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7A5" w:rsidRDefault="007679C7">
      <w:r>
        <w:t xml:space="preserve">Below is a </w:t>
      </w:r>
      <w:r>
        <w:rPr>
          <w:b/>
          <w:bCs/>
        </w:rPr>
        <w:t xml:space="preserve">comprehensive, practical guide on how to name a consultancy business focused on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and n8n–based projects</w:t>
      </w:r>
      <w:r>
        <w:t xml:space="preserve">, written for founders who want a brand that is </w:t>
      </w:r>
      <w:r>
        <w:rPr>
          <w:b/>
          <w:bCs/>
        </w:rPr>
        <w:t>credible, scalable, and future‑proof</w:t>
      </w:r>
      <w:r>
        <w:t>.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1"/>
      </w:pPr>
      <w:r>
        <w:t xml:space="preserve">How to Name a </w:t>
      </w:r>
      <w:proofErr w:type="spellStart"/>
      <w:r>
        <w:t>Zapier</w:t>
      </w:r>
      <w:proofErr w:type="spellEnd"/>
      <w:r>
        <w:t xml:space="preserve"> &amp;</w:t>
      </w:r>
      <w:r>
        <w:t xml:space="preserve"> n8n Automation Consultancy</w:t>
      </w:r>
    </w:p>
    <w:p w:rsidR="000C57A5" w:rsidRDefault="007679C7">
      <w:r>
        <w:rPr>
          <w:b/>
          <w:bCs/>
        </w:rPr>
        <w:t>Tips, Tricks, and Strategic Guidance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1. Understand the Platforms You Represent (Without Naming Them Directly)</w:t>
      </w:r>
    </w:p>
    <w:p w:rsidR="000C57A5" w:rsidRDefault="007679C7">
      <w:proofErr w:type="spellStart"/>
      <w:r>
        <w:t>Zapier</w:t>
      </w:r>
      <w:proofErr w:type="spellEnd"/>
      <w:r>
        <w:t xml:space="preserve"> and n8n represent </w:t>
      </w:r>
      <w:r>
        <w:rPr>
          <w:b/>
          <w:bCs/>
        </w:rPr>
        <w:t>two worlds of automation</w:t>
      </w:r>
      <w:r>
        <w:t>:</w:t>
      </w:r>
    </w:p>
    <w:p w:rsidR="000C57A5" w:rsidRDefault="007679C7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Zapier</w:t>
      </w:r>
      <w:proofErr w:type="spellEnd"/>
      <w:r>
        <w:t xml:space="preserve"> → no‑code, business-friendly, speed, simplicity, SMBs</w:t>
      </w:r>
    </w:p>
    <w:p w:rsidR="000C57A5" w:rsidRDefault="007679C7">
      <w:pPr>
        <w:pStyle w:val="ListParagraph"/>
        <w:numPr>
          <w:ilvl w:val="0"/>
          <w:numId w:val="2"/>
        </w:numPr>
      </w:pPr>
      <w:r>
        <w:rPr>
          <w:b/>
          <w:bCs/>
        </w:rPr>
        <w:t>n8n</w:t>
      </w:r>
      <w:r>
        <w:t xml:space="preserve"> →</w:t>
      </w:r>
      <w:r>
        <w:t xml:space="preserve"> low‑code, technical, flexibility, self‑hosting, developers, enterprises</w:t>
      </w:r>
    </w:p>
    <w:p w:rsidR="000C57A5" w:rsidRDefault="007679C7">
      <w:r>
        <w:t xml:space="preserve">Your business name should </w:t>
      </w:r>
      <w:r>
        <w:rPr>
          <w:b/>
          <w:bCs/>
        </w:rPr>
        <w:t>bridge both</w:t>
      </w:r>
      <w:r>
        <w:t>, signaling:</w:t>
      </w:r>
    </w:p>
    <w:p w:rsidR="000C57A5" w:rsidRDefault="007679C7">
      <w:pPr>
        <w:pStyle w:val="ListParagraph"/>
        <w:numPr>
          <w:ilvl w:val="0"/>
          <w:numId w:val="3"/>
        </w:numPr>
      </w:pPr>
      <w:r>
        <w:t>Automation expertise</w:t>
      </w:r>
    </w:p>
    <w:p w:rsidR="000C57A5" w:rsidRDefault="007679C7">
      <w:pPr>
        <w:pStyle w:val="ListParagraph"/>
        <w:numPr>
          <w:ilvl w:val="0"/>
          <w:numId w:val="3"/>
        </w:numPr>
      </w:pPr>
      <w:r>
        <w:t>Integrations across tools</w:t>
      </w:r>
    </w:p>
    <w:p w:rsidR="000C57A5" w:rsidRDefault="007679C7">
      <w:pPr>
        <w:pStyle w:val="ListParagraph"/>
        <w:numPr>
          <w:ilvl w:val="0"/>
          <w:numId w:val="3"/>
        </w:numPr>
      </w:pPr>
      <w:r>
        <w:t>Workflow engineering</w:t>
      </w:r>
    </w:p>
    <w:p w:rsidR="000C57A5" w:rsidRDefault="007679C7">
      <w:pPr>
        <w:pStyle w:val="ListParagraph"/>
        <w:numPr>
          <w:ilvl w:val="0"/>
          <w:numId w:val="3"/>
        </w:numPr>
      </w:pPr>
      <w:r>
        <w:t>Reliability and trust</w:t>
      </w:r>
    </w:p>
    <w:p w:rsidR="000C57A5" w:rsidRDefault="007679C7">
      <w:r>
        <w:t>✅</w:t>
      </w:r>
      <w:r>
        <w:t xml:space="preserve"> </w:t>
      </w:r>
      <w:r>
        <w:rPr>
          <w:b/>
          <w:bCs/>
        </w:rPr>
        <w:t>Tip</w:t>
      </w:r>
      <w:proofErr w:type="gramStart"/>
      <w:r>
        <w:rPr>
          <w:b/>
          <w:bCs/>
        </w:rPr>
        <w:t>:</w:t>
      </w:r>
      <w:proofErr w:type="gramEnd"/>
      <w:r>
        <w:br/>
        <w:t xml:space="preserve">Avoid using </w:t>
      </w:r>
      <w:r>
        <w:rPr>
          <w:i/>
          <w:iCs/>
        </w:rPr>
        <w:t>“</w:t>
      </w:r>
      <w:proofErr w:type="spellStart"/>
      <w:r>
        <w:rPr>
          <w:i/>
          <w:iCs/>
        </w:rPr>
        <w:t>Zapier</w:t>
      </w:r>
      <w:proofErr w:type="spellEnd"/>
      <w:r>
        <w:rPr>
          <w:i/>
          <w:iCs/>
        </w:rPr>
        <w:t>”</w:t>
      </w:r>
      <w:r>
        <w:t xml:space="preserve"> or </w:t>
      </w:r>
      <w:r>
        <w:rPr>
          <w:i/>
          <w:iCs/>
        </w:rPr>
        <w:t>“n8n”</w:t>
      </w:r>
      <w:r>
        <w:t xml:space="preserve"> direct</w:t>
      </w:r>
      <w:r>
        <w:t xml:space="preserve">ly in your business name. Both are trademarks and using them can create legal and branding limitations. Instead, reflect their </w:t>
      </w:r>
      <w:r>
        <w:rPr>
          <w:b/>
          <w:bCs/>
        </w:rPr>
        <w:t>shared value</w:t>
      </w:r>
      <w:r>
        <w:t>: automation, orchestration, and connectivity.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2. Pick a Core Concept Your Brand Will Stand For</w:t>
      </w:r>
    </w:p>
    <w:p w:rsidR="000C57A5" w:rsidRDefault="007679C7">
      <w:r>
        <w:t xml:space="preserve">Before naming, pick </w:t>
      </w:r>
      <w:r>
        <w:rPr>
          <w:b/>
          <w:bCs/>
        </w:rPr>
        <w:t>one dominant theme</w:t>
      </w:r>
      <w:r>
        <w:t xml:space="preserve"> your consultancy will communicate:</w:t>
      </w:r>
    </w:p>
    <w:p w:rsidR="000C57A5" w:rsidRDefault="007679C7">
      <w:pPr>
        <w:pStyle w:val="Heading3"/>
      </w:pPr>
      <w:r>
        <w:t>Common Winning Concepts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7"/>
        <w:gridCol w:w="2506"/>
      </w:tblGrid>
      <w:tr w:rsidR="000C57A5" w:rsidTr="000C5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r>
              <w:t>Concept</w:t>
            </w:r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Implied Value</w:t>
            </w:r>
          </w:p>
        </w:tc>
      </w:tr>
      <w:tr w:rsidR="000C57A5" w:rsidTr="000C5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r>
              <w:t>Automation</w:t>
            </w:r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savings, efficiency</w:t>
            </w:r>
          </w:p>
        </w:tc>
      </w:tr>
      <w:tr w:rsidR="000C57A5" w:rsidTr="000C5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r>
              <w:t>Workflow</w:t>
            </w:r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mastery</w:t>
            </w:r>
          </w:p>
        </w:tc>
      </w:tr>
      <w:tr w:rsidR="000C57A5" w:rsidTr="000C5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r>
              <w:t>Integration</w:t>
            </w:r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Connecting systems</w:t>
            </w:r>
          </w:p>
        </w:tc>
      </w:tr>
      <w:tr w:rsidR="000C57A5" w:rsidTr="000C5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r>
              <w:t>Orchestration</w:t>
            </w:r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&amp; intelligence</w:t>
            </w:r>
          </w:p>
        </w:tc>
      </w:tr>
      <w:tr w:rsidR="000C57A5" w:rsidTr="000C5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r>
              <w:t>Enablement</w:t>
            </w:r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growth</w:t>
            </w:r>
          </w:p>
        </w:tc>
      </w:tr>
      <w:tr w:rsidR="000C57A5" w:rsidTr="000C5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r>
              <w:t>Engineering</w:t>
            </w:r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excellence</w:t>
            </w:r>
          </w:p>
        </w:tc>
      </w:tr>
    </w:tbl>
    <w:p w:rsidR="000C57A5" w:rsidRDefault="007679C7">
      <w:r>
        <w:lastRenderedPageBreak/>
        <w:t>✅</w:t>
      </w:r>
      <w:r>
        <w:t xml:space="preserve"> </w:t>
      </w:r>
      <w:r>
        <w:rPr>
          <w:b/>
          <w:bCs/>
        </w:rPr>
        <w:t>Trick</w:t>
      </w:r>
      <w:proofErr w:type="gramStart"/>
      <w:r>
        <w:rPr>
          <w:b/>
          <w:bCs/>
        </w:rPr>
        <w:t>:</w:t>
      </w:r>
      <w:proofErr w:type="gramEnd"/>
      <w:r>
        <w:br/>
        <w:t xml:space="preserve">One strong concept leads to </w:t>
      </w:r>
      <w:r>
        <w:rPr>
          <w:b/>
          <w:bCs/>
        </w:rPr>
        <w:t>clearer names</w:t>
      </w:r>
      <w:r>
        <w:t xml:space="preserve"> and stronger positioning.</w:t>
      </w:r>
    </w:p>
    <w:p w:rsidR="000C57A5" w:rsidRDefault="007679C7">
      <w:r>
        <w:t>Example:</w:t>
      </w:r>
    </w:p>
    <w:p w:rsidR="000C57A5" w:rsidRDefault="007679C7">
      <w:pPr>
        <w:pStyle w:val="ListParagraph"/>
        <w:numPr>
          <w:ilvl w:val="0"/>
          <w:numId w:val="4"/>
        </w:numPr>
      </w:pPr>
      <w:r>
        <w:rPr>
          <w:i/>
          <w:iCs/>
        </w:rPr>
        <w:t>Flow</w:t>
      </w:r>
      <w:r>
        <w:t xml:space="preserve"> → workflows</w:t>
      </w:r>
    </w:p>
    <w:p w:rsidR="000C57A5" w:rsidRDefault="007679C7">
      <w:pPr>
        <w:pStyle w:val="ListParagraph"/>
        <w:numPr>
          <w:ilvl w:val="0"/>
          <w:numId w:val="4"/>
        </w:numPr>
      </w:pPr>
      <w:r>
        <w:rPr>
          <w:i/>
          <w:iCs/>
        </w:rPr>
        <w:t>Connect</w:t>
      </w:r>
      <w:r>
        <w:t xml:space="preserve"> → integrations</w:t>
      </w:r>
    </w:p>
    <w:p w:rsidR="000C57A5" w:rsidRDefault="007679C7">
      <w:pPr>
        <w:pStyle w:val="ListParagraph"/>
        <w:numPr>
          <w:ilvl w:val="0"/>
          <w:numId w:val="4"/>
        </w:numPr>
      </w:pPr>
      <w:r>
        <w:rPr>
          <w:i/>
          <w:iCs/>
        </w:rPr>
        <w:t>Automate</w:t>
      </w:r>
      <w:r>
        <w:t xml:space="preserve"> → transformation</w:t>
      </w:r>
    </w:p>
    <w:p w:rsidR="000C57A5" w:rsidRDefault="007679C7">
      <w:pPr>
        <w:pStyle w:val="ListParagraph"/>
        <w:numPr>
          <w:ilvl w:val="0"/>
          <w:numId w:val="4"/>
        </w:numPr>
      </w:pPr>
      <w:r>
        <w:rPr>
          <w:i/>
          <w:iCs/>
        </w:rPr>
        <w:t>Forge</w:t>
      </w:r>
      <w:r>
        <w:t xml:space="preserve"> → custom-built solutions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3. Balance Technical Depth with Business Accessibility</w:t>
      </w:r>
    </w:p>
    <w:p w:rsidR="000C57A5" w:rsidRDefault="007679C7">
      <w:r>
        <w:t xml:space="preserve">Because your clients may include </w:t>
      </w:r>
      <w:r>
        <w:rPr>
          <w:b/>
          <w:bCs/>
        </w:rPr>
        <w:t>non-technical founders</w:t>
      </w:r>
      <w:r>
        <w:t xml:space="preserve"> and </w:t>
      </w:r>
      <w:r>
        <w:rPr>
          <w:b/>
          <w:bCs/>
        </w:rPr>
        <w:t>CTOs</w:t>
      </w:r>
      <w:r>
        <w:t>, your name must:</w:t>
      </w:r>
    </w:p>
    <w:p w:rsidR="000C57A5" w:rsidRDefault="007679C7">
      <w:pPr>
        <w:pStyle w:val="ListParagraph"/>
        <w:numPr>
          <w:ilvl w:val="0"/>
          <w:numId w:val="5"/>
        </w:numPr>
      </w:pPr>
      <w:r>
        <w:t xml:space="preserve">Sound </w:t>
      </w:r>
      <w:r>
        <w:rPr>
          <w:b/>
          <w:bCs/>
        </w:rPr>
        <w:t>professional</w:t>
      </w:r>
      <w:r>
        <w:t>, not hacky</w:t>
      </w:r>
    </w:p>
    <w:p w:rsidR="000C57A5" w:rsidRDefault="007679C7">
      <w:pPr>
        <w:pStyle w:val="ListParagraph"/>
        <w:numPr>
          <w:ilvl w:val="0"/>
          <w:numId w:val="5"/>
        </w:numPr>
      </w:pPr>
      <w:r>
        <w:t>Not be overly “developer-only”</w:t>
      </w:r>
    </w:p>
    <w:p w:rsidR="000C57A5" w:rsidRDefault="007679C7">
      <w:pPr>
        <w:pStyle w:val="ListParagraph"/>
        <w:numPr>
          <w:ilvl w:val="0"/>
          <w:numId w:val="5"/>
        </w:numPr>
      </w:pPr>
      <w:r>
        <w:t>Feel approachable for business decision-makers</w:t>
      </w:r>
    </w:p>
    <w:p w:rsidR="000C57A5" w:rsidRDefault="007679C7">
      <w:r>
        <w:t>✅</w:t>
      </w:r>
      <w:r>
        <w:t xml:space="preserve"> Good bala</w:t>
      </w:r>
      <w:r>
        <w:t>nce:</w:t>
      </w:r>
    </w:p>
    <w:p w:rsidR="000C57A5" w:rsidRDefault="007679C7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FlowForge</w:t>
      </w:r>
      <w:proofErr w:type="spellEnd"/>
    </w:p>
    <w:p w:rsidR="000C57A5" w:rsidRDefault="007679C7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AutomationCraft</w:t>
      </w:r>
      <w:proofErr w:type="spellEnd"/>
    </w:p>
    <w:p w:rsidR="000C57A5" w:rsidRDefault="007679C7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ConnectSphere</w:t>
      </w:r>
      <w:proofErr w:type="spellEnd"/>
    </w:p>
    <w:p w:rsidR="000C57A5" w:rsidRDefault="007679C7">
      <w:r>
        <w:t>❌</w:t>
      </w:r>
      <w:r>
        <w:t xml:space="preserve"> </w:t>
      </w:r>
      <w:proofErr w:type="gramStart"/>
      <w:r>
        <w:t>Too</w:t>
      </w:r>
      <w:proofErr w:type="gramEnd"/>
      <w:r>
        <w:t xml:space="preserve"> technical:</w:t>
      </w:r>
    </w:p>
    <w:p w:rsidR="000C57A5" w:rsidRDefault="007679C7">
      <w:pPr>
        <w:pStyle w:val="ListParagraph"/>
        <w:numPr>
          <w:ilvl w:val="0"/>
          <w:numId w:val="7"/>
        </w:numPr>
      </w:pPr>
      <w:r>
        <w:t>Raw function names</w:t>
      </w:r>
    </w:p>
    <w:p w:rsidR="000C57A5" w:rsidRDefault="007679C7">
      <w:pPr>
        <w:pStyle w:val="ListParagraph"/>
        <w:numPr>
          <w:ilvl w:val="0"/>
          <w:numId w:val="7"/>
        </w:numPr>
      </w:pPr>
      <w:r>
        <w:t>Stack-specific terms</w:t>
      </w:r>
    </w:p>
    <w:p w:rsidR="000C57A5" w:rsidRDefault="007679C7">
      <w:pPr>
        <w:pStyle w:val="ListParagraph"/>
        <w:numPr>
          <w:ilvl w:val="0"/>
          <w:numId w:val="7"/>
        </w:numPr>
      </w:pPr>
      <w:r>
        <w:t>Acronyms without meaning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4. Use “Expandable” Naming (Critical for Scale)</w:t>
      </w:r>
    </w:p>
    <w:p w:rsidR="000C57A5" w:rsidRDefault="007679C7">
      <w:r>
        <w:t xml:space="preserve">Today you do </w:t>
      </w:r>
      <w:proofErr w:type="spellStart"/>
      <w:r>
        <w:t>Zapier</w:t>
      </w:r>
      <w:proofErr w:type="spellEnd"/>
      <w:r>
        <w:t xml:space="preserve"> + n8n. Tomorrow you may add:</w:t>
      </w:r>
    </w:p>
    <w:p w:rsidR="000C57A5" w:rsidRDefault="007679C7">
      <w:pPr>
        <w:pStyle w:val="ListParagraph"/>
        <w:numPr>
          <w:ilvl w:val="0"/>
          <w:numId w:val="8"/>
        </w:numPr>
      </w:pPr>
      <w:r>
        <w:t>Make.com</w:t>
      </w:r>
    </w:p>
    <w:p w:rsidR="000C57A5" w:rsidRDefault="007679C7">
      <w:pPr>
        <w:pStyle w:val="ListParagraph"/>
        <w:numPr>
          <w:ilvl w:val="0"/>
          <w:numId w:val="8"/>
        </w:numPr>
      </w:pPr>
      <w:r>
        <w:t>Custom APIs</w:t>
      </w:r>
    </w:p>
    <w:p w:rsidR="000C57A5" w:rsidRDefault="007679C7">
      <w:pPr>
        <w:pStyle w:val="ListParagraph"/>
        <w:numPr>
          <w:ilvl w:val="0"/>
          <w:numId w:val="8"/>
        </w:numPr>
      </w:pPr>
      <w:r>
        <w:t>AI agents</w:t>
      </w:r>
    </w:p>
    <w:p w:rsidR="000C57A5" w:rsidRDefault="007679C7">
      <w:pPr>
        <w:pStyle w:val="ListParagraph"/>
        <w:numPr>
          <w:ilvl w:val="0"/>
          <w:numId w:val="8"/>
        </w:numPr>
      </w:pPr>
      <w:r>
        <w:t>Data pipelines</w:t>
      </w:r>
    </w:p>
    <w:p w:rsidR="000C57A5" w:rsidRDefault="007679C7">
      <w:r>
        <w:t>✅</w:t>
      </w:r>
      <w:r>
        <w:t xml:space="preserve"> </w:t>
      </w:r>
      <w:r>
        <w:rPr>
          <w:b/>
          <w:bCs/>
        </w:rPr>
        <w:t>Rule of thumb</w:t>
      </w:r>
      <w:proofErr w:type="gramStart"/>
      <w:r>
        <w:rPr>
          <w:b/>
          <w:bCs/>
        </w:rPr>
        <w:t>:</w:t>
      </w:r>
      <w:proofErr w:type="gramEnd"/>
      <w:r>
        <w:br/>
        <w:t xml:space="preserve">Choose a name that still makes sense </w:t>
      </w:r>
      <w:r>
        <w:rPr>
          <w:b/>
          <w:bCs/>
        </w:rPr>
        <w:t>10 years later</w:t>
      </w:r>
      <w:r>
        <w:t>.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9"/>
        <w:gridCol w:w="2574"/>
      </w:tblGrid>
      <w:tr w:rsidR="000C57A5" w:rsidTr="000C5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r>
              <w:t>Avoid</w:t>
            </w:r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Prefer</w:t>
            </w:r>
          </w:p>
        </w:tc>
      </w:tr>
      <w:tr w:rsidR="000C57A5" w:rsidTr="000C5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proofErr w:type="spellStart"/>
            <w:r>
              <w:t>ZapOnly</w:t>
            </w:r>
            <w:proofErr w:type="spellEnd"/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</w:t>
            </w:r>
          </w:p>
        </w:tc>
      </w:tr>
      <w:tr w:rsidR="000C57A5" w:rsidTr="000C57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proofErr w:type="spellStart"/>
            <w:r>
              <w:lastRenderedPageBreak/>
              <w:t>NoCodeOnly</w:t>
            </w:r>
            <w:proofErr w:type="spellEnd"/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Automation</w:t>
            </w:r>
          </w:p>
        </w:tc>
      </w:tr>
      <w:tr w:rsidR="000C57A5" w:rsidTr="000C57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C57A5" w:rsidRDefault="007679C7">
            <w:r>
              <w:t>Single-tool terms</w:t>
            </w:r>
          </w:p>
        </w:tc>
        <w:tc>
          <w:tcPr>
            <w:tcW w:w="0" w:type="auto"/>
            <w:vAlign w:val="center"/>
          </w:tcPr>
          <w:p w:rsidR="000C57A5" w:rsidRDefault="0076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Platform-agnostic terms</w:t>
            </w:r>
          </w:p>
        </w:tc>
      </w:tr>
    </w:tbl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5. Use Suffixes Strategically (They Matter)</w:t>
      </w:r>
    </w:p>
    <w:p w:rsidR="000C57A5" w:rsidRDefault="007679C7">
      <w:r>
        <w:t>Suffixes subtly define how y</w:t>
      </w:r>
      <w:r>
        <w:t>our business is perceived:</w:t>
      </w:r>
    </w:p>
    <w:p w:rsidR="000C57A5" w:rsidRDefault="007679C7">
      <w:pPr>
        <w:pStyle w:val="Heading3"/>
      </w:pPr>
      <w:r>
        <w:t>Recommended Suffixes</w:t>
      </w:r>
    </w:p>
    <w:p w:rsidR="000C57A5" w:rsidRDefault="007679C7">
      <w:pPr>
        <w:pStyle w:val="ListParagraph"/>
        <w:numPr>
          <w:ilvl w:val="0"/>
          <w:numId w:val="9"/>
        </w:numPr>
      </w:pPr>
      <w:r>
        <w:rPr>
          <w:b/>
          <w:bCs/>
        </w:rPr>
        <w:t>Consulting</w:t>
      </w:r>
      <w:r>
        <w:t xml:space="preserve"> → Professional services</w:t>
      </w:r>
    </w:p>
    <w:p w:rsidR="000C57A5" w:rsidRDefault="007679C7">
      <w:pPr>
        <w:pStyle w:val="ListParagraph"/>
        <w:numPr>
          <w:ilvl w:val="0"/>
          <w:numId w:val="9"/>
        </w:numPr>
      </w:pPr>
      <w:r>
        <w:rPr>
          <w:b/>
          <w:bCs/>
        </w:rPr>
        <w:t>Solutions</w:t>
      </w:r>
      <w:r>
        <w:t xml:space="preserve"> → Implementation-focused</w:t>
      </w:r>
    </w:p>
    <w:p w:rsidR="000C57A5" w:rsidRDefault="007679C7">
      <w:pPr>
        <w:pStyle w:val="ListParagraph"/>
        <w:numPr>
          <w:ilvl w:val="0"/>
          <w:numId w:val="9"/>
        </w:numPr>
      </w:pPr>
      <w:r>
        <w:rPr>
          <w:b/>
          <w:bCs/>
        </w:rPr>
        <w:t>Labs</w:t>
      </w:r>
      <w:r>
        <w:t xml:space="preserve"> → Innovation-driven</w:t>
      </w:r>
    </w:p>
    <w:p w:rsidR="000C57A5" w:rsidRDefault="007679C7">
      <w:pPr>
        <w:pStyle w:val="ListParagraph"/>
        <w:numPr>
          <w:ilvl w:val="0"/>
          <w:numId w:val="9"/>
        </w:numPr>
      </w:pPr>
      <w:r>
        <w:rPr>
          <w:b/>
          <w:bCs/>
        </w:rPr>
        <w:t>Studio</w:t>
      </w:r>
      <w:r>
        <w:t xml:space="preserve"> → Bespoke, crafted solutions</w:t>
      </w:r>
    </w:p>
    <w:p w:rsidR="000C57A5" w:rsidRDefault="007679C7">
      <w:pPr>
        <w:pStyle w:val="ListParagraph"/>
        <w:numPr>
          <w:ilvl w:val="0"/>
          <w:numId w:val="9"/>
        </w:numPr>
      </w:pPr>
      <w:r>
        <w:rPr>
          <w:b/>
          <w:bCs/>
        </w:rPr>
        <w:t>Collective</w:t>
      </w:r>
      <w:r>
        <w:t xml:space="preserve"> → Team of specialists</w:t>
      </w:r>
    </w:p>
    <w:p w:rsidR="000C57A5" w:rsidRDefault="007679C7">
      <w:r>
        <w:t>✅</w:t>
      </w:r>
      <w:r>
        <w:t xml:space="preserve"> Example:</w:t>
      </w:r>
    </w:p>
    <w:p w:rsidR="000C57A5" w:rsidRDefault="007679C7">
      <w:pPr>
        <w:pBdr>
          <w:left w:val="single" w:sz="18" w:space="4" w:color="A6A6A6"/>
        </w:pBdr>
        <w:ind w:left="180"/>
      </w:pPr>
      <w:proofErr w:type="spellStart"/>
      <w:r>
        <w:rPr>
          <w:b/>
          <w:bCs/>
        </w:rPr>
        <w:t>FlowForge</w:t>
      </w:r>
      <w:proofErr w:type="spellEnd"/>
      <w:r>
        <w:rPr>
          <w:b/>
          <w:bCs/>
        </w:rPr>
        <w:t xml:space="preserve"> Labs</w:t>
      </w:r>
      <w:r>
        <w:br/>
        <w:t>Automation &amp;</w:t>
      </w:r>
      <w:r>
        <w:t xml:space="preserve"> Integration Specialists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6. Favor “</w:t>
      </w:r>
      <w:proofErr w:type="spellStart"/>
      <w:r>
        <w:t>Brandable</w:t>
      </w:r>
      <w:proofErr w:type="spellEnd"/>
      <w:r>
        <w:t>” over “Descriptive-Only”</w:t>
      </w:r>
    </w:p>
    <w:p w:rsidR="000C57A5" w:rsidRDefault="007679C7">
      <w:r>
        <w:t>Purely descriptive names are forgettable:</w:t>
      </w:r>
    </w:p>
    <w:p w:rsidR="000C57A5" w:rsidRDefault="007679C7">
      <w:pPr>
        <w:pBdr>
          <w:left w:val="single" w:sz="18" w:space="4" w:color="A6A6A6"/>
        </w:pBdr>
        <w:ind w:left="180"/>
      </w:pPr>
      <w:r>
        <w:rPr>
          <w:i/>
          <w:iCs/>
        </w:rPr>
        <w:t>Workflow Integration Services Ltd.</w:t>
      </w:r>
    </w:p>
    <w:p w:rsidR="000C57A5" w:rsidRDefault="007679C7">
      <w:proofErr w:type="spellStart"/>
      <w:r>
        <w:t>Brandable</w:t>
      </w:r>
      <w:proofErr w:type="spellEnd"/>
      <w:r>
        <w:t xml:space="preserve"> names:</w:t>
      </w:r>
    </w:p>
    <w:p w:rsidR="000C57A5" w:rsidRDefault="007679C7">
      <w:pPr>
        <w:pStyle w:val="ListParagraph"/>
        <w:numPr>
          <w:ilvl w:val="0"/>
          <w:numId w:val="10"/>
        </w:numPr>
      </w:pPr>
      <w:r>
        <w:t>Are memorable</w:t>
      </w:r>
    </w:p>
    <w:p w:rsidR="000C57A5" w:rsidRDefault="007679C7">
      <w:pPr>
        <w:pStyle w:val="ListParagraph"/>
        <w:numPr>
          <w:ilvl w:val="0"/>
          <w:numId w:val="10"/>
        </w:numPr>
      </w:pPr>
      <w:r>
        <w:t>Work globally</w:t>
      </w:r>
    </w:p>
    <w:p w:rsidR="000C57A5" w:rsidRDefault="007679C7">
      <w:pPr>
        <w:pStyle w:val="ListParagraph"/>
        <w:numPr>
          <w:ilvl w:val="0"/>
          <w:numId w:val="10"/>
        </w:numPr>
      </w:pPr>
      <w:r>
        <w:t>Look better visually</w:t>
      </w:r>
    </w:p>
    <w:p w:rsidR="000C57A5" w:rsidRDefault="007679C7">
      <w:pPr>
        <w:pStyle w:val="ListParagraph"/>
        <w:numPr>
          <w:ilvl w:val="0"/>
          <w:numId w:val="10"/>
        </w:numPr>
      </w:pPr>
      <w:r>
        <w:t>Are easier to protect long-term</w:t>
      </w:r>
    </w:p>
    <w:p w:rsidR="000C57A5" w:rsidRDefault="007679C7">
      <w:r>
        <w:t>✅</w:t>
      </w:r>
      <w:r>
        <w:t xml:space="preserve"> Combine:</w:t>
      </w:r>
    </w:p>
    <w:p w:rsidR="000C57A5" w:rsidRDefault="007679C7">
      <w:pPr>
        <w:pStyle w:val="ListParagraph"/>
        <w:numPr>
          <w:ilvl w:val="0"/>
          <w:numId w:val="11"/>
        </w:numPr>
      </w:pPr>
      <w:r>
        <w:t>Concept + creativity</w:t>
      </w:r>
    </w:p>
    <w:p w:rsidR="000C57A5" w:rsidRDefault="007679C7">
      <w:pPr>
        <w:pStyle w:val="ListParagraph"/>
        <w:numPr>
          <w:ilvl w:val="0"/>
          <w:numId w:val="11"/>
        </w:numPr>
      </w:pPr>
      <w:r>
        <w:t>Familiar + new</w:t>
      </w:r>
    </w:p>
    <w:p w:rsidR="000C57A5" w:rsidRDefault="007679C7">
      <w:r>
        <w:t>Examples:</w:t>
      </w:r>
    </w:p>
    <w:p w:rsidR="000C57A5" w:rsidRDefault="007679C7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AutomateIQ</w:t>
      </w:r>
      <w:proofErr w:type="spellEnd"/>
    </w:p>
    <w:p w:rsidR="000C57A5" w:rsidRDefault="007679C7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SyncSavvy</w:t>
      </w:r>
      <w:proofErr w:type="spellEnd"/>
    </w:p>
    <w:p w:rsidR="000C57A5" w:rsidRDefault="007679C7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Workflowa</w:t>
      </w:r>
      <w:proofErr w:type="spellEnd"/>
    </w:p>
    <w:p w:rsidR="000C57A5" w:rsidRDefault="007679C7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Integryx</w:t>
      </w:r>
      <w:proofErr w:type="spellEnd"/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lastRenderedPageBreak/>
        <w:t>7. Optimize for Domain &amp; Digital Presence</w:t>
      </w:r>
    </w:p>
    <w:p w:rsidR="000C57A5" w:rsidRDefault="007679C7">
      <w:r>
        <w:t>When narrowing options:</w:t>
      </w:r>
    </w:p>
    <w:p w:rsidR="000C57A5" w:rsidRDefault="007679C7">
      <w:pPr>
        <w:pStyle w:val="ListParagraph"/>
        <w:numPr>
          <w:ilvl w:val="0"/>
          <w:numId w:val="13"/>
        </w:numPr>
      </w:pPr>
      <w:r>
        <w:t xml:space="preserve">Check </w:t>
      </w:r>
      <w:r>
        <w:rPr>
          <w:b/>
          <w:bCs/>
        </w:rPr>
        <w:t>.com</w:t>
      </w:r>
      <w:r>
        <w:t xml:space="preserve"> first</w:t>
      </w:r>
    </w:p>
    <w:p w:rsidR="000C57A5" w:rsidRDefault="007679C7">
      <w:pPr>
        <w:pStyle w:val="ListParagraph"/>
        <w:numPr>
          <w:ilvl w:val="0"/>
          <w:numId w:val="13"/>
        </w:numPr>
      </w:pPr>
      <w:r>
        <w:t>If unavailable, consider:</w:t>
      </w:r>
    </w:p>
    <w:p w:rsidR="000C57A5" w:rsidRDefault="007679C7">
      <w:pPr>
        <w:pStyle w:val="ListParagraph"/>
        <w:numPr>
          <w:ilvl w:val="1"/>
          <w:numId w:val="13"/>
        </w:numPr>
      </w:pPr>
      <w:r>
        <w:t>.</w:t>
      </w:r>
      <w:proofErr w:type="spellStart"/>
      <w:r>
        <w:t>io</w:t>
      </w:r>
      <w:proofErr w:type="spellEnd"/>
    </w:p>
    <w:p w:rsidR="000C57A5" w:rsidRDefault="007679C7">
      <w:pPr>
        <w:pStyle w:val="ListParagraph"/>
        <w:numPr>
          <w:ilvl w:val="1"/>
          <w:numId w:val="13"/>
        </w:numPr>
      </w:pPr>
      <w:r>
        <w:t>.tech</w:t>
      </w:r>
    </w:p>
    <w:p w:rsidR="000C57A5" w:rsidRDefault="007679C7">
      <w:pPr>
        <w:pStyle w:val="ListParagraph"/>
        <w:numPr>
          <w:ilvl w:val="1"/>
          <w:numId w:val="13"/>
        </w:numPr>
      </w:pPr>
      <w:r>
        <w:t>.studio</w:t>
      </w:r>
    </w:p>
    <w:p w:rsidR="000C57A5" w:rsidRDefault="007679C7">
      <w:pPr>
        <w:pStyle w:val="ListParagraph"/>
        <w:numPr>
          <w:ilvl w:val="0"/>
          <w:numId w:val="13"/>
        </w:numPr>
      </w:pPr>
      <w:r>
        <w:t>Ensure social handles are consistent</w:t>
      </w:r>
    </w:p>
    <w:p w:rsidR="000C57A5" w:rsidRDefault="007679C7">
      <w:r>
        <w:t>✅</w:t>
      </w:r>
      <w:r>
        <w:t xml:space="preserve"> </w:t>
      </w:r>
      <w:r>
        <w:rPr>
          <w:b/>
          <w:bCs/>
        </w:rPr>
        <w:t>Trick</w:t>
      </w:r>
      <w:proofErr w:type="gramStart"/>
      <w:r>
        <w:rPr>
          <w:b/>
          <w:bCs/>
        </w:rPr>
        <w:t>:</w:t>
      </w:r>
      <w:proofErr w:type="gramEnd"/>
      <w:r>
        <w:br/>
        <w:t xml:space="preserve">Short, two-word </w:t>
      </w:r>
      <w:proofErr w:type="spellStart"/>
      <w:r>
        <w:t>camelcase</w:t>
      </w:r>
      <w:proofErr w:type="spellEnd"/>
      <w:r>
        <w:t xml:space="preserve"> names work best online:</w:t>
      </w:r>
    </w:p>
    <w:p w:rsidR="000C57A5" w:rsidRDefault="007679C7">
      <w:pPr>
        <w:pStyle w:val="ListParagraph"/>
        <w:numPr>
          <w:ilvl w:val="0"/>
          <w:numId w:val="14"/>
        </w:numPr>
      </w:pPr>
      <w:r>
        <w:t>FlowForge.com</w:t>
      </w:r>
    </w:p>
    <w:p w:rsidR="000C57A5" w:rsidRDefault="007679C7">
      <w:pPr>
        <w:pStyle w:val="ListParagraph"/>
        <w:numPr>
          <w:ilvl w:val="0"/>
          <w:numId w:val="14"/>
        </w:numPr>
      </w:pPr>
      <w:r>
        <w:t>ConnectCraft.io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8. Test for Human Simplicity</w:t>
      </w:r>
    </w:p>
    <w:p w:rsidR="000C57A5" w:rsidRDefault="007679C7">
      <w:r>
        <w:t>Ask these questions:</w:t>
      </w:r>
    </w:p>
    <w:p w:rsidR="000C57A5" w:rsidRDefault="007679C7">
      <w:pPr>
        <w:pStyle w:val="ListParagraph"/>
        <w:numPr>
          <w:ilvl w:val="0"/>
          <w:numId w:val="15"/>
        </w:numPr>
      </w:pPr>
      <w:r>
        <w:t>Can people pronounce it on the first try?</w:t>
      </w:r>
    </w:p>
    <w:p w:rsidR="000C57A5" w:rsidRDefault="007679C7">
      <w:pPr>
        <w:pStyle w:val="ListParagraph"/>
        <w:numPr>
          <w:ilvl w:val="0"/>
          <w:numId w:val="15"/>
        </w:numPr>
      </w:pPr>
      <w:r>
        <w:t>Can they spell it after hearing it once?</w:t>
      </w:r>
    </w:p>
    <w:p w:rsidR="000C57A5" w:rsidRDefault="007679C7">
      <w:pPr>
        <w:pStyle w:val="ListParagraph"/>
        <w:numPr>
          <w:ilvl w:val="0"/>
          <w:numId w:val="15"/>
        </w:numPr>
      </w:pPr>
      <w:r>
        <w:t>Does it sound professional when sai</w:t>
      </w:r>
      <w:r>
        <w:t>d out loud?</w:t>
      </w:r>
    </w:p>
    <w:p w:rsidR="000C57A5" w:rsidRDefault="007679C7">
      <w:r>
        <w:t>✅</w:t>
      </w:r>
      <w:r>
        <w:t xml:space="preserve"> </w:t>
      </w:r>
      <w:r>
        <w:rPr>
          <w:b/>
          <w:bCs/>
        </w:rPr>
        <w:t>Say it in a sentence</w:t>
      </w:r>
      <w:r>
        <w:t>:</w:t>
      </w:r>
    </w:p>
    <w:p w:rsidR="000C57A5" w:rsidRDefault="007679C7">
      <w:pPr>
        <w:pBdr>
          <w:left w:val="single" w:sz="18" w:space="4" w:color="A6A6A6"/>
        </w:pBdr>
        <w:ind w:left="180"/>
      </w:pPr>
      <w:r>
        <w:t xml:space="preserve">“We worked with </w:t>
      </w:r>
      <w:proofErr w:type="spellStart"/>
      <w:r>
        <w:rPr>
          <w:b/>
          <w:bCs/>
        </w:rPr>
        <w:t>FlowForge</w:t>
      </w:r>
      <w:proofErr w:type="spellEnd"/>
      <w:r>
        <w:t xml:space="preserve"> to automate our sales pipeline.”</w:t>
      </w:r>
    </w:p>
    <w:p w:rsidR="000C57A5" w:rsidRDefault="007679C7">
      <w:r>
        <w:t>If it feels natural, it passes.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9. Visual &amp; Logo Compatibility</w:t>
      </w:r>
    </w:p>
    <w:p w:rsidR="000C57A5" w:rsidRDefault="007679C7">
      <w:r>
        <w:t>Your name should:</w:t>
      </w:r>
    </w:p>
    <w:p w:rsidR="000C57A5" w:rsidRDefault="007679C7">
      <w:pPr>
        <w:pStyle w:val="ListParagraph"/>
        <w:numPr>
          <w:ilvl w:val="0"/>
          <w:numId w:val="16"/>
        </w:numPr>
      </w:pPr>
      <w:r>
        <w:t>Look good as a logo</w:t>
      </w:r>
    </w:p>
    <w:p w:rsidR="000C57A5" w:rsidRDefault="007679C7">
      <w:pPr>
        <w:pStyle w:val="ListParagraph"/>
        <w:numPr>
          <w:ilvl w:val="0"/>
          <w:numId w:val="16"/>
        </w:numPr>
      </w:pPr>
      <w:r>
        <w:t>Work in small spaces (favicon, social icons)</w:t>
      </w:r>
    </w:p>
    <w:p w:rsidR="000C57A5" w:rsidRDefault="007679C7">
      <w:pPr>
        <w:pStyle w:val="ListParagraph"/>
        <w:numPr>
          <w:ilvl w:val="0"/>
          <w:numId w:val="16"/>
        </w:numPr>
      </w:pPr>
      <w:r>
        <w:t>Not require explanation in visual form</w:t>
      </w:r>
    </w:p>
    <w:p w:rsidR="000C57A5" w:rsidRDefault="007679C7">
      <w:r>
        <w:t>✅</w:t>
      </w:r>
      <w:r>
        <w:t xml:space="preserve"> Avoid:</w:t>
      </w:r>
    </w:p>
    <w:p w:rsidR="000C57A5" w:rsidRDefault="007679C7">
      <w:pPr>
        <w:pStyle w:val="ListParagraph"/>
        <w:numPr>
          <w:ilvl w:val="0"/>
          <w:numId w:val="17"/>
        </w:numPr>
      </w:pPr>
      <w:r>
        <w:t>Excessively long names</w:t>
      </w:r>
    </w:p>
    <w:p w:rsidR="000C57A5" w:rsidRDefault="007679C7">
      <w:pPr>
        <w:pStyle w:val="ListParagraph"/>
        <w:numPr>
          <w:ilvl w:val="0"/>
          <w:numId w:val="17"/>
        </w:numPr>
      </w:pPr>
      <w:r>
        <w:t>Hard-to-read spelling</w:t>
      </w:r>
    </w:p>
    <w:p w:rsidR="000C57A5" w:rsidRDefault="007679C7">
      <w:pPr>
        <w:pStyle w:val="ListParagraph"/>
        <w:numPr>
          <w:ilvl w:val="0"/>
          <w:numId w:val="17"/>
        </w:numPr>
      </w:pPr>
      <w:r>
        <w:t>Numbers or symbols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10. Add Meaning with a Tagline (Instead of Forcing It into the Name)</w:t>
      </w:r>
    </w:p>
    <w:p w:rsidR="000C57A5" w:rsidRDefault="007679C7">
      <w:r>
        <w:t>Instead of cramming everything into your name:</w:t>
      </w:r>
    </w:p>
    <w:p w:rsidR="000C57A5" w:rsidRDefault="007679C7">
      <w:pPr>
        <w:pBdr>
          <w:left w:val="single" w:sz="18" w:space="4" w:color="A6A6A6"/>
        </w:pBdr>
        <w:ind w:left="180"/>
      </w:pPr>
      <w:r>
        <w:rPr>
          <w:b/>
          <w:bCs/>
        </w:rPr>
        <w:t>Name = Brand</w:t>
      </w:r>
      <w:r>
        <w:br/>
      </w:r>
      <w:r>
        <w:rPr>
          <w:b/>
          <w:bCs/>
        </w:rPr>
        <w:t>Tagline = Clarity</w:t>
      </w:r>
    </w:p>
    <w:p w:rsidR="000C57A5" w:rsidRDefault="007679C7">
      <w:r>
        <w:t>Example:</w:t>
      </w:r>
    </w:p>
    <w:p w:rsidR="000C57A5" w:rsidRDefault="007679C7">
      <w:pPr>
        <w:pBdr>
          <w:left w:val="single" w:sz="18" w:space="4" w:color="A6A6A6"/>
        </w:pBdr>
        <w:ind w:left="180"/>
      </w:pPr>
      <w:proofErr w:type="spellStart"/>
      <w:r>
        <w:rPr>
          <w:b/>
          <w:bCs/>
        </w:rPr>
        <w:t>ConnectCraft</w:t>
      </w:r>
      <w:proofErr w:type="spellEnd"/>
      <w:r>
        <w:br/>
      </w:r>
      <w:r>
        <w:rPr>
          <w:i/>
          <w:iCs/>
        </w:rPr>
        <w:t>Automation &amp; Workflow Engineering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11. Legal &amp; Reputation Safety Check</w:t>
      </w:r>
    </w:p>
    <w:p w:rsidR="000C57A5" w:rsidRDefault="007679C7">
      <w:r>
        <w:t>Before finalizing:</w:t>
      </w:r>
    </w:p>
    <w:p w:rsidR="000C57A5" w:rsidRDefault="007679C7">
      <w:pPr>
        <w:pStyle w:val="ListParagraph"/>
        <w:numPr>
          <w:ilvl w:val="0"/>
          <w:numId w:val="18"/>
        </w:numPr>
      </w:pPr>
      <w:r>
        <w:t>Search business registries</w:t>
      </w:r>
    </w:p>
    <w:p w:rsidR="000C57A5" w:rsidRDefault="007679C7">
      <w:pPr>
        <w:pStyle w:val="ListParagraph"/>
        <w:numPr>
          <w:ilvl w:val="0"/>
          <w:numId w:val="18"/>
        </w:numPr>
      </w:pPr>
      <w:r>
        <w:t>Check trademarks</w:t>
      </w:r>
    </w:p>
    <w:p w:rsidR="000C57A5" w:rsidRDefault="007679C7">
      <w:pPr>
        <w:pStyle w:val="ListParagraph"/>
        <w:numPr>
          <w:ilvl w:val="0"/>
          <w:numId w:val="18"/>
        </w:numPr>
      </w:pPr>
      <w:r>
        <w:t>Ensure no major negative associations</w:t>
      </w:r>
    </w:p>
    <w:p w:rsidR="000C57A5" w:rsidRDefault="007679C7">
      <w:r>
        <w:t>✅</w:t>
      </w:r>
      <w:r>
        <w:t xml:space="preserve"> </w:t>
      </w:r>
      <w:proofErr w:type="gramStart"/>
      <w:r>
        <w:rPr>
          <w:b/>
          <w:bCs/>
        </w:rPr>
        <w:t>Especially</w:t>
      </w:r>
      <w:proofErr w:type="gramEnd"/>
      <w:r>
        <w:rPr>
          <w:b/>
          <w:bCs/>
        </w:rPr>
        <w:t xml:space="preserve"> important</w:t>
      </w:r>
      <w:r>
        <w:t xml:space="preserve"> if you plan internati</w:t>
      </w:r>
      <w:r>
        <w:t>onal clients.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Final Naming Formula (Highly Effective)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0C57A5">
        <w:tc>
          <w:tcPr>
            <w:tcW w:w="9016" w:type="dxa"/>
            <w:vAlign w:val="center"/>
          </w:tcPr>
          <w:p w:rsidR="000C57A5" w:rsidRDefault="007679C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[Automation / Flow / Connect Concept]</w:t>
            </w:r>
          </w:p>
          <w:p w:rsidR="000C57A5" w:rsidRDefault="007679C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+ [Craft / Forge / IQ / Studio / Labs]</w:t>
            </w:r>
          </w:p>
          <w:p w:rsidR="000C57A5" w:rsidRDefault="007679C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= Scalable Consultancy Name</w:t>
            </w:r>
          </w:p>
        </w:tc>
      </w:tr>
    </w:tbl>
    <w:p w:rsidR="000C57A5" w:rsidRDefault="007679C7">
      <w:r>
        <w:t>Examples:</w:t>
      </w:r>
    </w:p>
    <w:p w:rsidR="000C57A5" w:rsidRDefault="007679C7">
      <w:pPr>
        <w:pStyle w:val="ListParagraph"/>
        <w:numPr>
          <w:ilvl w:val="0"/>
          <w:numId w:val="19"/>
        </w:numPr>
      </w:pPr>
      <w:proofErr w:type="spellStart"/>
      <w:r>
        <w:t>FlowForge</w:t>
      </w:r>
      <w:proofErr w:type="spellEnd"/>
    </w:p>
    <w:p w:rsidR="000C57A5" w:rsidRDefault="007679C7">
      <w:pPr>
        <w:pStyle w:val="ListParagraph"/>
        <w:numPr>
          <w:ilvl w:val="0"/>
          <w:numId w:val="19"/>
        </w:numPr>
      </w:pPr>
      <w:proofErr w:type="spellStart"/>
      <w:r>
        <w:t>AutomationCraft</w:t>
      </w:r>
      <w:proofErr w:type="spellEnd"/>
    </w:p>
    <w:p w:rsidR="000C57A5" w:rsidRDefault="007679C7">
      <w:pPr>
        <w:pStyle w:val="ListParagraph"/>
        <w:numPr>
          <w:ilvl w:val="0"/>
          <w:numId w:val="19"/>
        </w:numPr>
      </w:pPr>
      <w:proofErr w:type="spellStart"/>
      <w:r>
        <w:t>ConnectIQ</w:t>
      </w:r>
      <w:proofErr w:type="spellEnd"/>
    </w:p>
    <w:p w:rsidR="000C57A5" w:rsidRDefault="007679C7">
      <w:pPr>
        <w:pStyle w:val="ListParagraph"/>
        <w:numPr>
          <w:ilvl w:val="0"/>
          <w:numId w:val="19"/>
        </w:numPr>
      </w:pPr>
      <w:r>
        <w:t>Workflow Labs</w:t>
      </w:r>
    </w:p>
    <w:p w:rsidR="000C57A5" w:rsidRDefault="000C57A5">
      <w:pPr>
        <w:pBdr>
          <w:top w:val="single" w:sz="12" w:space="0" w:color="auto"/>
        </w:pBdr>
        <w:spacing w:after="0"/>
      </w:pPr>
    </w:p>
    <w:p w:rsidR="000C57A5" w:rsidRDefault="007679C7">
      <w:pPr>
        <w:pStyle w:val="Heading2"/>
      </w:pPr>
      <w:r>
        <w:t>Final Advice</w:t>
      </w:r>
    </w:p>
    <w:p w:rsidR="000C57A5" w:rsidRDefault="007679C7" w:rsidP="007679C7">
      <w:r>
        <w:t xml:space="preserve">A great name for a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+ n8n consultancy</w:t>
      </w:r>
      <w:r>
        <w:t xml:space="preserve"> should: ✅ </w:t>
      </w:r>
      <w:proofErr w:type="gramStart"/>
      <w:r>
        <w:t>Be</w:t>
      </w:r>
      <w:proofErr w:type="gramEnd"/>
      <w:r>
        <w:t xml:space="preserve"> tool-agnostic</w:t>
      </w:r>
      <w:r>
        <w:br/>
        <w:t>✅ Signal automation mastery</w:t>
      </w:r>
      <w:r>
        <w:br/>
        <w:t>✅ Sound credible to executives</w:t>
      </w:r>
      <w:r>
        <w:br/>
        <w:t>✅ Scale with future offerings</w:t>
      </w:r>
      <w:r>
        <w:br/>
        <w:t>✅ Be easy to remember</w:t>
      </w:r>
      <w:bookmarkStart w:id="0" w:name="_GoBack"/>
      <w:bookmarkEnd w:id="0"/>
    </w:p>
    <w:sectPr w:rsidR="000C57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13994"/>
    <w:multiLevelType w:val="hybridMultilevel"/>
    <w:tmpl w:val="69A4119A"/>
    <w:lvl w:ilvl="0" w:tplc="90EACD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1897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6EBC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C654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B768F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2C85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B45D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E21C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32B3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34D3157"/>
    <w:multiLevelType w:val="hybridMultilevel"/>
    <w:tmpl w:val="4478152E"/>
    <w:lvl w:ilvl="0" w:tplc="FA7A9B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20AC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3408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D4454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12849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BE064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04A5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BAD9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6892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57A20D8"/>
    <w:multiLevelType w:val="hybridMultilevel"/>
    <w:tmpl w:val="687E49C8"/>
    <w:lvl w:ilvl="0" w:tplc="CE4236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68CE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9002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1841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43CF6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73001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F3629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2F8EE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C06C1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D7A7D32"/>
    <w:multiLevelType w:val="hybridMultilevel"/>
    <w:tmpl w:val="6308B626"/>
    <w:lvl w:ilvl="0" w:tplc="3D66D1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5A8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3ADC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4C9A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C27A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D12CA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8B043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0C2F4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266F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36807CE"/>
    <w:multiLevelType w:val="hybridMultilevel"/>
    <w:tmpl w:val="25F81104"/>
    <w:lvl w:ilvl="0" w:tplc="1458C0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66C6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22BB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A248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5852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721B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2AE3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C30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96F2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E2A2C4C"/>
    <w:multiLevelType w:val="hybridMultilevel"/>
    <w:tmpl w:val="18909B0E"/>
    <w:lvl w:ilvl="0" w:tplc="D550FA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9206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F2E3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890F8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5CC0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1CE9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546C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CC1F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369E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E68799C"/>
    <w:multiLevelType w:val="hybridMultilevel"/>
    <w:tmpl w:val="5F26A852"/>
    <w:lvl w:ilvl="0" w:tplc="D21050F0">
      <w:start w:val="1"/>
      <w:numFmt w:val="bullet"/>
      <w:lvlText w:val="●"/>
      <w:lvlJc w:val="left"/>
      <w:pPr>
        <w:ind w:left="720" w:hanging="360"/>
      </w:pPr>
    </w:lvl>
    <w:lvl w:ilvl="1" w:tplc="75584284">
      <w:start w:val="1"/>
      <w:numFmt w:val="bullet"/>
      <w:lvlText w:val="○"/>
      <w:lvlJc w:val="left"/>
      <w:pPr>
        <w:ind w:left="1440" w:hanging="360"/>
      </w:pPr>
    </w:lvl>
    <w:lvl w:ilvl="2" w:tplc="17D8F8F6">
      <w:start w:val="1"/>
      <w:numFmt w:val="bullet"/>
      <w:lvlText w:val="■"/>
      <w:lvlJc w:val="left"/>
      <w:pPr>
        <w:ind w:left="2160" w:hanging="360"/>
      </w:pPr>
    </w:lvl>
    <w:lvl w:ilvl="3" w:tplc="C12E9F44">
      <w:start w:val="1"/>
      <w:numFmt w:val="bullet"/>
      <w:lvlText w:val="●"/>
      <w:lvlJc w:val="left"/>
      <w:pPr>
        <w:ind w:left="2880" w:hanging="360"/>
      </w:pPr>
    </w:lvl>
    <w:lvl w:ilvl="4" w:tplc="9626B61E">
      <w:start w:val="1"/>
      <w:numFmt w:val="bullet"/>
      <w:lvlText w:val="○"/>
      <w:lvlJc w:val="left"/>
      <w:pPr>
        <w:ind w:left="3600" w:hanging="360"/>
      </w:pPr>
    </w:lvl>
    <w:lvl w:ilvl="5" w:tplc="12B4EA44">
      <w:start w:val="1"/>
      <w:numFmt w:val="bullet"/>
      <w:lvlText w:val="■"/>
      <w:lvlJc w:val="left"/>
      <w:pPr>
        <w:ind w:left="4320" w:hanging="360"/>
      </w:pPr>
    </w:lvl>
    <w:lvl w:ilvl="6" w:tplc="E572E976">
      <w:start w:val="1"/>
      <w:numFmt w:val="bullet"/>
      <w:lvlText w:val="●"/>
      <w:lvlJc w:val="left"/>
      <w:pPr>
        <w:ind w:left="5040" w:hanging="360"/>
      </w:pPr>
    </w:lvl>
    <w:lvl w:ilvl="7" w:tplc="EA80AE78">
      <w:start w:val="1"/>
      <w:numFmt w:val="bullet"/>
      <w:lvlText w:val="●"/>
      <w:lvlJc w:val="left"/>
      <w:pPr>
        <w:ind w:left="5760" w:hanging="360"/>
      </w:pPr>
    </w:lvl>
    <w:lvl w:ilvl="8" w:tplc="E24E4752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3283164B"/>
    <w:multiLevelType w:val="hybridMultilevel"/>
    <w:tmpl w:val="CB60A4F4"/>
    <w:lvl w:ilvl="0" w:tplc="D44E2F3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6CEE2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A650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69C79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38FA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B5EEB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6AFD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A9C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ECEC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3AB3150F"/>
    <w:multiLevelType w:val="hybridMultilevel"/>
    <w:tmpl w:val="1244FE80"/>
    <w:lvl w:ilvl="0" w:tplc="2D7C37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1A42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6C2C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62A3A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792F9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618DB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D828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DC06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E85D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3B04457E"/>
    <w:multiLevelType w:val="hybridMultilevel"/>
    <w:tmpl w:val="48F09ED6"/>
    <w:lvl w:ilvl="0" w:tplc="0CDA86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0A3D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A409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161B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7845C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BEAE9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8CB9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D2ED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8C490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3B6F4429"/>
    <w:multiLevelType w:val="hybridMultilevel"/>
    <w:tmpl w:val="4058F5A8"/>
    <w:lvl w:ilvl="0" w:tplc="E8BADD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E830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A61F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88C1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AA82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702A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74A0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CCB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A033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3C752720"/>
    <w:multiLevelType w:val="hybridMultilevel"/>
    <w:tmpl w:val="46964008"/>
    <w:lvl w:ilvl="0" w:tplc="C5862F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FF883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4880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F8A0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A421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F7ADD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F054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AA0C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2E026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554E57B7"/>
    <w:multiLevelType w:val="hybridMultilevel"/>
    <w:tmpl w:val="A6660B28"/>
    <w:lvl w:ilvl="0" w:tplc="4A12EF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59C2C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D8AB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D653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FE4B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3E08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9AA3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ED828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A6D0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560417B2"/>
    <w:multiLevelType w:val="hybridMultilevel"/>
    <w:tmpl w:val="88B888FC"/>
    <w:lvl w:ilvl="0" w:tplc="D57480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F02F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36C8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3BA9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BDAFA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7E28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B62B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E0E91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4A9D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61BF2A04"/>
    <w:multiLevelType w:val="hybridMultilevel"/>
    <w:tmpl w:val="4CFE1392"/>
    <w:lvl w:ilvl="0" w:tplc="1EF4CB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7165E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BF400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8A449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0C43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F6A24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2904D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EE6D9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42EB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67057F94"/>
    <w:multiLevelType w:val="hybridMultilevel"/>
    <w:tmpl w:val="6CE641E4"/>
    <w:lvl w:ilvl="0" w:tplc="551C83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8E45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49042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62DC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B043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6CD4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06F1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44BE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F5891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68414701"/>
    <w:multiLevelType w:val="hybridMultilevel"/>
    <w:tmpl w:val="5964CBD0"/>
    <w:lvl w:ilvl="0" w:tplc="697C13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2811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74B6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88C2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3E0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77E39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1366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2800B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148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6D1F0CFA"/>
    <w:multiLevelType w:val="hybridMultilevel"/>
    <w:tmpl w:val="07EC43A8"/>
    <w:lvl w:ilvl="0" w:tplc="CFB020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EC78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FA0E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E46B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8662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5C04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BC92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0449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240C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4D85B2D"/>
    <w:multiLevelType w:val="hybridMultilevel"/>
    <w:tmpl w:val="50460774"/>
    <w:lvl w:ilvl="0" w:tplc="5E4281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F1649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58DE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98A7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AB6FA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96A7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DE04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C4E9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C434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7D2F4B36"/>
    <w:multiLevelType w:val="hybridMultilevel"/>
    <w:tmpl w:val="46A83094"/>
    <w:lvl w:ilvl="0" w:tplc="17F099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8CEA2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A683B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480B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946B6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3CAED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8CF8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2F89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8D876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6"/>
    <w:lvlOverride w:ilvl="0">
      <w:startOverride w:val="1"/>
    </w:lvlOverride>
  </w:num>
  <w:num w:numId="2">
    <w:abstractNumId w:val="12"/>
  </w:num>
  <w:num w:numId="3">
    <w:abstractNumId w:val="11"/>
  </w:num>
  <w:num w:numId="4">
    <w:abstractNumId w:val="19"/>
  </w:num>
  <w:num w:numId="5">
    <w:abstractNumId w:val="18"/>
  </w:num>
  <w:num w:numId="6">
    <w:abstractNumId w:val="5"/>
  </w:num>
  <w:num w:numId="7">
    <w:abstractNumId w:val="2"/>
  </w:num>
  <w:num w:numId="8">
    <w:abstractNumId w:val="10"/>
  </w:num>
  <w:num w:numId="9">
    <w:abstractNumId w:val="17"/>
  </w:num>
  <w:num w:numId="10">
    <w:abstractNumId w:val="1"/>
  </w:num>
  <w:num w:numId="11">
    <w:abstractNumId w:val="8"/>
  </w:num>
  <w:num w:numId="12">
    <w:abstractNumId w:val="16"/>
  </w:num>
  <w:num w:numId="13">
    <w:abstractNumId w:val="4"/>
  </w:num>
  <w:num w:numId="14">
    <w:abstractNumId w:val="3"/>
  </w:num>
  <w:num w:numId="15">
    <w:abstractNumId w:val="0"/>
  </w:num>
  <w:num w:numId="16">
    <w:abstractNumId w:val="14"/>
  </w:num>
  <w:num w:numId="17">
    <w:abstractNumId w:val="7"/>
  </w:num>
  <w:num w:numId="18">
    <w:abstractNumId w:val="13"/>
  </w:num>
  <w:num w:numId="19">
    <w:abstractNumId w:val="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7A5"/>
    <w:rsid w:val="000C57A5"/>
    <w:rsid w:val="0076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6D300D-B3FE-4F89-8169-C564D153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2026-01-07T14:22:00Z</dcterms:created>
  <dcterms:modified xsi:type="dcterms:W3CDTF">2026-01-07T14:27:00Z</dcterms:modified>
</cp:coreProperties>
</file>