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37E93" w14:textId="77777777" w:rsidR="005E655F" w:rsidRPr="005E655F" w:rsidRDefault="005E655F" w:rsidP="005E65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E655F">
        <w:rPr>
          <w:rFonts w:ascii="Times New Roman" w:hAnsi="Times New Roman" w:cs="Times New Roman"/>
          <w:b/>
          <w:bCs/>
          <w:sz w:val="32"/>
          <w:szCs w:val="32"/>
        </w:rPr>
        <w:t>OWASP ZAP Security Validation Report</w:t>
      </w:r>
    </w:p>
    <w:p w14:paraId="64ABC6EF" w14:textId="77777777" w:rsidR="005E655F" w:rsidRPr="005E655F" w:rsidRDefault="005E655F" w:rsidP="005E655F">
      <w:pPr>
        <w:rPr>
          <w:rFonts w:ascii="Times New Roman" w:hAnsi="Times New Roman" w:cs="Times New Roman"/>
          <w:b/>
          <w:bCs/>
        </w:rPr>
      </w:pPr>
      <w:r w:rsidRPr="005E655F">
        <w:rPr>
          <w:rFonts w:ascii="Times New Roman" w:hAnsi="Times New Roman" w:cs="Times New Roman"/>
          <w:b/>
          <w:bCs/>
        </w:rPr>
        <w:t>Tool Used</w:t>
      </w:r>
    </w:p>
    <w:p w14:paraId="2CFBB0A4" w14:textId="77777777" w:rsidR="005E655F" w:rsidRPr="005E655F" w:rsidRDefault="005E655F" w:rsidP="005E655F">
      <w:pPr>
        <w:rPr>
          <w:rFonts w:ascii="Times New Roman" w:hAnsi="Times New Roman" w:cs="Times New Roman"/>
        </w:rPr>
      </w:pPr>
      <w:r w:rsidRPr="005E655F">
        <w:rPr>
          <w:rFonts w:ascii="Times New Roman" w:hAnsi="Times New Roman" w:cs="Times New Roman"/>
        </w:rPr>
        <w:t>OWASP ZAP (Zed Attack Proxy)</w:t>
      </w:r>
    </w:p>
    <w:p w14:paraId="4EB45A0B" w14:textId="77777777" w:rsidR="005E655F" w:rsidRPr="005E655F" w:rsidRDefault="005E655F" w:rsidP="005E655F">
      <w:pPr>
        <w:rPr>
          <w:rFonts w:ascii="Times New Roman" w:hAnsi="Times New Roman" w:cs="Times New Roman"/>
          <w:b/>
          <w:bCs/>
        </w:rPr>
      </w:pPr>
      <w:r w:rsidRPr="005E655F">
        <w:rPr>
          <w:rFonts w:ascii="Times New Roman" w:hAnsi="Times New Roman" w:cs="Times New Roman"/>
          <w:b/>
          <w:bCs/>
        </w:rPr>
        <w:t>Target Application</w:t>
      </w:r>
    </w:p>
    <w:p w14:paraId="77EF495C" w14:textId="77777777" w:rsidR="005E655F" w:rsidRPr="005E655F" w:rsidRDefault="005E655F" w:rsidP="005E655F">
      <w:pPr>
        <w:rPr>
          <w:rFonts w:ascii="Times New Roman" w:hAnsi="Times New Roman" w:cs="Times New Roman"/>
        </w:rPr>
      </w:pPr>
      <w:r w:rsidRPr="005E655F">
        <w:rPr>
          <w:rFonts w:ascii="Times New Roman" w:hAnsi="Times New Roman" w:cs="Times New Roman"/>
        </w:rPr>
        <w:t>Demo E-Commerce Web Application</w:t>
      </w:r>
    </w:p>
    <w:p w14:paraId="31DE47CF" w14:textId="77777777" w:rsidR="005E655F" w:rsidRPr="005E655F" w:rsidRDefault="005E655F" w:rsidP="005E655F">
      <w:pPr>
        <w:rPr>
          <w:rFonts w:ascii="Times New Roman" w:hAnsi="Times New Roman" w:cs="Times New Roman"/>
          <w:b/>
          <w:bCs/>
        </w:rPr>
      </w:pPr>
      <w:r w:rsidRPr="005E655F">
        <w:rPr>
          <w:rFonts w:ascii="Times New Roman" w:hAnsi="Times New Roman" w:cs="Times New Roman"/>
          <w:b/>
          <w:bCs/>
        </w:rPr>
        <w:t>Validation Type</w:t>
      </w:r>
    </w:p>
    <w:p w14:paraId="37758D91" w14:textId="77777777" w:rsidR="005E655F" w:rsidRPr="005E655F" w:rsidRDefault="005E655F" w:rsidP="005E655F">
      <w:pPr>
        <w:rPr>
          <w:rFonts w:ascii="Times New Roman" w:hAnsi="Times New Roman" w:cs="Times New Roman"/>
        </w:rPr>
      </w:pPr>
      <w:r w:rsidRPr="005E655F">
        <w:rPr>
          <w:rFonts w:ascii="Times New Roman" w:hAnsi="Times New Roman" w:cs="Times New Roman"/>
        </w:rPr>
        <w:t>Automated Security Validation</w:t>
      </w:r>
    </w:p>
    <w:p w14:paraId="33C4C473" w14:textId="77777777" w:rsidR="005E655F" w:rsidRPr="005E655F" w:rsidRDefault="005E655F" w:rsidP="005E655F">
      <w:pPr>
        <w:rPr>
          <w:rFonts w:ascii="Times New Roman" w:hAnsi="Times New Roman" w:cs="Times New Roman"/>
          <w:b/>
          <w:bCs/>
        </w:rPr>
      </w:pPr>
      <w:r w:rsidRPr="005E655F">
        <w:rPr>
          <w:rFonts w:ascii="Times New Roman" w:hAnsi="Times New Roman" w:cs="Times New Roman"/>
          <w:b/>
          <w:bCs/>
        </w:rPr>
        <w:t>Validation Process</w:t>
      </w:r>
    </w:p>
    <w:p w14:paraId="1EB14247" w14:textId="77777777" w:rsidR="005E655F" w:rsidRPr="005E655F" w:rsidRDefault="005E655F" w:rsidP="005E65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655F">
        <w:rPr>
          <w:rFonts w:ascii="Times New Roman" w:hAnsi="Times New Roman" w:cs="Times New Roman"/>
        </w:rPr>
        <w:t xml:space="preserve">Target configuration completed </w:t>
      </w:r>
    </w:p>
    <w:p w14:paraId="114850BF" w14:textId="77777777" w:rsidR="005E655F" w:rsidRPr="005E655F" w:rsidRDefault="005E655F" w:rsidP="005E65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655F">
        <w:rPr>
          <w:rFonts w:ascii="Times New Roman" w:hAnsi="Times New Roman" w:cs="Times New Roman"/>
        </w:rPr>
        <w:t xml:space="preserve">Passive scanning performed </w:t>
      </w:r>
    </w:p>
    <w:p w14:paraId="1E4E76A5" w14:textId="77777777" w:rsidR="005E655F" w:rsidRPr="005E655F" w:rsidRDefault="005E655F" w:rsidP="005E65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655F">
        <w:rPr>
          <w:rFonts w:ascii="Times New Roman" w:hAnsi="Times New Roman" w:cs="Times New Roman"/>
        </w:rPr>
        <w:t xml:space="preserve">Active scanning executed </w:t>
      </w:r>
    </w:p>
    <w:p w14:paraId="432A67D1" w14:textId="77777777" w:rsidR="005E655F" w:rsidRPr="005E655F" w:rsidRDefault="005E655F" w:rsidP="005E65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655F">
        <w:rPr>
          <w:rFonts w:ascii="Times New Roman" w:hAnsi="Times New Roman" w:cs="Times New Roman"/>
        </w:rPr>
        <w:t xml:space="preserve">Vulnerabilities identified </w:t>
      </w:r>
    </w:p>
    <w:p w14:paraId="4CDD8887" w14:textId="77777777" w:rsidR="005E655F" w:rsidRPr="005E655F" w:rsidRDefault="005E655F" w:rsidP="005E65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655F">
        <w:rPr>
          <w:rFonts w:ascii="Times New Roman" w:hAnsi="Times New Roman" w:cs="Times New Roman"/>
        </w:rPr>
        <w:t xml:space="preserve">Severity classification completed </w:t>
      </w:r>
    </w:p>
    <w:p w14:paraId="69CB8772" w14:textId="77777777" w:rsidR="005E655F" w:rsidRPr="005E655F" w:rsidRDefault="005E655F" w:rsidP="005E65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E655F">
        <w:rPr>
          <w:rFonts w:ascii="Times New Roman" w:hAnsi="Times New Roman" w:cs="Times New Roman"/>
        </w:rPr>
        <w:t>Evidence documentation collected</w:t>
      </w:r>
    </w:p>
    <w:p w14:paraId="1D307294" w14:textId="77777777" w:rsidR="006470FC" w:rsidRDefault="006470FC">
      <w:pPr>
        <w:rPr>
          <w:rFonts w:ascii="Times New Roman" w:hAnsi="Times New Roman" w:cs="Times New Roman"/>
        </w:rPr>
      </w:pPr>
    </w:p>
    <w:p w14:paraId="05165A37" w14:textId="77777777" w:rsidR="005E655F" w:rsidRPr="005E655F" w:rsidRDefault="005E655F">
      <w:pPr>
        <w:rPr>
          <w:rFonts w:ascii="Times New Roman" w:hAnsi="Times New Roman" w:cs="Times New Roman"/>
        </w:rPr>
      </w:pPr>
    </w:p>
    <w:sectPr w:rsidR="005E655F" w:rsidRPr="005E6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E77B8"/>
    <w:multiLevelType w:val="multilevel"/>
    <w:tmpl w:val="35C2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18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5F"/>
    <w:rsid w:val="00311A86"/>
    <w:rsid w:val="005E655F"/>
    <w:rsid w:val="006470FC"/>
    <w:rsid w:val="00A878BA"/>
    <w:rsid w:val="00FA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E97E"/>
  <w15:chartTrackingRefBased/>
  <w15:docId w15:val="{3DC726A5-BC6F-41AF-89EF-90D0E819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5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5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5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5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5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 Computers</dc:creator>
  <cp:keywords/>
  <dc:description/>
  <cp:lastModifiedBy>Perfect Computers</cp:lastModifiedBy>
  <cp:revision>1</cp:revision>
  <dcterms:created xsi:type="dcterms:W3CDTF">2026-05-18T04:41:00Z</dcterms:created>
  <dcterms:modified xsi:type="dcterms:W3CDTF">2026-05-18T04:42:00Z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b12237cb-05e8-4ca0-893d-bffa59bea97f</vt:lpwstr>
  </property>
</Properties>
</file>