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187484775"/>
        <w:docPartObj>
          <w:docPartGallery w:val="Cover Pages"/>
          <w:docPartUnique/>
        </w:docPartObj>
      </w:sdtPr>
      <w:sdtContent>
        <w:p w14:paraId="6BA724E5" w14:textId="6AED0EF6" w:rsidR="00C85DAD" w:rsidRDefault="00C85DAD"/>
        <w:p w14:paraId="5DAAE603" w14:textId="629F8602" w:rsidR="00C85DAD" w:rsidRDefault="00C85DA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35F00B" wp14:editId="5846AF0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A1D30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2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3D13BD" w14:textId="3551A44F" w:rsidR="00C85DAD" w:rsidRDefault="00C85DA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A1D30" w:themeColor="text2" w:themeShade="BF"/>
                                        <w:sz w:val="40"/>
                                        <w:szCs w:val="40"/>
                                      </w:rPr>
                                      <w:t>December 1,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835F00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A1D30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2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3D13BD" w14:textId="3551A44F" w:rsidR="00C85DAD" w:rsidRDefault="00C85DA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A1D30" w:themeColor="text2" w:themeShade="BF"/>
                                  <w:sz w:val="40"/>
                                  <w:szCs w:val="40"/>
                                </w:rPr>
                                <w:t>December 1,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B4D7D7" wp14:editId="76C90D1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F510F76" w14:textId="3B214277" w:rsidR="00C85DAD" w:rsidRDefault="00C85DAD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Umar Iftikhar &amp; Shahzaib Ali</w:t>
                                    </w:r>
                                  </w:p>
                                </w:sdtContent>
                              </w:sdt>
                              <w:p w14:paraId="13CB237F" w14:textId="37BDEC6F" w:rsidR="00C85DAD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85DAD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21i-2710 &amp;  22i-</w:t>
                                    </w:r>
                                  </w:sdtContent>
                                </w:sdt>
                              </w:p>
                              <w:p w14:paraId="731D7BE7" w14:textId="65B38C97" w:rsidR="00C85DAD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85DAD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Instructor: </w:t>
                                    </w:r>
                                    <w:proofErr w:type="spellStart"/>
                                    <w:r w:rsidR="00C85DAD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Khizra</w:t>
                                    </w:r>
                                    <w:proofErr w:type="spellEnd"/>
                                    <w:r w:rsidR="00C85DAD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Sohail</w:t>
                                    </w:r>
                                  </w:sdtContent>
                                </w:sdt>
                                <w:r w:rsidR="00C85DAD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2AB4D7D7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F510F76" w14:textId="3B214277" w:rsidR="00C85DAD" w:rsidRDefault="00C85DAD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Umar Iftikhar &amp; Shahzaib Ali</w:t>
                              </w:r>
                            </w:p>
                          </w:sdtContent>
                        </w:sdt>
                        <w:p w14:paraId="13CB237F" w14:textId="37BDEC6F" w:rsidR="00C85DAD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85DAD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21i-2710 &amp;  22i-</w:t>
                              </w:r>
                            </w:sdtContent>
                          </w:sdt>
                        </w:p>
                        <w:p w14:paraId="731D7BE7" w14:textId="65B38C97" w:rsidR="00C85DAD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85DAD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Instructor: </w:t>
                              </w:r>
                              <w:proofErr w:type="spellStart"/>
                              <w:r w:rsidR="00C85DAD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Khizra</w:t>
                              </w:r>
                              <w:proofErr w:type="spellEnd"/>
                              <w:r w:rsidR="00C85DAD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Sohail</w:t>
                              </w:r>
                            </w:sdtContent>
                          </w:sdt>
                          <w:r w:rsidR="00C85DAD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08688D" wp14:editId="4F9FB56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CFBDBC" w14:textId="3EE54572" w:rsidR="00C85DAD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0A1D30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A1D30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C85DAD">
                                      <w:rPr>
                                        <w:caps/>
                                        <w:color w:val="0A1D30" w:themeColor="text2" w:themeShade="BF"/>
                                        <w:sz w:val="52"/>
                                        <w:szCs w:val="52"/>
                                      </w:rPr>
                                      <w:t>Database Systems lab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AEB98E" w14:textId="48489AC6" w:rsidR="00C85DAD" w:rsidRDefault="00C85DAD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0E2841" w:themeColor="text2"/>
                                        <w:sz w:val="36"/>
                                        <w:szCs w:val="36"/>
                                      </w:rPr>
                                      <w:t>Semester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08688D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3CFBDBC" w14:textId="3EE54572" w:rsidR="00C85DAD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0A1D30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A1D30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C85DAD">
                                <w:rPr>
                                  <w:caps/>
                                  <w:color w:val="0A1D30" w:themeColor="text2" w:themeShade="BF"/>
                                  <w:sz w:val="52"/>
                                  <w:szCs w:val="52"/>
                                </w:rPr>
                                <w:t>Database Systems lab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0E2841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AEB98E" w14:textId="48489AC6" w:rsidR="00C85DAD" w:rsidRDefault="00C85DAD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0E2841" w:themeColor="text2"/>
                                  <w:sz w:val="36"/>
                                  <w:szCs w:val="36"/>
                                </w:rPr>
                                <w:t>Semester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CFFE606" wp14:editId="40283C5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1B531DC" id="Group 115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K"/>
        </w:rPr>
        <w:id w:val="-7639900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583268" w14:textId="293173FF" w:rsidR="00271071" w:rsidRDefault="00271071">
          <w:pPr>
            <w:pStyle w:val="TOCHeading"/>
          </w:pPr>
          <w:r>
            <w:t>Contents</w:t>
          </w:r>
        </w:p>
        <w:p w14:paraId="2AC52C42" w14:textId="5B4F5B61" w:rsidR="00AA2709" w:rsidRDefault="0027107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83756" w:history="1">
            <w:r w:rsidR="00AA2709"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CORPORATE VENDOR AND CONTRACT MANAGEMENT SYSTEM</w:t>
            </w:r>
            <w:r w:rsidR="00AA2709">
              <w:rPr>
                <w:noProof/>
                <w:webHidden/>
              </w:rPr>
              <w:tab/>
            </w:r>
            <w:r w:rsidR="00AA2709">
              <w:rPr>
                <w:noProof/>
                <w:webHidden/>
              </w:rPr>
              <w:fldChar w:fldCharType="begin"/>
            </w:r>
            <w:r w:rsidR="00AA2709">
              <w:rPr>
                <w:noProof/>
                <w:webHidden/>
              </w:rPr>
              <w:instrText xml:space="preserve"> PAGEREF _Toc183983756 \h </w:instrText>
            </w:r>
            <w:r w:rsidR="00AA2709">
              <w:rPr>
                <w:noProof/>
                <w:webHidden/>
              </w:rPr>
            </w:r>
            <w:r w:rsidR="00AA2709">
              <w:rPr>
                <w:noProof/>
                <w:webHidden/>
              </w:rPr>
              <w:fldChar w:fldCharType="separate"/>
            </w:r>
            <w:r w:rsidR="00AA2709">
              <w:rPr>
                <w:noProof/>
                <w:webHidden/>
              </w:rPr>
              <w:t>2</w:t>
            </w:r>
            <w:r w:rsidR="00AA2709">
              <w:rPr>
                <w:noProof/>
                <w:webHidden/>
              </w:rPr>
              <w:fldChar w:fldCharType="end"/>
            </w:r>
          </w:hyperlink>
        </w:p>
        <w:p w14:paraId="693FB984" w14:textId="38393F4B" w:rsidR="00AA2709" w:rsidRDefault="00AA27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57" w:history="1"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CD91D" w14:textId="1ED2BFD3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58" w:history="1">
            <w:r w:rsidRPr="007047E5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2176A" w14:textId="79968E13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59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8E3E0" w14:textId="5B55252D" w:rsidR="00AA2709" w:rsidRDefault="00AA27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60" w:history="1">
            <w:r w:rsidRPr="007047E5">
              <w:rPr>
                <w:rStyle w:val="Hyperlink"/>
                <w:rFonts w:ascii="Amasis MT Pro Medium" w:hAnsi="Amasis MT Pro Medium"/>
                <w:noProof/>
              </w:rPr>
              <w:t>2. System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BBDA" w14:textId="57B5F959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61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Vendor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56BDE" w14:textId="0931B05C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62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Contract Lifecycle: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7FD09" w14:textId="167A0D89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63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Procurement: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336DB" w14:textId="551042B0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64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Performance Evaluation: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C61AC" w14:textId="29765CDE" w:rsidR="00AA2709" w:rsidRDefault="00AA27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65" w:history="1">
            <w:r w:rsidRPr="007047E5">
              <w:rPr>
                <w:rStyle w:val="Hyperlink"/>
                <w:rFonts w:ascii="Amasis MT Pro Medium" w:hAnsi="Amasis MT Pro Medium"/>
                <w:noProof/>
              </w:rPr>
              <w:t>3.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F5D3" w14:textId="46122128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66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Entity-Relationship Diagram (ERD):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280B0" w14:textId="13F0AE21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67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Relational Schema: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9C07" w14:textId="2C97248B" w:rsidR="00AA2709" w:rsidRDefault="00AA27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68" w:history="1">
            <w:r w:rsidRPr="007047E5">
              <w:rPr>
                <w:rStyle w:val="Hyperlink"/>
                <w:rFonts w:ascii="Amasis MT Pro Medium" w:hAnsi="Amasis MT Pro Medium"/>
                <w:noProof/>
              </w:rPr>
              <w:t>4.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AC4F" w14:textId="5733A081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69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C1E9A" w14:textId="784507DC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70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Backend: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ED3DC" w14:textId="220BA569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71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2778F" w14:textId="53339713" w:rsidR="00AA2709" w:rsidRDefault="00AA27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72" w:history="1">
            <w:r w:rsidRPr="007047E5">
              <w:rPr>
                <w:rStyle w:val="Hyperlink"/>
                <w:rFonts w:ascii="Amasis MT Pro Medium" w:hAnsi="Amasis MT Pro Medium"/>
                <w:noProof/>
              </w:rPr>
              <w:t>5. Screens and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A494" w14:textId="7D47D3CD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73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Login and Registration: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3B6BB" w14:textId="211588D7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74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Dashboards: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5EC2A" w14:textId="32061D87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75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Reports: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E4FE" w14:textId="6166C86F" w:rsidR="00AA2709" w:rsidRDefault="00AA27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76" w:history="1">
            <w:r w:rsidRPr="007047E5">
              <w:rPr>
                <w:rStyle w:val="Hyperlink"/>
                <w:rFonts w:ascii="Amasis MT Pro Medium" w:hAnsi="Amasis MT Pro Medium"/>
                <w:noProof/>
              </w:rPr>
              <w:t>6. Challenges and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AC707" w14:textId="22064670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77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Navigation Integration: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240D2" w14:textId="7B3F21B1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78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Automation: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D73A3" w14:textId="36134413" w:rsidR="00AA2709" w:rsidRDefault="00AA2709">
          <w:pPr>
            <w:pStyle w:val="TOC3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79" w:history="1">
            <w:r w:rsidRPr="007047E5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n-PK" w:eastAsia="en-PK"/>
                <w14:ligatures w14:val="standardContextual"/>
              </w:rPr>
              <w:tab/>
            </w:r>
            <w:r w:rsidRPr="007047E5">
              <w:rPr>
                <w:rStyle w:val="Hyperlink"/>
                <w:rFonts w:ascii="Amasis MT Pro Medium" w:hAnsi="Amasis MT Pro Medium"/>
                <w:b/>
                <w:bCs/>
                <w:noProof/>
              </w:rPr>
              <w:t>Role Management: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9E24C" w14:textId="209F43E5" w:rsidR="00AA2709" w:rsidRDefault="00AA270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n-PK" w:eastAsia="en-PK"/>
              <w14:ligatures w14:val="standardContextual"/>
            </w:rPr>
          </w:pPr>
          <w:hyperlink w:anchor="_Toc183983780" w:history="1">
            <w:r w:rsidRPr="007047E5">
              <w:rPr>
                <w:rStyle w:val="Hyperlink"/>
                <w:rFonts w:ascii="Amasis MT Pro Medium" w:hAnsi="Amasis MT Pro Medium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29CFE" w14:textId="4D7B4C49" w:rsidR="00271071" w:rsidRDefault="00271071">
          <w:r>
            <w:rPr>
              <w:b/>
              <w:bCs/>
              <w:noProof/>
            </w:rPr>
            <w:fldChar w:fldCharType="end"/>
          </w:r>
        </w:p>
      </w:sdtContent>
    </w:sdt>
    <w:p w14:paraId="70E84AEE" w14:textId="734E15AE" w:rsidR="00271071" w:rsidRDefault="00271071"/>
    <w:p w14:paraId="15A2AF65" w14:textId="77777777" w:rsidR="00271071" w:rsidRDefault="00271071">
      <w:r>
        <w:br w:type="page"/>
      </w:r>
    </w:p>
    <w:p w14:paraId="3E989BAF" w14:textId="5019B53E" w:rsidR="00000954" w:rsidRDefault="00000954" w:rsidP="00000954">
      <w:pPr>
        <w:pStyle w:val="Heading1"/>
        <w:jc w:val="center"/>
        <w:rPr>
          <w:rFonts w:ascii="Amasis MT Pro Medium" w:hAnsi="Amasis MT Pro Medium"/>
          <w:b/>
          <w:bCs/>
        </w:rPr>
      </w:pPr>
      <w:bookmarkStart w:id="0" w:name="_Toc183983756"/>
      <w:r w:rsidRPr="00000954">
        <w:rPr>
          <w:rFonts w:ascii="Amasis MT Pro Medium" w:hAnsi="Amasis MT Pro Medium"/>
          <w:b/>
          <w:bCs/>
        </w:rPr>
        <w:lastRenderedPageBreak/>
        <w:t>CORPORATE VENDOR AND CONTRACT MANAGEMENT SYSTEM</w:t>
      </w:r>
      <w:bookmarkEnd w:id="0"/>
    </w:p>
    <w:p w14:paraId="09E6F224" w14:textId="77777777" w:rsidR="00A5633C" w:rsidRDefault="00A5633C" w:rsidP="00A5633C"/>
    <w:p w14:paraId="398F4700" w14:textId="77777777" w:rsidR="00A24B3D" w:rsidRPr="00D11C1F" w:rsidRDefault="00A24B3D" w:rsidP="00A24B3D">
      <w:pPr>
        <w:pStyle w:val="Heading2"/>
        <w:rPr>
          <w:rFonts w:ascii="Amasis MT Pro Medium" w:hAnsi="Amasis MT Pro Medium"/>
          <w:b/>
          <w:bCs/>
        </w:rPr>
      </w:pPr>
      <w:bookmarkStart w:id="1" w:name="_Toc183983757"/>
      <w:r w:rsidRPr="00D11C1F">
        <w:rPr>
          <w:rFonts w:ascii="Amasis MT Pro Medium" w:hAnsi="Amasis MT Pro Medium"/>
          <w:b/>
          <w:bCs/>
        </w:rPr>
        <w:t>1. Introduction</w:t>
      </w:r>
      <w:bookmarkEnd w:id="1"/>
    </w:p>
    <w:p w14:paraId="48A39B06" w14:textId="77777777" w:rsidR="00A24B3D" w:rsidRPr="00A24B3D" w:rsidRDefault="00A24B3D" w:rsidP="00A24B3D">
      <w:pPr>
        <w:numPr>
          <w:ilvl w:val="0"/>
          <w:numId w:val="1"/>
        </w:numPr>
        <w:rPr>
          <w:rFonts w:ascii="Amasis MT Pro Medium" w:hAnsi="Amasis MT Pro Medium"/>
        </w:rPr>
      </w:pPr>
      <w:bookmarkStart w:id="2" w:name="_Toc183983758"/>
      <w:r w:rsidRPr="00A24B3D">
        <w:rPr>
          <w:rStyle w:val="Heading3Char"/>
          <w:rFonts w:ascii="Amasis MT Pro Medium" w:hAnsi="Amasis MT Pro Medium"/>
          <w:b/>
          <w:bCs/>
        </w:rPr>
        <w:t>Purpose:</w:t>
      </w:r>
      <w:bookmarkEnd w:id="2"/>
      <w:r w:rsidRPr="00A24B3D">
        <w:rPr>
          <w:rFonts w:ascii="Amasis MT Pro Medium" w:hAnsi="Amasis MT Pro Medium"/>
        </w:rPr>
        <w:t xml:space="preserve"> To streamline vendor relationships, contract management, and procurement processes across departments.</w:t>
      </w:r>
    </w:p>
    <w:p w14:paraId="477F1A2F" w14:textId="77777777" w:rsidR="00A24B3D" w:rsidRPr="00A24B3D" w:rsidRDefault="00A24B3D" w:rsidP="00A24B3D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3" w:name="_Toc183983759"/>
      <w:r w:rsidRPr="00A24B3D">
        <w:rPr>
          <w:rStyle w:val="Heading3Char"/>
          <w:rFonts w:ascii="Amasis MT Pro Medium" w:hAnsi="Amasis MT Pro Medium"/>
          <w:b/>
          <w:bCs/>
        </w:rPr>
        <w:t>Objectives:</w:t>
      </w:r>
      <w:bookmarkEnd w:id="3"/>
    </w:p>
    <w:p w14:paraId="721C5137" w14:textId="77777777" w:rsidR="00A24B3D" w:rsidRPr="00A24B3D" w:rsidRDefault="00A24B3D" w:rsidP="00A24B3D">
      <w:pPr>
        <w:numPr>
          <w:ilvl w:val="1"/>
          <w:numId w:val="1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Simplify vendor registration and management.</w:t>
      </w:r>
    </w:p>
    <w:p w14:paraId="4364AA82" w14:textId="77777777" w:rsidR="00A24B3D" w:rsidRPr="00A24B3D" w:rsidRDefault="00A24B3D" w:rsidP="00A24B3D">
      <w:pPr>
        <w:numPr>
          <w:ilvl w:val="1"/>
          <w:numId w:val="1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Automate contract lifecycle tracking.</w:t>
      </w:r>
    </w:p>
    <w:p w14:paraId="07EE1D10" w14:textId="77777777" w:rsidR="00A24B3D" w:rsidRPr="00A24B3D" w:rsidRDefault="00A24B3D" w:rsidP="00A24B3D">
      <w:pPr>
        <w:numPr>
          <w:ilvl w:val="1"/>
          <w:numId w:val="1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Enable purchase order and budget monitoring.</w:t>
      </w:r>
    </w:p>
    <w:p w14:paraId="54DDAE80" w14:textId="77777777" w:rsidR="00A24B3D" w:rsidRPr="00A24B3D" w:rsidRDefault="00A24B3D" w:rsidP="00A24B3D">
      <w:pPr>
        <w:numPr>
          <w:ilvl w:val="1"/>
          <w:numId w:val="1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Facilitate vendor performance evaluation.</w:t>
      </w:r>
    </w:p>
    <w:p w14:paraId="05B5D774" w14:textId="77777777" w:rsidR="00A24B3D" w:rsidRPr="00A24B3D" w:rsidRDefault="00A24B3D" w:rsidP="00A24B3D">
      <w:pPr>
        <w:pStyle w:val="Heading2"/>
        <w:rPr>
          <w:rFonts w:ascii="Amasis MT Pro Medium" w:hAnsi="Amasis MT Pro Medium"/>
        </w:rPr>
      </w:pPr>
      <w:bookmarkStart w:id="4" w:name="_Toc183983760"/>
      <w:r w:rsidRPr="00A24B3D">
        <w:rPr>
          <w:rFonts w:ascii="Amasis MT Pro Medium" w:hAnsi="Amasis MT Pro Medium"/>
        </w:rPr>
        <w:t>2. System Features</w:t>
      </w:r>
      <w:bookmarkEnd w:id="4"/>
    </w:p>
    <w:p w14:paraId="2C17356A" w14:textId="77777777" w:rsidR="00A24B3D" w:rsidRPr="00A24B3D" w:rsidRDefault="00A24B3D" w:rsidP="00153A18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5" w:name="_Toc183983761"/>
      <w:r w:rsidRPr="00A24B3D">
        <w:rPr>
          <w:rStyle w:val="Heading3Char"/>
          <w:rFonts w:ascii="Amasis MT Pro Medium" w:hAnsi="Amasis MT Pro Medium"/>
          <w:b/>
          <w:bCs/>
        </w:rPr>
        <w:t>Vendor Management:</w:t>
      </w:r>
      <w:bookmarkEnd w:id="5"/>
    </w:p>
    <w:p w14:paraId="1168E6CC" w14:textId="77777777" w:rsidR="00A24B3D" w:rsidRPr="00A24B3D" w:rsidRDefault="00A24B3D" w:rsidP="00A24B3D">
      <w:pPr>
        <w:numPr>
          <w:ilvl w:val="1"/>
          <w:numId w:val="2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Registration with compliance validation.</w:t>
      </w:r>
    </w:p>
    <w:p w14:paraId="006AD7EF" w14:textId="77777777" w:rsidR="00A24B3D" w:rsidRPr="00A24B3D" w:rsidRDefault="00A24B3D" w:rsidP="00A24B3D">
      <w:pPr>
        <w:numPr>
          <w:ilvl w:val="1"/>
          <w:numId w:val="2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Performance tracking and directory maintenance.</w:t>
      </w:r>
    </w:p>
    <w:p w14:paraId="1DEAABAA" w14:textId="77777777" w:rsidR="00A24B3D" w:rsidRPr="00A24B3D" w:rsidRDefault="00A24B3D" w:rsidP="00E75EFD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6" w:name="_Toc183983762"/>
      <w:r w:rsidRPr="00A24B3D">
        <w:rPr>
          <w:rStyle w:val="Heading3Char"/>
          <w:rFonts w:ascii="Amasis MT Pro Medium" w:hAnsi="Amasis MT Pro Medium"/>
          <w:b/>
          <w:bCs/>
        </w:rPr>
        <w:t>Contract Lifecycle:</w:t>
      </w:r>
      <w:bookmarkEnd w:id="6"/>
    </w:p>
    <w:p w14:paraId="4EC8694E" w14:textId="77777777" w:rsidR="00A24B3D" w:rsidRPr="00A24B3D" w:rsidRDefault="00A24B3D" w:rsidP="00A24B3D">
      <w:pPr>
        <w:numPr>
          <w:ilvl w:val="1"/>
          <w:numId w:val="2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Initiation, renewal, and expiry alerts.</w:t>
      </w:r>
    </w:p>
    <w:p w14:paraId="797CC4CA" w14:textId="77777777" w:rsidR="00A24B3D" w:rsidRPr="00A24B3D" w:rsidRDefault="00A24B3D" w:rsidP="00A24B3D">
      <w:pPr>
        <w:numPr>
          <w:ilvl w:val="1"/>
          <w:numId w:val="2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Historical record maintenance.</w:t>
      </w:r>
    </w:p>
    <w:p w14:paraId="42966DAC" w14:textId="77777777" w:rsidR="00A24B3D" w:rsidRPr="00A24B3D" w:rsidRDefault="00A24B3D" w:rsidP="006E0687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7" w:name="_Toc183983763"/>
      <w:r w:rsidRPr="00A24B3D">
        <w:rPr>
          <w:rStyle w:val="Heading3Char"/>
          <w:rFonts w:ascii="Amasis MT Pro Medium" w:hAnsi="Amasis MT Pro Medium"/>
          <w:b/>
          <w:bCs/>
        </w:rPr>
        <w:t>Procurement:</w:t>
      </w:r>
      <w:bookmarkEnd w:id="7"/>
    </w:p>
    <w:p w14:paraId="1FFA35BB" w14:textId="77777777" w:rsidR="00A24B3D" w:rsidRPr="00A24B3D" w:rsidRDefault="00A24B3D" w:rsidP="00A24B3D">
      <w:pPr>
        <w:numPr>
          <w:ilvl w:val="1"/>
          <w:numId w:val="2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Purchase order creation and status tracking.</w:t>
      </w:r>
    </w:p>
    <w:p w14:paraId="5CEBFD08" w14:textId="77777777" w:rsidR="00A24B3D" w:rsidRPr="00A24B3D" w:rsidRDefault="00A24B3D" w:rsidP="00A24B3D">
      <w:pPr>
        <w:numPr>
          <w:ilvl w:val="1"/>
          <w:numId w:val="2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Budget validation and monitoring.</w:t>
      </w:r>
    </w:p>
    <w:p w14:paraId="6456FB4A" w14:textId="77777777" w:rsidR="00A24B3D" w:rsidRPr="00A24B3D" w:rsidRDefault="00A24B3D" w:rsidP="00A46E12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8" w:name="_Toc183983764"/>
      <w:r w:rsidRPr="00A24B3D">
        <w:rPr>
          <w:rStyle w:val="Heading3Char"/>
          <w:rFonts w:ascii="Amasis MT Pro Medium" w:hAnsi="Amasis MT Pro Medium"/>
          <w:b/>
          <w:bCs/>
        </w:rPr>
        <w:t>Performance Evaluation:</w:t>
      </w:r>
      <w:bookmarkEnd w:id="8"/>
    </w:p>
    <w:p w14:paraId="77F3287C" w14:textId="77777777" w:rsidR="00A24B3D" w:rsidRPr="00A24B3D" w:rsidRDefault="00A24B3D" w:rsidP="00A24B3D">
      <w:pPr>
        <w:numPr>
          <w:ilvl w:val="1"/>
          <w:numId w:val="2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Collect and store feedback on vendor services.</w:t>
      </w:r>
    </w:p>
    <w:p w14:paraId="46651EBF" w14:textId="77777777" w:rsidR="00A24B3D" w:rsidRPr="00A24B3D" w:rsidRDefault="00A24B3D" w:rsidP="00A24B3D">
      <w:pPr>
        <w:numPr>
          <w:ilvl w:val="1"/>
          <w:numId w:val="2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Generate performance reports.</w:t>
      </w:r>
    </w:p>
    <w:p w14:paraId="62308EF0" w14:textId="77777777" w:rsidR="00A24B3D" w:rsidRPr="00A24B3D" w:rsidRDefault="00A24B3D" w:rsidP="00A24B3D">
      <w:pPr>
        <w:pStyle w:val="Heading2"/>
        <w:rPr>
          <w:rFonts w:ascii="Amasis MT Pro Medium" w:hAnsi="Amasis MT Pro Medium"/>
        </w:rPr>
      </w:pPr>
      <w:bookmarkStart w:id="9" w:name="_Toc183983765"/>
      <w:r w:rsidRPr="00A24B3D">
        <w:rPr>
          <w:rFonts w:ascii="Amasis MT Pro Medium" w:hAnsi="Amasis MT Pro Medium"/>
        </w:rPr>
        <w:t>3. System Design</w:t>
      </w:r>
      <w:bookmarkEnd w:id="9"/>
    </w:p>
    <w:p w14:paraId="7BE8879E" w14:textId="77777777" w:rsidR="00A24B3D" w:rsidRPr="00A24B3D" w:rsidRDefault="00A24B3D" w:rsidP="003E30A3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10" w:name="_Toc183983766"/>
      <w:r w:rsidRPr="00A24B3D">
        <w:rPr>
          <w:rStyle w:val="Heading3Char"/>
          <w:rFonts w:ascii="Amasis MT Pro Medium" w:hAnsi="Amasis MT Pro Medium"/>
          <w:b/>
          <w:bCs/>
        </w:rPr>
        <w:t>Entity-Relationship Diagram (ERD):</w:t>
      </w:r>
      <w:bookmarkEnd w:id="10"/>
    </w:p>
    <w:p w14:paraId="22A7B0F6" w14:textId="77777777" w:rsidR="00A24B3D" w:rsidRDefault="00A24B3D" w:rsidP="00A24B3D">
      <w:pPr>
        <w:numPr>
          <w:ilvl w:val="1"/>
          <w:numId w:val="3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Visual representation of entities like vendors, contracts, purchase orders, and budgets.</w:t>
      </w:r>
    </w:p>
    <w:p w14:paraId="5207E8B3" w14:textId="225D6163" w:rsidR="00722AE3" w:rsidRPr="00A24B3D" w:rsidRDefault="00722AE3" w:rsidP="00722AE3">
      <w:pPr>
        <w:rPr>
          <w:rFonts w:ascii="Amasis MT Pro Medium" w:hAnsi="Amasis MT Pro Medium"/>
        </w:rPr>
      </w:pPr>
      <w:r>
        <w:rPr>
          <w:noProof/>
        </w:rPr>
        <w:lastRenderedPageBreak/>
        <w:drawing>
          <wp:inline distT="0" distB="0" distL="0" distR="0" wp14:anchorId="185DBFAA" wp14:editId="6E34AEE7">
            <wp:extent cx="5731510" cy="7266940"/>
            <wp:effectExtent l="0" t="0" r="2540" b="0"/>
            <wp:docPr id="191479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6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475BA" w14:textId="77777777" w:rsidR="003A781A" w:rsidRPr="003A781A" w:rsidRDefault="003A781A" w:rsidP="003A781A">
      <w:pPr>
        <w:ind w:left="720"/>
        <w:rPr>
          <w:rFonts w:ascii="Amasis MT Pro Medium" w:hAnsi="Amasis MT Pro Medium"/>
        </w:rPr>
      </w:pPr>
    </w:p>
    <w:p w14:paraId="4A5BCE68" w14:textId="77777777" w:rsidR="003A781A" w:rsidRDefault="003A781A" w:rsidP="003A781A">
      <w:pPr>
        <w:ind w:left="720"/>
        <w:rPr>
          <w:rFonts w:ascii="Amasis MT Pro Medium" w:hAnsi="Amasis MT Pro Medium"/>
        </w:rPr>
      </w:pPr>
    </w:p>
    <w:p w14:paraId="1E049206" w14:textId="77777777" w:rsidR="003A781A" w:rsidRDefault="003A781A" w:rsidP="003A781A">
      <w:pPr>
        <w:ind w:left="720"/>
        <w:rPr>
          <w:rFonts w:ascii="Amasis MT Pro Medium" w:hAnsi="Amasis MT Pro Medium"/>
        </w:rPr>
      </w:pPr>
    </w:p>
    <w:p w14:paraId="53EAED2B" w14:textId="77777777" w:rsidR="003A781A" w:rsidRDefault="003A781A" w:rsidP="003A781A">
      <w:pPr>
        <w:ind w:left="720"/>
        <w:rPr>
          <w:rFonts w:ascii="Amasis MT Pro Medium" w:hAnsi="Amasis MT Pro Medium"/>
        </w:rPr>
      </w:pPr>
    </w:p>
    <w:p w14:paraId="751A5B43" w14:textId="77777777" w:rsidR="003A781A" w:rsidRPr="003A781A" w:rsidRDefault="003A781A" w:rsidP="003A781A">
      <w:pPr>
        <w:ind w:left="720"/>
        <w:rPr>
          <w:rFonts w:ascii="Amasis MT Pro Medium" w:hAnsi="Amasis MT Pro Medium"/>
        </w:rPr>
      </w:pPr>
    </w:p>
    <w:p w14:paraId="163C8AE3" w14:textId="3E89DFCF" w:rsidR="00A24B3D" w:rsidRPr="00A24B3D" w:rsidRDefault="00A24B3D" w:rsidP="00674E88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11" w:name="_Toc183983767"/>
      <w:r w:rsidRPr="00A24B3D">
        <w:rPr>
          <w:rStyle w:val="Heading3Char"/>
          <w:rFonts w:ascii="Amasis MT Pro Medium" w:hAnsi="Amasis MT Pro Medium"/>
          <w:b/>
          <w:bCs/>
        </w:rPr>
        <w:lastRenderedPageBreak/>
        <w:t>Relational Schema:</w:t>
      </w:r>
      <w:bookmarkEnd w:id="11"/>
    </w:p>
    <w:p w14:paraId="2BA8DED0" w14:textId="77777777" w:rsidR="00A24B3D" w:rsidRDefault="00A24B3D" w:rsidP="00A24B3D">
      <w:pPr>
        <w:numPr>
          <w:ilvl w:val="1"/>
          <w:numId w:val="3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Logical design translated into MySQL tables with constraints like foreign keys.</w:t>
      </w:r>
    </w:p>
    <w:p w14:paraId="2BD07939" w14:textId="2F368717" w:rsidR="003A781A" w:rsidRPr="00A24B3D" w:rsidRDefault="003A781A" w:rsidP="003A781A">
      <w:pPr>
        <w:rPr>
          <w:rFonts w:ascii="Amasis MT Pro Medium" w:hAnsi="Amasis MT Pro Medium"/>
        </w:rPr>
      </w:pPr>
      <w:r w:rsidRPr="003A781A">
        <w:rPr>
          <w:rFonts w:ascii="Amasis MT Pro Medium" w:hAnsi="Amasis MT Pro Medium"/>
          <w:noProof/>
        </w:rPr>
        <w:drawing>
          <wp:inline distT="0" distB="0" distL="0" distR="0" wp14:anchorId="57962540" wp14:editId="318750E1">
            <wp:extent cx="4572000" cy="5975985"/>
            <wp:effectExtent l="0" t="0" r="0" b="5715"/>
            <wp:docPr id="92615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97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CEE28" w14:textId="77777777" w:rsidR="00A5633C" w:rsidRPr="00FC5AC0" w:rsidRDefault="00A5633C" w:rsidP="00A5633C">
      <w:pPr>
        <w:rPr>
          <w:rFonts w:ascii="Amasis MT Pro Medium" w:hAnsi="Amasis MT Pro Medium"/>
        </w:rPr>
      </w:pPr>
    </w:p>
    <w:p w14:paraId="12A0AB64" w14:textId="77777777" w:rsidR="00A24B3D" w:rsidRPr="00A24B3D" w:rsidRDefault="00A24B3D" w:rsidP="00A24B3D">
      <w:pPr>
        <w:pStyle w:val="Heading2"/>
        <w:rPr>
          <w:rFonts w:ascii="Amasis MT Pro Medium" w:hAnsi="Amasis MT Pro Medium"/>
        </w:rPr>
      </w:pPr>
      <w:bookmarkStart w:id="12" w:name="_Toc183983768"/>
      <w:r w:rsidRPr="00A24B3D">
        <w:rPr>
          <w:rFonts w:ascii="Amasis MT Pro Medium" w:hAnsi="Amasis MT Pro Medium"/>
        </w:rPr>
        <w:t>4. Implementation</w:t>
      </w:r>
      <w:bookmarkEnd w:id="12"/>
    </w:p>
    <w:p w14:paraId="38DBCFEE" w14:textId="77777777" w:rsidR="00A24B3D" w:rsidRPr="00A24B3D" w:rsidRDefault="00A24B3D" w:rsidP="007C6E2E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13" w:name="_Toc183983769"/>
      <w:r w:rsidRPr="00A24B3D">
        <w:rPr>
          <w:rStyle w:val="Heading3Char"/>
          <w:rFonts w:ascii="Amasis MT Pro Medium" w:hAnsi="Amasis MT Pro Medium"/>
          <w:b/>
          <w:bCs/>
        </w:rPr>
        <w:t>Frontend:</w:t>
      </w:r>
      <w:bookmarkEnd w:id="13"/>
    </w:p>
    <w:p w14:paraId="63C4A491" w14:textId="77777777" w:rsidR="00A24B3D" w:rsidRPr="00A24B3D" w:rsidRDefault="00A24B3D" w:rsidP="00A24B3D">
      <w:pPr>
        <w:numPr>
          <w:ilvl w:val="1"/>
          <w:numId w:val="4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Designed user-friendly web pages using HTML/CSS.</w:t>
      </w:r>
    </w:p>
    <w:p w14:paraId="09EA36FB" w14:textId="77777777" w:rsidR="00A24B3D" w:rsidRPr="00A24B3D" w:rsidRDefault="00A24B3D" w:rsidP="00A24B3D">
      <w:pPr>
        <w:numPr>
          <w:ilvl w:val="1"/>
          <w:numId w:val="4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Implemented navigation for all pages, ensuring seamless user experience.</w:t>
      </w:r>
    </w:p>
    <w:p w14:paraId="794BE8A9" w14:textId="77777777" w:rsidR="00A24B3D" w:rsidRPr="00A24B3D" w:rsidRDefault="00A24B3D" w:rsidP="00A24B3D">
      <w:pPr>
        <w:numPr>
          <w:ilvl w:val="1"/>
          <w:numId w:val="4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Role-specific dashboards for admin, contract team, finance, and vendors.</w:t>
      </w:r>
    </w:p>
    <w:p w14:paraId="7029A569" w14:textId="77777777" w:rsidR="00A24B3D" w:rsidRPr="00A24B3D" w:rsidRDefault="00A24B3D" w:rsidP="00D021D9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14" w:name="_Toc183983770"/>
      <w:r w:rsidRPr="00A24B3D">
        <w:rPr>
          <w:rStyle w:val="Heading3Char"/>
          <w:rFonts w:ascii="Amasis MT Pro Medium" w:hAnsi="Amasis MT Pro Medium"/>
          <w:b/>
          <w:bCs/>
        </w:rPr>
        <w:lastRenderedPageBreak/>
        <w:t>Backend:</w:t>
      </w:r>
      <w:bookmarkEnd w:id="14"/>
    </w:p>
    <w:p w14:paraId="08BB9D77" w14:textId="77777777" w:rsidR="00A24B3D" w:rsidRPr="00A24B3D" w:rsidRDefault="00A24B3D" w:rsidP="00A24B3D">
      <w:pPr>
        <w:numPr>
          <w:ilvl w:val="1"/>
          <w:numId w:val="4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Node.js for server-side scripting.</w:t>
      </w:r>
    </w:p>
    <w:p w14:paraId="20949C80" w14:textId="77777777" w:rsidR="00A24B3D" w:rsidRPr="00A24B3D" w:rsidRDefault="00A24B3D" w:rsidP="00A24B3D">
      <w:pPr>
        <w:numPr>
          <w:ilvl w:val="1"/>
          <w:numId w:val="4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Database connectivity using MySQL.</w:t>
      </w:r>
    </w:p>
    <w:p w14:paraId="00448BCF" w14:textId="77777777" w:rsidR="00A24B3D" w:rsidRPr="00A24B3D" w:rsidRDefault="00A24B3D" w:rsidP="00A24B3D">
      <w:pPr>
        <w:numPr>
          <w:ilvl w:val="1"/>
          <w:numId w:val="4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Developed triggers and stored procedures for automation (e.g., contract renewal alerts).</w:t>
      </w:r>
    </w:p>
    <w:p w14:paraId="60B4253E" w14:textId="77777777" w:rsidR="00A24B3D" w:rsidRPr="00A24B3D" w:rsidRDefault="00A24B3D" w:rsidP="00370FCC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15" w:name="_Toc183983771"/>
      <w:r w:rsidRPr="00A24B3D">
        <w:rPr>
          <w:rStyle w:val="Heading3Char"/>
          <w:rFonts w:ascii="Amasis MT Pro Medium" w:hAnsi="Amasis MT Pro Medium"/>
          <w:b/>
          <w:bCs/>
        </w:rPr>
        <w:t>Database:</w:t>
      </w:r>
      <w:bookmarkEnd w:id="15"/>
    </w:p>
    <w:p w14:paraId="7A059955" w14:textId="77777777" w:rsidR="00A24B3D" w:rsidRPr="00A24B3D" w:rsidRDefault="00A24B3D" w:rsidP="00A24B3D">
      <w:pPr>
        <w:numPr>
          <w:ilvl w:val="1"/>
          <w:numId w:val="4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Tables for vendors, contracts, purchase orders, and budgets.</w:t>
      </w:r>
    </w:p>
    <w:p w14:paraId="43D849FD" w14:textId="77777777" w:rsidR="00A24B3D" w:rsidRPr="00A24B3D" w:rsidRDefault="00A24B3D" w:rsidP="00A24B3D">
      <w:pPr>
        <w:numPr>
          <w:ilvl w:val="1"/>
          <w:numId w:val="4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Constraints to ensure data integrity and consistency.</w:t>
      </w:r>
    </w:p>
    <w:p w14:paraId="5E3D269D" w14:textId="77777777" w:rsidR="00A24B3D" w:rsidRPr="00A24B3D" w:rsidRDefault="00A24B3D" w:rsidP="00A24B3D">
      <w:pPr>
        <w:pStyle w:val="Heading2"/>
        <w:rPr>
          <w:rFonts w:ascii="Amasis MT Pro Medium" w:hAnsi="Amasis MT Pro Medium"/>
        </w:rPr>
      </w:pPr>
      <w:bookmarkStart w:id="16" w:name="_Toc183983772"/>
      <w:r w:rsidRPr="00A24B3D">
        <w:rPr>
          <w:rFonts w:ascii="Amasis MT Pro Medium" w:hAnsi="Amasis MT Pro Medium"/>
        </w:rPr>
        <w:t>5. Screens and Functionality</w:t>
      </w:r>
      <w:bookmarkEnd w:id="16"/>
    </w:p>
    <w:p w14:paraId="6AFF346B" w14:textId="77777777" w:rsidR="00A24B3D" w:rsidRPr="00A24B3D" w:rsidRDefault="00A24B3D" w:rsidP="00343825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17" w:name="_Toc183983773"/>
      <w:r w:rsidRPr="00A24B3D">
        <w:rPr>
          <w:rStyle w:val="Heading3Char"/>
          <w:rFonts w:ascii="Amasis MT Pro Medium" w:hAnsi="Amasis MT Pro Medium"/>
          <w:b/>
          <w:bCs/>
        </w:rPr>
        <w:t>Login and Registration:</w:t>
      </w:r>
      <w:bookmarkEnd w:id="17"/>
    </w:p>
    <w:p w14:paraId="5B8ACF7A" w14:textId="77777777" w:rsidR="00A24B3D" w:rsidRDefault="00A24B3D" w:rsidP="00A24B3D">
      <w:pPr>
        <w:numPr>
          <w:ilvl w:val="1"/>
          <w:numId w:val="5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Separate portals for vendors and other users.</w:t>
      </w:r>
    </w:p>
    <w:p w14:paraId="7B7FB20F" w14:textId="79447F9C" w:rsidR="005F68FF" w:rsidRPr="00A24B3D" w:rsidRDefault="005F68FF" w:rsidP="005F68FF">
      <w:pPr>
        <w:rPr>
          <w:rFonts w:ascii="Amasis MT Pro Medium" w:hAnsi="Amasis MT Pro Medium"/>
        </w:rPr>
      </w:pPr>
      <w:r>
        <w:rPr>
          <w:noProof/>
        </w:rPr>
        <w:drawing>
          <wp:inline distT="0" distB="0" distL="0" distR="0" wp14:anchorId="4217460F" wp14:editId="75C0ABA2">
            <wp:extent cx="5731510" cy="2907030"/>
            <wp:effectExtent l="0" t="0" r="2540" b="7620"/>
            <wp:docPr id="3329057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656A8" w14:textId="77777777" w:rsidR="00A24B3D" w:rsidRPr="00A24B3D" w:rsidRDefault="00A24B3D" w:rsidP="00C10CE3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18" w:name="_Toc183983774"/>
      <w:r w:rsidRPr="00A24B3D">
        <w:rPr>
          <w:rStyle w:val="Heading3Char"/>
          <w:rFonts w:ascii="Amasis MT Pro Medium" w:hAnsi="Amasis MT Pro Medium"/>
          <w:b/>
          <w:bCs/>
        </w:rPr>
        <w:t>Dashboards:</w:t>
      </w:r>
      <w:bookmarkEnd w:id="18"/>
    </w:p>
    <w:p w14:paraId="607754FA" w14:textId="77777777" w:rsidR="00A24B3D" w:rsidRPr="00A24B3D" w:rsidRDefault="00A24B3D" w:rsidP="00A24B3D">
      <w:pPr>
        <w:numPr>
          <w:ilvl w:val="1"/>
          <w:numId w:val="5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Tailored dashboards for role-specific tasks.</w:t>
      </w:r>
    </w:p>
    <w:p w14:paraId="5D03F507" w14:textId="77777777" w:rsidR="00A24B3D" w:rsidRPr="00A24B3D" w:rsidRDefault="00A24B3D" w:rsidP="001A5087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19" w:name="_Toc183983775"/>
      <w:r w:rsidRPr="00A24B3D">
        <w:rPr>
          <w:rStyle w:val="Heading3Char"/>
          <w:rFonts w:ascii="Amasis MT Pro Medium" w:hAnsi="Amasis MT Pro Medium"/>
          <w:b/>
          <w:bCs/>
        </w:rPr>
        <w:t>Reports:</w:t>
      </w:r>
      <w:bookmarkEnd w:id="19"/>
    </w:p>
    <w:p w14:paraId="7BDBF132" w14:textId="77777777" w:rsidR="00A24B3D" w:rsidRPr="00A24B3D" w:rsidRDefault="00A24B3D" w:rsidP="00A24B3D">
      <w:pPr>
        <w:numPr>
          <w:ilvl w:val="1"/>
          <w:numId w:val="5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Dynamic reports with filtering and sorting capabilities for vendor performance, budget status, and contract renewals.</w:t>
      </w:r>
    </w:p>
    <w:p w14:paraId="52FB8C6F" w14:textId="77777777" w:rsidR="00A24B3D" w:rsidRPr="00A24B3D" w:rsidRDefault="00A24B3D" w:rsidP="00A24B3D">
      <w:pPr>
        <w:pStyle w:val="Heading2"/>
        <w:rPr>
          <w:rFonts w:ascii="Amasis MT Pro Medium" w:hAnsi="Amasis MT Pro Medium"/>
        </w:rPr>
      </w:pPr>
      <w:bookmarkStart w:id="20" w:name="_Toc183983776"/>
      <w:r w:rsidRPr="00A24B3D">
        <w:rPr>
          <w:rFonts w:ascii="Amasis MT Pro Medium" w:hAnsi="Amasis MT Pro Medium"/>
        </w:rPr>
        <w:t>6. Challenges and Solutions</w:t>
      </w:r>
      <w:bookmarkEnd w:id="20"/>
    </w:p>
    <w:p w14:paraId="17476760" w14:textId="77777777" w:rsidR="00A24B3D" w:rsidRPr="00A24B3D" w:rsidRDefault="00A24B3D" w:rsidP="00C96085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21" w:name="_Toc183983777"/>
      <w:r w:rsidRPr="00A24B3D">
        <w:rPr>
          <w:rStyle w:val="Heading3Char"/>
          <w:rFonts w:ascii="Amasis MT Pro Medium" w:hAnsi="Amasis MT Pro Medium"/>
          <w:b/>
          <w:bCs/>
        </w:rPr>
        <w:t>Navigation Integration:</w:t>
      </w:r>
      <w:bookmarkEnd w:id="21"/>
    </w:p>
    <w:p w14:paraId="29559AAE" w14:textId="77777777" w:rsidR="00A24B3D" w:rsidRPr="00A24B3D" w:rsidRDefault="00A24B3D" w:rsidP="00A24B3D">
      <w:pPr>
        <w:numPr>
          <w:ilvl w:val="1"/>
          <w:numId w:val="6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Ensured consistency across all pages by implementing reusable navigation templates.</w:t>
      </w:r>
    </w:p>
    <w:p w14:paraId="541BBFA7" w14:textId="77777777" w:rsidR="00A24B3D" w:rsidRPr="00A24B3D" w:rsidRDefault="00A24B3D" w:rsidP="00A942E0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22" w:name="_Toc183983778"/>
      <w:r w:rsidRPr="00A24B3D">
        <w:rPr>
          <w:rStyle w:val="Heading3Char"/>
          <w:rFonts w:ascii="Amasis MT Pro Medium" w:hAnsi="Amasis MT Pro Medium"/>
          <w:b/>
          <w:bCs/>
        </w:rPr>
        <w:lastRenderedPageBreak/>
        <w:t>Automation:</w:t>
      </w:r>
      <w:bookmarkEnd w:id="22"/>
    </w:p>
    <w:p w14:paraId="47945D95" w14:textId="77777777" w:rsidR="00A24B3D" w:rsidRPr="00A24B3D" w:rsidRDefault="00A24B3D" w:rsidP="00A24B3D">
      <w:pPr>
        <w:numPr>
          <w:ilvl w:val="1"/>
          <w:numId w:val="6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Designed triggers for budget alerts and contract renewals.</w:t>
      </w:r>
    </w:p>
    <w:p w14:paraId="21D6F6E5" w14:textId="77777777" w:rsidR="00A24B3D" w:rsidRPr="00A24B3D" w:rsidRDefault="00A24B3D" w:rsidP="00117133">
      <w:pPr>
        <w:numPr>
          <w:ilvl w:val="0"/>
          <w:numId w:val="1"/>
        </w:numPr>
        <w:rPr>
          <w:rStyle w:val="Heading3Char"/>
          <w:rFonts w:ascii="Amasis MT Pro Medium" w:hAnsi="Amasis MT Pro Medium"/>
          <w:b/>
          <w:bCs/>
        </w:rPr>
      </w:pPr>
      <w:bookmarkStart w:id="23" w:name="_Toc183983779"/>
      <w:r w:rsidRPr="00A24B3D">
        <w:rPr>
          <w:rStyle w:val="Heading3Char"/>
          <w:rFonts w:ascii="Amasis MT Pro Medium" w:hAnsi="Amasis MT Pro Medium"/>
          <w:b/>
          <w:bCs/>
        </w:rPr>
        <w:t>Role Management:</w:t>
      </w:r>
      <w:bookmarkEnd w:id="23"/>
    </w:p>
    <w:p w14:paraId="4ECA79E5" w14:textId="77777777" w:rsidR="00A24B3D" w:rsidRPr="00A24B3D" w:rsidRDefault="00A24B3D" w:rsidP="00A24B3D">
      <w:pPr>
        <w:numPr>
          <w:ilvl w:val="1"/>
          <w:numId w:val="6"/>
        </w:numPr>
        <w:rPr>
          <w:rFonts w:ascii="Amasis MT Pro Medium" w:hAnsi="Amasis MT Pro Medium"/>
        </w:rPr>
      </w:pPr>
      <w:r w:rsidRPr="00A24B3D">
        <w:rPr>
          <w:rFonts w:ascii="Amasis MT Pro Medium" w:hAnsi="Amasis MT Pro Medium"/>
        </w:rPr>
        <w:t>Segregated access based on user roles</w:t>
      </w:r>
    </w:p>
    <w:p w14:paraId="59B93F2B" w14:textId="77777777" w:rsidR="00A24B3D" w:rsidRPr="00FC5AC0" w:rsidRDefault="00A24B3D" w:rsidP="00A24B3D">
      <w:pPr>
        <w:pStyle w:val="Heading2"/>
        <w:rPr>
          <w:rFonts w:ascii="Amasis MT Pro Medium" w:hAnsi="Amasis MT Pro Medium"/>
        </w:rPr>
      </w:pPr>
      <w:bookmarkStart w:id="24" w:name="_Toc183983780"/>
      <w:r w:rsidRPr="00FC5AC0">
        <w:rPr>
          <w:rFonts w:ascii="Amasis MT Pro Medium" w:hAnsi="Amasis MT Pro Medium"/>
        </w:rPr>
        <w:t>8. Conclusion</w:t>
      </w:r>
      <w:bookmarkEnd w:id="24"/>
    </w:p>
    <w:p w14:paraId="32B92D57" w14:textId="77777777" w:rsidR="00A24B3D" w:rsidRPr="00FC5AC0" w:rsidRDefault="00A24B3D" w:rsidP="00A24B3D">
      <w:pPr>
        <w:pStyle w:val="NormalWeb"/>
        <w:rPr>
          <w:rFonts w:ascii="Amasis MT Pro Medium" w:hAnsi="Amasis MT Pro Medium"/>
        </w:rPr>
      </w:pPr>
      <w:r w:rsidRPr="00FC5AC0">
        <w:rPr>
          <w:rFonts w:ascii="Amasis MT Pro Medium" w:hAnsi="Amasis MT Pro Medium"/>
        </w:rPr>
        <w:t>The system effectively addresses the management needs of a corporate vendor and contract lifecycle. It ensures operational efficiency, compliance, and ease of use through a centralized platform.</w:t>
      </w:r>
    </w:p>
    <w:p w14:paraId="38BADA1B" w14:textId="11A9A760" w:rsidR="008D76B4" w:rsidRDefault="008D76B4"/>
    <w:sectPr w:rsidR="008D76B4" w:rsidSect="00C85DA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DB850" w14:textId="77777777" w:rsidR="00E6102D" w:rsidRDefault="00E6102D" w:rsidP="002C038A">
      <w:pPr>
        <w:spacing w:after="0" w:line="240" w:lineRule="auto"/>
      </w:pPr>
      <w:r>
        <w:separator/>
      </w:r>
    </w:p>
  </w:endnote>
  <w:endnote w:type="continuationSeparator" w:id="0">
    <w:p w14:paraId="343FB548" w14:textId="77777777" w:rsidR="00E6102D" w:rsidRDefault="00E6102D" w:rsidP="002C0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BC677" w14:textId="77777777" w:rsidR="002C038A" w:rsidRDefault="002C0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36080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213BA3" w14:textId="5C57364E" w:rsidR="002C038A" w:rsidRDefault="002C038A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B296236" wp14:editId="20181FA4">
                  <wp:extent cx="5467350" cy="54610"/>
                  <wp:effectExtent l="9525" t="19050" r="9525" b="12065"/>
                  <wp:docPr id="814078212" name="Flowchart: Decisio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FDF499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41F990E4" w14:textId="27D97481" w:rsidR="002C038A" w:rsidRDefault="002C038A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5EEDB7" w14:textId="77777777" w:rsidR="002C038A" w:rsidRDefault="002C03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4639F0" w14:textId="77777777" w:rsidR="002C038A" w:rsidRDefault="002C0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356E84" w14:textId="77777777" w:rsidR="00E6102D" w:rsidRDefault="00E6102D" w:rsidP="002C038A">
      <w:pPr>
        <w:spacing w:after="0" w:line="240" w:lineRule="auto"/>
      </w:pPr>
      <w:r>
        <w:separator/>
      </w:r>
    </w:p>
  </w:footnote>
  <w:footnote w:type="continuationSeparator" w:id="0">
    <w:p w14:paraId="74BBA567" w14:textId="77777777" w:rsidR="00E6102D" w:rsidRDefault="00E6102D" w:rsidP="002C0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551B6" w14:textId="77777777" w:rsidR="002C038A" w:rsidRDefault="002C03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E64BC" w14:textId="77777777" w:rsidR="002C038A" w:rsidRDefault="002C03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1062" w14:textId="77777777" w:rsidR="002C038A" w:rsidRDefault="002C03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B781C"/>
    <w:multiLevelType w:val="multilevel"/>
    <w:tmpl w:val="3DE6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95DCF"/>
    <w:multiLevelType w:val="multilevel"/>
    <w:tmpl w:val="14E0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7816C2"/>
    <w:multiLevelType w:val="multilevel"/>
    <w:tmpl w:val="80B2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E6452"/>
    <w:multiLevelType w:val="multilevel"/>
    <w:tmpl w:val="B3E0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77D25"/>
    <w:multiLevelType w:val="multilevel"/>
    <w:tmpl w:val="B568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68681A"/>
    <w:multiLevelType w:val="multilevel"/>
    <w:tmpl w:val="0DD4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678520">
    <w:abstractNumId w:val="2"/>
  </w:num>
  <w:num w:numId="2" w16cid:durableId="732046535">
    <w:abstractNumId w:val="1"/>
  </w:num>
  <w:num w:numId="3" w16cid:durableId="487746106">
    <w:abstractNumId w:val="4"/>
  </w:num>
  <w:num w:numId="4" w16cid:durableId="1763842713">
    <w:abstractNumId w:val="0"/>
  </w:num>
  <w:num w:numId="5" w16cid:durableId="465199690">
    <w:abstractNumId w:val="3"/>
  </w:num>
  <w:num w:numId="6" w16cid:durableId="20504454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AD"/>
    <w:rsid w:val="00000954"/>
    <w:rsid w:val="00051370"/>
    <w:rsid w:val="00117133"/>
    <w:rsid w:val="00153A18"/>
    <w:rsid w:val="001A5087"/>
    <w:rsid w:val="00271071"/>
    <w:rsid w:val="002C038A"/>
    <w:rsid w:val="00343825"/>
    <w:rsid w:val="00370FCC"/>
    <w:rsid w:val="003A781A"/>
    <w:rsid w:val="003E30A3"/>
    <w:rsid w:val="00414F36"/>
    <w:rsid w:val="00563BAE"/>
    <w:rsid w:val="005F68FF"/>
    <w:rsid w:val="00674E88"/>
    <w:rsid w:val="006E0687"/>
    <w:rsid w:val="00722AE3"/>
    <w:rsid w:val="007C6E2E"/>
    <w:rsid w:val="008D76B4"/>
    <w:rsid w:val="00A24B3D"/>
    <w:rsid w:val="00A46E12"/>
    <w:rsid w:val="00A5633C"/>
    <w:rsid w:val="00A942E0"/>
    <w:rsid w:val="00AA2709"/>
    <w:rsid w:val="00AD23BF"/>
    <w:rsid w:val="00B7648A"/>
    <w:rsid w:val="00B90971"/>
    <w:rsid w:val="00C10CE3"/>
    <w:rsid w:val="00C85DAD"/>
    <w:rsid w:val="00C96085"/>
    <w:rsid w:val="00D021D9"/>
    <w:rsid w:val="00D023A3"/>
    <w:rsid w:val="00D11C1F"/>
    <w:rsid w:val="00E6102D"/>
    <w:rsid w:val="00E75EFD"/>
    <w:rsid w:val="00EF410E"/>
    <w:rsid w:val="00F33D10"/>
    <w:rsid w:val="00FC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F19BE"/>
  <w15:chartTrackingRefBased/>
  <w15:docId w15:val="{D4A0FF55-33BD-4275-B035-FCBACD26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5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5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DA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5D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5DA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71071"/>
    <w:pPr>
      <w:spacing w:before="240" w:after="0"/>
      <w:outlineLvl w:val="9"/>
    </w:pPr>
    <w:rPr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A24B3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4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paragraph" w:styleId="TOC1">
    <w:name w:val="toc 1"/>
    <w:basedOn w:val="Normal"/>
    <w:next w:val="Normal"/>
    <w:autoRedefine/>
    <w:uiPriority w:val="39"/>
    <w:unhideWhenUsed/>
    <w:rsid w:val="005F68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68F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F68F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F68FF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38A"/>
  </w:style>
  <w:style w:type="paragraph" w:styleId="Footer">
    <w:name w:val="footer"/>
    <w:basedOn w:val="Normal"/>
    <w:link w:val="FooterChar"/>
    <w:uiPriority w:val="99"/>
    <w:unhideWhenUsed/>
    <w:rsid w:val="002C03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2024-12-01T00:00:00</PublishDate>
  <Abstract/>
  <CompanyAddress>Instructor: Khizra Sohail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6097B7-694F-4715-850A-1BD995ABB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670</Words>
  <Characters>3824</Characters>
  <Application>Microsoft Office Word</Application>
  <DocSecurity>0</DocSecurity>
  <Lines>31</Lines>
  <Paragraphs>8</Paragraphs>
  <ScaleCrop>false</ScaleCrop>
  <Company>21i-2710 &amp;  22i-</Company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lab</dc:title>
  <dc:subject>Semester Project</dc:subject>
  <dc:creator>Umar Iftikhar &amp; Shahzaib Ali</dc:creator>
  <cp:keywords/>
  <dc:description/>
  <cp:lastModifiedBy>u2020146</cp:lastModifiedBy>
  <cp:revision>32</cp:revision>
  <dcterms:created xsi:type="dcterms:W3CDTF">2024-12-01T16:06:00Z</dcterms:created>
  <dcterms:modified xsi:type="dcterms:W3CDTF">2024-12-01T17:16:00Z</dcterms:modified>
</cp:coreProperties>
</file>