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42C" w:rsidRDefault="0070242C" w:rsidP="0070242C">
      <w:pPr>
        <w:jc w:val="center"/>
        <w:sectPr w:rsidR="0070242C" w:rsidSect="0070242C">
          <w:pgSz w:w="12240" w:h="15840"/>
          <w:pgMar w:top="1440" w:right="1440" w:bottom="1440" w:left="1440" w:header="720" w:footer="720" w:gutter="0"/>
          <w:cols w:space="720"/>
          <w:docGrid w:linePitch="360"/>
        </w:sectPr>
      </w:pPr>
      <w:r w:rsidRPr="0070242C">
        <w:drawing>
          <wp:inline distT="0" distB="0" distL="0" distR="0">
            <wp:extent cx="5744313" cy="1610747"/>
            <wp:effectExtent l="171450" t="133350" r="370737" b="313303"/>
            <wp:docPr id="2"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5756629" cy="1614201"/>
                    </a:xfrm>
                    <a:prstGeom prst="rect">
                      <a:avLst/>
                    </a:prstGeom>
                    <a:ln>
                      <a:noFill/>
                    </a:ln>
                    <a:effectLst>
                      <a:outerShdw blurRad="292100" dist="139700" dir="2700000" algn="tl" rotWithShape="0">
                        <a:srgbClr val="333333">
                          <a:alpha val="65000"/>
                        </a:srgbClr>
                      </a:outerShdw>
                    </a:effectLst>
                  </pic:spPr>
                </pic:pic>
              </a:graphicData>
            </a:graphic>
          </wp:inline>
        </w:drawing>
      </w:r>
    </w:p>
    <w:p w:rsidR="0070242C" w:rsidRDefault="0070242C" w:rsidP="0070242C">
      <w:pPr>
        <w:spacing w:line="360" w:lineRule="auto"/>
        <w:rPr>
          <w:rFonts w:asciiTheme="majorHAnsi" w:hAnsiTheme="majorHAnsi"/>
          <w:b/>
          <w:sz w:val="28"/>
          <w:szCs w:val="24"/>
        </w:rPr>
      </w:pPr>
    </w:p>
    <w:p w:rsidR="0070242C" w:rsidRPr="00B5086D" w:rsidRDefault="0070242C" w:rsidP="0070242C">
      <w:pPr>
        <w:spacing w:line="360" w:lineRule="auto"/>
        <w:rPr>
          <w:rFonts w:asciiTheme="majorHAnsi" w:hAnsiTheme="majorHAnsi"/>
          <w:b/>
          <w:sz w:val="28"/>
          <w:szCs w:val="24"/>
        </w:rPr>
      </w:pPr>
      <w:r w:rsidRPr="00B5086D">
        <w:rPr>
          <w:rFonts w:asciiTheme="majorHAnsi" w:hAnsiTheme="majorHAnsi"/>
          <w:b/>
          <w:sz w:val="28"/>
          <w:szCs w:val="24"/>
        </w:rPr>
        <w:t>Overview</w:t>
      </w:r>
    </w:p>
    <w:p w:rsidR="0070242C" w:rsidRPr="00511494" w:rsidRDefault="0070242C" w:rsidP="0070242C">
      <w:pPr>
        <w:spacing w:line="360" w:lineRule="auto"/>
        <w:rPr>
          <w:rFonts w:asciiTheme="majorHAnsi" w:hAnsiTheme="majorHAnsi"/>
          <w:b/>
          <w:color w:val="0070C0"/>
          <w:sz w:val="28"/>
          <w:szCs w:val="24"/>
        </w:rPr>
      </w:pPr>
      <w:proofErr w:type="spellStart"/>
      <w:r w:rsidRPr="00957D7B">
        <w:rPr>
          <w:rFonts w:asciiTheme="majorHAnsi" w:eastAsia="Times New Roman" w:hAnsiTheme="majorHAnsi" w:cs="Arial"/>
          <w:sz w:val="24"/>
          <w:szCs w:val="24"/>
        </w:rPr>
        <w:t>BagLOGIX</w:t>
      </w:r>
      <w:proofErr w:type="spellEnd"/>
      <w:r w:rsidRPr="00957D7B">
        <w:rPr>
          <w:rFonts w:asciiTheme="majorHAnsi" w:eastAsia="Times New Roman" w:hAnsiTheme="majorHAnsi" w:cs="Arial"/>
          <w:sz w:val="24"/>
          <w:szCs w:val="24"/>
        </w:rPr>
        <w:t xml:space="preserve"> </w:t>
      </w:r>
      <w:r>
        <w:rPr>
          <w:rFonts w:asciiTheme="majorHAnsi" w:eastAsia="Times New Roman" w:hAnsiTheme="majorHAnsi" w:cs="Arial"/>
          <w:sz w:val="24"/>
          <w:szCs w:val="24"/>
        </w:rPr>
        <w:t xml:space="preserve">is </w:t>
      </w:r>
      <w:r w:rsidRPr="00957D7B">
        <w:rPr>
          <w:rFonts w:asciiTheme="majorHAnsi" w:eastAsia="Times New Roman" w:hAnsiTheme="majorHAnsi" w:cs="Arial"/>
          <w:sz w:val="24"/>
          <w:szCs w:val="24"/>
        </w:rPr>
        <w:t xml:space="preserve">a leading independent baggage handling solutions consultancy firm that offers comprehensive baggage systems planning, development and delivery services. It has been operating in this sector for over 20 years and developed successful solutions for some of the world’s most demanding and complex airports. </w:t>
      </w:r>
      <w:r>
        <w:rPr>
          <w:rFonts w:asciiTheme="majorHAnsi" w:eastAsia="Times New Roman" w:hAnsiTheme="majorHAnsi" w:cs="Arial"/>
          <w:sz w:val="24"/>
          <w:szCs w:val="24"/>
        </w:rPr>
        <w:t>It</w:t>
      </w:r>
      <w:r w:rsidRPr="00957D7B">
        <w:rPr>
          <w:rFonts w:asciiTheme="majorHAnsi" w:eastAsia="Times New Roman" w:hAnsiTheme="majorHAnsi" w:cs="Arial"/>
          <w:sz w:val="24"/>
          <w:szCs w:val="24"/>
        </w:rPr>
        <w:t xml:space="preserve"> is a primary baggage consultancy framework supplier for the two largest UK airports, Heathrow and Gatwick.</w:t>
      </w:r>
    </w:p>
    <w:p w:rsidR="0070242C" w:rsidRDefault="0070242C" w:rsidP="0070242C">
      <w:pPr>
        <w:spacing w:before="100" w:beforeAutospacing="1" w:after="100" w:afterAutospacing="1" w:line="360" w:lineRule="auto"/>
        <w:outlineLvl w:val="2"/>
        <w:rPr>
          <w:rFonts w:asciiTheme="majorHAnsi" w:eastAsia="Times New Roman" w:hAnsiTheme="majorHAnsi" w:cs="Arial"/>
          <w:sz w:val="24"/>
          <w:szCs w:val="24"/>
        </w:rPr>
      </w:pPr>
      <w:proofErr w:type="spellStart"/>
      <w:r w:rsidRPr="00957D7B">
        <w:rPr>
          <w:rFonts w:asciiTheme="majorHAnsi" w:eastAsia="Times New Roman" w:hAnsiTheme="majorHAnsi" w:cs="Arial"/>
          <w:sz w:val="24"/>
          <w:szCs w:val="24"/>
        </w:rPr>
        <w:t>BagLOGIX</w:t>
      </w:r>
      <w:proofErr w:type="spellEnd"/>
      <w:r w:rsidRPr="00957D7B">
        <w:rPr>
          <w:rFonts w:asciiTheme="majorHAnsi" w:eastAsia="Times New Roman" w:hAnsiTheme="majorHAnsi" w:cs="Arial"/>
          <w:sz w:val="24"/>
          <w:szCs w:val="24"/>
        </w:rPr>
        <w:t xml:space="preserve"> </w:t>
      </w:r>
      <w:r w:rsidRPr="000A2600">
        <w:rPr>
          <w:rFonts w:asciiTheme="majorHAnsi" w:eastAsia="Times New Roman" w:hAnsiTheme="majorHAnsi" w:cs="Arial"/>
          <w:sz w:val="24"/>
          <w:szCs w:val="24"/>
        </w:rPr>
        <w:t>has particular expertise in the development of Hold Baggage Screening (HBS) systems integrating and managing the deployment of Explosive Detection System (EDS) machines from all of the leading suppliers.</w:t>
      </w:r>
      <w:r w:rsidRPr="00C62D80">
        <w:rPr>
          <w:rFonts w:asciiTheme="majorHAnsi" w:eastAsia="Times New Roman" w:hAnsiTheme="majorHAnsi" w:cs="Arial"/>
          <w:sz w:val="24"/>
          <w:szCs w:val="24"/>
        </w:rPr>
        <w:t xml:space="preserve"> They</w:t>
      </w:r>
      <w:r w:rsidRPr="000A2600">
        <w:rPr>
          <w:rFonts w:asciiTheme="majorHAnsi" w:eastAsia="Times New Roman" w:hAnsiTheme="majorHAnsi" w:cs="Arial"/>
          <w:sz w:val="24"/>
          <w:szCs w:val="24"/>
        </w:rPr>
        <w:t xml:space="preserve"> offer consultancy </w:t>
      </w:r>
    </w:p>
    <w:p w:rsidR="0070242C" w:rsidRDefault="0070242C" w:rsidP="0070242C">
      <w:pPr>
        <w:spacing w:before="100" w:beforeAutospacing="1" w:after="100" w:afterAutospacing="1" w:line="360" w:lineRule="auto"/>
        <w:outlineLvl w:val="2"/>
        <w:rPr>
          <w:rFonts w:asciiTheme="majorHAnsi" w:eastAsia="Times New Roman" w:hAnsiTheme="majorHAnsi" w:cs="Arial"/>
          <w:sz w:val="24"/>
          <w:szCs w:val="24"/>
        </w:rPr>
      </w:pPr>
    </w:p>
    <w:p w:rsidR="0070242C" w:rsidRPr="000A2600" w:rsidRDefault="0070242C" w:rsidP="0070242C">
      <w:pPr>
        <w:spacing w:before="100" w:beforeAutospacing="1" w:after="100" w:afterAutospacing="1" w:line="360" w:lineRule="auto"/>
        <w:outlineLvl w:val="2"/>
        <w:rPr>
          <w:rFonts w:asciiTheme="majorHAnsi" w:eastAsia="Times New Roman" w:hAnsiTheme="majorHAnsi" w:cs="Arial"/>
          <w:sz w:val="24"/>
          <w:szCs w:val="24"/>
        </w:rPr>
      </w:pPr>
      <w:proofErr w:type="gramStart"/>
      <w:r w:rsidRPr="000A2600">
        <w:rPr>
          <w:rFonts w:asciiTheme="majorHAnsi" w:eastAsia="Times New Roman" w:hAnsiTheme="majorHAnsi" w:cs="Arial"/>
          <w:sz w:val="24"/>
          <w:szCs w:val="24"/>
        </w:rPr>
        <w:t>services</w:t>
      </w:r>
      <w:proofErr w:type="gramEnd"/>
      <w:r w:rsidRPr="000A2600">
        <w:rPr>
          <w:rFonts w:asciiTheme="majorHAnsi" w:eastAsia="Times New Roman" w:hAnsiTheme="majorHAnsi" w:cs="Arial"/>
          <w:sz w:val="24"/>
          <w:szCs w:val="24"/>
        </w:rPr>
        <w:t xml:space="preserve"> across the whole project lifecycle, from strategic definition, through the development lifecycle to operational acceptance and handover.</w:t>
      </w:r>
    </w:p>
    <w:p w:rsidR="0070242C" w:rsidRDefault="0070242C" w:rsidP="0070242C">
      <w:pPr>
        <w:spacing w:before="100" w:beforeAutospacing="1" w:after="100" w:afterAutospacing="1" w:line="360" w:lineRule="auto"/>
        <w:outlineLvl w:val="2"/>
        <w:rPr>
          <w:rFonts w:asciiTheme="majorHAnsi" w:eastAsia="Times New Roman" w:hAnsiTheme="majorHAnsi" w:cs="Arial"/>
          <w:sz w:val="24"/>
          <w:szCs w:val="24"/>
        </w:rPr>
      </w:pPr>
      <w:proofErr w:type="spellStart"/>
      <w:r w:rsidRPr="00957D7B">
        <w:rPr>
          <w:rFonts w:asciiTheme="majorHAnsi" w:eastAsia="Times New Roman" w:hAnsiTheme="majorHAnsi" w:cs="Arial"/>
          <w:sz w:val="24"/>
          <w:szCs w:val="24"/>
        </w:rPr>
        <w:t>BagLOGIX</w:t>
      </w:r>
      <w:proofErr w:type="spellEnd"/>
      <w:r w:rsidRPr="000A2600">
        <w:rPr>
          <w:rFonts w:asciiTheme="majorHAnsi" w:eastAsia="Times New Roman" w:hAnsiTheme="majorHAnsi" w:cs="Arial"/>
          <w:sz w:val="24"/>
          <w:szCs w:val="24"/>
        </w:rPr>
        <w:t xml:space="preserve"> ha</w:t>
      </w:r>
      <w:r w:rsidRPr="00F66105">
        <w:rPr>
          <w:rFonts w:asciiTheme="majorHAnsi" w:eastAsia="Times New Roman" w:hAnsiTheme="majorHAnsi" w:cs="Arial"/>
          <w:sz w:val="24"/>
          <w:szCs w:val="24"/>
        </w:rPr>
        <w:t xml:space="preserve">s </w:t>
      </w:r>
      <w:r w:rsidRPr="000A2600">
        <w:rPr>
          <w:rFonts w:asciiTheme="majorHAnsi" w:eastAsia="Times New Roman" w:hAnsiTheme="majorHAnsi" w:cs="Arial"/>
          <w:sz w:val="24"/>
          <w:szCs w:val="24"/>
        </w:rPr>
        <w:t xml:space="preserve">considerable experience of providing baggage input to general airport master plans as well as master planning the baggage product in isolation. </w:t>
      </w:r>
      <w:r w:rsidRPr="00F66105">
        <w:rPr>
          <w:rFonts w:asciiTheme="majorHAnsi" w:eastAsia="Times New Roman" w:hAnsiTheme="majorHAnsi" w:cs="Arial"/>
          <w:sz w:val="24"/>
          <w:szCs w:val="24"/>
        </w:rPr>
        <w:t>They</w:t>
      </w:r>
      <w:r w:rsidRPr="000A2600">
        <w:rPr>
          <w:rFonts w:asciiTheme="majorHAnsi" w:eastAsia="Times New Roman" w:hAnsiTheme="majorHAnsi" w:cs="Arial"/>
          <w:sz w:val="24"/>
          <w:szCs w:val="24"/>
        </w:rPr>
        <w:t xml:space="preserve"> have successfully performed this role for the Heathrow Airport, Eastern Campus £1.5bn project, Glasgow and Bristol Airports. </w:t>
      </w:r>
      <w:r>
        <w:rPr>
          <w:rFonts w:asciiTheme="majorHAnsi" w:eastAsia="Times New Roman" w:hAnsiTheme="majorHAnsi" w:cs="Arial"/>
          <w:sz w:val="24"/>
          <w:szCs w:val="24"/>
        </w:rPr>
        <w:t>They</w:t>
      </w:r>
      <w:r w:rsidRPr="000A2600">
        <w:rPr>
          <w:rFonts w:asciiTheme="majorHAnsi" w:eastAsia="Times New Roman" w:hAnsiTheme="majorHAnsi" w:cs="Arial"/>
          <w:sz w:val="24"/>
          <w:szCs w:val="24"/>
        </w:rPr>
        <w:t xml:space="preserve"> always ensure that </w:t>
      </w:r>
      <w:r>
        <w:rPr>
          <w:rFonts w:asciiTheme="majorHAnsi" w:eastAsia="Times New Roman" w:hAnsiTheme="majorHAnsi" w:cs="Arial"/>
          <w:sz w:val="24"/>
          <w:szCs w:val="24"/>
        </w:rPr>
        <w:t xml:space="preserve">their </w:t>
      </w:r>
      <w:r w:rsidRPr="000A2600">
        <w:rPr>
          <w:rFonts w:asciiTheme="majorHAnsi" w:eastAsia="Times New Roman" w:hAnsiTheme="majorHAnsi" w:cs="Arial"/>
          <w:sz w:val="24"/>
          <w:szCs w:val="24"/>
        </w:rPr>
        <w:t>strategic plans remain valid by clearly articulating the planning assumptions e.g. legislation, fleet, passenger mix, and destinations etc.</w:t>
      </w:r>
    </w:p>
    <w:p w:rsidR="0070242C" w:rsidRDefault="0070242C" w:rsidP="0070242C">
      <w:pPr>
        <w:spacing w:line="360" w:lineRule="auto"/>
        <w:rPr>
          <w:rFonts w:asciiTheme="majorHAnsi" w:eastAsia="Times New Roman" w:hAnsiTheme="majorHAnsi" w:cs="Arial"/>
          <w:b/>
          <w:sz w:val="28"/>
          <w:szCs w:val="24"/>
        </w:rPr>
      </w:pPr>
    </w:p>
    <w:p w:rsidR="0070242C" w:rsidRDefault="0070242C" w:rsidP="0070242C">
      <w:pPr>
        <w:spacing w:line="360" w:lineRule="auto"/>
        <w:rPr>
          <w:rFonts w:asciiTheme="majorHAnsi" w:eastAsia="Times New Roman" w:hAnsiTheme="majorHAnsi" w:cs="Arial"/>
          <w:b/>
          <w:sz w:val="28"/>
          <w:szCs w:val="24"/>
        </w:rPr>
      </w:pPr>
    </w:p>
    <w:p w:rsidR="0070242C" w:rsidRPr="00B5086D" w:rsidRDefault="0070242C" w:rsidP="0070242C">
      <w:pPr>
        <w:spacing w:line="360" w:lineRule="auto"/>
        <w:rPr>
          <w:rFonts w:asciiTheme="majorHAnsi" w:eastAsia="Times New Roman" w:hAnsiTheme="majorHAnsi" w:cs="Arial"/>
          <w:b/>
          <w:sz w:val="28"/>
          <w:szCs w:val="24"/>
        </w:rPr>
      </w:pPr>
      <w:r w:rsidRPr="00B5086D">
        <w:rPr>
          <w:rFonts w:asciiTheme="majorHAnsi" w:eastAsia="Times New Roman" w:hAnsiTheme="majorHAnsi" w:cs="Arial"/>
          <w:b/>
          <w:sz w:val="28"/>
          <w:szCs w:val="24"/>
        </w:rPr>
        <w:lastRenderedPageBreak/>
        <w:t>Situation</w:t>
      </w:r>
    </w:p>
    <w:p w:rsidR="0070242C" w:rsidRPr="00511494" w:rsidRDefault="0070242C" w:rsidP="0070242C">
      <w:pPr>
        <w:spacing w:before="100" w:beforeAutospacing="1" w:after="100" w:afterAutospacing="1" w:line="360" w:lineRule="auto"/>
        <w:outlineLvl w:val="2"/>
        <w:rPr>
          <w:rFonts w:asciiTheme="majorHAnsi" w:eastAsia="Times New Roman" w:hAnsiTheme="majorHAnsi" w:cs="Arial"/>
          <w:sz w:val="24"/>
          <w:szCs w:val="24"/>
        </w:rPr>
      </w:pPr>
      <w:proofErr w:type="spellStart"/>
      <w:r w:rsidRPr="00957D7B">
        <w:rPr>
          <w:rFonts w:asciiTheme="majorHAnsi" w:eastAsia="Times New Roman" w:hAnsiTheme="majorHAnsi" w:cs="Arial"/>
          <w:sz w:val="24"/>
          <w:szCs w:val="24"/>
        </w:rPr>
        <w:t>BagLOGIX</w:t>
      </w:r>
      <w:proofErr w:type="spellEnd"/>
      <w:r w:rsidRPr="00957D7B">
        <w:rPr>
          <w:rFonts w:asciiTheme="majorHAnsi" w:eastAsia="Times New Roman" w:hAnsiTheme="majorHAnsi" w:cs="Arial"/>
          <w:sz w:val="24"/>
          <w:szCs w:val="24"/>
        </w:rPr>
        <w:t xml:space="preserve"> </w:t>
      </w:r>
      <w:r>
        <w:rPr>
          <w:rFonts w:asciiTheme="majorHAnsi" w:eastAsia="Times New Roman" w:hAnsiTheme="majorHAnsi" w:cs="Arial"/>
          <w:sz w:val="24"/>
          <w:szCs w:val="24"/>
        </w:rPr>
        <w:t>had some of the key objectives for the purpose of achieving more success in their business. They wanted to e</w:t>
      </w:r>
      <w:r w:rsidRPr="00511494">
        <w:rPr>
          <w:rFonts w:asciiTheme="majorHAnsi" w:eastAsia="Times New Roman" w:hAnsiTheme="majorHAnsi" w:cs="Arial"/>
          <w:sz w:val="24"/>
          <w:szCs w:val="24"/>
        </w:rPr>
        <w:t>nsure wider reach to customer based target through Android market</w:t>
      </w:r>
      <w:r>
        <w:rPr>
          <w:rFonts w:asciiTheme="majorHAnsi" w:eastAsia="Times New Roman" w:hAnsiTheme="majorHAnsi" w:cs="Arial"/>
          <w:sz w:val="24"/>
          <w:szCs w:val="24"/>
        </w:rPr>
        <w:t>. Secondly, they were looking forward to p</w:t>
      </w:r>
      <w:r w:rsidRPr="00511494">
        <w:rPr>
          <w:rFonts w:asciiTheme="majorHAnsi" w:eastAsia="Times New Roman" w:hAnsiTheme="majorHAnsi" w:cs="Arial"/>
          <w:sz w:val="24"/>
          <w:szCs w:val="24"/>
        </w:rPr>
        <w:t xml:space="preserve">rovide rich consumer experience with a user friendly UI. </w:t>
      </w:r>
      <w:r>
        <w:rPr>
          <w:rFonts w:asciiTheme="majorHAnsi" w:eastAsia="Times New Roman" w:hAnsiTheme="majorHAnsi" w:cs="Arial"/>
          <w:sz w:val="24"/>
          <w:szCs w:val="24"/>
        </w:rPr>
        <w:t>Moreover, in order to i</w:t>
      </w:r>
      <w:r w:rsidRPr="00511494">
        <w:rPr>
          <w:rFonts w:asciiTheme="majorHAnsi" w:eastAsia="Times New Roman" w:hAnsiTheme="majorHAnsi" w:cs="Arial"/>
          <w:sz w:val="24"/>
          <w:szCs w:val="24"/>
        </w:rPr>
        <w:t>ncrease revenue stream through in-app purchases</w:t>
      </w:r>
      <w:r>
        <w:rPr>
          <w:rFonts w:asciiTheme="majorHAnsi" w:eastAsia="Times New Roman" w:hAnsiTheme="majorHAnsi" w:cs="Arial"/>
          <w:sz w:val="24"/>
          <w:szCs w:val="24"/>
        </w:rPr>
        <w:t>, the company needed a B</w:t>
      </w:r>
      <w:r w:rsidRPr="00511494">
        <w:rPr>
          <w:rFonts w:asciiTheme="majorHAnsi" w:eastAsia="Times New Roman" w:hAnsiTheme="majorHAnsi" w:cs="Arial"/>
          <w:sz w:val="24"/>
          <w:szCs w:val="24"/>
        </w:rPr>
        <w:t xml:space="preserve">uilt-in Revenue Generation Feature </w:t>
      </w:r>
    </w:p>
    <w:p w:rsidR="0070242C" w:rsidRDefault="0070242C" w:rsidP="0070242C">
      <w:pPr>
        <w:spacing w:before="100" w:beforeAutospacing="1" w:after="100" w:afterAutospacing="1" w:line="360" w:lineRule="auto"/>
        <w:outlineLvl w:val="2"/>
        <w:rPr>
          <w:rFonts w:asciiTheme="majorHAnsi" w:eastAsia="Times New Roman" w:hAnsiTheme="majorHAnsi" w:cs="Arial"/>
          <w:sz w:val="24"/>
          <w:szCs w:val="24"/>
        </w:rPr>
      </w:pPr>
      <w:r>
        <w:rPr>
          <w:rFonts w:asciiTheme="majorHAnsi" w:eastAsia="Times New Roman" w:hAnsiTheme="majorHAnsi" w:cs="Arial"/>
          <w:sz w:val="24"/>
          <w:szCs w:val="24"/>
        </w:rPr>
        <w:t xml:space="preserve">As a matter of fact, </w:t>
      </w:r>
      <w:proofErr w:type="spellStart"/>
      <w:r w:rsidRPr="00511494">
        <w:rPr>
          <w:rFonts w:asciiTheme="majorHAnsi" w:eastAsia="Times New Roman" w:hAnsiTheme="majorHAnsi" w:cs="Arial"/>
          <w:sz w:val="24"/>
          <w:szCs w:val="24"/>
        </w:rPr>
        <w:t>BagLOGIX</w:t>
      </w:r>
      <w:proofErr w:type="spellEnd"/>
      <w:r w:rsidRPr="00511494">
        <w:rPr>
          <w:rFonts w:asciiTheme="majorHAnsi" w:eastAsia="Times New Roman" w:hAnsiTheme="majorHAnsi" w:cs="Arial"/>
          <w:sz w:val="24"/>
          <w:szCs w:val="24"/>
        </w:rPr>
        <w:t xml:space="preserve"> wanted to reach out to a wider audience</w:t>
      </w:r>
      <w:r>
        <w:rPr>
          <w:rFonts w:asciiTheme="majorHAnsi" w:eastAsia="Times New Roman" w:hAnsiTheme="majorHAnsi" w:cs="Arial"/>
          <w:sz w:val="24"/>
          <w:szCs w:val="24"/>
        </w:rPr>
        <w:t xml:space="preserve"> which could </w:t>
      </w:r>
      <w:r w:rsidRPr="00511494">
        <w:rPr>
          <w:rFonts w:asciiTheme="majorHAnsi" w:eastAsia="Times New Roman" w:hAnsiTheme="majorHAnsi" w:cs="Arial"/>
          <w:sz w:val="24"/>
          <w:szCs w:val="24"/>
        </w:rPr>
        <w:t xml:space="preserve">actually </w:t>
      </w:r>
      <w:r>
        <w:rPr>
          <w:rFonts w:asciiTheme="majorHAnsi" w:eastAsia="Times New Roman" w:hAnsiTheme="majorHAnsi" w:cs="Arial"/>
          <w:sz w:val="24"/>
          <w:szCs w:val="24"/>
        </w:rPr>
        <w:t xml:space="preserve">lead the company towards earning more and more revenue. This could all be happened </w:t>
      </w:r>
      <w:r w:rsidRPr="00511494">
        <w:rPr>
          <w:rFonts w:asciiTheme="majorHAnsi" w:eastAsia="Times New Roman" w:hAnsiTheme="majorHAnsi" w:cs="Arial"/>
          <w:sz w:val="24"/>
          <w:szCs w:val="24"/>
        </w:rPr>
        <w:t xml:space="preserve">via its Android Smartphone or tablet </w:t>
      </w:r>
      <w:r>
        <w:rPr>
          <w:rFonts w:asciiTheme="majorHAnsi" w:eastAsia="Times New Roman" w:hAnsiTheme="majorHAnsi" w:cs="Arial"/>
          <w:sz w:val="24"/>
          <w:szCs w:val="24"/>
        </w:rPr>
        <w:t xml:space="preserve">application. </w:t>
      </w:r>
      <w:proofErr w:type="spellStart"/>
      <w:r w:rsidRPr="00957D7B">
        <w:rPr>
          <w:rFonts w:asciiTheme="majorHAnsi" w:eastAsia="Times New Roman" w:hAnsiTheme="majorHAnsi" w:cs="Arial"/>
          <w:sz w:val="24"/>
          <w:szCs w:val="24"/>
        </w:rPr>
        <w:t>BagLOGIX</w:t>
      </w:r>
      <w:proofErr w:type="spellEnd"/>
      <w:r>
        <w:rPr>
          <w:rFonts w:asciiTheme="majorHAnsi" w:eastAsia="Times New Roman" w:hAnsiTheme="majorHAnsi" w:cs="Arial"/>
          <w:sz w:val="24"/>
          <w:szCs w:val="24"/>
        </w:rPr>
        <w:t xml:space="preserve"> wanted a solution to meet all their needs and provide their consumers with an amazing experience they could ever have.</w:t>
      </w:r>
    </w:p>
    <w:p w:rsidR="0070242C" w:rsidRPr="00B5086D" w:rsidRDefault="0070242C" w:rsidP="0070242C">
      <w:pPr>
        <w:spacing w:line="360" w:lineRule="auto"/>
        <w:rPr>
          <w:rFonts w:asciiTheme="majorHAnsi" w:eastAsia="Times New Roman" w:hAnsiTheme="majorHAnsi" w:cs="Arial"/>
          <w:b/>
          <w:sz w:val="28"/>
          <w:szCs w:val="24"/>
        </w:rPr>
      </w:pPr>
      <w:r w:rsidRPr="00B5086D">
        <w:rPr>
          <w:rFonts w:asciiTheme="majorHAnsi" w:eastAsia="Times New Roman" w:hAnsiTheme="majorHAnsi" w:cs="Arial"/>
          <w:b/>
          <w:sz w:val="28"/>
          <w:szCs w:val="24"/>
        </w:rPr>
        <w:t>Approach</w:t>
      </w:r>
    </w:p>
    <w:p w:rsidR="0070242C" w:rsidRDefault="0070242C" w:rsidP="0070242C">
      <w:pPr>
        <w:spacing w:line="360" w:lineRule="auto"/>
        <w:rPr>
          <w:rFonts w:asciiTheme="majorHAnsi" w:eastAsia="Times New Roman" w:hAnsiTheme="majorHAnsi" w:cs="Arial"/>
          <w:sz w:val="24"/>
          <w:szCs w:val="24"/>
        </w:rPr>
      </w:pPr>
      <w:proofErr w:type="spellStart"/>
      <w:r w:rsidRPr="00957D7B">
        <w:rPr>
          <w:rFonts w:asciiTheme="majorHAnsi" w:eastAsia="Times New Roman" w:hAnsiTheme="majorHAnsi" w:cs="Arial"/>
          <w:sz w:val="24"/>
          <w:szCs w:val="24"/>
        </w:rPr>
        <w:t>BagLOGIX</w:t>
      </w:r>
      <w:proofErr w:type="spellEnd"/>
      <w:r w:rsidRPr="00957D7B">
        <w:rPr>
          <w:rFonts w:asciiTheme="majorHAnsi" w:eastAsia="Times New Roman" w:hAnsiTheme="majorHAnsi" w:cs="Arial"/>
          <w:sz w:val="24"/>
          <w:szCs w:val="24"/>
        </w:rPr>
        <w:t xml:space="preserve"> </w:t>
      </w:r>
      <w:r>
        <w:rPr>
          <w:rFonts w:asciiTheme="majorHAnsi" w:eastAsia="Times New Roman" w:hAnsiTheme="majorHAnsi" w:cs="Arial"/>
          <w:sz w:val="24"/>
          <w:szCs w:val="24"/>
        </w:rPr>
        <w:t xml:space="preserve">required a solution for their business to achieve their key objectives. In an approach to fulfill their demand, </w:t>
      </w:r>
      <w:r w:rsidRPr="00A756ED">
        <w:rPr>
          <w:rFonts w:asciiTheme="majorHAnsi" w:eastAsia="Times New Roman" w:hAnsiTheme="majorHAnsi" w:cs="Arial"/>
          <w:sz w:val="24"/>
          <w:szCs w:val="24"/>
        </w:rPr>
        <w:t xml:space="preserve">Android Smartphone and tablet application has been successfully </w:t>
      </w:r>
      <w:r w:rsidRPr="00A756ED">
        <w:rPr>
          <w:rFonts w:asciiTheme="majorHAnsi" w:eastAsia="Times New Roman" w:hAnsiTheme="majorHAnsi" w:cs="Arial"/>
          <w:sz w:val="24"/>
          <w:szCs w:val="24"/>
        </w:rPr>
        <w:lastRenderedPageBreak/>
        <w:t xml:space="preserve">designed, developed and deployed for </w:t>
      </w:r>
      <w:proofErr w:type="spellStart"/>
      <w:r w:rsidRPr="00A756ED">
        <w:rPr>
          <w:rFonts w:asciiTheme="majorHAnsi" w:eastAsia="Times New Roman" w:hAnsiTheme="majorHAnsi" w:cs="Arial"/>
          <w:sz w:val="24"/>
          <w:szCs w:val="24"/>
        </w:rPr>
        <w:t>BagLOGIX</w:t>
      </w:r>
      <w:proofErr w:type="spellEnd"/>
      <w:r w:rsidRPr="00A756ED">
        <w:rPr>
          <w:rFonts w:asciiTheme="majorHAnsi" w:eastAsia="Times New Roman" w:hAnsiTheme="majorHAnsi" w:cs="Arial"/>
          <w:sz w:val="24"/>
          <w:szCs w:val="24"/>
        </w:rPr>
        <w:t>.</w:t>
      </w:r>
    </w:p>
    <w:p w:rsidR="0070242C" w:rsidRPr="00592549" w:rsidRDefault="0070242C" w:rsidP="0070242C">
      <w:pPr>
        <w:spacing w:line="360" w:lineRule="auto"/>
        <w:rPr>
          <w:rFonts w:asciiTheme="majorHAnsi" w:eastAsia="Times New Roman" w:hAnsiTheme="majorHAnsi" w:cs="Arial"/>
          <w:sz w:val="24"/>
          <w:szCs w:val="24"/>
        </w:rPr>
      </w:pPr>
      <w:r w:rsidRPr="00592549">
        <w:rPr>
          <w:rFonts w:asciiTheme="majorHAnsi" w:eastAsia="Times New Roman" w:hAnsiTheme="majorHAnsi" w:cs="Arial"/>
          <w:sz w:val="24"/>
          <w:szCs w:val="24"/>
        </w:rPr>
        <w:t xml:space="preserve">This application is full of real life farm games with children's favorite story character </w:t>
      </w:r>
      <w:r>
        <w:rPr>
          <w:rFonts w:asciiTheme="majorHAnsi" w:eastAsia="Times New Roman" w:hAnsiTheme="majorHAnsi" w:cs="Arial"/>
          <w:sz w:val="24"/>
          <w:szCs w:val="24"/>
        </w:rPr>
        <w:t xml:space="preserve">Tractor Ted </w:t>
      </w:r>
      <w:r w:rsidRPr="00592549">
        <w:rPr>
          <w:rFonts w:asciiTheme="majorHAnsi" w:eastAsia="Times New Roman" w:hAnsiTheme="majorHAnsi" w:cs="Arial"/>
          <w:sz w:val="24"/>
          <w:szCs w:val="24"/>
        </w:rPr>
        <w:t>who captivates, entertains and then educates with his exciting kids' stories of farm adventures.</w:t>
      </w:r>
    </w:p>
    <w:p w:rsidR="0070242C" w:rsidRDefault="0070242C" w:rsidP="0070242C">
      <w:pPr>
        <w:spacing w:line="360" w:lineRule="auto"/>
        <w:rPr>
          <w:rFonts w:asciiTheme="majorHAnsi" w:eastAsia="Times New Roman" w:hAnsiTheme="majorHAnsi" w:cs="Arial"/>
          <w:b/>
          <w:color w:val="0070C0"/>
          <w:sz w:val="28"/>
          <w:szCs w:val="24"/>
        </w:rPr>
      </w:pPr>
      <w:r w:rsidRPr="00A756ED">
        <w:rPr>
          <w:rFonts w:asciiTheme="majorHAnsi" w:eastAsia="Times New Roman" w:hAnsiTheme="majorHAnsi" w:cs="Arial"/>
          <w:b/>
          <w:noProof/>
          <w:color w:val="0070C0"/>
          <w:sz w:val="28"/>
          <w:szCs w:val="24"/>
        </w:rPr>
        <w:drawing>
          <wp:inline distT="0" distB="0" distL="0" distR="0">
            <wp:extent cx="2745415" cy="197765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43200" cy="1976061"/>
                    </a:xfrm>
                    <a:prstGeom prst="rect">
                      <a:avLst/>
                    </a:prstGeom>
                    <a:noFill/>
                    <a:ln w="9525">
                      <a:noFill/>
                      <a:miter lim="800000"/>
                      <a:headEnd/>
                      <a:tailEnd/>
                    </a:ln>
                  </pic:spPr>
                </pic:pic>
              </a:graphicData>
            </a:graphic>
          </wp:inline>
        </w:drawing>
      </w:r>
    </w:p>
    <w:p w:rsidR="0070242C" w:rsidRPr="00A756ED" w:rsidRDefault="0070242C" w:rsidP="0070242C">
      <w:pPr>
        <w:spacing w:line="360" w:lineRule="auto"/>
        <w:rPr>
          <w:rFonts w:asciiTheme="majorHAnsi" w:eastAsia="Times New Roman" w:hAnsiTheme="majorHAnsi" w:cs="Arial"/>
          <w:sz w:val="24"/>
          <w:szCs w:val="24"/>
        </w:rPr>
      </w:pPr>
      <w:r w:rsidRPr="00A756ED">
        <w:rPr>
          <w:rFonts w:asciiTheme="majorHAnsi" w:eastAsia="Times New Roman" w:hAnsiTheme="majorHAnsi" w:cs="Arial"/>
          <w:sz w:val="24"/>
          <w:szCs w:val="24"/>
        </w:rPr>
        <w:t xml:space="preserve">Some of the key features and functionality </w:t>
      </w:r>
      <w:r>
        <w:rPr>
          <w:rFonts w:asciiTheme="majorHAnsi" w:eastAsia="Times New Roman" w:hAnsiTheme="majorHAnsi" w:cs="Arial"/>
          <w:sz w:val="24"/>
          <w:szCs w:val="24"/>
        </w:rPr>
        <w:t xml:space="preserve">of this </w:t>
      </w:r>
      <w:r w:rsidRPr="00592549">
        <w:rPr>
          <w:rFonts w:asciiTheme="majorHAnsi" w:eastAsia="Times New Roman" w:hAnsiTheme="majorHAnsi" w:cs="Arial"/>
          <w:sz w:val="24"/>
          <w:szCs w:val="24"/>
        </w:rPr>
        <w:t>Android mobile App</w:t>
      </w:r>
      <w:r>
        <w:rPr>
          <w:rFonts w:asciiTheme="majorHAnsi" w:eastAsia="Times New Roman" w:hAnsiTheme="majorHAnsi" w:cs="Arial"/>
          <w:sz w:val="24"/>
          <w:szCs w:val="24"/>
        </w:rPr>
        <w:t xml:space="preserve"> </w:t>
      </w:r>
      <w:r w:rsidRPr="00A756ED">
        <w:rPr>
          <w:rFonts w:asciiTheme="majorHAnsi" w:eastAsia="Times New Roman" w:hAnsiTheme="majorHAnsi" w:cs="Arial"/>
          <w:sz w:val="24"/>
          <w:szCs w:val="24"/>
        </w:rPr>
        <w:t>includes:</w:t>
      </w:r>
    </w:p>
    <w:p w:rsidR="0070242C"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 xml:space="preserve">Five different jigsaws with beautiful countryside scenes, big tractors, and creamy cows. Four levels ranked from Easy </w:t>
      </w:r>
      <w:proofErr w:type="spellStart"/>
      <w:r w:rsidRPr="004113F2">
        <w:rPr>
          <w:rFonts w:asciiTheme="majorHAnsi" w:eastAsia="Times New Roman" w:hAnsiTheme="majorHAnsi" w:cs="Arial"/>
          <w:sz w:val="24"/>
          <w:szCs w:val="24"/>
        </w:rPr>
        <w:t>Peasy</w:t>
      </w:r>
      <w:proofErr w:type="spellEnd"/>
      <w:r w:rsidRPr="004113F2">
        <w:rPr>
          <w:rFonts w:asciiTheme="majorHAnsi" w:eastAsia="Times New Roman" w:hAnsiTheme="majorHAnsi" w:cs="Arial"/>
          <w:sz w:val="24"/>
          <w:szCs w:val="24"/>
        </w:rPr>
        <w:t xml:space="preserve"> to Expert.</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Stickers of three different farm scenes. Drag your machines and animals into the countryside. Enlarge them, rotate them. Play the farming game &amp; earn even more stickers.</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Pr="004113F2"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lastRenderedPageBreak/>
        <w:t>Film shorts from four DVD titles. From Tractor Ted Big Machines to Tractor Ted Meets More Animals. Watch big modern machines at work, farm animals in the fields and the funny bits that happen when things go wrong with Les the Tractor Driver and Fudge the Dog.</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Pr="004113F2"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Play the Farming Game. Choose your tractor. Hitch your plough. Plant your seeds. Harvest your crop. Win a new sticker when you've finished.</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Pr="004113F2"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Flick the pages through the summertime book and see the big real life pictures of summer on the farm. See the combine harvesters, plough and hedge cutter.</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Pr="0070242C"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Play the farm sounds. Crowing cockerels to revving tractors. Choose from eight clips.</w:t>
      </w:r>
    </w:p>
    <w:p w:rsidR="0070242C" w:rsidRPr="004113F2" w:rsidRDefault="0070242C" w:rsidP="0070242C">
      <w:pPr>
        <w:pStyle w:val="ListParagraph"/>
        <w:spacing w:line="360" w:lineRule="auto"/>
        <w:ind w:left="360"/>
        <w:rPr>
          <w:rFonts w:asciiTheme="majorHAnsi" w:eastAsia="Times New Roman" w:hAnsiTheme="majorHAnsi" w:cs="Arial"/>
          <w:sz w:val="24"/>
          <w:szCs w:val="24"/>
        </w:rPr>
      </w:pPr>
    </w:p>
    <w:p w:rsidR="0070242C" w:rsidRPr="004113F2" w:rsidRDefault="0070242C" w:rsidP="0070242C">
      <w:pPr>
        <w:pStyle w:val="ListParagraph"/>
        <w:numPr>
          <w:ilvl w:val="0"/>
          <w:numId w:val="1"/>
        </w:numPr>
        <w:spacing w:line="360" w:lineRule="auto"/>
        <w:rPr>
          <w:rFonts w:asciiTheme="majorHAnsi" w:eastAsia="Times New Roman" w:hAnsiTheme="majorHAnsi" w:cs="Arial"/>
          <w:sz w:val="24"/>
          <w:szCs w:val="24"/>
        </w:rPr>
      </w:pPr>
      <w:r w:rsidRPr="004113F2">
        <w:rPr>
          <w:rFonts w:asciiTheme="majorHAnsi" w:eastAsia="Times New Roman" w:hAnsiTheme="majorHAnsi" w:cs="Arial"/>
          <w:sz w:val="24"/>
          <w:szCs w:val="24"/>
        </w:rPr>
        <w:t>Add to the fun with extra puzzles and books via an in-app purchase.</w:t>
      </w:r>
    </w:p>
    <w:p w:rsidR="0070242C" w:rsidRDefault="0070242C" w:rsidP="0070242C">
      <w:pPr>
        <w:spacing w:line="360" w:lineRule="auto"/>
        <w:rPr>
          <w:rFonts w:asciiTheme="majorHAnsi" w:eastAsia="Times New Roman" w:hAnsiTheme="majorHAnsi" w:cs="Arial"/>
          <w:sz w:val="24"/>
          <w:szCs w:val="24"/>
        </w:rPr>
      </w:pPr>
      <w:r w:rsidRPr="00E619E6">
        <w:rPr>
          <w:rFonts w:asciiTheme="majorHAnsi" w:eastAsia="Times New Roman" w:hAnsiTheme="majorHAnsi" w:cs="Arial"/>
          <w:noProof/>
          <w:sz w:val="24"/>
          <w:szCs w:val="24"/>
        </w:rPr>
        <w:lastRenderedPageBreak/>
        <w:drawing>
          <wp:inline distT="0" distB="0" distL="0" distR="0">
            <wp:extent cx="2798578" cy="2126512"/>
            <wp:effectExtent l="19050" t="0" r="177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98578" cy="2126512"/>
                    </a:xfrm>
                    <a:prstGeom prst="rect">
                      <a:avLst/>
                    </a:prstGeom>
                    <a:noFill/>
                    <a:ln w="9525">
                      <a:noFill/>
                      <a:miter lim="800000"/>
                      <a:headEnd/>
                      <a:tailEnd/>
                    </a:ln>
                  </pic:spPr>
                </pic:pic>
              </a:graphicData>
            </a:graphic>
          </wp:inline>
        </w:drawing>
      </w:r>
    </w:p>
    <w:p w:rsidR="0070242C" w:rsidRDefault="0070242C" w:rsidP="0070242C">
      <w:pPr>
        <w:spacing w:line="360" w:lineRule="auto"/>
        <w:rPr>
          <w:rFonts w:asciiTheme="majorHAnsi" w:eastAsia="Times New Roman" w:hAnsiTheme="majorHAnsi" w:cs="Arial"/>
          <w:sz w:val="24"/>
          <w:szCs w:val="24"/>
        </w:rPr>
      </w:pPr>
    </w:p>
    <w:p w:rsidR="0070242C" w:rsidRPr="00B5086D" w:rsidRDefault="0070242C" w:rsidP="0070242C">
      <w:pPr>
        <w:spacing w:line="360" w:lineRule="auto"/>
        <w:rPr>
          <w:rFonts w:asciiTheme="majorHAnsi" w:eastAsia="Times New Roman" w:hAnsiTheme="majorHAnsi" w:cs="Arial"/>
          <w:b/>
          <w:sz w:val="28"/>
          <w:szCs w:val="24"/>
        </w:rPr>
      </w:pPr>
      <w:r w:rsidRPr="00B5086D">
        <w:rPr>
          <w:rFonts w:asciiTheme="majorHAnsi" w:eastAsia="Times New Roman" w:hAnsiTheme="majorHAnsi" w:cs="Arial"/>
          <w:b/>
          <w:sz w:val="28"/>
          <w:szCs w:val="24"/>
        </w:rPr>
        <w:t>Results</w:t>
      </w:r>
    </w:p>
    <w:p w:rsidR="0070242C" w:rsidRPr="004B01DD" w:rsidRDefault="0070242C" w:rsidP="0070242C">
      <w:pPr>
        <w:spacing w:line="360" w:lineRule="auto"/>
        <w:rPr>
          <w:rFonts w:asciiTheme="majorHAnsi" w:eastAsia="Times New Roman" w:hAnsiTheme="majorHAnsi" w:cs="Arial"/>
          <w:sz w:val="24"/>
          <w:szCs w:val="24"/>
        </w:rPr>
      </w:pPr>
      <w:proofErr w:type="spellStart"/>
      <w:r w:rsidRPr="00A756ED">
        <w:rPr>
          <w:rFonts w:asciiTheme="majorHAnsi" w:eastAsia="Times New Roman" w:hAnsiTheme="majorHAnsi" w:cs="Arial"/>
          <w:sz w:val="24"/>
          <w:szCs w:val="24"/>
        </w:rPr>
        <w:t>BagLOGIX</w:t>
      </w:r>
      <w:proofErr w:type="spellEnd"/>
      <w:r>
        <w:rPr>
          <w:rFonts w:asciiTheme="majorHAnsi" w:eastAsia="Times New Roman" w:hAnsiTheme="majorHAnsi" w:cs="Arial"/>
          <w:sz w:val="24"/>
          <w:szCs w:val="24"/>
        </w:rPr>
        <w:t xml:space="preserve"> </w:t>
      </w:r>
      <w:r w:rsidRPr="00E83462">
        <w:rPr>
          <w:rFonts w:asciiTheme="majorHAnsi" w:eastAsia="Times New Roman" w:hAnsiTheme="majorHAnsi" w:cs="Arial"/>
          <w:sz w:val="24"/>
          <w:szCs w:val="24"/>
        </w:rPr>
        <w:t>experiences tremendous results</w:t>
      </w:r>
      <w:r>
        <w:rPr>
          <w:rFonts w:asciiTheme="majorHAnsi" w:eastAsia="Times New Roman" w:hAnsiTheme="majorHAnsi" w:cs="Arial"/>
          <w:sz w:val="24"/>
          <w:szCs w:val="24"/>
        </w:rPr>
        <w:t xml:space="preserve"> after the implementation of </w:t>
      </w:r>
      <w:r w:rsidRPr="00592549">
        <w:rPr>
          <w:rFonts w:asciiTheme="majorHAnsi" w:eastAsia="Times New Roman" w:hAnsiTheme="majorHAnsi" w:cs="Arial"/>
          <w:sz w:val="24"/>
          <w:szCs w:val="24"/>
        </w:rPr>
        <w:t>Android mobile App.</w:t>
      </w:r>
    </w:p>
    <w:p w:rsidR="0070242C" w:rsidRPr="00E619E6" w:rsidRDefault="0070242C" w:rsidP="0070242C">
      <w:pPr>
        <w:spacing w:line="360" w:lineRule="auto"/>
        <w:rPr>
          <w:rFonts w:asciiTheme="majorHAnsi" w:eastAsia="Times New Roman" w:hAnsiTheme="majorHAnsi" w:cs="Arial"/>
          <w:sz w:val="24"/>
          <w:szCs w:val="24"/>
        </w:rPr>
      </w:pPr>
      <w:r>
        <w:rPr>
          <w:rFonts w:asciiTheme="majorHAnsi" w:eastAsia="Times New Roman" w:hAnsiTheme="majorHAnsi" w:cs="Arial"/>
          <w:sz w:val="24"/>
          <w:szCs w:val="24"/>
        </w:rPr>
        <w:t>In point of fact, t</w:t>
      </w:r>
      <w:r w:rsidRPr="00E619E6">
        <w:rPr>
          <w:rFonts w:asciiTheme="majorHAnsi" w:eastAsia="Times New Roman" w:hAnsiTheme="majorHAnsi" w:cs="Arial"/>
          <w:sz w:val="24"/>
          <w:szCs w:val="24"/>
        </w:rPr>
        <w:t xml:space="preserve">his solution is mainly useful for Android users. Some of the results achieved for the </w:t>
      </w:r>
      <w:r>
        <w:rPr>
          <w:rFonts w:asciiTheme="majorHAnsi" w:eastAsia="Times New Roman" w:hAnsiTheme="majorHAnsi" w:cs="Arial"/>
          <w:sz w:val="24"/>
          <w:szCs w:val="24"/>
        </w:rPr>
        <w:t>company</w:t>
      </w:r>
      <w:r w:rsidRPr="00E619E6">
        <w:rPr>
          <w:rFonts w:asciiTheme="majorHAnsi" w:eastAsia="Times New Roman" w:hAnsiTheme="majorHAnsi" w:cs="Arial"/>
          <w:sz w:val="24"/>
          <w:szCs w:val="24"/>
        </w:rPr>
        <w:t xml:space="preserve"> are following: </w:t>
      </w:r>
    </w:p>
    <w:p w:rsidR="0070242C" w:rsidRDefault="0070242C" w:rsidP="0070242C">
      <w:pPr>
        <w:pStyle w:val="ListParagraph"/>
        <w:numPr>
          <w:ilvl w:val="0"/>
          <w:numId w:val="2"/>
        </w:numPr>
        <w:spacing w:line="360" w:lineRule="auto"/>
        <w:ind w:left="360"/>
        <w:rPr>
          <w:rFonts w:asciiTheme="majorHAnsi" w:eastAsia="Times New Roman" w:hAnsiTheme="majorHAnsi" w:cs="Arial"/>
          <w:sz w:val="24"/>
          <w:szCs w:val="24"/>
        </w:rPr>
      </w:pPr>
      <w:r w:rsidRPr="004B01DD">
        <w:rPr>
          <w:rFonts w:asciiTheme="majorHAnsi" w:eastAsia="Times New Roman" w:hAnsiTheme="majorHAnsi" w:cs="Arial"/>
          <w:sz w:val="24"/>
          <w:szCs w:val="24"/>
        </w:rPr>
        <w:t>Launched mobile and tablet application within time and budget.</w:t>
      </w:r>
    </w:p>
    <w:p w:rsidR="0070242C" w:rsidRPr="004B01DD" w:rsidRDefault="0070242C" w:rsidP="0070242C">
      <w:pPr>
        <w:pStyle w:val="ListParagraph"/>
        <w:spacing w:line="360" w:lineRule="auto"/>
        <w:ind w:left="360"/>
        <w:rPr>
          <w:rFonts w:asciiTheme="majorHAnsi" w:eastAsia="Times New Roman" w:hAnsiTheme="majorHAnsi" w:cs="Arial"/>
          <w:sz w:val="24"/>
          <w:szCs w:val="24"/>
        </w:rPr>
      </w:pPr>
    </w:p>
    <w:p w:rsidR="0070242C" w:rsidRPr="0070242C" w:rsidRDefault="0070242C" w:rsidP="0070242C">
      <w:pPr>
        <w:pStyle w:val="ListParagraph"/>
        <w:numPr>
          <w:ilvl w:val="0"/>
          <w:numId w:val="2"/>
        </w:numPr>
        <w:spacing w:line="360" w:lineRule="auto"/>
        <w:ind w:left="360"/>
        <w:rPr>
          <w:rFonts w:asciiTheme="majorHAnsi" w:eastAsia="Times New Roman" w:hAnsiTheme="majorHAnsi" w:cs="Arial"/>
          <w:sz w:val="24"/>
          <w:szCs w:val="24"/>
        </w:rPr>
      </w:pPr>
      <w:r w:rsidRPr="004B01DD">
        <w:rPr>
          <w:rFonts w:asciiTheme="majorHAnsi" w:eastAsia="Times New Roman" w:hAnsiTheme="majorHAnsi" w:cs="Arial"/>
          <w:sz w:val="24"/>
          <w:szCs w:val="24"/>
        </w:rPr>
        <w:t>Reduced cost by off-shoring the development.</w:t>
      </w:r>
    </w:p>
    <w:p w:rsidR="0070242C" w:rsidRPr="0070242C" w:rsidRDefault="0070242C" w:rsidP="0070242C">
      <w:pPr>
        <w:pStyle w:val="ListParagraph"/>
        <w:spacing w:line="360" w:lineRule="auto"/>
        <w:ind w:left="360"/>
        <w:rPr>
          <w:rFonts w:asciiTheme="majorHAnsi" w:eastAsia="Times New Roman" w:hAnsiTheme="majorHAnsi" w:cs="Arial"/>
          <w:sz w:val="24"/>
          <w:szCs w:val="24"/>
        </w:rPr>
      </w:pPr>
    </w:p>
    <w:p w:rsidR="0070242C" w:rsidRPr="004B01DD" w:rsidRDefault="0070242C" w:rsidP="0070242C">
      <w:pPr>
        <w:pStyle w:val="ListParagraph"/>
        <w:numPr>
          <w:ilvl w:val="0"/>
          <w:numId w:val="2"/>
        </w:numPr>
        <w:spacing w:line="360" w:lineRule="auto"/>
        <w:ind w:left="360"/>
        <w:rPr>
          <w:rFonts w:asciiTheme="majorHAnsi" w:eastAsia="Times New Roman" w:hAnsiTheme="majorHAnsi" w:cs="Arial"/>
          <w:sz w:val="24"/>
          <w:szCs w:val="24"/>
        </w:rPr>
      </w:pPr>
      <w:r w:rsidRPr="004B01DD">
        <w:rPr>
          <w:rFonts w:asciiTheme="majorHAnsi" w:eastAsia="Times New Roman" w:hAnsiTheme="majorHAnsi" w:cs="Arial"/>
          <w:sz w:val="24"/>
          <w:szCs w:val="24"/>
        </w:rPr>
        <w:t>Delivered high quality app through dedicated mobile testing lab (both m</w:t>
      </w:r>
      <w:r>
        <w:rPr>
          <w:rFonts w:asciiTheme="majorHAnsi" w:eastAsia="Times New Roman" w:hAnsiTheme="majorHAnsi" w:cs="Arial"/>
          <w:sz w:val="24"/>
          <w:szCs w:val="24"/>
        </w:rPr>
        <w:t>anual and automated).</w:t>
      </w:r>
    </w:p>
    <w:p w:rsidR="0070242C" w:rsidRPr="004B01DD" w:rsidRDefault="0070242C" w:rsidP="0070242C">
      <w:pPr>
        <w:pStyle w:val="ListParagraph"/>
        <w:spacing w:line="360" w:lineRule="auto"/>
        <w:ind w:left="360"/>
        <w:rPr>
          <w:rFonts w:asciiTheme="majorHAnsi" w:eastAsia="Times New Roman" w:hAnsiTheme="majorHAnsi" w:cs="Arial"/>
          <w:sz w:val="24"/>
          <w:szCs w:val="24"/>
        </w:rPr>
      </w:pPr>
    </w:p>
    <w:p w:rsidR="0070242C" w:rsidRPr="004B01DD" w:rsidRDefault="0070242C" w:rsidP="0070242C">
      <w:pPr>
        <w:pStyle w:val="ListParagraph"/>
        <w:numPr>
          <w:ilvl w:val="0"/>
          <w:numId w:val="2"/>
        </w:numPr>
        <w:spacing w:line="360" w:lineRule="auto"/>
        <w:ind w:left="360"/>
        <w:rPr>
          <w:rFonts w:asciiTheme="majorHAnsi" w:hAnsiTheme="majorHAnsi"/>
          <w:sz w:val="20"/>
          <w:szCs w:val="20"/>
        </w:rPr>
      </w:pPr>
      <w:r w:rsidRPr="004B01DD">
        <w:rPr>
          <w:rFonts w:asciiTheme="majorHAnsi" w:eastAsia="Times New Roman" w:hAnsiTheme="majorHAnsi" w:cs="Arial"/>
          <w:sz w:val="24"/>
          <w:szCs w:val="24"/>
        </w:rPr>
        <w:lastRenderedPageBreak/>
        <w:t>Developed customized UI which is enriching, user friendly, focused on</w:t>
      </w:r>
      <w:r w:rsidRPr="004B01DD">
        <w:rPr>
          <w:rFonts w:asciiTheme="majorHAnsi" w:hAnsiTheme="majorHAnsi"/>
          <w:sz w:val="20"/>
          <w:szCs w:val="20"/>
        </w:rPr>
        <w:t xml:space="preserve"> </w:t>
      </w:r>
      <w:r w:rsidRPr="004B01DD">
        <w:rPr>
          <w:rFonts w:asciiTheme="majorHAnsi" w:eastAsia="Times New Roman" w:hAnsiTheme="majorHAnsi" w:cs="Arial"/>
          <w:sz w:val="24"/>
          <w:szCs w:val="24"/>
        </w:rPr>
        <w:t>usability. This drove consumer to use the application more frequently, leading to higher product purchases.</w:t>
      </w:r>
    </w:p>
    <w:p w:rsidR="0070242C" w:rsidRPr="004B01DD" w:rsidRDefault="0070242C" w:rsidP="0070242C">
      <w:pPr>
        <w:spacing w:line="360" w:lineRule="auto"/>
        <w:rPr>
          <w:rFonts w:asciiTheme="majorHAnsi" w:eastAsia="Times New Roman" w:hAnsiTheme="majorHAnsi" w:cs="Arial"/>
          <w:sz w:val="24"/>
          <w:szCs w:val="24"/>
        </w:rPr>
      </w:pPr>
      <w:r w:rsidRPr="004B01DD">
        <w:rPr>
          <w:rFonts w:asciiTheme="majorHAnsi" w:eastAsia="Times New Roman" w:hAnsiTheme="majorHAnsi" w:cs="Arial"/>
          <w:sz w:val="24"/>
          <w:szCs w:val="24"/>
        </w:rPr>
        <w:t>Here’s what users have to say about the App:</w:t>
      </w:r>
    </w:p>
    <w:p w:rsidR="0070242C" w:rsidRDefault="0070242C" w:rsidP="0070242C">
      <w:pPr>
        <w:spacing w:before="240" w:after="240" w:line="240" w:lineRule="auto"/>
        <w:jc w:val="center"/>
        <w:rPr>
          <w:rFonts w:ascii="Arial" w:eastAsia="Times New Roman" w:hAnsi="Arial" w:cs="Arial"/>
          <w:color w:val="000000"/>
          <w:sz w:val="27"/>
          <w:szCs w:val="27"/>
        </w:rPr>
      </w:pPr>
      <w:r w:rsidRPr="00E619E6">
        <w:rPr>
          <w:rFonts w:ascii="Arial" w:eastAsia="Times New Roman" w:hAnsi="Arial" w:cs="Arial"/>
          <w:noProof/>
          <w:color w:val="000000"/>
          <w:sz w:val="27"/>
          <w:szCs w:val="27"/>
        </w:rPr>
        <w:drawing>
          <wp:inline distT="0" distB="0" distL="0" distR="0">
            <wp:extent cx="3009646" cy="3327991"/>
            <wp:effectExtent l="19050" t="0" r="254"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024454" cy="3344365"/>
                    </a:xfrm>
                    <a:prstGeom prst="rect">
                      <a:avLst/>
                    </a:prstGeom>
                    <a:noFill/>
                    <a:ln w="9525">
                      <a:noFill/>
                      <a:miter lim="800000"/>
                      <a:headEnd/>
                      <a:tailEnd/>
                    </a:ln>
                  </pic:spPr>
                </pic:pic>
              </a:graphicData>
            </a:graphic>
          </wp:inline>
        </w:drawing>
      </w:r>
    </w:p>
    <w:p w:rsidR="0070242C" w:rsidRDefault="0070242C" w:rsidP="0070242C">
      <w:pPr>
        <w:spacing w:before="240" w:after="240" w:line="240" w:lineRule="auto"/>
        <w:rPr>
          <w:rFonts w:ascii="Arial" w:eastAsia="Times New Roman" w:hAnsi="Arial" w:cs="Arial"/>
          <w:color w:val="000000"/>
          <w:sz w:val="27"/>
          <w:szCs w:val="27"/>
        </w:rPr>
      </w:pPr>
    </w:p>
    <w:p w:rsidR="0070242C" w:rsidRDefault="0070242C" w:rsidP="0070242C">
      <w:pPr>
        <w:spacing w:line="360" w:lineRule="auto"/>
        <w:rPr>
          <w:rFonts w:asciiTheme="majorHAnsi" w:eastAsia="Times New Roman" w:hAnsiTheme="majorHAnsi" w:cs="Arial"/>
          <w:sz w:val="24"/>
          <w:szCs w:val="24"/>
        </w:rPr>
      </w:pPr>
      <w:r w:rsidRPr="000A2600">
        <w:rPr>
          <w:rFonts w:asciiTheme="majorHAnsi" w:eastAsia="Times New Roman" w:hAnsiTheme="majorHAnsi" w:cs="Arial"/>
          <w:sz w:val="24"/>
          <w:szCs w:val="24"/>
        </w:rPr>
        <w:t xml:space="preserve">Currently, </w:t>
      </w:r>
      <w:proofErr w:type="spellStart"/>
      <w:r w:rsidRPr="00957D7B">
        <w:rPr>
          <w:rFonts w:asciiTheme="majorHAnsi" w:eastAsia="Times New Roman" w:hAnsiTheme="majorHAnsi" w:cs="Arial"/>
          <w:sz w:val="24"/>
          <w:szCs w:val="24"/>
        </w:rPr>
        <w:t>BagLOGIX</w:t>
      </w:r>
      <w:proofErr w:type="spellEnd"/>
      <w:r w:rsidRPr="000A2600">
        <w:rPr>
          <w:rFonts w:asciiTheme="majorHAnsi" w:eastAsia="Times New Roman" w:hAnsiTheme="majorHAnsi" w:cs="Arial"/>
          <w:sz w:val="24"/>
          <w:szCs w:val="24"/>
        </w:rPr>
        <w:t xml:space="preserve"> </w:t>
      </w:r>
      <w:r w:rsidRPr="001057C4">
        <w:rPr>
          <w:rFonts w:asciiTheme="majorHAnsi" w:eastAsia="Times New Roman" w:hAnsiTheme="majorHAnsi" w:cs="Arial"/>
          <w:sz w:val="24"/>
          <w:szCs w:val="24"/>
        </w:rPr>
        <w:t>is</w:t>
      </w:r>
      <w:r w:rsidRPr="000A2600">
        <w:rPr>
          <w:rFonts w:asciiTheme="majorHAnsi" w:eastAsia="Times New Roman" w:hAnsiTheme="majorHAnsi" w:cs="Arial"/>
          <w:sz w:val="24"/>
          <w:szCs w:val="24"/>
        </w:rPr>
        <w:t xml:space="preserve"> leading the industry in the development, deployment, testing and implementation of EC compliant Standard 3 HBS systems across London Heathrow Airport.</w:t>
      </w:r>
    </w:p>
    <w:p w:rsidR="0070242C" w:rsidRPr="000A2600" w:rsidRDefault="0070242C" w:rsidP="0070242C">
      <w:pPr>
        <w:spacing w:line="360" w:lineRule="auto"/>
        <w:rPr>
          <w:rFonts w:asciiTheme="majorHAnsi" w:eastAsia="Times New Roman" w:hAnsiTheme="majorHAnsi" w:cs="Arial"/>
          <w:sz w:val="24"/>
          <w:szCs w:val="24"/>
        </w:rPr>
      </w:pPr>
    </w:p>
    <w:p w:rsidR="0070242C" w:rsidRPr="00B5086D" w:rsidRDefault="0070242C" w:rsidP="0070242C">
      <w:pPr>
        <w:spacing w:line="360" w:lineRule="auto"/>
        <w:rPr>
          <w:rFonts w:asciiTheme="majorHAnsi" w:eastAsia="Times New Roman" w:hAnsiTheme="majorHAnsi" w:cs="Arial"/>
          <w:sz w:val="24"/>
          <w:szCs w:val="24"/>
        </w:rPr>
      </w:pPr>
      <w:proofErr w:type="spellStart"/>
      <w:r w:rsidRPr="00957D7B">
        <w:rPr>
          <w:rFonts w:asciiTheme="majorHAnsi" w:eastAsia="Times New Roman" w:hAnsiTheme="majorHAnsi" w:cs="Arial"/>
          <w:sz w:val="24"/>
          <w:szCs w:val="24"/>
        </w:rPr>
        <w:lastRenderedPageBreak/>
        <w:t>BagLOGIX</w:t>
      </w:r>
      <w:proofErr w:type="spellEnd"/>
      <w:r w:rsidRPr="000A2600">
        <w:rPr>
          <w:rFonts w:asciiTheme="majorHAnsi" w:eastAsia="Times New Roman" w:hAnsiTheme="majorHAnsi" w:cs="Arial"/>
          <w:sz w:val="24"/>
          <w:szCs w:val="24"/>
        </w:rPr>
        <w:t xml:space="preserve"> </w:t>
      </w:r>
      <w:r w:rsidRPr="001057C4">
        <w:rPr>
          <w:rFonts w:asciiTheme="majorHAnsi" w:eastAsia="Times New Roman" w:hAnsiTheme="majorHAnsi" w:cs="Arial"/>
          <w:sz w:val="24"/>
          <w:szCs w:val="24"/>
        </w:rPr>
        <w:t>is unique in</w:t>
      </w:r>
      <w:r w:rsidRPr="000A2600">
        <w:rPr>
          <w:rFonts w:asciiTheme="majorHAnsi" w:eastAsia="Times New Roman" w:hAnsiTheme="majorHAnsi" w:cs="Arial"/>
          <w:sz w:val="24"/>
          <w:szCs w:val="24"/>
        </w:rPr>
        <w:t xml:space="preserve"> baggage solutions development approach by actively managing not only the technology implementation, but also the people and processes that are requisite of a successful solution.</w:t>
      </w:r>
    </w:p>
    <w:p w:rsidR="00DB4890" w:rsidRDefault="00DB4890" w:rsidP="0070242C"/>
    <w:p w:rsidR="0070242C" w:rsidRDefault="0070242C" w:rsidP="0070242C"/>
    <w:p w:rsidR="0070242C" w:rsidRDefault="0070242C" w:rsidP="0070242C"/>
    <w:sectPr w:rsidR="0070242C" w:rsidSect="0070242C">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C6E04"/>
    <w:multiLevelType w:val="hybridMultilevel"/>
    <w:tmpl w:val="99C4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7A7AFB"/>
    <w:multiLevelType w:val="hybridMultilevel"/>
    <w:tmpl w:val="855C7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242C"/>
    <w:rsid w:val="0070242C"/>
    <w:rsid w:val="00DB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2C"/>
    <w:rPr>
      <w:rFonts w:ascii="Tahoma" w:hAnsi="Tahoma" w:cs="Tahoma"/>
      <w:sz w:val="16"/>
      <w:szCs w:val="16"/>
    </w:rPr>
  </w:style>
  <w:style w:type="paragraph" w:styleId="ListParagraph">
    <w:name w:val="List Paragraph"/>
    <w:basedOn w:val="Normal"/>
    <w:uiPriority w:val="34"/>
    <w:qFormat/>
    <w:rsid w:val="007024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Shyfa Sharif</dc:creator>
  <cp:lastModifiedBy>Shyfa Sharif</cp:lastModifiedBy>
  <cp:revision>1</cp:revision>
  <dcterms:created xsi:type="dcterms:W3CDTF">2016-07-13T11:57:00Z</dcterms:created>
  <dcterms:modified xsi:type="dcterms:W3CDTF">2016-07-13T11:59:00Z</dcterms:modified>
</cp:coreProperties>
</file>