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A5B14" w:rsidR="0043147B" w:rsidP="00E75D5C" w:rsidRDefault="00516E79" w14:paraId="6513CC0F" w14:textId="6D354968">
      <w:pPr>
        <w:pStyle w:val="Normal-lessspacing"/>
        <w:spacing w:line="360" w:lineRule="auto"/>
        <w:jc w:val="lowKashida"/>
        <w:rPr>
          <w:rFonts w:eastAsia="Times New Roman" w:asciiTheme="minorBidi"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rsidRPr="00FA5B14" w:rsidR="0043147B" w:rsidP="00E75D5C" w:rsidRDefault="0043147B" w14:paraId="6053914C"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00F9F46B"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A33255" w:rsidRDefault="00516E79" w14:paraId="10225E41" w14:textId="7959C682">
      <w:pPr>
        <w:pStyle w:val="Normal-lessspacing"/>
        <w:jc w:val="center"/>
        <w:rPr>
          <w:rFonts w:asciiTheme="minorBidi" w:hAnsiTheme="minorBidi" w:cstheme="minorBidi"/>
          <w:sz w:val="24"/>
        </w:rPr>
      </w:pPr>
      <w:r>
        <w:rPr>
          <w:rFonts w:asciiTheme="minorBidi" w:hAnsiTheme="minorBidi" w:cstheme="minorBidi"/>
          <w:sz w:val="36"/>
          <w:szCs w:val="34"/>
        </w:rPr>
        <w:t>ENSE</w:t>
      </w:r>
      <w:r w:rsidRPr="00FA5B14" w:rsidR="0043147B">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Pr="00FA5B14" w:rsidR="0043147B">
        <w:rPr>
          <w:rFonts w:asciiTheme="minorBidi" w:hAnsiTheme="minorBidi" w:cstheme="minorBidi"/>
          <w:sz w:val="36"/>
          <w:szCs w:val="34"/>
        </w:rPr>
        <w:t xml:space="preserve"> </w:t>
      </w:r>
      <w:r w:rsidR="002A13E3">
        <w:rPr>
          <w:rFonts w:asciiTheme="minorBidi" w:hAnsiTheme="minorBidi" w:cstheme="minorBidi"/>
          <w:sz w:val="36"/>
          <w:szCs w:val="34"/>
        </w:rPr>
        <w:t>–</w:t>
      </w:r>
      <w:r w:rsidRPr="00FA5B14" w:rsidR="0043147B">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rsidRPr="00FA5B14" w:rsidR="0043147B" w:rsidP="00121F03" w:rsidRDefault="0043147B" w14:paraId="11868BA1" w14:textId="77777777">
      <w:pPr>
        <w:pStyle w:val="Normal-lessspacing"/>
        <w:jc w:val="right"/>
        <w:rPr>
          <w:rFonts w:asciiTheme="minorBidi" w:hAnsiTheme="minorBidi" w:cstheme="minorBidi"/>
          <w:sz w:val="24"/>
        </w:rPr>
      </w:pPr>
    </w:p>
    <w:p w:rsidRPr="00FA5B14" w:rsidR="0043147B" w:rsidP="00121F03" w:rsidRDefault="0043147B" w14:paraId="71A75E50" w14:textId="77777777">
      <w:pPr>
        <w:pStyle w:val="Normal-lessspacing"/>
        <w:jc w:val="right"/>
        <w:rPr>
          <w:rFonts w:asciiTheme="minorBidi" w:hAnsiTheme="minorBidi" w:cstheme="minorBidi"/>
          <w:sz w:val="24"/>
        </w:rPr>
      </w:pPr>
    </w:p>
    <w:p w:rsidRPr="00FA5B14" w:rsidR="0043147B" w:rsidP="00E75D5C" w:rsidRDefault="0043147B" w14:paraId="3CDA1BCF"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1669B649"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7082B913"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620314B2"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2B3DE82D" w14:textId="77777777">
      <w:pPr>
        <w:pStyle w:val="Normal-lessspacing"/>
        <w:spacing w:line="360" w:lineRule="auto"/>
        <w:jc w:val="lowKashida"/>
        <w:rPr>
          <w:rFonts w:eastAsia="Times New Roman" w:asciiTheme="minorBidi" w:hAnsiTheme="minorBidi" w:cstheme="minorBidi"/>
          <w:sz w:val="24"/>
          <w:szCs w:val="24"/>
        </w:rPr>
      </w:pPr>
    </w:p>
    <w:p w:rsidR="0DFCBA24" w:rsidP="191FAFE4" w:rsidRDefault="0DFCBA24" w14:paraId="53B550D8" w14:textId="69303073">
      <w:pPr>
        <w:pStyle w:val="Title"/>
      </w:pPr>
      <w:r w:rsidRPr="191FAFE4">
        <w:rPr>
          <w:rFonts w:asciiTheme="minorBidi" w:hAnsiTheme="minorBidi" w:cstheme="minorBidi"/>
          <w:sz w:val="60"/>
          <w:szCs w:val="60"/>
        </w:rPr>
        <w:t>Online Banking Simulator</w:t>
      </w:r>
    </w:p>
    <w:p w:rsidRPr="00FA5B14" w:rsidR="0043147B" w:rsidP="00E75D5C" w:rsidRDefault="0043147B" w14:paraId="180495DD"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02F6086C"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33ADBAA4" w14:textId="77777777">
      <w:pPr>
        <w:pStyle w:val="Normal-lessspacing"/>
        <w:spacing w:line="360" w:lineRule="auto"/>
        <w:jc w:val="lowKashida"/>
        <w:rPr>
          <w:rFonts w:eastAsia="Times New Roman" w:asciiTheme="minorBidi" w:hAnsiTheme="minorBidi" w:cstheme="minorBidi"/>
          <w:b/>
          <w:sz w:val="36"/>
          <w:szCs w:val="36"/>
        </w:rPr>
      </w:pPr>
    </w:p>
    <w:p w:rsidR="00F27377" w:rsidP="00E75D5C" w:rsidRDefault="00F27377" w14:paraId="5B355D28" w14:textId="77777777">
      <w:pPr>
        <w:pStyle w:val="Normal-lessspacing"/>
        <w:spacing w:line="360" w:lineRule="auto"/>
        <w:jc w:val="lowKashida"/>
        <w:rPr>
          <w:rFonts w:eastAsia="Times New Roman" w:asciiTheme="minorBidi" w:hAnsiTheme="minorBidi" w:cstheme="minorBidi"/>
          <w:b/>
          <w:sz w:val="36"/>
          <w:szCs w:val="36"/>
        </w:rPr>
      </w:pPr>
    </w:p>
    <w:p w:rsidRPr="00FA5B14" w:rsidR="001402E0" w:rsidP="00E75D5C" w:rsidRDefault="001402E0" w14:paraId="1DBB713B" w14:textId="77777777">
      <w:pPr>
        <w:pStyle w:val="Normal-lessspacing"/>
        <w:spacing w:line="360" w:lineRule="auto"/>
        <w:jc w:val="lowKashida"/>
        <w:rPr>
          <w:rFonts w:eastAsia="Times New Roman" w:asciiTheme="minorBidi" w:hAnsiTheme="minorBidi" w:cstheme="minorBidi"/>
          <w:b/>
          <w:sz w:val="36"/>
          <w:szCs w:val="36"/>
        </w:rPr>
      </w:pPr>
    </w:p>
    <w:p w:rsidR="145EB4DD" w:rsidP="191FAFE4" w:rsidRDefault="145EB4DD" w14:paraId="705C745F" w14:textId="045713C0">
      <w:pPr>
        <w:jc w:val="lowKashida"/>
      </w:pPr>
      <w:r w:rsidRPr="191FAFE4">
        <w:rPr>
          <w:rFonts w:asciiTheme="minorBidi" w:hAnsiTheme="minorBidi"/>
        </w:rPr>
        <w:t>Quinn Maloney (200431628)</w:t>
      </w:r>
    </w:p>
    <w:p w:rsidR="145EB4DD" w:rsidP="191FAFE4" w:rsidRDefault="145EB4DD" w14:paraId="197418F6" w14:textId="28A9CF46">
      <w:pPr>
        <w:jc w:val="lowKashida"/>
        <w:rPr>
          <w:rFonts w:asciiTheme="minorBidi" w:hAnsiTheme="minorBidi"/>
        </w:rPr>
      </w:pPr>
      <w:r w:rsidRPr="191FAFE4">
        <w:rPr>
          <w:rFonts w:asciiTheme="minorBidi" w:hAnsiTheme="minorBidi"/>
        </w:rPr>
        <w:t>Brooklyn Coulson (200375222)</w:t>
      </w:r>
    </w:p>
    <w:p w:rsidR="145EB4DD" w:rsidP="191FAFE4" w:rsidRDefault="145EB4DD" w14:paraId="3EDCC2CD" w14:textId="4BBA4F84">
      <w:pPr>
        <w:jc w:val="lowKashida"/>
      </w:pPr>
      <w:r w:rsidRPr="191FAFE4">
        <w:rPr>
          <w:rFonts w:asciiTheme="minorBidi" w:hAnsiTheme="minorBidi"/>
        </w:rPr>
        <w:t>Shahzil Siddiqui (200448986)</w:t>
      </w:r>
    </w:p>
    <w:p w:rsidR="005A1E0E" w:rsidP="005A1E0E" w:rsidRDefault="005A1E0E" w14:paraId="309C9BAA" w14:textId="5D59E75D">
      <w:pPr>
        <w:jc w:val="right"/>
        <w:rPr>
          <w:rFonts w:asciiTheme="minorBidi" w:hAnsiTheme="minorBidi"/>
        </w:rPr>
      </w:pPr>
    </w:p>
    <w:p w:rsidRPr="00FA5B14" w:rsidR="00DA38E8" w:rsidP="005A1E0E" w:rsidRDefault="00DA38E8" w14:paraId="5D0DD584" w14:textId="77777777">
      <w:pPr>
        <w:jc w:val="right"/>
        <w:rPr>
          <w:rFonts w:asciiTheme="minorBidi" w:hAnsiTheme="minorBidi"/>
        </w:rPr>
      </w:pPr>
    </w:p>
    <w:p w:rsidRPr="00FA5B14" w:rsidR="005A1E0E" w:rsidP="005A1E0E" w:rsidRDefault="005A1E0E" w14:paraId="030C8C92" w14:textId="77777777">
      <w:pPr>
        <w:jc w:val="right"/>
        <w:rPr>
          <w:rFonts w:asciiTheme="minorBidi" w:hAnsiTheme="minorBidi"/>
        </w:rPr>
      </w:pPr>
    </w:p>
    <w:p w:rsidRPr="00FA5B14" w:rsidR="00393ACE" w:rsidP="005A1E0E" w:rsidRDefault="00393ACE" w14:paraId="13797F47" w14:textId="2CE28FE4">
      <w:pPr>
        <w:jc w:val="right"/>
        <w:rPr>
          <w:rFonts w:asciiTheme="minorBidi" w:hAnsiTheme="minorBidi"/>
          <w:color w:val="000000"/>
          <w:lang w:eastAsia="en-CA"/>
        </w:rPr>
      </w:pPr>
      <w:r w:rsidRPr="00FA5B14">
        <w:rPr>
          <w:rFonts w:asciiTheme="minorBidi" w:hAnsiTheme="minorBidi"/>
        </w:rPr>
        <w:br w:type="page"/>
      </w:r>
    </w:p>
    <w:sdt>
      <w:sdtPr>
        <w:id w:val="1445041071"/>
        <w:docPartObj>
          <w:docPartGallery w:val="Table of Contents"/>
          <w:docPartUnique/>
        </w:docPartObj>
        <w:rPr>
          <w:rFonts w:ascii="Arial" w:hAnsi="Arial" w:eastAsia="" w:cs="Arial" w:asciiTheme="minorBidi" w:hAnsiTheme="minorBidi" w:eastAsiaTheme="minorEastAsia" w:cstheme="minorBidi"/>
          <w:b w:val="0"/>
          <w:bCs w:val="0"/>
          <w:color w:val="000000" w:themeColor="text1"/>
          <w:sz w:val="24"/>
          <w:szCs w:val="24"/>
        </w:rPr>
      </w:sdtPr>
      <w:sdtEndPr>
        <w:rPr>
          <w:rFonts w:ascii="Arial" w:hAnsi="Arial" w:eastAsia="" w:cs="Arial" w:asciiTheme="minorBidi" w:hAnsiTheme="minorBidi" w:eastAsiaTheme="minorEastAsia" w:cstheme="minorBidi"/>
          <w:b w:val="0"/>
          <w:bCs w:val="0"/>
          <w:noProof/>
          <w:color w:val="808080" w:themeColor="background1" w:themeShade="80"/>
          <w:sz w:val="24"/>
          <w:szCs w:val="24"/>
        </w:rPr>
      </w:sdtEndPr>
      <w:sdtContent>
        <w:p w:rsidRPr="00FA5B14" w:rsidR="00961575" w:rsidP="00E75D5C" w:rsidRDefault="00961575" w14:paraId="37149027"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rsidR="00625403" w:rsidRDefault="00886AF6" w14:paraId="2AEAEBFB" w14:textId="69B448E5">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Pr="00FA5B14" w:rsidR="00961575">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history="1" w:anchor="_Toc43885122">
            <w:r w:rsidRPr="009A219E" w:rsidR="00625403">
              <w:rPr>
                <w:rStyle w:val="Hyperlink"/>
                <w:rFonts w:asciiTheme="minorBidi" w:hAnsiTheme="minorBidi"/>
                <w:noProof/>
              </w:rPr>
              <w:t>1</w:t>
            </w:r>
            <w:r w:rsidR="00625403">
              <w:rPr>
                <w:rFonts w:eastAsiaTheme="minorEastAsia"/>
                <w:noProof/>
                <w:sz w:val="22"/>
                <w:lang w:val="en-US"/>
              </w:rPr>
              <w:tab/>
            </w:r>
            <w:r w:rsidRPr="009A219E" w:rsidR="00625403">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rsidR="00625403" w:rsidRDefault="00000000" w14:paraId="116BBE6C" w14:textId="5E214D64">
          <w:pPr>
            <w:pStyle w:val="TOC1"/>
            <w:tabs>
              <w:tab w:val="left" w:pos="480"/>
              <w:tab w:val="right" w:leader="dot" w:pos="9350"/>
            </w:tabs>
            <w:rPr>
              <w:rFonts w:eastAsiaTheme="minorEastAsia"/>
              <w:noProof/>
              <w:sz w:val="22"/>
              <w:lang w:val="en-US"/>
            </w:rPr>
          </w:pPr>
          <w:hyperlink w:history="1" w:anchor="_Toc43885123">
            <w:r w:rsidRPr="009A219E" w:rsidR="00625403">
              <w:rPr>
                <w:rStyle w:val="Hyperlink"/>
                <w:rFonts w:asciiTheme="minorBidi" w:hAnsiTheme="minorBidi"/>
                <w:noProof/>
              </w:rPr>
              <w:t>2</w:t>
            </w:r>
            <w:r w:rsidR="00625403">
              <w:rPr>
                <w:rFonts w:eastAsiaTheme="minorEastAsia"/>
                <w:noProof/>
                <w:sz w:val="22"/>
                <w:lang w:val="en-US"/>
              </w:rPr>
              <w:tab/>
            </w:r>
            <w:r w:rsidRPr="009A219E" w:rsidR="00625403">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6D74FE96" w14:textId="0BCF1E4C">
          <w:pPr>
            <w:pStyle w:val="TOC2"/>
            <w:tabs>
              <w:tab w:val="left" w:pos="880"/>
              <w:tab w:val="right" w:leader="dot" w:pos="9350"/>
            </w:tabs>
            <w:rPr>
              <w:rFonts w:eastAsiaTheme="minorEastAsia"/>
              <w:noProof/>
              <w:sz w:val="22"/>
              <w:lang w:val="en-US"/>
            </w:rPr>
          </w:pPr>
          <w:hyperlink w:history="1" w:anchor="_Toc43885124">
            <w:r w:rsidRPr="009A219E" w:rsidR="00625403">
              <w:rPr>
                <w:rStyle w:val="Hyperlink"/>
                <w:rFonts w:asciiTheme="minorBidi" w:hAnsiTheme="minorBidi"/>
                <w:noProof/>
              </w:rPr>
              <w:t>2.1</w:t>
            </w:r>
            <w:r w:rsidR="00625403">
              <w:rPr>
                <w:rFonts w:eastAsiaTheme="minorEastAsia"/>
                <w:noProof/>
                <w:sz w:val="22"/>
                <w:lang w:val="en-US"/>
              </w:rPr>
              <w:tab/>
            </w:r>
            <w:r w:rsidRPr="009A219E" w:rsidR="00625403">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3C57BA07" w14:textId="19B9873E">
          <w:pPr>
            <w:pStyle w:val="TOC2"/>
            <w:tabs>
              <w:tab w:val="left" w:pos="880"/>
              <w:tab w:val="right" w:leader="dot" w:pos="9350"/>
            </w:tabs>
            <w:rPr>
              <w:rFonts w:eastAsiaTheme="minorEastAsia"/>
              <w:noProof/>
              <w:sz w:val="22"/>
              <w:lang w:val="en-US"/>
            </w:rPr>
          </w:pPr>
          <w:hyperlink w:history="1" w:anchor="_Toc43885125">
            <w:r w:rsidRPr="009A219E" w:rsidR="00625403">
              <w:rPr>
                <w:rStyle w:val="Hyperlink"/>
                <w:rFonts w:asciiTheme="minorBidi" w:hAnsiTheme="minorBidi"/>
                <w:noProof/>
              </w:rPr>
              <w:t>2.2</w:t>
            </w:r>
            <w:r w:rsidR="00625403">
              <w:rPr>
                <w:rFonts w:eastAsiaTheme="minorEastAsia"/>
                <w:noProof/>
                <w:sz w:val="22"/>
                <w:lang w:val="en-US"/>
              </w:rPr>
              <w:tab/>
            </w:r>
            <w:r w:rsidRPr="009A219E" w:rsidR="00625403">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0C886A00" w14:textId="196A7E4E">
          <w:pPr>
            <w:pStyle w:val="TOC3"/>
            <w:tabs>
              <w:tab w:val="left" w:pos="1320"/>
              <w:tab w:val="right" w:leader="dot" w:pos="9350"/>
            </w:tabs>
            <w:rPr>
              <w:rFonts w:eastAsiaTheme="minorEastAsia"/>
              <w:noProof/>
              <w:sz w:val="22"/>
              <w:lang w:val="en-US"/>
            </w:rPr>
          </w:pPr>
          <w:hyperlink w:history="1" w:anchor="_Toc43885126">
            <w:r w:rsidRPr="009A219E" w:rsidR="00625403">
              <w:rPr>
                <w:rStyle w:val="Hyperlink"/>
                <w:rFonts w:asciiTheme="minorBidi" w:hAnsiTheme="minorBidi"/>
                <w:noProof/>
              </w:rPr>
              <w:t>2.2.1</w:t>
            </w:r>
            <w:r w:rsidR="00625403">
              <w:rPr>
                <w:rFonts w:eastAsiaTheme="minorEastAsia"/>
                <w:noProof/>
                <w:sz w:val="22"/>
                <w:lang w:val="en-US"/>
              </w:rPr>
              <w:tab/>
            </w:r>
            <w:r w:rsidRPr="009A219E" w:rsidR="00625403">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6857321A" w14:textId="293FCC82">
          <w:pPr>
            <w:pStyle w:val="TOC3"/>
            <w:tabs>
              <w:tab w:val="left" w:pos="1320"/>
              <w:tab w:val="right" w:leader="dot" w:pos="9350"/>
            </w:tabs>
            <w:rPr>
              <w:rFonts w:eastAsiaTheme="minorEastAsia"/>
              <w:noProof/>
              <w:sz w:val="22"/>
              <w:lang w:val="en-US"/>
            </w:rPr>
          </w:pPr>
          <w:hyperlink w:history="1" w:anchor="_Toc43885127">
            <w:r w:rsidRPr="009A219E" w:rsidR="00625403">
              <w:rPr>
                <w:rStyle w:val="Hyperlink"/>
                <w:rFonts w:asciiTheme="minorBidi" w:hAnsiTheme="minorBidi"/>
                <w:noProof/>
              </w:rPr>
              <w:t>2.2.2</w:t>
            </w:r>
            <w:r w:rsidR="00625403">
              <w:rPr>
                <w:rFonts w:eastAsiaTheme="minorEastAsia"/>
                <w:noProof/>
                <w:sz w:val="22"/>
                <w:lang w:val="en-US"/>
              </w:rPr>
              <w:tab/>
            </w:r>
            <w:r w:rsidRPr="009A219E" w:rsidR="00625403">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742A00CF" w14:textId="72C92EBA">
          <w:pPr>
            <w:pStyle w:val="TOC3"/>
            <w:tabs>
              <w:tab w:val="left" w:pos="1320"/>
              <w:tab w:val="right" w:leader="dot" w:pos="9350"/>
            </w:tabs>
            <w:rPr>
              <w:rFonts w:eastAsiaTheme="minorEastAsia"/>
              <w:noProof/>
              <w:sz w:val="22"/>
              <w:lang w:val="en-US"/>
            </w:rPr>
          </w:pPr>
          <w:hyperlink w:history="1" w:anchor="_Toc43885128">
            <w:r w:rsidRPr="009A219E" w:rsidR="00625403">
              <w:rPr>
                <w:rStyle w:val="Hyperlink"/>
                <w:rFonts w:asciiTheme="minorBidi" w:hAnsiTheme="minorBidi"/>
                <w:noProof/>
              </w:rPr>
              <w:t>2.2.3</w:t>
            </w:r>
            <w:r w:rsidR="00625403">
              <w:rPr>
                <w:rFonts w:eastAsiaTheme="minorEastAsia"/>
                <w:noProof/>
                <w:sz w:val="22"/>
                <w:lang w:val="en-US"/>
              </w:rPr>
              <w:tab/>
            </w:r>
            <w:r w:rsidRPr="009A219E" w:rsidR="00625403">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0A6DFE96" w14:textId="7E7F52EC">
          <w:pPr>
            <w:pStyle w:val="TOC1"/>
            <w:tabs>
              <w:tab w:val="left" w:pos="480"/>
              <w:tab w:val="right" w:leader="dot" w:pos="9350"/>
            </w:tabs>
            <w:rPr>
              <w:rFonts w:eastAsiaTheme="minorEastAsia"/>
              <w:noProof/>
              <w:sz w:val="22"/>
              <w:lang w:val="en-US"/>
            </w:rPr>
          </w:pPr>
          <w:hyperlink w:history="1" w:anchor="_Toc43885129">
            <w:r w:rsidRPr="009A219E" w:rsidR="00625403">
              <w:rPr>
                <w:rStyle w:val="Hyperlink"/>
                <w:rFonts w:asciiTheme="minorBidi" w:hAnsiTheme="minorBidi"/>
                <w:noProof/>
              </w:rPr>
              <w:t>3</w:t>
            </w:r>
            <w:r w:rsidR="00625403">
              <w:rPr>
                <w:rFonts w:eastAsiaTheme="minorEastAsia"/>
                <w:noProof/>
                <w:sz w:val="22"/>
                <w:lang w:val="en-US"/>
              </w:rPr>
              <w:tab/>
            </w:r>
            <w:r w:rsidRPr="009A219E" w:rsidR="00625403">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38CC7DDC" w14:textId="2696B098">
          <w:pPr>
            <w:pStyle w:val="TOC2"/>
            <w:tabs>
              <w:tab w:val="left" w:pos="880"/>
              <w:tab w:val="right" w:leader="dot" w:pos="9350"/>
            </w:tabs>
            <w:rPr>
              <w:rFonts w:eastAsiaTheme="minorEastAsia"/>
              <w:noProof/>
              <w:sz w:val="22"/>
              <w:lang w:val="en-US"/>
            </w:rPr>
          </w:pPr>
          <w:hyperlink w:history="1" w:anchor="_Toc43885130">
            <w:r w:rsidRPr="009A219E" w:rsidR="00625403">
              <w:rPr>
                <w:rStyle w:val="Hyperlink"/>
                <w:rFonts w:asciiTheme="minorBidi" w:hAnsiTheme="minorBidi"/>
                <w:noProof/>
              </w:rPr>
              <w:t>3.1</w:t>
            </w:r>
            <w:r w:rsidR="00625403">
              <w:rPr>
                <w:rFonts w:eastAsiaTheme="minorEastAsia"/>
                <w:noProof/>
                <w:sz w:val="22"/>
                <w:lang w:val="en-US"/>
              </w:rPr>
              <w:tab/>
            </w:r>
            <w:r w:rsidRPr="009A219E" w:rsidR="00625403">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80531B3" w14:textId="17F0FA22">
          <w:pPr>
            <w:pStyle w:val="TOC2"/>
            <w:tabs>
              <w:tab w:val="left" w:pos="880"/>
              <w:tab w:val="right" w:leader="dot" w:pos="9350"/>
            </w:tabs>
            <w:rPr>
              <w:rFonts w:eastAsiaTheme="minorEastAsia"/>
              <w:noProof/>
              <w:sz w:val="22"/>
              <w:lang w:val="en-US"/>
            </w:rPr>
          </w:pPr>
          <w:hyperlink w:history="1" w:anchor="_Toc43885131">
            <w:r w:rsidRPr="009A219E" w:rsidR="00625403">
              <w:rPr>
                <w:rStyle w:val="Hyperlink"/>
                <w:rFonts w:asciiTheme="minorBidi" w:hAnsiTheme="minorBidi"/>
                <w:noProof/>
              </w:rPr>
              <w:t>3.2</w:t>
            </w:r>
            <w:r w:rsidR="00625403">
              <w:rPr>
                <w:rFonts w:eastAsiaTheme="minorEastAsia"/>
                <w:noProof/>
                <w:sz w:val="22"/>
                <w:lang w:val="en-US"/>
              </w:rPr>
              <w:tab/>
            </w:r>
            <w:r w:rsidRPr="009A219E" w:rsidR="00625403">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A504C2A" w14:textId="4E9A2A8D">
          <w:pPr>
            <w:pStyle w:val="TOC2"/>
            <w:tabs>
              <w:tab w:val="left" w:pos="880"/>
              <w:tab w:val="right" w:leader="dot" w:pos="9350"/>
            </w:tabs>
            <w:rPr>
              <w:rFonts w:eastAsiaTheme="minorEastAsia"/>
              <w:noProof/>
              <w:sz w:val="22"/>
              <w:lang w:val="en-US"/>
            </w:rPr>
          </w:pPr>
          <w:hyperlink w:history="1" w:anchor="_Toc43885132">
            <w:r w:rsidRPr="009A219E" w:rsidR="00625403">
              <w:rPr>
                <w:rStyle w:val="Hyperlink"/>
                <w:rFonts w:asciiTheme="minorBidi" w:hAnsiTheme="minorBidi"/>
                <w:noProof/>
              </w:rPr>
              <w:t>3.3</w:t>
            </w:r>
            <w:r w:rsidR="00625403">
              <w:rPr>
                <w:rFonts w:eastAsiaTheme="minorEastAsia"/>
                <w:noProof/>
                <w:sz w:val="22"/>
                <w:lang w:val="en-US"/>
              </w:rPr>
              <w:tab/>
            </w:r>
            <w:r w:rsidRPr="009A219E" w:rsidR="00625403">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5869A36" w14:textId="5FC79FB5">
          <w:pPr>
            <w:pStyle w:val="TOC3"/>
            <w:tabs>
              <w:tab w:val="left" w:pos="1320"/>
              <w:tab w:val="right" w:leader="dot" w:pos="9350"/>
            </w:tabs>
            <w:rPr>
              <w:rFonts w:eastAsiaTheme="minorEastAsia"/>
              <w:noProof/>
              <w:sz w:val="22"/>
              <w:lang w:val="en-US"/>
            </w:rPr>
          </w:pPr>
          <w:hyperlink w:history="1" w:anchor="_Toc43885133">
            <w:r w:rsidRPr="009A219E" w:rsidR="00625403">
              <w:rPr>
                <w:rStyle w:val="Hyperlink"/>
                <w:rFonts w:asciiTheme="minorBidi" w:hAnsiTheme="minorBidi"/>
                <w:noProof/>
              </w:rPr>
              <w:t>3.3.1</w:t>
            </w:r>
            <w:r w:rsidR="00625403">
              <w:rPr>
                <w:rFonts w:eastAsiaTheme="minorEastAsia"/>
                <w:noProof/>
                <w:sz w:val="22"/>
                <w:lang w:val="en-US"/>
              </w:rPr>
              <w:tab/>
            </w:r>
            <w:r w:rsidRPr="009A219E" w:rsidR="00625403">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67D6D0DF" w14:textId="1EB7CE22">
          <w:pPr>
            <w:pStyle w:val="TOC3"/>
            <w:tabs>
              <w:tab w:val="left" w:pos="1320"/>
              <w:tab w:val="right" w:leader="dot" w:pos="9350"/>
            </w:tabs>
            <w:rPr>
              <w:rFonts w:eastAsiaTheme="minorEastAsia"/>
              <w:noProof/>
              <w:sz w:val="22"/>
              <w:lang w:val="en-US"/>
            </w:rPr>
          </w:pPr>
          <w:hyperlink w:history="1" w:anchor="_Toc43885134">
            <w:r w:rsidRPr="009A219E" w:rsidR="00625403">
              <w:rPr>
                <w:rStyle w:val="Hyperlink"/>
                <w:rFonts w:asciiTheme="minorBidi" w:hAnsiTheme="minorBidi"/>
                <w:noProof/>
              </w:rPr>
              <w:t>3.3.2</w:t>
            </w:r>
            <w:r w:rsidR="00625403">
              <w:rPr>
                <w:rFonts w:eastAsiaTheme="minorEastAsia"/>
                <w:noProof/>
                <w:sz w:val="22"/>
                <w:lang w:val="en-US"/>
              </w:rPr>
              <w:tab/>
            </w:r>
            <w:r w:rsidRPr="009A219E" w:rsidR="00625403">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3717F140" w14:textId="18A4CE42">
          <w:pPr>
            <w:pStyle w:val="TOC3"/>
            <w:tabs>
              <w:tab w:val="left" w:pos="1320"/>
              <w:tab w:val="right" w:leader="dot" w:pos="9350"/>
            </w:tabs>
            <w:rPr>
              <w:noProof/>
            </w:rPr>
          </w:pPr>
          <w:hyperlink w:history="1" w:anchor="_Toc43885135">
            <w:r w:rsidRPr="009A219E" w:rsidR="00625403">
              <w:rPr>
                <w:rStyle w:val="Hyperlink"/>
                <w:rFonts w:asciiTheme="minorBidi" w:hAnsiTheme="minorBidi"/>
                <w:noProof/>
              </w:rPr>
              <w:t>3.3.3</w:t>
            </w:r>
            <w:r w:rsidR="00625403">
              <w:rPr>
                <w:rFonts w:eastAsiaTheme="minorEastAsia"/>
                <w:noProof/>
                <w:sz w:val="22"/>
                <w:lang w:val="en-US"/>
              </w:rPr>
              <w:tab/>
            </w:r>
            <w:r w:rsidRPr="009A219E" w:rsidR="00625403">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D67BB0" w:rsidP="00D67BB0" w:rsidRDefault="00000000" w14:paraId="1CEF3120" w14:textId="00048523">
          <w:pPr>
            <w:pStyle w:val="TOC3"/>
            <w:tabs>
              <w:tab w:val="left" w:pos="1320"/>
              <w:tab w:val="right" w:leader="dot" w:pos="9350"/>
            </w:tabs>
            <w:rPr>
              <w:rFonts w:eastAsiaTheme="minorEastAsia"/>
              <w:noProof/>
              <w:sz w:val="22"/>
              <w:lang w:val="en-US"/>
            </w:rPr>
          </w:pPr>
          <w:hyperlink w:history="1" w:anchor="_Toc43885136">
            <w:r w:rsidRPr="009A219E" w:rsidR="00D67BB0">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rsidR="00625403" w:rsidRDefault="00000000" w14:paraId="2C8EEFDB" w14:textId="06F62D43">
          <w:pPr>
            <w:pStyle w:val="TOC3"/>
            <w:tabs>
              <w:tab w:val="left" w:pos="1320"/>
              <w:tab w:val="right" w:leader="dot" w:pos="9350"/>
            </w:tabs>
            <w:rPr>
              <w:rFonts w:eastAsiaTheme="minorEastAsia"/>
              <w:noProof/>
              <w:sz w:val="22"/>
              <w:lang w:val="en-US"/>
            </w:rPr>
          </w:pPr>
          <w:hyperlink w:history="1" w:anchor="_Toc43885136">
            <w:r w:rsidRPr="009A219E" w:rsidR="00625403">
              <w:rPr>
                <w:rStyle w:val="Hyperlink"/>
                <w:rFonts w:asciiTheme="minorBidi" w:hAnsiTheme="minorBidi"/>
                <w:noProof/>
              </w:rPr>
              <w:t>3.3.4</w:t>
            </w:r>
            <w:r w:rsidR="00625403">
              <w:rPr>
                <w:rFonts w:eastAsiaTheme="minorEastAsia"/>
                <w:noProof/>
                <w:sz w:val="22"/>
                <w:lang w:val="en-US"/>
              </w:rPr>
              <w:tab/>
            </w:r>
            <w:r w:rsidRPr="009A219E" w:rsidR="00625403">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0294629A" w14:textId="1AB77058">
          <w:pPr>
            <w:pStyle w:val="TOC1"/>
            <w:tabs>
              <w:tab w:val="left" w:pos="480"/>
              <w:tab w:val="right" w:leader="dot" w:pos="9350"/>
            </w:tabs>
            <w:rPr>
              <w:rFonts w:eastAsiaTheme="minorEastAsia"/>
              <w:noProof/>
              <w:sz w:val="22"/>
              <w:lang w:val="en-US"/>
            </w:rPr>
          </w:pPr>
          <w:hyperlink w:history="1" w:anchor="_Toc43885137">
            <w:r w:rsidRPr="009A219E" w:rsidR="00625403">
              <w:rPr>
                <w:rStyle w:val="Hyperlink"/>
                <w:rFonts w:asciiTheme="minorBidi" w:hAnsiTheme="minorBidi"/>
                <w:noProof/>
              </w:rPr>
              <w:t>4</w:t>
            </w:r>
            <w:r w:rsidR="00625403">
              <w:rPr>
                <w:rFonts w:eastAsiaTheme="minorEastAsia"/>
                <w:noProof/>
                <w:sz w:val="22"/>
                <w:lang w:val="en-US"/>
              </w:rPr>
              <w:tab/>
            </w:r>
            <w:r w:rsidRPr="009A219E" w:rsidR="00625403">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119770B6" w14:textId="44473E91">
          <w:pPr>
            <w:pStyle w:val="TOC2"/>
            <w:tabs>
              <w:tab w:val="left" w:pos="880"/>
              <w:tab w:val="right" w:leader="dot" w:pos="9350"/>
            </w:tabs>
            <w:rPr>
              <w:rFonts w:eastAsiaTheme="minorEastAsia"/>
              <w:noProof/>
              <w:sz w:val="22"/>
              <w:lang w:val="en-US"/>
            </w:rPr>
          </w:pPr>
          <w:hyperlink w:history="1" w:anchor="_Toc43885138">
            <w:r w:rsidRPr="009A219E" w:rsidR="00625403">
              <w:rPr>
                <w:rStyle w:val="Hyperlink"/>
                <w:rFonts w:asciiTheme="minorBidi" w:hAnsiTheme="minorBidi"/>
                <w:noProof/>
              </w:rPr>
              <w:t>4.1</w:t>
            </w:r>
            <w:r w:rsidR="00625403">
              <w:rPr>
                <w:rFonts w:eastAsiaTheme="minorEastAsia"/>
                <w:noProof/>
                <w:sz w:val="22"/>
                <w:lang w:val="en-US"/>
              </w:rPr>
              <w:tab/>
            </w:r>
            <w:r w:rsidRPr="009A219E" w:rsidR="00625403">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79CBA386" w14:textId="0FEDC529">
          <w:pPr>
            <w:pStyle w:val="TOC2"/>
            <w:tabs>
              <w:tab w:val="left" w:pos="880"/>
              <w:tab w:val="right" w:leader="dot" w:pos="9350"/>
            </w:tabs>
            <w:rPr>
              <w:rFonts w:eastAsiaTheme="minorEastAsia"/>
              <w:noProof/>
              <w:sz w:val="22"/>
              <w:lang w:val="en-US"/>
            </w:rPr>
          </w:pPr>
          <w:hyperlink w:history="1" w:anchor="_Toc43885139">
            <w:r w:rsidRPr="009A219E" w:rsidR="00625403">
              <w:rPr>
                <w:rStyle w:val="Hyperlink"/>
                <w:rFonts w:asciiTheme="minorBidi" w:hAnsiTheme="minorBidi"/>
                <w:noProof/>
              </w:rPr>
              <w:t>4.2</w:t>
            </w:r>
            <w:r w:rsidR="00625403">
              <w:rPr>
                <w:rFonts w:eastAsiaTheme="minorEastAsia"/>
                <w:noProof/>
                <w:sz w:val="22"/>
                <w:lang w:val="en-US"/>
              </w:rPr>
              <w:tab/>
            </w:r>
            <w:r w:rsidRPr="009A219E" w:rsidR="00625403">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144D3F5F" w14:textId="47B08A51">
          <w:pPr>
            <w:pStyle w:val="TOC2"/>
            <w:tabs>
              <w:tab w:val="left" w:pos="880"/>
              <w:tab w:val="right" w:leader="dot" w:pos="9350"/>
            </w:tabs>
            <w:rPr>
              <w:rFonts w:eastAsiaTheme="minorEastAsia"/>
              <w:noProof/>
              <w:sz w:val="22"/>
              <w:lang w:val="en-US"/>
            </w:rPr>
          </w:pPr>
          <w:hyperlink w:history="1" w:anchor="_Toc43885140">
            <w:r w:rsidRPr="009A219E" w:rsidR="00625403">
              <w:rPr>
                <w:rStyle w:val="Hyperlink"/>
                <w:rFonts w:asciiTheme="minorBidi" w:hAnsiTheme="minorBidi"/>
                <w:noProof/>
              </w:rPr>
              <w:t>4.3</w:t>
            </w:r>
            <w:r w:rsidR="00625403">
              <w:rPr>
                <w:rFonts w:eastAsiaTheme="minorEastAsia"/>
                <w:noProof/>
                <w:sz w:val="22"/>
                <w:lang w:val="en-US"/>
              </w:rPr>
              <w:tab/>
            </w:r>
            <w:r w:rsidRPr="009A219E" w:rsidR="00625403">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7284E45E" w14:textId="3E768288">
          <w:pPr>
            <w:pStyle w:val="TOC2"/>
            <w:tabs>
              <w:tab w:val="left" w:pos="880"/>
              <w:tab w:val="right" w:leader="dot" w:pos="9350"/>
            </w:tabs>
            <w:rPr>
              <w:rFonts w:eastAsiaTheme="minorEastAsia"/>
              <w:noProof/>
              <w:sz w:val="22"/>
              <w:lang w:val="en-US"/>
            </w:rPr>
          </w:pPr>
          <w:hyperlink w:history="1" w:anchor="_Toc43885141">
            <w:r w:rsidRPr="009A219E" w:rsidR="00625403">
              <w:rPr>
                <w:rStyle w:val="Hyperlink"/>
                <w:rFonts w:asciiTheme="minorBidi" w:hAnsiTheme="minorBidi"/>
                <w:noProof/>
              </w:rPr>
              <w:t>4.4</w:t>
            </w:r>
            <w:r w:rsidR="00625403">
              <w:rPr>
                <w:rFonts w:eastAsiaTheme="minorEastAsia"/>
                <w:noProof/>
                <w:sz w:val="22"/>
                <w:lang w:val="en-US"/>
              </w:rPr>
              <w:tab/>
            </w:r>
            <w:r w:rsidRPr="009A219E" w:rsidR="00625403">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6F39E793" w14:textId="69C8DC63">
          <w:pPr>
            <w:pStyle w:val="TOC1"/>
            <w:tabs>
              <w:tab w:val="left" w:pos="480"/>
              <w:tab w:val="right" w:leader="dot" w:pos="9350"/>
            </w:tabs>
            <w:rPr>
              <w:rFonts w:eastAsiaTheme="minorEastAsia"/>
              <w:noProof/>
              <w:sz w:val="22"/>
              <w:lang w:val="en-US"/>
            </w:rPr>
          </w:pPr>
          <w:hyperlink w:history="1" w:anchor="_Toc43885142">
            <w:r w:rsidRPr="009A219E" w:rsidR="00625403">
              <w:rPr>
                <w:rStyle w:val="Hyperlink"/>
                <w:rFonts w:asciiTheme="minorBidi" w:hAnsiTheme="minorBidi"/>
                <w:noProof/>
              </w:rPr>
              <w:t>5</w:t>
            </w:r>
            <w:r w:rsidR="00625403">
              <w:rPr>
                <w:rFonts w:eastAsiaTheme="minorEastAsia"/>
                <w:noProof/>
                <w:sz w:val="22"/>
                <w:lang w:val="en-US"/>
              </w:rPr>
              <w:tab/>
            </w:r>
            <w:r w:rsidRPr="009A219E" w:rsidR="00625403">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rsidR="00625403" w:rsidRDefault="00000000" w14:paraId="1B75F54E" w14:textId="10DB96E7">
          <w:pPr>
            <w:pStyle w:val="TOC1"/>
            <w:tabs>
              <w:tab w:val="left" w:pos="480"/>
              <w:tab w:val="right" w:leader="dot" w:pos="9350"/>
            </w:tabs>
            <w:rPr>
              <w:rFonts w:eastAsiaTheme="minorEastAsia"/>
              <w:noProof/>
              <w:sz w:val="22"/>
              <w:lang w:val="en-US"/>
            </w:rPr>
          </w:pPr>
          <w:hyperlink w:history="1" w:anchor="_Toc43885143">
            <w:r w:rsidRPr="009A219E" w:rsidR="00625403">
              <w:rPr>
                <w:rStyle w:val="Hyperlink"/>
                <w:rFonts w:asciiTheme="minorBidi" w:hAnsiTheme="minorBidi"/>
                <w:noProof/>
              </w:rPr>
              <w:t>6</w:t>
            </w:r>
            <w:r w:rsidR="00625403">
              <w:rPr>
                <w:rFonts w:eastAsiaTheme="minorEastAsia"/>
                <w:noProof/>
                <w:sz w:val="22"/>
                <w:lang w:val="en-US"/>
              </w:rPr>
              <w:tab/>
            </w:r>
            <w:r w:rsidRPr="009A219E" w:rsidR="00625403">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rsidR="00625403" w:rsidRDefault="00000000" w14:paraId="17507167" w14:textId="46F4964B">
          <w:pPr>
            <w:pStyle w:val="TOC1"/>
            <w:tabs>
              <w:tab w:val="left" w:pos="480"/>
              <w:tab w:val="right" w:leader="dot" w:pos="9350"/>
            </w:tabs>
            <w:rPr>
              <w:rFonts w:eastAsiaTheme="minorEastAsia"/>
              <w:noProof/>
              <w:sz w:val="22"/>
              <w:lang w:val="en-US"/>
            </w:rPr>
          </w:pPr>
          <w:hyperlink w:history="1" w:anchor="_Toc43885144">
            <w:r w:rsidRPr="009A219E" w:rsidR="00625403">
              <w:rPr>
                <w:rStyle w:val="Hyperlink"/>
                <w:rFonts w:asciiTheme="minorBidi" w:hAnsiTheme="minorBidi"/>
                <w:noProof/>
              </w:rPr>
              <w:t>7</w:t>
            </w:r>
            <w:r w:rsidR="00625403">
              <w:rPr>
                <w:rFonts w:eastAsiaTheme="minorEastAsia"/>
                <w:noProof/>
                <w:sz w:val="22"/>
                <w:lang w:val="en-US"/>
              </w:rPr>
              <w:tab/>
            </w:r>
            <w:r w:rsidRPr="009A219E" w:rsidR="00625403">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rsidR="00625403" w:rsidRDefault="00000000" w14:paraId="041B3B83" w14:textId="37E88B57">
          <w:pPr>
            <w:pStyle w:val="TOC1"/>
            <w:tabs>
              <w:tab w:val="left" w:pos="480"/>
              <w:tab w:val="right" w:leader="dot" w:pos="9350"/>
            </w:tabs>
            <w:rPr>
              <w:rFonts w:eastAsiaTheme="minorEastAsia"/>
              <w:noProof/>
              <w:sz w:val="22"/>
              <w:lang w:val="en-US"/>
            </w:rPr>
          </w:pPr>
          <w:hyperlink w:history="1" w:anchor="_Toc43885145">
            <w:r w:rsidRPr="009A219E" w:rsidR="00625403">
              <w:rPr>
                <w:rStyle w:val="Hyperlink"/>
                <w:rFonts w:asciiTheme="minorBidi" w:hAnsiTheme="minorBidi"/>
                <w:noProof/>
              </w:rPr>
              <w:t>8</w:t>
            </w:r>
            <w:r w:rsidR="00625403">
              <w:rPr>
                <w:rFonts w:eastAsiaTheme="minorEastAsia"/>
                <w:noProof/>
                <w:sz w:val="22"/>
                <w:lang w:val="en-US"/>
              </w:rPr>
              <w:tab/>
            </w:r>
            <w:r w:rsidRPr="009A219E" w:rsidR="00625403">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rsidRPr="00FA5B14" w:rsidR="00961575" w:rsidP="00E75D5C" w:rsidRDefault="00886AF6" w14:paraId="23C6C1D2" w14:textId="77777777">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rsidRPr="00FA5B14" w:rsidR="00792EF1" w:rsidP="00036408" w:rsidRDefault="0041194D" w14:paraId="5D13A280" w14:textId="77777777">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color="auto" w:sz="0" w:space="0" w:frame="1"/>
          <w:lang w:eastAsia="en-CA"/>
        </w:rPr>
        <w:t>Proof read</w:t>
      </w:r>
      <w:proofErr w:type="gramEnd"/>
      <w:r w:rsidRPr="00FA5B14">
        <w:rPr>
          <w:rFonts w:asciiTheme="minorBidi" w:hAnsiTheme="minorBidi"/>
          <w:color w:val="7F7F7F" w:themeColor="text1" w:themeTint="80"/>
          <w:bdr w:val="none" w:color="auto" w:sz="0" w:space="0" w:frame="1"/>
          <w:lang w:eastAsia="en-CA"/>
        </w:rPr>
        <w:t xml:space="preserve"> the text for typing and grammar mistakes.</w:t>
      </w:r>
    </w:p>
    <w:p w:rsidRPr="00FA5B14" w:rsidR="00754164" w:rsidP="00036408" w:rsidRDefault="0041194D" w14:paraId="554DF1D9" w14:textId="77777777">
      <w:pPr>
        <w:pStyle w:val="ListParagraph"/>
        <w:numPr>
          <w:ilvl w:val="0"/>
          <w:numId w:val="4"/>
        </w:numPr>
        <w:jc w:val="lowKashida"/>
        <w:rPr>
          <w:rFonts w:asciiTheme="minorBidi" w:hAnsiTheme="minorBidi" w:eastAsiaTheme="minorEastAsia"/>
          <w:lang w:val="en-US"/>
        </w:rPr>
      </w:pPr>
      <w:r w:rsidRPr="00FA5B14">
        <w:rPr>
          <w:rFonts w:asciiTheme="minorBidi" w:hAnsiTheme="minorBidi"/>
          <w:color w:val="7F7F7F" w:themeColor="text1" w:themeTint="80"/>
        </w:rPr>
        <w:t>Follow the IEEE Bibliography style for the references</w:t>
      </w:r>
      <w:r w:rsidRPr="00FA5B14" w:rsidR="005A1E0E">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Pr="00FA5B14" w:rsidR="005A1E0E">
        <w:rPr>
          <w:rFonts w:asciiTheme="minorBidi" w:hAnsiTheme="minorBidi"/>
          <w:color w:val="7F7F7F" w:themeColor="text1" w:themeTint="80"/>
        </w:rPr>
        <w:t>"</w:t>
      </w:r>
      <w:r w:rsidRPr="00FA5B14" w:rsidR="007D42C6">
        <w:rPr>
          <w:rFonts w:asciiTheme="minorBidi" w:hAnsiTheme="minorBidi"/>
          <w:color w:val="7F7F7F" w:themeColor="text1" w:themeTint="80"/>
        </w:rPr>
        <w:t>.</w:t>
      </w:r>
      <w:r w:rsidRPr="00FA5B14" w:rsidR="00754164">
        <w:rPr>
          <w:rFonts w:asciiTheme="minorBidi" w:hAnsiTheme="minorBidi"/>
        </w:rPr>
        <w:br w:type="page"/>
      </w:r>
    </w:p>
    <w:p w:rsidRPr="00FA5B14" w:rsidR="00754164" w:rsidP="00E75D5C" w:rsidRDefault="00754164" w14:paraId="2A43FA82"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rsidRPr="00FA5B14" w:rsidR="00E3462D" w:rsidRDefault="00E3462D" w14:paraId="0CEE1D8E" w14:textId="77777777">
      <w:pPr>
        <w:rPr>
          <w:rFonts w:asciiTheme="minorBidi" w:hAnsiTheme="minorBidi"/>
        </w:rPr>
      </w:pPr>
      <w:r w:rsidRPr="00FA5B14">
        <w:rPr>
          <w:rFonts w:asciiTheme="minorBidi" w:hAnsiTheme="minorBidi"/>
        </w:rPr>
        <w:br w:type="page"/>
      </w:r>
    </w:p>
    <w:p w:rsidRPr="00FA5B14" w:rsidR="00754164" w:rsidP="00E3462D" w:rsidRDefault="00E3462D" w14:paraId="25F07946" w14:textId="77777777">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rsidRPr="00FA5B14" w:rsidR="00A94C11" w:rsidP="00E75D5C" w:rsidRDefault="00A94C11" w14:paraId="15693E1C" w14:textId="77777777">
      <w:pPr>
        <w:pStyle w:val="BodyText"/>
        <w:jc w:val="lowKashida"/>
        <w:rPr>
          <w:rFonts w:asciiTheme="minorBidi" w:hAnsiTheme="minorBidi"/>
        </w:rPr>
      </w:pPr>
      <w:r w:rsidRPr="00FA5B14">
        <w:rPr>
          <w:rFonts w:asciiTheme="minorBidi" w:hAnsiTheme="minorBidi"/>
        </w:rPr>
        <w:br w:type="page"/>
      </w:r>
    </w:p>
    <w:p w:rsidRPr="00FA5B14" w:rsidR="00A94C11" w:rsidP="007D42C6" w:rsidRDefault="00A94C11" w14:paraId="01807D2F" w14:textId="77777777">
      <w:pPr>
        <w:pStyle w:val="Heading1"/>
        <w:jc w:val="lowKashida"/>
        <w:rPr>
          <w:rFonts w:asciiTheme="minorBidi" w:hAnsiTheme="minorBidi" w:cstheme="minorBidi"/>
          <w:color w:val="000000" w:themeColor="text1"/>
        </w:rPr>
      </w:pPr>
      <w:bookmarkStart w:name="_Toc43885122" w:id="0"/>
      <w:r w:rsidRPr="00FA5B14">
        <w:rPr>
          <w:rFonts w:asciiTheme="minorBidi" w:hAnsiTheme="minorBidi" w:cstheme="minorBidi"/>
          <w:color w:val="000000" w:themeColor="text1"/>
        </w:rPr>
        <w:lastRenderedPageBreak/>
        <w:t>Introduction</w:t>
      </w:r>
      <w:bookmarkEnd w:id="0"/>
    </w:p>
    <w:p w:rsidRPr="00FA5B14" w:rsidR="00722082" w:rsidP="00036408" w:rsidRDefault="00722082" w14:paraId="394F32B7"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Pr="00FA5B14" w:rsidR="006E6E4E">
        <w:rPr>
          <w:rFonts w:asciiTheme="minorBidi" w:hAnsiTheme="minorBidi"/>
          <w:color w:val="7F7F7F" w:themeColor="text1" w:themeTint="80"/>
        </w:rPr>
        <w:t xml:space="preserve"> Give a rationale about what is needed and why.</w:t>
      </w:r>
    </w:p>
    <w:p w:rsidRPr="00FA5B14" w:rsidR="00722082" w:rsidP="00036408" w:rsidRDefault="00722082" w14:paraId="2E596AA1"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rsidRPr="00FA5B14" w:rsidR="00722082" w:rsidP="00036408" w:rsidRDefault="00722082" w14:paraId="375C60C1"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rsidRPr="00FA5B14" w:rsidR="00A94C11" w:rsidP="00E75D5C" w:rsidRDefault="00722082" w14:paraId="6DF8A3C7" w14:textId="77777777">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A94C11" w:rsidP="00E75D5C" w:rsidRDefault="00EF0585" w14:paraId="76AFF70F" w14:textId="77777777">
      <w:pPr>
        <w:pStyle w:val="Heading1"/>
        <w:jc w:val="lowKashida"/>
        <w:rPr>
          <w:rFonts w:asciiTheme="minorBidi" w:hAnsiTheme="minorBidi" w:cstheme="minorBidi"/>
          <w:color w:val="000000" w:themeColor="text1"/>
        </w:rPr>
      </w:pPr>
      <w:bookmarkStart w:name="_Toc43885123" w:id="1"/>
      <w:r w:rsidRPr="00FA5B14">
        <w:rPr>
          <w:rFonts w:asciiTheme="minorBidi" w:hAnsiTheme="minorBidi" w:cstheme="minorBidi"/>
          <w:color w:val="000000" w:themeColor="text1"/>
        </w:rPr>
        <w:lastRenderedPageBreak/>
        <w:t xml:space="preserve">Design </w:t>
      </w:r>
      <w:r w:rsidRPr="00FA5B14" w:rsidR="00301A12">
        <w:rPr>
          <w:rFonts w:asciiTheme="minorBidi" w:hAnsiTheme="minorBidi" w:cstheme="minorBidi"/>
          <w:color w:val="000000" w:themeColor="text1"/>
        </w:rPr>
        <w:t>Problem</w:t>
      </w:r>
      <w:bookmarkEnd w:id="1"/>
    </w:p>
    <w:p w:rsidRPr="007B72B7" w:rsidR="00301A12" w:rsidP="007B72B7" w:rsidRDefault="00EF0585" w14:paraId="57A5FEB2" w14:textId="7777777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Pr="007B72B7" w:rsidR="00350E29">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rsidR="00301A12" w:rsidP="191FAFE4" w:rsidRDefault="00301A12" w14:paraId="6EF516D3" w14:textId="74610445">
      <w:pPr>
        <w:pStyle w:val="Heading2"/>
        <w:jc w:val="lowKashida"/>
        <w:rPr>
          <w:rFonts w:asciiTheme="minorBidi" w:hAnsiTheme="minorBidi" w:cstheme="minorBidi"/>
          <w:color w:val="000000" w:themeColor="text1"/>
        </w:rPr>
      </w:pPr>
      <w:bookmarkStart w:name="_Toc43885124" w:id="2"/>
      <w:r w:rsidRPr="191FAFE4">
        <w:rPr>
          <w:rFonts w:asciiTheme="minorBidi" w:hAnsiTheme="minorBidi" w:cstheme="minorBidi"/>
          <w:color w:val="000000" w:themeColor="text1"/>
        </w:rPr>
        <w:t>Problem Definition</w:t>
      </w:r>
      <w:bookmarkEnd w:id="2"/>
    </w:p>
    <w:p w:rsidR="6226257E" w:rsidP="191FAFE4" w:rsidRDefault="6226257E" w14:paraId="440BAB49" w14:textId="6114368E">
      <w:pPr>
        <w:spacing w:after="0"/>
        <w:ind w:firstLine="720"/>
        <w:jc w:val="both"/>
      </w:pPr>
      <w:r w:rsidRPr="191FAFE4">
        <w:rPr>
          <w:rFonts w:ascii="Arial" w:hAnsi="Arial" w:eastAsia="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hAnsi="Arial" w:eastAsia="Arial" w:cs="Arial"/>
          <w:color w:val="000000" w:themeColor="text1"/>
          <w:sz w:val="22"/>
        </w:rPr>
        <w:t>include:</w:t>
      </w:r>
      <w:proofErr w:type="gramEnd"/>
      <w:r w:rsidRPr="191FAFE4">
        <w:rPr>
          <w:rFonts w:ascii="Arial" w:hAnsi="Arial" w:eastAsia="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rsidR="191FAFE4" w:rsidP="191FAFE4" w:rsidRDefault="191FAFE4" w14:paraId="0697F3A3" w14:textId="76A2510B">
      <w:pPr>
        <w:spacing w:after="0"/>
        <w:ind w:firstLine="720"/>
        <w:jc w:val="both"/>
        <w:rPr>
          <w:rFonts w:ascii="Arial" w:hAnsi="Arial" w:eastAsia="Arial" w:cs="Arial"/>
          <w:color w:val="000000" w:themeColor="text1"/>
          <w:sz w:val="22"/>
        </w:rPr>
      </w:pPr>
    </w:p>
    <w:p w:rsidRPr="00FA5B14" w:rsidR="007D42C6" w:rsidP="00E75D5C" w:rsidRDefault="00350E29" w14:paraId="4441EDB4" w14:textId="77777777">
      <w:pPr>
        <w:pStyle w:val="Heading2"/>
        <w:jc w:val="lowKashida"/>
        <w:rPr>
          <w:rFonts w:asciiTheme="minorBidi" w:hAnsiTheme="minorBidi" w:cstheme="minorBidi"/>
          <w:color w:val="000000" w:themeColor="text1"/>
        </w:rPr>
      </w:pPr>
      <w:bookmarkStart w:name="_Toc43885125" w:id="3"/>
      <w:r w:rsidRPr="191FAFE4">
        <w:rPr>
          <w:rFonts w:asciiTheme="minorBidi" w:hAnsiTheme="minorBidi" w:cstheme="minorBidi"/>
          <w:color w:val="000000" w:themeColor="text1"/>
        </w:rPr>
        <w:t>Design</w:t>
      </w:r>
      <w:r w:rsidRPr="191FAFE4" w:rsidR="00CB618F">
        <w:rPr>
          <w:rFonts w:asciiTheme="minorBidi" w:hAnsiTheme="minorBidi" w:cstheme="minorBidi"/>
          <w:color w:val="000000" w:themeColor="text1"/>
        </w:rPr>
        <w:t xml:space="preserve"> </w:t>
      </w:r>
      <w:r w:rsidRPr="191FAFE4" w:rsidR="007D42C6">
        <w:rPr>
          <w:rFonts w:asciiTheme="minorBidi" w:hAnsiTheme="minorBidi" w:cstheme="minorBidi"/>
          <w:color w:val="000000" w:themeColor="text1"/>
        </w:rPr>
        <w:t>Requirements</w:t>
      </w:r>
      <w:bookmarkEnd w:id="3"/>
    </w:p>
    <w:p w:rsidRPr="00FA5B14" w:rsidR="00CB618F" w:rsidP="007D42C6" w:rsidRDefault="007D42C6" w14:paraId="76CC99ED" w14:textId="77777777">
      <w:pPr>
        <w:pStyle w:val="Heading3"/>
        <w:rPr>
          <w:rFonts w:asciiTheme="minorBidi" w:hAnsiTheme="minorBidi" w:cstheme="minorBidi"/>
          <w:color w:val="000000" w:themeColor="text1"/>
        </w:rPr>
      </w:pPr>
      <w:bookmarkStart w:name="_Toc43885126" w:id="4"/>
      <w:r w:rsidRPr="191FAFE4">
        <w:rPr>
          <w:rFonts w:asciiTheme="minorBidi" w:hAnsiTheme="minorBidi" w:cstheme="minorBidi"/>
          <w:color w:val="000000" w:themeColor="text1"/>
        </w:rPr>
        <w:t>Functions</w:t>
      </w:r>
      <w:bookmarkEnd w:id="4"/>
    </w:p>
    <w:p w:rsidR="44AD70F8" w:rsidP="191FAFE4" w:rsidRDefault="44AD70F8" w14:paraId="6DA6A2F2" w14:textId="1314378E">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Withdraw: Takes money out of select account</w:t>
      </w:r>
    </w:p>
    <w:p w:rsidR="44AD70F8" w:rsidP="191FAFE4" w:rsidRDefault="44AD70F8" w14:paraId="26625B12" w14:textId="2469076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New Login: Create login credentials for a user</w:t>
      </w:r>
    </w:p>
    <w:p w:rsidR="44AD70F8" w:rsidP="191FAFE4" w:rsidRDefault="44AD70F8" w14:paraId="4AEFD3D4" w14:textId="691A793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Login: Login a user</w:t>
      </w:r>
    </w:p>
    <w:p w:rsidR="44AD70F8" w:rsidP="191FAFE4" w:rsidRDefault="44AD70F8" w14:paraId="4B432A45" w14:textId="2906C87A">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Deposit: Adds money to select account</w:t>
      </w:r>
    </w:p>
    <w:p w:rsidR="44AD70F8" w:rsidP="191FAFE4" w:rsidRDefault="44AD70F8" w14:paraId="3B8B7999" w14:textId="05A38556">
      <w:pPr>
        <w:pStyle w:val="ListParagraph"/>
        <w:numPr>
          <w:ilvl w:val="0"/>
          <w:numId w:val="5"/>
        </w:numPr>
        <w:spacing w:before="220" w:after="220"/>
        <w:rPr>
          <w:rFonts w:ascii="Arial" w:hAnsi="Arial" w:eastAsia="Arial" w:cs="Arial"/>
          <w:color w:val="000000" w:themeColor="text1"/>
          <w:szCs w:val="24"/>
        </w:rPr>
      </w:pPr>
      <w:proofErr w:type="spellStart"/>
      <w:r w:rsidRPr="191FAFE4">
        <w:rPr>
          <w:rFonts w:ascii="Arial" w:hAnsi="Arial" w:eastAsia="Arial" w:cs="Arial"/>
          <w:color w:val="000000" w:themeColor="text1"/>
          <w:sz w:val="22"/>
        </w:rPr>
        <w:t>Etransfer</w:t>
      </w:r>
      <w:proofErr w:type="spellEnd"/>
      <w:r w:rsidRPr="191FAFE4">
        <w:rPr>
          <w:rFonts w:ascii="Arial" w:hAnsi="Arial" w:eastAsia="Arial" w:cs="Arial"/>
          <w:color w:val="000000" w:themeColor="text1"/>
          <w:sz w:val="22"/>
        </w:rPr>
        <w:t>: Send money from your account to someone else within your contact list or to a new contact</w:t>
      </w:r>
    </w:p>
    <w:p w:rsidR="44AD70F8" w:rsidP="191FAFE4" w:rsidRDefault="44AD70F8" w14:paraId="3AC34881" w14:textId="16D6FF53">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New Contact: Add a new recipient to your contact list</w:t>
      </w:r>
    </w:p>
    <w:p w:rsidR="44AD70F8" w:rsidP="191FAFE4" w:rsidRDefault="44AD70F8" w14:paraId="72FA8DAE" w14:textId="404D7A0C">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Delete Contact: Remove a recipient from your contact list</w:t>
      </w:r>
    </w:p>
    <w:p w:rsidR="44AD70F8" w:rsidP="191FAFE4" w:rsidRDefault="44AD70F8" w14:paraId="19B2CCC3" w14:textId="1E24553D">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Transfer between accounts: Takes funds from one account to add to another</w:t>
      </w:r>
    </w:p>
    <w:p w:rsidR="44AD70F8" w:rsidP="191FAFE4" w:rsidRDefault="44AD70F8" w14:paraId="1165F27D" w14:textId="676115FA">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Pay Bill: select a payee to send money to</w:t>
      </w:r>
    </w:p>
    <w:p w:rsidR="44AD70F8" w:rsidP="191FAFE4" w:rsidRDefault="44AD70F8" w14:paraId="4C007EF3" w14:textId="6ACBE232">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Payee: Add account information for a new payee</w:t>
      </w:r>
    </w:p>
    <w:p w:rsidR="44AD70F8" w:rsidP="191FAFE4" w:rsidRDefault="44AD70F8" w14:paraId="425927B9" w14:textId="6D15853F">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Remove Payee: Remove payee</w:t>
      </w:r>
    </w:p>
    <w:p w:rsidR="44AD70F8" w:rsidP="191FAFE4" w:rsidRDefault="44AD70F8" w14:paraId="598CFB29" w14:textId="3226B055">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Account Info:</w:t>
      </w:r>
    </w:p>
    <w:p w:rsidR="44AD70F8" w:rsidP="191FAFE4" w:rsidRDefault="44AD70F8" w14:paraId="088D5233" w14:textId="04D96D8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Name: allows to change the username</w:t>
      </w:r>
    </w:p>
    <w:p w:rsidR="44AD70F8" w:rsidP="191FAFE4" w:rsidRDefault="44AD70F8" w14:paraId="745DFB41" w14:textId="229C856F">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Address allows to change address</w:t>
      </w:r>
    </w:p>
    <w:p w:rsidR="44AD70F8" w:rsidP="191FAFE4" w:rsidRDefault="44AD70F8" w14:paraId="56E53C3B" w14:textId="2CDBC31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Phone Number: allows to change phone number</w:t>
      </w:r>
    </w:p>
    <w:p w:rsidR="44AD70F8" w:rsidP="191FAFE4" w:rsidRDefault="44AD70F8" w14:paraId="021EEE51" w14:textId="5E40050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View Account Balance: Check the balance of money within a specified account associated with the logged in user’s banking plan</w:t>
      </w:r>
    </w:p>
    <w:p w:rsidRPr="00FA5B14" w:rsidR="007D42C6" w:rsidP="007D42C6" w:rsidRDefault="007D42C6" w14:paraId="25CA801C" w14:textId="77777777">
      <w:pPr>
        <w:pStyle w:val="Heading3"/>
        <w:rPr>
          <w:rFonts w:asciiTheme="minorBidi" w:hAnsiTheme="minorBidi" w:cstheme="minorBidi"/>
          <w:color w:val="000000" w:themeColor="text1"/>
        </w:rPr>
      </w:pPr>
      <w:bookmarkStart w:name="_Toc43885127" w:id="5"/>
      <w:r w:rsidRPr="191FAFE4">
        <w:rPr>
          <w:rFonts w:asciiTheme="minorBidi" w:hAnsiTheme="minorBidi" w:cstheme="minorBidi"/>
          <w:color w:val="000000" w:themeColor="text1"/>
        </w:rPr>
        <w:t>Objectives</w:t>
      </w:r>
      <w:bookmarkEnd w:id="5"/>
    </w:p>
    <w:p w:rsidR="1178487F" w:rsidP="191FAFE4" w:rsidRDefault="1178487F" w14:paraId="625BF803" w14:textId="2B942D3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simulate creating login credentials (general bank account) [Primary]</w:t>
      </w:r>
    </w:p>
    <w:p w:rsidR="1178487F" w:rsidP="191FAFE4" w:rsidRDefault="1178487F" w14:paraId="1A62945D" w14:textId="0ADE2C6F">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edit limited account settings (login credentials, address) [Primary]</w:t>
      </w:r>
    </w:p>
    <w:p w:rsidR="1178487F" w:rsidP="191FAFE4" w:rsidRDefault="1178487F" w14:paraId="6878A0AA" w14:textId="598414D3">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login with preset account (different bank account types for them to be able to play around with) [Primary]</w:t>
      </w:r>
    </w:p>
    <w:p w:rsidR="1178487F" w:rsidP="191FAFE4" w:rsidRDefault="1178487F" w14:paraId="05A98855" w14:textId="506D426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Withdraw and deposit funds on preset accounts [Primary]</w:t>
      </w:r>
    </w:p>
    <w:p w:rsidR="1178487F" w:rsidP="191FAFE4" w:rsidRDefault="1178487F" w14:paraId="0F3637B7" w14:textId="42E649FE">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lastRenderedPageBreak/>
        <w:t>Transfer money from one account to another [Secondary]</w:t>
      </w:r>
    </w:p>
    <w:p w:rsidR="1178487F" w:rsidP="191FAFE4" w:rsidRDefault="1178487F" w14:paraId="580CF49A" w14:textId="3A28377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Simulate e-transfers from one preset account holder to another [Secondary]</w:t>
      </w:r>
    </w:p>
    <w:p w:rsidR="1178487F" w:rsidP="191FAFE4" w:rsidRDefault="1178487F" w14:paraId="447B1708" w14:textId="196F2FDF">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a payee and demonstrate how to pay bills electronically [Secondary]</w:t>
      </w:r>
    </w:p>
    <w:p w:rsidR="1178487F" w:rsidP="191FAFE4" w:rsidRDefault="1178487F" w14:paraId="148C307B" w14:textId="73F7650B">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Demonstrate restrictions when moving monetary funds according to preset account types [Primary]</w:t>
      </w:r>
    </w:p>
    <w:p w:rsidR="1178487F" w:rsidP="191FAFE4" w:rsidRDefault="1178487F" w14:paraId="48EF7C05" w14:textId="584F6280">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View balances within existing accounts within a logged in user [Primary]</w:t>
      </w:r>
    </w:p>
    <w:p w:rsidR="191FAFE4" w:rsidP="191FAFE4" w:rsidRDefault="191FAFE4" w14:paraId="5A89E1D9" w14:textId="5F546535">
      <w:pPr>
        <w:pStyle w:val="ListParagraph"/>
        <w:jc w:val="lowKashida"/>
        <w:rPr>
          <w:rFonts w:asciiTheme="minorBidi" w:hAnsiTheme="minorBidi"/>
          <w:szCs w:val="24"/>
        </w:rPr>
      </w:pPr>
    </w:p>
    <w:p w:rsidR="191FAFE4" w:rsidP="191FAFE4" w:rsidRDefault="191FAFE4" w14:paraId="77214710" w14:textId="171882FD">
      <w:pPr>
        <w:pStyle w:val="ListParagraph"/>
        <w:jc w:val="lowKashida"/>
        <w:rPr>
          <w:rFonts w:asciiTheme="minorBidi" w:hAnsiTheme="minorBidi"/>
          <w:szCs w:val="24"/>
        </w:rPr>
      </w:pPr>
    </w:p>
    <w:p w:rsidRPr="00FA5B14" w:rsidR="00350E29" w:rsidP="007D42C6" w:rsidRDefault="007D42C6" w14:paraId="2123E7B1" w14:textId="77777777">
      <w:pPr>
        <w:pStyle w:val="Heading3"/>
        <w:rPr>
          <w:rFonts w:asciiTheme="minorBidi" w:hAnsiTheme="minorBidi" w:cstheme="minorBidi"/>
          <w:color w:val="7F7F7F" w:themeColor="text1" w:themeTint="80"/>
        </w:rPr>
      </w:pPr>
      <w:bookmarkStart w:name="_Toc43885128" w:id="6"/>
      <w:r w:rsidRPr="191FAFE4">
        <w:rPr>
          <w:rFonts w:asciiTheme="minorBidi" w:hAnsiTheme="minorBidi" w:cstheme="minorBidi"/>
          <w:color w:val="000000" w:themeColor="text1"/>
        </w:rPr>
        <w:t>Constraints</w:t>
      </w:r>
      <w:bookmarkEnd w:id="6"/>
    </w:p>
    <w:p w:rsidR="519DE090" w:rsidP="191FAFE4" w:rsidRDefault="519DE090" w14:paraId="4819E7D3" w14:textId="19DEDE53">
      <w:pPr>
        <w:pStyle w:val="ListParagraph"/>
        <w:numPr>
          <w:ilvl w:val="0"/>
          <w:numId w:val="5"/>
        </w:numPr>
        <w:jc w:val="lowKashida"/>
        <w:rPr>
          <w:rFonts w:ascii="Arial" w:hAnsi="Arial" w:eastAsia="Arial" w:cs="Arial"/>
          <w:color w:val="000000" w:themeColor="text1"/>
          <w:szCs w:val="24"/>
        </w:rPr>
      </w:pPr>
      <w:r w:rsidRPr="191FAFE4">
        <w:rPr>
          <w:rFonts w:ascii="Arial" w:hAnsi="Arial" w:eastAsia="Arial" w:cs="Arial"/>
          <w:color w:val="000000" w:themeColor="text1"/>
          <w:sz w:val="22"/>
        </w:rPr>
        <w:t xml:space="preserve">Economic factors </w:t>
      </w:r>
    </w:p>
    <w:p w:rsidR="519DE090" w:rsidP="191FAFE4" w:rsidRDefault="519DE090" w14:paraId="748EDE91" w14:textId="11550952">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Cost</w:t>
      </w:r>
    </w:p>
    <w:p w:rsidR="519DE090" w:rsidP="191FAFE4" w:rsidRDefault="519DE090" w14:paraId="47010A59" w14:textId="0DD7E4F5">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Software available </w:t>
      </w:r>
    </w:p>
    <w:p w:rsidR="519DE090" w:rsidP="191FAFE4" w:rsidRDefault="519DE090" w14:paraId="2DA0A9F1" w14:textId="300B64AB">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Regulatory compliance (Security and Access) </w:t>
      </w:r>
    </w:p>
    <w:p w:rsidR="519DE090" w:rsidP="191FAFE4" w:rsidRDefault="519DE090" w14:paraId="39880DBF" w14:textId="03349E55">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No real data from any account holders with the organization will be used </w:t>
      </w:r>
    </w:p>
    <w:p w:rsidR="519DE090" w:rsidP="191FAFE4" w:rsidRDefault="519DE090" w14:paraId="2E21B662" w14:textId="232E126A">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Ensure login details are correct before granting access to the (dummy) account information</w:t>
      </w:r>
    </w:p>
    <w:p w:rsidR="519DE090" w:rsidP="191FAFE4" w:rsidRDefault="519DE090" w14:paraId="7586327D" w14:textId="7E2AD0C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Reliability </w:t>
      </w:r>
    </w:p>
    <w:p w:rsidR="519DE090" w:rsidP="191FAFE4" w:rsidRDefault="519DE090" w14:paraId="0BF33640" w14:textId="10E7A5CA">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It accurately simulates an interaction one would have with a real banking application</w:t>
      </w:r>
    </w:p>
    <w:p w:rsidR="519DE090" w:rsidP="191FAFE4" w:rsidRDefault="519DE090" w14:paraId="5267FE1D" w14:textId="449A950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The software will be able to handle all incorrect input properly</w:t>
      </w:r>
    </w:p>
    <w:p w:rsidR="519DE090" w:rsidP="191FAFE4" w:rsidRDefault="519DE090" w14:paraId="61A315FF" w14:textId="26B849EB">
      <w:pPr>
        <w:pStyle w:val="ListParagraph"/>
        <w:numPr>
          <w:ilvl w:val="0"/>
          <w:numId w:val="5"/>
        </w:numPr>
        <w:spacing w:before="220" w:after="220"/>
        <w:rPr>
          <w:rFonts w:ascii="Arial" w:hAnsi="Arial" w:eastAsia="Arial" w:cs="Arial"/>
          <w:b/>
          <w:bCs/>
          <w:color w:val="000000" w:themeColor="text1"/>
          <w:szCs w:val="24"/>
        </w:rPr>
      </w:pPr>
      <w:r w:rsidRPr="191FAFE4">
        <w:rPr>
          <w:rFonts w:ascii="Arial" w:hAnsi="Arial" w:eastAsia="Arial" w:cs="Arial"/>
          <w:color w:val="000000" w:themeColor="text1"/>
          <w:sz w:val="22"/>
        </w:rPr>
        <w:t>Ethics</w:t>
      </w:r>
      <w:r w:rsidRPr="191FAFE4">
        <w:rPr>
          <w:rFonts w:ascii="Arial" w:hAnsi="Arial" w:eastAsia="Arial" w:cs="Arial"/>
          <w:b/>
          <w:bCs/>
          <w:color w:val="000000" w:themeColor="text1"/>
          <w:sz w:val="22"/>
        </w:rPr>
        <w:t xml:space="preserve"> </w:t>
      </w:r>
    </w:p>
    <w:p w:rsidR="519DE090" w:rsidP="191FAFE4" w:rsidRDefault="519DE090" w14:paraId="2D22E813" w14:textId="38563259">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No info based on real actors </w:t>
      </w:r>
    </w:p>
    <w:p w:rsidR="519DE090" w:rsidP="191FAFE4" w:rsidRDefault="519DE090" w14:paraId="3D47671D" w14:textId="7405337B">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Does not mimic existing banking institutions' design that could become a culprit of fraud. </w:t>
      </w:r>
    </w:p>
    <w:p w:rsidRPr="00FA5B14" w:rsidR="00350E29" w:rsidP="00E87459" w:rsidRDefault="00350E29" w14:paraId="2C7602A1" w14:textId="77777777">
      <w:pPr>
        <w:pStyle w:val="ListParagraph"/>
        <w:jc w:val="lowKashida"/>
        <w:rPr>
          <w:rFonts w:asciiTheme="minorBidi" w:hAnsiTheme="minorBidi"/>
          <w:i/>
          <w:color w:val="7F7F7F" w:themeColor="text1" w:themeTint="80"/>
        </w:rPr>
      </w:pPr>
    </w:p>
    <w:p w:rsidRPr="00FA5B14" w:rsidR="00A94C11" w:rsidP="00E75D5C" w:rsidRDefault="00A94C11" w14:paraId="464F9827" w14:textId="77777777">
      <w:pPr>
        <w:jc w:val="lowKashida"/>
        <w:rPr>
          <w:rFonts w:asciiTheme="minorBidi" w:hAnsiTheme="minorBidi"/>
          <w:color w:val="7F7F7F" w:themeColor="text1" w:themeTint="80"/>
          <w:szCs w:val="24"/>
        </w:rPr>
      </w:pPr>
      <w:r w:rsidRPr="00FA5B14">
        <w:rPr>
          <w:rFonts w:asciiTheme="minorBidi" w:hAnsiTheme="minorBidi"/>
        </w:rPr>
        <w:br w:type="page"/>
      </w:r>
    </w:p>
    <w:p w:rsidRPr="00FA5B14" w:rsidR="00A94C11" w:rsidP="00E75D5C" w:rsidRDefault="00FF5D09" w14:paraId="768CFCD0" w14:textId="77777777">
      <w:pPr>
        <w:pStyle w:val="Heading1"/>
        <w:jc w:val="lowKashida"/>
        <w:rPr>
          <w:rFonts w:asciiTheme="minorBidi" w:hAnsiTheme="minorBidi" w:cstheme="minorBidi"/>
          <w:color w:val="000000" w:themeColor="text1"/>
        </w:rPr>
      </w:pPr>
      <w:bookmarkStart w:name="_Toc43885129" w:id="7"/>
      <w:r w:rsidRPr="00FA5B14">
        <w:rPr>
          <w:rFonts w:asciiTheme="minorBidi" w:hAnsiTheme="minorBidi" w:cstheme="minorBidi"/>
          <w:color w:val="000000" w:themeColor="text1"/>
        </w:rPr>
        <w:lastRenderedPageBreak/>
        <w:t>Solution</w:t>
      </w:r>
      <w:bookmarkEnd w:id="7"/>
    </w:p>
    <w:p w:rsidRPr="00FA5B14" w:rsidR="006E6E4E" w:rsidP="00EA3068" w:rsidRDefault="006E6E4E" w14:paraId="19CB9FF1" w14:textId="77777777">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Pr="00FA5B14" w:rsidR="009C5132">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Pr="00FA5B14" w:rsidR="009C5132">
        <w:rPr>
          <w:rFonts w:asciiTheme="minorBidi" w:hAnsiTheme="minorBidi"/>
          <w:color w:val="7F7F7F" w:themeColor="text1" w:themeTint="80"/>
        </w:rPr>
        <w:t>some might not satisfy the constraints</w:t>
      </w:r>
      <w:r w:rsidRPr="00FA5B14" w:rsidR="00823C54">
        <w:rPr>
          <w:rFonts w:asciiTheme="minorBidi" w:hAnsiTheme="minorBidi"/>
          <w:color w:val="7F7F7F" w:themeColor="text1" w:themeTint="80"/>
        </w:rPr>
        <w:t>, or both</w:t>
      </w:r>
      <w:r w:rsidRPr="00FA5B14" w:rsidR="009C5132">
        <w:rPr>
          <w:rFonts w:asciiTheme="minorBidi" w:hAnsiTheme="minorBidi"/>
          <w:color w:val="7F7F7F" w:themeColor="text1" w:themeTint="80"/>
        </w:rPr>
        <w:t xml:space="preserve">. </w:t>
      </w:r>
      <w:r w:rsidRPr="00FA5B14" w:rsidR="00A449D0">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Pr="00FA5B14" w:rsidR="00EA3068">
        <w:rPr>
          <w:rFonts w:asciiTheme="minorBidi" w:hAnsiTheme="minorBidi"/>
          <w:color w:val="7F7F7F" w:themeColor="text1" w:themeTint="80"/>
        </w:rPr>
        <w:t xml:space="preserve"> Remember that an engineering design is iterative in nature! </w:t>
      </w:r>
    </w:p>
    <w:p w:rsidRPr="00FA5B14" w:rsidR="006E6E4E" w:rsidP="00E75D5C" w:rsidRDefault="006E6E4E" w14:paraId="33C39514" w14:textId="77777777">
      <w:pPr>
        <w:pStyle w:val="Heading2"/>
        <w:jc w:val="lowKashida"/>
        <w:rPr>
          <w:rFonts w:asciiTheme="minorBidi" w:hAnsiTheme="minorBidi" w:cstheme="minorBidi"/>
          <w:color w:val="000000" w:themeColor="text1"/>
        </w:rPr>
      </w:pPr>
      <w:bookmarkStart w:name="_Toc43885130" w:id="8"/>
      <w:r w:rsidRPr="3F17BEAA">
        <w:rPr>
          <w:rFonts w:asciiTheme="minorBidi" w:hAnsiTheme="minorBidi" w:cstheme="minorBidi"/>
          <w:color w:val="000000" w:themeColor="text1"/>
        </w:rPr>
        <w:t>Solution 1</w:t>
      </w:r>
      <w:bookmarkEnd w:id="8"/>
    </w:p>
    <w:p w:rsidR="31ED6C74" w:rsidP="3F17BEAA" w:rsidRDefault="31ED6C74" w14:paraId="19D5AC4C" w14:textId="52F59E30">
      <w:pPr>
        <w:ind w:firstLine="576"/>
        <w:jc w:val="both"/>
        <w:rPr>
          <w:rFonts w:ascii="Arial" w:hAnsi="Arial" w:eastAsia="Arial" w:cs="Arial"/>
          <w:color w:val="000000" w:themeColor="text1"/>
          <w:sz w:val="22"/>
        </w:rPr>
      </w:pPr>
      <w:r w:rsidRPr="3F17BEAA">
        <w:rPr>
          <w:rFonts w:ascii="Arial" w:hAnsi="Arial" w:eastAsia="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rsidR="00110DAE" w:rsidP="3F17BEAA" w:rsidRDefault="00110DAE" w14:paraId="4F486FC1" w14:textId="77777777">
      <w:pPr>
        <w:ind w:firstLine="576"/>
        <w:jc w:val="both"/>
        <w:rPr>
          <w:rFonts w:ascii="Arial" w:hAnsi="Arial" w:eastAsia="Arial" w:cs="Arial"/>
          <w:color w:val="000000" w:themeColor="text1"/>
          <w:sz w:val="22"/>
        </w:rPr>
      </w:pPr>
    </w:p>
    <w:p w:rsidR="004D2322" w:rsidP="00110DAE" w:rsidRDefault="004D2322" w14:paraId="61219B9D" w14:textId="7F1DB2FD">
      <w:pPr>
        <w:jc w:val="center"/>
        <w:rPr>
          <w:rFonts w:ascii="Arial" w:hAnsi="Arial" w:eastAsia="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rsidR="004D2322" w:rsidP="00110DAE" w:rsidRDefault="004D2322" w14:paraId="64E42006" w14:textId="6C10785F">
      <w:pPr>
        <w:ind w:left="1440" w:firstLine="720"/>
        <w:jc w:val="both"/>
        <w:rPr>
          <w:rFonts w:ascii="Arial" w:hAnsi="Arial" w:eastAsia="Arial" w:cs="Arial"/>
          <w:sz w:val="22"/>
        </w:rPr>
      </w:pPr>
      <w:r w:rsidRPr="004D2322">
        <w:rPr>
          <w:rFonts w:ascii="Arial" w:hAnsi="Arial" w:eastAsia="Arial" w:cs="Arial"/>
          <w:sz w:val="22"/>
        </w:rPr>
        <w:t xml:space="preserve">Figure 1: </w:t>
      </w:r>
      <w:r>
        <w:rPr>
          <w:rFonts w:ascii="Arial" w:hAnsi="Arial" w:eastAsia="Arial" w:cs="Arial"/>
          <w:sz w:val="22"/>
        </w:rPr>
        <w:t>L</w:t>
      </w:r>
      <w:r w:rsidRPr="004D2322">
        <w:rPr>
          <w:rFonts w:ascii="Arial" w:hAnsi="Arial" w:eastAsia="Arial" w:cs="Arial"/>
          <w:sz w:val="22"/>
        </w:rPr>
        <w:t>ow fidelity paper prototype</w:t>
      </w:r>
      <w:r>
        <w:rPr>
          <w:rFonts w:ascii="Arial" w:hAnsi="Arial" w:eastAsia="Arial" w:cs="Arial"/>
          <w:sz w:val="22"/>
        </w:rPr>
        <w:t xml:space="preserve"> for main page</w:t>
      </w:r>
      <w:r w:rsidR="00110DAE">
        <w:rPr>
          <w:rFonts w:ascii="Arial" w:hAnsi="Arial" w:eastAsia="Arial" w:cs="Arial"/>
          <w:sz w:val="22"/>
        </w:rPr>
        <w:t>, solution 1</w:t>
      </w:r>
      <w:r w:rsidRPr="004D2322">
        <w:rPr>
          <w:rFonts w:ascii="Arial" w:hAnsi="Arial" w:eastAsia="Arial" w:cs="Arial"/>
          <w:sz w:val="22"/>
        </w:rPr>
        <w:t>.</w:t>
      </w:r>
    </w:p>
    <w:p w:rsidR="004D2322" w:rsidP="00110DAE" w:rsidRDefault="004D2322" w14:paraId="576BD99E" w14:textId="399ADDAF">
      <w:pPr>
        <w:jc w:val="center"/>
        <w:rPr>
          <w:rFonts w:ascii="Arial" w:hAnsi="Arial" w:eastAsia="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rsidRPr="004D2322" w:rsidR="004D2322" w:rsidP="00110DAE" w:rsidRDefault="004D2322" w14:paraId="00EAC565" w14:textId="2E2437BA">
      <w:pPr>
        <w:ind w:left="1440" w:firstLine="720"/>
        <w:jc w:val="both"/>
        <w:rPr>
          <w:rFonts w:ascii="Arial" w:hAnsi="Arial" w:eastAsia="Arial" w:cs="Arial"/>
          <w:sz w:val="22"/>
        </w:rPr>
      </w:pPr>
      <w:r>
        <w:rPr>
          <w:rFonts w:ascii="Arial" w:hAnsi="Arial" w:eastAsia="Arial" w:cs="Arial"/>
          <w:sz w:val="22"/>
        </w:rPr>
        <w:t>Figure 2: Low fidelity prototype for withdraw page</w:t>
      </w:r>
      <w:r w:rsidR="00110DAE">
        <w:rPr>
          <w:rFonts w:ascii="Arial" w:hAnsi="Arial" w:eastAsia="Arial" w:cs="Arial"/>
          <w:sz w:val="22"/>
        </w:rPr>
        <w:t>, solution 1</w:t>
      </w:r>
      <w:r>
        <w:rPr>
          <w:rFonts w:ascii="Arial" w:hAnsi="Arial" w:eastAsia="Arial" w:cs="Arial"/>
          <w:sz w:val="22"/>
        </w:rPr>
        <w:t xml:space="preserve">. </w:t>
      </w:r>
    </w:p>
    <w:p w:rsidRPr="00FA5B14" w:rsidR="006E6E4E" w:rsidP="00E75D5C" w:rsidRDefault="006E6E4E" w14:paraId="7ABFBBD6" w14:textId="77777777">
      <w:pPr>
        <w:pStyle w:val="Heading2"/>
        <w:jc w:val="lowKashida"/>
        <w:rPr>
          <w:rFonts w:asciiTheme="minorBidi" w:hAnsiTheme="minorBidi" w:cstheme="minorBidi"/>
          <w:color w:val="000000" w:themeColor="text1"/>
        </w:rPr>
      </w:pPr>
      <w:bookmarkStart w:name="_Toc43885131" w:id="9"/>
      <w:r w:rsidRPr="3F17BEAA">
        <w:rPr>
          <w:rFonts w:asciiTheme="minorBidi" w:hAnsiTheme="minorBidi" w:cstheme="minorBidi"/>
          <w:color w:val="000000" w:themeColor="text1"/>
        </w:rPr>
        <w:lastRenderedPageBreak/>
        <w:t>Solution 2</w:t>
      </w:r>
      <w:bookmarkEnd w:id="9"/>
    </w:p>
    <w:p w:rsidR="2E199561" w:rsidP="3F17BEAA" w:rsidRDefault="2E199561" w14:paraId="2F04044B" w14:textId="46DC92C0">
      <w:pPr>
        <w:ind w:firstLine="576"/>
        <w:jc w:val="both"/>
        <w:rPr>
          <w:rFonts w:ascii="Arial" w:hAnsi="Arial" w:eastAsia="Arial" w:cs="Arial"/>
          <w:color w:val="000000" w:themeColor="text1"/>
          <w:sz w:val="22"/>
        </w:rPr>
      </w:pPr>
      <w:r w:rsidRPr="3F17BEAA">
        <w:rPr>
          <w:rFonts w:ascii="Arial" w:hAnsi="Arial" w:eastAsia="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rsidR="0078633E" w:rsidP="0078633E" w:rsidRDefault="00110DAE" w14:paraId="57B88A89" w14:textId="77777777">
      <w:pPr>
        <w:jc w:val="center"/>
        <w:rPr>
          <w:rFonts w:ascii="Arial" w:hAnsi="Arial" w:eastAsia="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rsidRPr="0078633E" w:rsidR="00110DAE" w:rsidP="0078633E" w:rsidRDefault="00110DAE" w14:paraId="3E7AA294" w14:textId="6383F0C4">
      <w:pPr>
        <w:jc w:val="center"/>
        <w:rPr>
          <w:rFonts w:ascii="Arial" w:hAnsi="Arial" w:eastAsia="Arial" w:cs="Arial"/>
          <w:szCs w:val="24"/>
        </w:rPr>
      </w:pPr>
      <w:r w:rsidRPr="00110DAE">
        <w:rPr>
          <w:rFonts w:ascii="Arial" w:hAnsi="Arial" w:eastAsia="Arial" w:cs="Arial"/>
          <w:sz w:val="22"/>
        </w:rPr>
        <w:t>Figure 3: Low fidelity paper prototype for main page, solution 2.</w:t>
      </w:r>
    </w:p>
    <w:p w:rsidR="00110DAE" w:rsidP="00110DAE" w:rsidRDefault="00110DAE" w14:paraId="75E9EB4C" w14:textId="77777777">
      <w:pPr>
        <w:ind w:left="1440" w:firstLine="720"/>
        <w:jc w:val="both"/>
        <w:rPr>
          <w:rFonts w:ascii="Arial" w:hAnsi="Arial" w:eastAsia="Arial" w:cs="Arial"/>
          <w:sz w:val="22"/>
        </w:rPr>
      </w:pPr>
    </w:p>
    <w:p w:rsidR="0078633E" w:rsidP="0078633E" w:rsidRDefault="00110DAE" w14:paraId="7928EB73" w14:textId="77777777">
      <w:pPr>
        <w:ind w:left="1440" w:firstLine="720"/>
        <w:jc w:val="both"/>
        <w:rPr>
          <w:rFonts w:ascii="Arial" w:hAnsi="Arial" w:eastAsia="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rsidR="00110DAE" w:rsidP="0078633E" w:rsidRDefault="00110DAE" w14:paraId="7C3645BA" w14:textId="7E540AA2">
      <w:pPr>
        <w:jc w:val="center"/>
        <w:rPr>
          <w:rFonts w:ascii="Arial" w:hAnsi="Arial" w:eastAsia="Arial" w:cs="Arial"/>
          <w:sz w:val="22"/>
        </w:rPr>
      </w:pPr>
      <w:r>
        <w:rPr>
          <w:rFonts w:ascii="Arial" w:hAnsi="Arial" w:eastAsia="Arial" w:cs="Arial"/>
          <w:sz w:val="22"/>
        </w:rPr>
        <w:t>Figure 4: Low fidelity prototype for withdraw page, solution 2.</w:t>
      </w:r>
    </w:p>
    <w:p w:rsidR="00110DAE" w:rsidP="00110DAE" w:rsidRDefault="00110DAE" w14:paraId="750FF186" w14:textId="01BBD09A">
      <w:pPr>
        <w:jc w:val="center"/>
        <w:rPr>
          <w:rFonts w:ascii="Arial" w:hAnsi="Arial" w:eastAsia="Arial" w:cs="Arial"/>
          <w:szCs w:val="24"/>
        </w:rPr>
      </w:pPr>
    </w:p>
    <w:p w:rsidRPr="00FA5B14" w:rsidR="006E6E4E" w:rsidP="00A449D0" w:rsidRDefault="00A449D0" w14:paraId="1CBDA087" w14:textId="77777777">
      <w:pPr>
        <w:pStyle w:val="Heading2"/>
        <w:jc w:val="lowKashida"/>
        <w:rPr>
          <w:rFonts w:asciiTheme="minorBidi" w:hAnsiTheme="minorBidi" w:cstheme="minorBidi"/>
          <w:color w:val="000000" w:themeColor="text1"/>
        </w:rPr>
      </w:pPr>
      <w:bookmarkStart w:name="_Toc43885132" w:id="10"/>
      <w:r w:rsidRPr="00FA5B14">
        <w:rPr>
          <w:rFonts w:asciiTheme="minorBidi" w:hAnsiTheme="minorBidi" w:cstheme="minorBidi"/>
          <w:color w:val="000000" w:themeColor="text1"/>
        </w:rPr>
        <w:t>Final Solution</w:t>
      </w:r>
      <w:bookmarkEnd w:id="10"/>
    </w:p>
    <w:p w:rsidR="006E6E4E" w:rsidP="00EA3068" w:rsidRDefault="00EA3068" w14:paraId="31C415F0" w14:textId="0DE40146">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rsidRPr="004D1421" w:rsidR="004D2322" w:rsidP="00E32D8E" w:rsidRDefault="0053101D" w14:paraId="28A82740" w14:textId="2AC746AD">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Pr="004D1421" w:rsidR="00E32D8E">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rsidRPr="004D1421" w:rsidR="00E32D8E" w:rsidP="00E32D8E" w:rsidRDefault="00E32D8E" w14:paraId="262A339D" w14:textId="40BD2D78">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rsidRPr="004D1421" w:rsidR="00E32D8E" w:rsidP="00E32D8E" w:rsidRDefault="00E32D8E" w14:paraId="500D1236" w14:textId="3512FA34">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rsidRPr="004D1421" w:rsidR="00E32D8E" w:rsidP="00E32D8E" w:rsidRDefault="00E32D8E" w14:paraId="4EE0A1A8" w14:textId="26F190E6">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rsidRPr="004D1421" w:rsidR="00BA5E88" w:rsidP="00BA5E88" w:rsidRDefault="00E32D8E" w14:paraId="7B73AA6E" w14:textId="1F5E383F">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rsidRPr="004D1421" w:rsidR="00BA5E88" w:rsidP="00BA5E88" w:rsidRDefault="00BA5E88" w14:paraId="2102B0A3" w14:textId="77777777">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rsidRPr="004D1421" w:rsidR="00BA5E88" w:rsidP="00BA5E88" w:rsidRDefault="00BA5E88" w14:paraId="75C6E2D0" w14:textId="1C401360">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rsidRPr="004D1421" w:rsidR="00BA5E88" w:rsidP="00BA5E88" w:rsidRDefault="00BA5E88" w14:paraId="609EF306" w14:textId="67D14C7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rsidRPr="004D1421" w:rsidR="00BA5E88" w:rsidP="004D1421" w:rsidRDefault="0041778C" w14:paraId="2B1306E6" w14:textId="56A618EC">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Pr="004D1421" w:rsidR="00BA5E88">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Pr="004D1421" w:rsidR="00BA5E88">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rsidRPr="004D1421" w:rsidR="001667A6" w:rsidP="001667A6" w:rsidRDefault="001667A6" w14:paraId="30359C9A" w14:textId="17B6CB1F">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rsidRPr="004D1421" w:rsidR="004D1421" w:rsidP="001667A6" w:rsidRDefault="001667A6" w14:paraId="6AFDF280" w14:textId="77777777">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Pr="004D1421" w:rsidR="001E732D">
        <w:rPr>
          <w:rFonts w:asciiTheme="minorBidi" w:hAnsiTheme="minorBidi"/>
          <w:color w:val="000000" w:themeColor="text1"/>
          <w:sz w:val="22"/>
        </w:rPr>
        <w:t>quantitatively grading each solution.</w:t>
      </w:r>
    </w:p>
    <w:p w:rsidRPr="004D1421" w:rsidR="001667A6" w:rsidP="001338BD" w:rsidRDefault="004D1421" w14:paraId="0F376DCE" w14:textId="7854D5FA">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rsidRPr="00E32D8E" w:rsidR="00BA5E88" w:rsidP="00BA5E88" w:rsidRDefault="00BA5E88" w14:paraId="222AE062" w14:textId="7C28A5F3">
      <w:pPr>
        <w:rPr>
          <w:rFonts w:asciiTheme="minorBidi" w:hAnsiTheme="minorBidi"/>
          <w:color w:val="000000" w:themeColor="text1"/>
        </w:rPr>
      </w:pPr>
    </w:p>
    <w:p w:rsidRPr="00FA5B14" w:rsidR="00EA3068" w:rsidP="00EA3068" w:rsidRDefault="00EA3068" w14:paraId="4A8A692F" w14:textId="77777777">
      <w:pPr>
        <w:pStyle w:val="Heading3"/>
        <w:rPr>
          <w:rFonts w:asciiTheme="minorBidi" w:hAnsiTheme="minorBidi" w:cstheme="minorBidi"/>
        </w:rPr>
      </w:pPr>
      <w:bookmarkStart w:name="_Toc43885133" w:id="11"/>
      <w:r w:rsidRPr="79CC7683" w:rsidR="34612356">
        <w:rPr>
          <w:rFonts w:ascii="Arial" w:hAnsi="Arial" w:cs="Arial" w:asciiTheme="minorBidi" w:hAnsiTheme="minorBidi" w:cstheme="minorBidi"/>
          <w:color w:val="000000" w:themeColor="text1" w:themeTint="FF" w:themeShade="FF"/>
        </w:rPr>
        <w:t>Components</w:t>
      </w:r>
      <w:bookmarkEnd w:id="11"/>
    </w:p>
    <w:p w:rsidR="20230892" w:rsidP="79CC7683" w:rsidRDefault="20230892" w14:paraId="6E8D6723" w14:textId="4B394637">
      <w:pPr>
        <w:pStyle w:val="Normal"/>
        <w:suppressLineNumbers w:val="0"/>
        <w:bidi w:val="0"/>
        <w:spacing w:before="0" w:beforeAutospacing="off" w:after="160" w:afterAutospacing="off" w:line="259" w:lineRule="auto"/>
        <w:ind w:left="0" w:right="0"/>
        <w:jc w:val="both"/>
        <w:rPr>
          <w:rFonts w:ascii="Arial" w:hAnsi="Arial" w:asciiTheme="minorBidi" w:hAnsiTheme="minorBidi"/>
          <w:color w:val="000000" w:themeColor="text1" w:themeTint="FF" w:themeShade="FF"/>
          <w:sz w:val="22"/>
          <w:szCs w:val="22"/>
        </w:rPr>
      </w:pPr>
      <w:r w:rsidRPr="79CC7683" w:rsidR="20230892">
        <w:rPr>
          <w:rFonts w:ascii="Arial" w:hAnsi="Arial" w:asciiTheme="minorBidi" w:hAnsiTheme="minorBidi"/>
          <w:color w:val="000000" w:themeColor="text1" w:themeTint="FF" w:themeShade="FF"/>
          <w:sz w:val="22"/>
          <w:szCs w:val="22"/>
        </w:rPr>
        <w:t xml:space="preserve">There are </w:t>
      </w:r>
      <w:r w:rsidRPr="79CC7683" w:rsidR="2409617A">
        <w:rPr>
          <w:rFonts w:ascii="Arial" w:hAnsi="Arial" w:asciiTheme="minorBidi" w:hAnsiTheme="minorBidi"/>
          <w:color w:val="000000" w:themeColor="text1" w:themeTint="FF" w:themeShade="FF"/>
          <w:sz w:val="22"/>
          <w:szCs w:val="22"/>
        </w:rPr>
        <w:t>nine total components: FactoryPlanController.java, SimulatorGUI.java, PlanFactory.java</w:t>
      </w:r>
      <w:r w:rsidRPr="79CC7683" w:rsidR="6BC2AE76">
        <w:rPr>
          <w:rFonts w:ascii="Arial" w:hAnsi="Arial" w:asciiTheme="minorBidi" w:hAnsiTheme="minorBidi"/>
          <w:color w:val="000000" w:themeColor="text1" w:themeTint="FF" w:themeShade="FF"/>
          <w:sz w:val="22"/>
          <w:szCs w:val="22"/>
        </w:rPr>
        <w:t xml:space="preserve">, </w:t>
      </w:r>
      <w:r w:rsidRPr="79CC7683" w:rsidR="5D28868D">
        <w:rPr>
          <w:rFonts w:ascii="Arial" w:hAnsi="Arial" w:asciiTheme="minorBidi" w:hAnsiTheme="minorBidi"/>
          <w:color w:val="000000" w:themeColor="text1" w:themeTint="FF" w:themeShade="FF"/>
          <w:sz w:val="22"/>
          <w:szCs w:val="22"/>
        </w:rPr>
        <w:t>Plans.java, Basic.java, Kids</w:t>
      </w:r>
      <w:r w:rsidRPr="79CC7683" w:rsidR="1DE43389">
        <w:rPr>
          <w:rFonts w:ascii="Arial" w:hAnsi="Arial" w:asciiTheme="minorBidi" w:hAnsiTheme="minorBidi"/>
          <w:color w:val="000000" w:themeColor="text1" w:themeTint="FF" w:themeShade="FF"/>
          <w:sz w:val="22"/>
          <w:szCs w:val="22"/>
        </w:rPr>
        <w:t>.</w:t>
      </w:r>
      <w:r w:rsidRPr="79CC7683" w:rsidR="5D28868D">
        <w:rPr>
          <w:rFonts w:ascii="Arial" w:hAnsi="Arial" w:asciiTheme="minorBidi" w:hAnsiTheme="minorBidi"/>
          <w:color w:val="000000" w:themeColor="text1" w:themeTint="FF" w:themeShade="FF"/>
          <w:sz w:val="22"/>
          <w:szCs w:val="22"/>
        </w:rPr>
        <w:t>java,</w:t>
      </w:r>
      <w:r w:rsidRPr="79CC7683" w:rsidR="1D1EB750">
        <w:rPr>
          <w:rFonts w:ascii="Arial" w:hAnsi="Arial" w:asciiTheme="minorBidi" w:hAnsiTheme="minorBidi"/>
          <w:color w:val="000000" w:themeColor="text1" w:themeTint="FF" w:themeShade="FF"/>
          <w:sz w:val="22"/>
          <w:szCs w:val="22"/>
        </w:rPr>
        <w:t xml:space="preserve"> Student.java AccountHolderInfo.java, and Account.java</w:t>
      </w:r>
      <w:r w:rsidRPr="79CC7683" w:rsidR="5D28868D">
        <w:rPr>
          <w:rFonts w:ascii="Arial" w:hAnsi="Arial" w:asciiTheme="minorBidi" w:hAnsiTheme="minorBidi"/>
          <w:color w:val="000000" w:themeColor="text1" w:themeTint="FF" w:themeShade="FF"/>
          <w:sz w:val="22"/>
          <w:szCs w:val="22"/>
        </w:rPr>
        <w:t xml:space="preserve">. </w:t>
      </w:r>
      <w:r w:rsidRPr="79CC7683" w:rsidR="73EBF922">
        <w:rPr>
          <w:rFonts w:ascii="Arial" w:hAnsi="Arial" w:asciiTheme="minorBidi" w:hAnsiTheme="minorBidi"/>
          <w:color w:val="000000" w:themeColor="text1" w:themeTint="FF" w:themeShade="FF"/>
          <w:sz w:val="22"/>
          <w:szCs w:val="22"/>
        </w:rPr>
        <w:t>FactoryPlanController.java is where main is located. It initializes SimulatorGUI.java and calls the first page from Simulator</w:t>
      </w:r>
      <w:r w:rsidRPr="79CC7683" w:rsidR="69788773">
        <w:rPr>
          <w:rFonts w:ascii="Arial" w:hAnsi="Arial" w:asciiTheme="minorBidi" w:hAnsiTheme="minorBidi"/>
          <w:color w:val="000000" w:themeColor="text1" w:themeTint="FF" w:themeShade="FF"/>
          <w:sz w:val="22"/>
          <w:szCs w:val="22"/>
        </w:rPr>
        <w:t>GUI</w:t>
      </w:r>
      <w:r w:rsidRPr="79CC7683" w:rsidR="73EBF922">
        <w:rPr>
          <w:rFonts w:ascii="Arial" w:hAnsi="Arial" w:asciiTheme="minorBidi" w:hAnsiTheme="minorBidi"/>
          <w:color w:val="000000" w:themeColor="text1" w:themeTint="FF" w:themeShade="FF"/>
          <w:sz w:val="22"/>
          <w:szCs w:val="22"/>
        </w:rPr>
        <w:t xml:space="preserve">.java. </w:t>
      </w:r>
      <w:r w:rsidRPr="79CC7683" w:rsidR="3C42883E">
        <w:rPr>
          <w:rFonts w:ascii="Arial" w:hAnsi="Arial" w:asciiTheme="minorBidi" w:hAnsiTheme="minorBidi"/>
          <w:color w:val="000000" w:themeColor="text1" w:themeTint="FF" w:themeShade="FF"/>
          <w:sz w:val="22"/>
          <w:szCs w:val="22"/>
        </w:rPr>
        <w:t>SimulaotrGUI.java</w:t>
      </w:r>
      <w:r w:rsidRPr="79CC7683" w:rsidR="1CF49D05">
        <w:rPr>
          <w:rFonts w:ascii="Arial" w:hAnsi="Arial" w:asciiTheme="minorBidi" w:hAnsiTheme="minorBidi"/>
          <w:color w:val="000000" w:themeColor="text1" w:themeTint="FF" w:themeShade="FF"/>
          <w:sz w:val="22"/>
          <w:szCs w:val="22"/>
        </w:rPr>
        <w:t xml:space="preserve"> is where all of the user interaction and GUI components are managed. PlanFactory.java creates an instance of Plans.java based on what type of plan the user re</w:t>
      </w:r>
      <w:r w:rsidRPr="79CC7683" w:rsidR="3C6F56F2">
        <w:rPr>
          <w:rFonts w:ascii="Arial" w:hAnsi="Arial" w:asciiTheme="minorBidi" w:hAnsiTheme="minorBidi"/>
          <w:color w:val="000000" w:themeColor="text1" w:themeTint="FF" w:themeShade="FF"/>
          <w:sz w:val="22"/>
          <w:szCs w:val="22"/>
        </w:rPr>
        <w:t xml:space="preserve">quests either Basic, Kids, or a </w:t>
      </w:r>
      <w:proofErr w:type="gramStart"/>
      <w:r w:rsidRPr="79CC7683" w:rsidR="3C6F56F2">
        <w:rPr>
          <w:rFonts w:ascii="Arial" w:hAnsi="Arial" w:asciiTheme="minorBidi" w:hAnsiTheme="minorBidi"/>
          <w:color w:val="000000" w:themeColor="text1" w:themeTint="FF" w:themeShade="FF"/>
          <w:sz w:val="22"/>
          <w:szCs w:val="22"/>
        </w:rPr>
        <w:t>Student</w:t>
      </w:r>
      <w:proofErr w:type="gramEnd"/>
      <w:r w:rsidRPr="79CC7683" w:rsidR="3C6F56F2">
        <w:rPr>
          <w:rFonts w:ascii="Arial" w:hAnsi="Arial" w:asciiTheme="minorBidi" w:hAnsiTheme="minorBidi"/>
          <w:color w:val="000000" w:themeColor="text1" w:themeTint="FF" w:themeShade="FF"/>
          <w:sz w:val="22"/>
          <w:szCs w:val="22"/>
        </w:rPr>
        <w:t xml:space="preserve"> plan. </w:t>
      </w:r>
      <w:r w:rsidRPr="79CC7683" w:rsidR="3DCD9676">
        <w:rPr>
          <w:rFonts w:ascii="Arial" w:hAnsi="Arial" w:asciiTheme="minorBidi" w:hAnsiTheme="minorBidi"/>
          <w:color w:val="000000" w:themeColor="text1" w:themeTint="FF" w:themeShade="FF"/>
          <w:sz w:val="22"/>
          <w:szCs w:val="22"/>
        </w:rPr>
        <w:t xml:space="preserve">Plans.java is the interface that is the template for the Basic, Kids, and Student plan. Plans.java contains the </w:t>
      </w:r>
      <w:r w:rsidRPr="79CC7683" w:rsidR="00E15873">
        <w:rPr>
          <w:rFonts w:ascii="Arial" w:hAnsi="Arial" w:asciiTheme="minorBidi" w:hAnsiTheme="minorBidi"/>
          <w:color w:val="000000" w:themeColor="text1" w:themeTint="FF" w:themeShade="FF"/>
          <w:sz w:val="22"/>
          <w:szCs w:val="22"/>
        </w:rPr>
        <w:t xml:space="preserve">method names and parameters so they can be overridden and utilized by the individual plan files. </w:t>
      </w:r>
      <w:r w:rsidRPr="79CC7683" w:rsidR="79FE21D6">
        <w:rPr>
          <w:rFonts w:ascii="Arial" w:hAnsi="Arial" w:asciiTheme="minorBidi" w:hAnsiTheme="minorBidi"/>
          <w:color w:val="000000" w:themeColor="text1" w:themeTint="FF" w:themeShade="FF"/>
          <w:sz w:val="22"/>
          <w:szCs w:val="22"/>
        </w:rPr>
        <w:t>Basic.java, Kids.java, and Student.java all implement the Plans.java file. The Basic.java and Student.java plans are similar. They both have a savings a</w:t>
      </w:r>
      <w:r w:rsidRPr="79CC7683" w:rsidR="3B019460">
        <w:rPr>
          <w:rFonts w:ascii="Arial" w:hAnsi="Arial" w:asciiTheme="minorBidi" w:hAnsiTheme="minorBidi"/>
          <w:color w:val="000000" w:themeColor="text1" w:themeTint="FF" w:themeShade="FF"/>
          <w:sz w:val="22"/>
          <w:szCs w:val="22"/>
        </w:rPr>
        <w:t>nd chequing account associated with them</w:t>
      </w:r>
      <w:r w:rsidRPr="79CC7683" w:rsidR="79FE21D6">
        <w:rPr>
          <w:rFonts w:ascii="Arial" w:hAnsi="Arial" w:asciiTheme="minorBidi" w:hAnsiTheme="minorBidi"/>
          <w:color w:val="000000" w:themeColor="text1" w:themeTint="FF" w:themeShade="FF"/>
          <w:sz w:val="22"/>
          <w:szCs w:val="22"/>
        </w:rPr>
        <w:t xml:space="preserve"> but have different daily limits</w:t>
      </w:r>
      <w:r w:rsidRPr="79CC7683" w:rsidR="7C2E8085">
        <w:rPr>
          <w:rFonts w:ascii="Arial" w:hAnsi="Arial" w:asciiTheme="minorBidi" w:hAnsiTheme="minorBidi"/>
          <w:color w:val="000000" w:themeColor="text1" w:themeTint="FF" w:themeShade="FF"/>
          <w:sz w:val="22"/>
          <w:szCs w:val="22"/>
        </w:rPr>
        <w:t>. Kids.java is different since it only has a savings account. This changes some of the functionality with it compared to the Basic or Student plan.</w:t>
      </w:r>
      <w:r w:rsidRPr="79CC7683" w:rsidR="1EA34327">
        <w:rPr>
          <w:rFonts w:ascii="Arial" w:hAnsi="Arial" w:asciiTheme="minorBidi" w:hAnsiTheme="minorBidi"/>
          <w:color w:val="000000" w:themeColor="text1" w:themeTint="FF" w:themeShade="FF"/>
          <w:sz w:val="22"/>
          <w:szCs w:val="22"/>
        </w:rPr>
        <w:t xml:space="preserve"> All three of the plans contain the methods of the primary functions of the application including </w:t>
      </w:r>
      <w:r w:rsidRPr="79CC7683" w:rsidR="371A0B6F">
        <w:rPr>
          <w:rFonts w:ascii="Arial" w:hAnsi="Arial" w:asciiTheme="minorBidi" w:hAnsiTheme="minorBidi"/>
          <w:color w:val="000000" w:themeColor="text1" w:themeTint="FF" w:themeShade="FF"/>
          <w:sz w:val="22"/>
          <w:szCs w:val="22"/>
        </w:rPr>
        <w:t xml:space="preserve">checking account balance, </w:t>
      </w:r>
      <w:r w:rsidRPr="79CC7683" w:rsidR="1EA34327">
        <w:rPr>
          <w:rFonts w:ascii="Arial" w:hAnsi="Arial" w:asciiTheme="minorBidi" w:hAnsiTheme="minorBidi"/>
          <w:color w:val="000000" w:themeColor="text1" w:themeTint="FF" w:themeShade="FF"/>
          <w:sz w:val="22"/>
          <w:szCs w:val="22"/>
        </w:rPr>
        <w:t>withdraw, deposit, or transfer money in the case of the Basic and Student plan.</w:t>
      </w:r>
      <w:r w:rsidRPr="79CC7683" w:rsidR="7C2E8085">
        <w:rPr>
          <w:rFonts w:ascii="Arial" w:hAnsi="Arial" w:asciiTheme="minorBidi" w:hAnsiTheme="minorBidi"/>
          <w:color w:val="000000" w:themeColor="text1" w:themeTint="FF" w:themeShade="FF"/>
          <w:sz w:val="22"/>
          <w:szCs w:val="22"/>
        </w:rPr>
        <w:t xml:space="preserve"> </w:t>
      </w:r>
      <w:r w:rsidRPr="79CC7683" w:rsidR="7C2E8085">
        <w:rPr>
          <w:rFonts w:ascii="Arial" w:hAnsi="Arial" w:asciiTheme="minorBidi" w:hAnsiTheme="minorBidi"/>
          <w:color w:val="000000" w:themeColor="text1" w:themeTint="FF" w:themeShade="FF"/>
          <w:sz w:val="22"/>
          <w:szCs w:val="22"/>
        </w:rPr>
        <w:t xml:space="preserve">AccountHolderInfo.java hold the user’s personal information </w:t>
      </w:r>
      <w:r w:rsidRPr="79CC7683" w:rsidR="428EFF97">
        <w:rPr>
          <w:rFonts w:ascii="Arial" w:hAnsi="Arial" w:asciiTheme="minorBidi" w:hAnsiTheme="minorBidi"/>
          <w:color w:val="000000" w:themeColor="text1" w:themeTint="FF" w:themeShade="FF"/>
          <w:sz w:val="22"/>
          <w:szCs w:val="22"/>
        </w:rPr>
        <w:t xml:space="preserve">including their name, phone number, username, password, etc. Each plan has one </w:t>
      </w:r>
      <w:proofErr w:type="spellStart"/>
      <w:r w:rsidRPr="79CC7683" w:rsidR="428EFF97">
        <w:rPr>
          <w:rFonts w:ascii="Arial" w:hAnsi="Arial" w:asciiTheme="minorBidi" w:hAnsiTheme="minorBidi"/>
          <w:color w:val="000000" w:themeColor="text1" w:themeTint="FF" w:themeShade="FF"/>
          <w:sz w:val="22"/>
          <w:szCs w:val="22"/>
        </w:rPr>
        <w:t>AccountHolderInfo</w:t>
      </w:r>
      <w:proofErr w:type="spellEnd"/>
      <w:r w:rsidRPr="79CC7683" w:rsidR="428EFF97">
        <w:rPr>
          <w:rFonts w:ascii="Arial" w:hAnsi="Arial" w:asciiTheme="minorBidi" w:hAnsiTheme="minorBidi"/>
          <w:color w:val="000000" w:themeColor="text1" w:themeTint="FF" w:themeShade="FF"/>
          <w:sz w:val="22"/>
          <w:szCs w:val="22"/>
        </w:rPr>
        <w:t xml:space="preserve"> association. Account.java is where the balances for a user’s account is</w:t>
      </w:r>
      <w:r w:rsidRPr="79CC7683" w:rsidR="1A07B5DD">
        <w:rPr>
          <w:rFonts w:ascii="Arial" w:hAnsi="Arial" w:asciiTheme="minorBidi" w:hAnsiTheme="minorBidi"/>
          <w:color w:val="000000" w:themeColor="text1" w:themeTint="FF" w:themeShade="FF"/>
          <w:sz w:val="22"/>
          <w:szCs w:val="22"/>
        </w:rPr>
        <w:t xml:space="preserve"> located.</w:t>
      </w:r>
      <w:r w:rsidRPr="79CC7683" w:rsidR="428EFF97">
        <w:rPr>
          <w:rFonts w:ascii="Arial" w:hAnsi="Arial" w:asciiTheme="minorBidi" w:hAnsiTheme="minorBidi"/>
          <w:color w:val="000000" w:themeColor="text1" w:themeTint="FF" w:themeShade="FF"/>
          <w:sz w:val="22"/>
          <w:szCs w:val="22"/>
        </w:rPr>
        <w:t xml:space="preserve"> </w:t>
      </w:r>
      <w:r w:rsidRPr="79CC7683" w:rsidR="427F0854">
        <w:rPr>
          <w:rFonts w:ascii="Arial" w:hAnsi="Arial" w:asciiTheme="minorBidi" w:hAnsiTheme="minorBidi"/>
          <w:color w:val="000000" w:themeColor="text1" w:themeTint="FF" w:themeShade="FF"/>
          <w:sz w:val="22"/>
          <w:szCs w:val="22"/>
        </w:rPr>
        <w:t>The Basic.ja</w:t>
      </w:r>
      <w:r w:rsidRPr="79CC7683" w:rsidR="5B713D08">
        <w:rPr>
          <w:rFonts w:ascii="Arial" w:hAnsi="Arial" w:asciiTheme="minorBidi" w:hAnsiTheme="minorBidi"/>
          <w:color w:val="000000" w:themeColor="text1" w:themeTint="FF" w:themeShade="FF"/>
          <w:sz w:val="22"/>
          <w:szCs w:val="22"/>
        </w:rPr>
        <w:t>v</w:t>
      </w:r>
      <w:r w:rsidRPr="79CC7683" w:rsidR="427F0854">
        <w:rPr>
          <w:rFonts w:ascii="Arial" w:hAnsi="Arial" w:asciiTheme="minorBidi" w:hAnsiTheme="minorBidi"/>
          <w:color w:val="000000" w:themeColor="text1" w:themeTint="FF" w:themeShade="FF"/>
          <w:sz w:val="22"/>
          <w:szCs w:val="22"/>
        </w:rPr>
        <w:t xml:space="preserve">a and Student.java both have two associated accounts. A savings as well as a chequing account. Kids.java </w:t>
      </w:r>
      <w:r w:rsidRPr="79CC7683" w:rsidR="47CDADDC">
        <w:rPr>
          <w:rFonts w:ascii="Arial" w:hAnsi="Arial" w:asciiTheme="minorBidi" w:hAnsiTheme="minorBidi"/>
          <w:color w:val="000000" w:themeColor="text1" w:themeTint="FF" w:themeShade="FF"/>
          <w:sz w:val="22"/>
          <w:szCs w:val="22"/>
        </w:rPr>
        <w:t>does not have a chequing account; only a savings account.</w:t>
      </w:r>
    </w:p>
    <w:p w:rsidR="1FF6683A" w:rsidP="79CC7683" w:rsidRDefault="1FF6683A" w14:paraId="528E462C" w14:textId="74055E17">
      <w:pPr>
        <w:pStyle w:val="Normal"/>
        <w:suppressLineNumbers w:val="0"/>
        <w:bidi w:val="0"/>
        <w:spacing w:before="0" w:beforeAutospacing="off" w:after="160" w:afterAutospacing="off" w:line="259" w:lineRule="auto"/>
        <w:ind w:left="0" w:right="0"/>
        <w:jc w:val="both"/>
      </w:pPr>
      <w:r w:rsidR="1FF6683A">
        <w:drawing>
          <wp:inline wp14:editId="510A656A" wp14:anchorId="5D5854C7">
            <wp:extent cx="5943600" cy="2305050"/>
            <wp:effectExtent l="0" t="0" r="0" b="0"/>
            <wp:docPr id="1042439060" name="" title=""/>
            <wp:cNvGraphicFramePr>
              <a:graphicFrameLocks noChangeAspect="1"/>
            </wp:cNvGraphicFramePr>
            <a:graphic>
              <a:graphicData uri="http://schemas.openxmlformats.org/drawingml/2006/picture">
                <pic:pic>
                  <pic:nvPicPr>
                    <pic:cNvPr id="0" name=""/>
                    <pic:cNvPicPr/>
                  </pic:nvPicPr>
                  <pic:blipFill>
                    <a:blip r:embed="R844e178cc30a4dd7">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1FF6683A" w:rsidP="79CC7683" w:rsidRDefault="1FF6683A" w14:paraId="23AEED10" w14:textId="065DF74E">
      <w:pPr>
        <w:pStyle w:val="Normal"/>
        <w:suppressLineNumbers w:val="0"/>
        <w:bidi w:val="0"/>
        <w:spacing w:before="0" w:beforeAutospacing="off" w:after="160" w:afterAutospacing="off" w:line="259" w:lineRule="auto"/>
        <w:ind w:left="0" w:right="0"/>
        <w:jc w:val="center"/>
        <w:rPr>
          <w:rFonts w:ascii="Arial" w:hAnsi="Arial" w:eastAsia="Arial" w:cs="Arial"/>
          <w:sz w:val="22"/>
          <w:szCs w:val="22"/>
        </w:rPr>
      </w:pPr>
      <w:r w:rsidRPr="79CC7683" w:rsidR="1FF6683A">
        <w:rPr>
          <w:rFonts w:ascii="Arial" w:hAnsi="Arial" w:eastAsia="Arial" w:cs="Arial"/>
          <w:sz w:val="22"/>
          <w:szCs w:val="22"/>
        </w:rPr>
        <w:t>Figure 9: Component Block Diagram</w:t>
      </w:r>
    </w:p>
    <w:p w:rsidRPr="00FA5B14" w:rsidR="00EA3068" w:rsidP="00EA3068" w:rsidRDefault="00EA3068" w14:paraId="747B7045" w14:textId="77777777">
      <w:pPr>
        <w:pStyle w:val="Heading3"/>
        <w:rPr>
          <w:rFonts w:asciiTheme="minorBidi" w:hAnsiTheme="minorBidi" w:cstheme="minorBidi"/>
          <w:color w:val="000000" w:themeColor="text1"/>
        </w:rPr>
      </w:pPr>
      <w:bookmarkStart w:name="_Toc43885134" w:id="12"/>
      <w:r w:rsidRPr="79CC7683" w:rsidR="34612356">
        <w:rPr>
          <w:rFonts w:ascii="Arial" w:hAnsi="Arial" w:cs="Arial" w:asciiTheme="minorBidi" w:hAnsiTheme="minorBidi" w:cstheme="minorBidi"/>
          <w:color w:val="000000" w:themeColor="text1" w:themeTint="FF" w:themeShade="FF"/>
        </w:rPr>
        <w:t>Features</w:t>
      </w:r>
      <w:bookmarkEnd w:id="12"/>
    </w:p>
    <w:p w:rsidR="6A0DF470" w:rsidP="79CC7683" w:rsidRDefault="6A0DF470" w14:paraId="3E151454" w14:textId="75AEEE75">
      <w:pPr>
        <w:jc w:val="both"/>
        <w:rPr>
          <w:rFonts w:ascii="Arial" w:hAnsi="Arial" w:asciiTheme="minorBidi" w:hAnsiTheme="minorBidi"/>
          <w:color w:val="7F7F7F" w:themeColor="text1" w:themeTint="80" w:themeShade="FF"/>
        </w:rPr>
      </w:pPr>
      <w:r w:rsidRPr="79CC7683" w:rsidR="6A0DF470">
        <w:rPr>
          <w:rFonts w:ascii="Arial" w:hAnsi="Arial" w:asciiTheme="minorBidi" w:hAnsiTheme="minorBidi"/>
          <w:color w:val="000000" w:themeColor="text1" w:themeTint="FF" w:themeShade="FF"/>
          <w:sz w:val="22"/>
          <w:szCs w:val="22"/>
        </w:rPr>
        <w:t>Online Banking Simulator Features</w:t>
      </w:r>
    </w:p>
    <w:tbl>
      <w:tblPr>
        <w:tblStyle w:val="TableGridLight"/>
        <w:tblW w:w="0" w:type="auto"/>
        <w:tblLayout w:type="fixed"/>
        <w:tblLook w:val="0220" w:firstRow="1" w:lastRow="0" w:firstColumn="0" w:lastColumn="0" w:noHBand="1" w:noVBand="0"/>
      </w:tblPr>
      <w:tblGrid>
        <w:gridCol w:w="2805"/>
        <w:gridCol w:w="6660"/>
      </w:tblGrid>
      <w:tr w:rsidR="79CC7683" w:rsidTr="79CC7683" w14:paraId="5814CBCC">
        <w:trPr>
          <w:trHeight w:val="300"/>
        </w:trPr>
        <w:tc>
          <w:tcPr>
            <w:tcW w:w="2805" w:type="dxa"/>
            <w:tcMar/>
          </w:tcPr>
          <w:p w:rsidR="79CC7683" w:rsidP="79CC7683" w:rsidRDefault="79CC7683" w14:paraId="383BEE91" w14:textId="620CBE9B">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Feature</w:t>
            </w:r>
          </w:p>
        </w:tc>
        <w:tc>
          <w:tcPr>
            <w:tcW w:w="6660" w:type="dxa"/>
            <w:tcMar/>
          </w:tcPr>
          <w:p w:rsidR="79CC7683" w:rsidP="79CC7683" w:rsidRDefault="79CC7683" w14:paraId="65B85458" w14:textId="0C4743BE">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Summary</w:t>
            </w:r>
          </w:p>
        </w:tc>
      </w:tr>
      <w:tr w:rsidR="79CC7683" w:rsidTr="79CC7683" w14:paraId="26FE4631">
        <w:trPr>
          <w:trHeight w:val="300"/>
        </w:trPr>
        <w:tc>
          <w:tcPr>
            <w:tcW w:w="2805" w:type="dxa"/>
            <w:tcMar/>
          </w:tcPr>
          <w:p w:rsidR="79CC7683" w:rsidP="79CC7683" w:rsidRDefault="79CC7683" w14:paraId="56FC3542" w14:textId="4050B38B">
            <w:pPr>
              <w:pStyle w:val="Normal"/>
              <w:suppressLineNumbers w:val="0"/>
              <w:bidi w:val="0"/>
              <w:spacing w:before="0" w:beforeAutospacing="off" w:after="0" w:afterAutospacing="off" w:line="259" w:lineRule="auto"/>
              <w:ind w:left="0" w:right="0"/>
              <w:jc w:val="left"/>
            </w:pPr>
            <w:r w:rsidRPr="79CC7683" w:rsidR="79CC7683">
              <w:rPr>
                <w:rFonts w:ascii="Arial" w:hAnsi="Arial" w:asciiTheme="minorBidi" w:hAnsiTheme="minorBidi"/>
                <w:color w:val="000000" w:themeColor="text1" w:themeTint="FF" w:themeShade="FF"/>
                <w:sz w:val="20"/>
                <w:szCs w:val="20"/>
              </w:rPr>
              <w:t xml:space="preserve">Check </w:t>
            </w:r>
            <w:r w:rsidRPr="79CC7683" w:rsidR="79CC7683">
              <w:rPr>
                <w:rFonts w:ascii="Arial" w:hAnsi="Arial" w:asciiTheme="minorBidi" w:hAnsiTheme="minorBidi"/>
                <w:color w:val="000000" w:themeColor="text1" w:themeTint="FF" w:themeShade="FF"/>
                <w:sz w:val="20"/>
                <w:szCs w:val="20"/>
              </w:rPr>
              <w:t>Account</w:t>
            </w:r>
            <w:r w:rsidRPr="79CC7683" w:rsidR="79CC7683">
              <w:rPr>
                <w:rFonts w:ascii="Arial" w:hAnsi="Arial" w:asciiTheme="minorBidi" w:hAnsiTheme="minorBidi"/>
                <w:color w:val="000000" w:themeColor="text1" w:themeTint="FF" w:themeShade="FF"/>
                <w:sz w:val="20"/>
                <w:szCs w:val="20"/>
              </w:rPr>
              <w:t xml:space="preserve"> Balance</w:t>
            </w:r>
          </w:p>
        </w:tc>
        <w:tc>
          <w:tcPr>
            <w:tcW w:w="6660" w:type="dxa"/>
            <w:tcMar/>
          </w:tcPr>
          <w:p w:rsidR="79CC7683" w:rsidP="79CC7683" w:rsidRDefault="79CC7683" w14:paraId="71D1A145" w14:textId="71AD1674">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 xml:space="preserve">This functionality allows </w:t>
            </w:r>
            <w:r w:rsidRPr="79CC7683" w:rsidR="79CC7683">
              <w:rPr>
                <w:rFonts w:ascii="Arial" w:hAnsi="Arial" w:asciiTheme="minorBidi" w:hAnsiTheme="minorBidi"/>
                <w:color w:val="000000" w:themeColor="text1" w:themeTint="FF" w:themeShade="FF"/>
                <w:sz w:val="20"/>
                <w:szCs w:val="20"/>
              </w:rPr>
              <w:t xml:space="preserve">Basic or Student users </w:t>
            </w:r>
            <w:r w:rsidRPr="79CC7683" w:rsidR="79CC7683">
              <w:rPr>
                <w:rFonts w:ascii="Arial" w:hAnsi="Arial" w:asciiTheme="minorBidi" w:hAnsiTheme="minorBidi"/>
                <w:color w:val="000000" w:themeColor="text1" w:themeTint="FF" w:themeShade="FF"/>
                <w:sz w:val="20"/>
                <w:szCs w:val="20"/>
              </w:rPr>
              <w:t xml:space="preserve">to check the balance of their savings and chequing accounts. </w:t>
            </w:r>
            <w:r w:rsidRPr="79CC7683" w:rsidR="79CC7683">
              <w:rPr>
                <w:rFonts w:ascii="Arial" w:hAnsi="Arial" w:asciiTheme="minorBidi" w:hAnsiTheme="minorBidi"/>
                <w:color w:val="000000" w:themeColor="text1" w:themeTint="FF" w:themeShade="FF"/>
                <w:sz w:val="20"/>
                <w:szCs w:val="20"/>
              </w:rPr>
              <w:t>I</w:t>
            </w:r>
            <w:r w:rsidRPr="79CC7683" w:rsidR="79CC7683">
              <w:rPr>
                <w:rFonts w:ascii="Arial" w:hAnsi="Arial" w:asciiTheme="minorBidi" w:hAnsiTheme="minorBidi"/>
                <w:color w:val="000000" w:themeColor="text1" w:themeTint="FF" w:themeShade="FF"/>
                <w:sz w:val="20"/>
                <w:szCs w:val="20"/>
              </w:rPr>
              <w:t xml:space="preserve">n the case of a </w:t>
            </w:r>
            <w:r w:rsidRPr="79CC7683" w:rsidR="79CC7683">
              <w:rPr>
                <w:rFonts w:ascii="Arial" w:hAnsi="Arial" w:asciiTheme="minorBidi" w:hAnsiTheme="minorBidi"/>
                <w:color w:val="000000" w:themeColor="text1" w:themeTint="FF" w:themeShade="FF"/>
                <w:sz w:val="20"/>
                <w:szCs w:val="20"/>
              </w:rPr>
              <w:t xml:space="preserve">user with a </w:t>
            </w:r>
            <w:r w:rsidRPr="79CC7683" w:rsidR="79CC7683">
              <w:rPr>
                <w:rFonts w:ascii="Arial" w:hAnsi="Arial" w:asciiTheme="minorBidi" w:hAnsiTheme="minorBidi"/>
                <w:color w:val="000000" w:themeColor="text1" w:themeTint="FF" w:themeShade="FF"/>
                <w:sz w:val="20"/>
                <w:szCs w:val="20"/>
              </w:rPr>
              <w:t xml:space="preserve">Kids account </w:t>
            </w:r>
            <w:r w:rsidRPr="79CC7683" w:rsidR="79CC7683">
              <w:rPr>
                <w:rFonts w:ascii="Arial" w:hAnsi="Arial" w:asciiTheme="minorBidi" w:hAnsiTheme="minorBidi"/>
                <w:color w:val="000000" w:themeColor="text1" w:themeTint="FF" w:themeShade="FF"/>
                <w:sz w:val="20"/>
                <w:szCs w:val="20"/>
              </w:rPr>
              <w:t>they can only view</w:t>
            </w:r>
            <w:r w:rsidRPr="79CC7683" w:rsidR="79CC7683">
              <w:rPr>
                <w:rFonts w:ascii="Arial" w:hAnsi="Arial" w:asciiTheme="minorBidi" w:hAnsiTheme="minorBidi"/>
                <w:color w:val="000000" w:themeColor="text1" w:themeTint="FF" w:themeShade="FF"/>
                <w:sz w:val="20"/>
                <w:szCs w:val="20"/>
              </w:rPr>
              <w:t xml:space="preserve"> a savings account</w:t>
            </w:r>
            <w:r w:rsidRPr="79CC7683" w:rsidR="79CC7683">
              <w:rPr>
                <w:rFonts w:ascii="Arial" w:hAnsi="Arial" w:asciiTheme="minorBidi" w:hAnsiTheme="minorBidi"/>
                <w:color w:val="000000" w:themeColor="text1" w:themeTint="FF" w:themeShade="FF"/>
                <w:sz w:val="20"/>
                <w:szCs w:val="20"/>
              </w:rPr>
              <w:t>.</w:t>
            </w:r>
          </w:p>
        </w:tc>
      </w:tr>
      <w:tr w:rsidR="79CC7683" w:rsidTr="79CC7683" w14:paraId="4D3C02FA">
        <w:trPr>
          <w:trHeight w:val="300"/>
        </w:trPr>
        <w:tc>
          <w:tcPr>
            <w:tcW w:w="2805" w:type="dxa"/>
            <w:tcMar/>
          </w:tcPr>
          <w:p w:rsidR="79CC7683" w:rsidP="79CC7683" w:rsidRDefault="79CC7683" w14:paraId="04AA2D74" w14:textId="1341B770">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Deposit Funds</w:t>
            </w:r>
          </w:p>
        </w:tc>
        <w:tc>
          <w:tcPr>
            <w:tcW w:w="6660" w:type="dxa"/>
            <w:tcMar/>
          </w:tcPr>
          <w:p w:rsidR="79CC7683" w:rsidP="79CC7683" w:rsidRDefault="79CC7683" w14:paraId="51AF4E9C" w14:textId="43EB2B60">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 xml:space="preserve">This functionality allows the Basic and Student users to deposit funds into either their savings or chequing account. </w:t>
            </w:r>
            <w:r w:rsidRPr="79CC7683" w:rsidR="79CC7683">
              <w:rPr>
                <w:rFonts w:ascii="Arial" w:hAnsi="Arial" w:asciiTheme="minorBidi" w:hAnsiTheme="minorBidi"/>
                <w:color w:val="000000" w:themeColor="text1" w:themeTint="FF" w:themeShade="FF"/>
                <w:sz w:val="20"/>
                <w:szCs w:val="20"/>
              </w:rPr>
              <w:t>A user with a Kids account can deposit into their savings account.</w:t>
            </w:r>
          </w:p>
        </w:tc>
      </w:tr>
      <w:tr w:rsidR="79CC7683" w:rsidTr="79CC7683" w14:paraId="24E94C36">
        <w:trPr>
          <w:trHeight w:val="300"/>
        </w:trPr>
        <w:tc>
          <w:tcPr>
            <w:tcW w:w="2805" w:type="dxa"/>
            <w:tcMar/>
          </w:tcPr>
          <w:p w:rsidR="79CC7683" w:rsidP="79CC7683" w:rsidRDefault="79CC7683" w14:paraId="4E055C48" w14:textId="65F178CD">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Withdraw Funds</w:t>
            </w:r>
          </w:p>
        </w:tc>
        <w:tc>
          <w:tcPr>
            <w:tcW w:w="6660" w:type="dxa"/>
            <w:tcMar/>
          </w:tcPr>
          <w:p w:rsidR="79CC7683" w:rsidP="79CC7683" w:rsidRDefault="79CC7683" w14:paraId="27426861" w14:textId="399B93C8">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This functionality allows the Basic and Student users to withdraw funds from either their savings or chequing account. A user with a Kids account can withdraw from their savings account.</w:t>
            </w:r>
          </w:p>
        </w:tc>
      </w:tr>
      <w:tr w:rsidR="79CC7683" w:rsidTr="79CC7683" w14:paraId="4959DEDE">
        <w:trPr>
          <w:trHeight w:val="300"/>
        </w:trPr>
        <w:tc>
          <w:tcPr>
            <w:tcW w:w="2805" w:type="dxa"/>
            <w:tcMar/>
          </w:tcPr>
          <w:p w:rsidR="79CC7683" w:rsidP="79CC7683" w:rsidRDefault="79CC7683" w14:paraId="53C5259C" w14:textId="7DF987C9">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Transfer Funds</w:t>
            </w:r>
          </w:p>
        </w:tc>
        <w:tc>
          <w:tcPr>
            <w:tcW w:w="6660" w:type="dxa"/>
            <w:tcMar/>
          </w:tcPr>
          <w:p w:rsidR="79CC7683" w:rsidP="79CC7683" w:rsidRDefault="79CC7683" w14:paraId="02F4C6E4" w14:textId="572DC7CA">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This functionality allows Basic or Student users to transfer funds between their chequing and savings account. This feature is not accessible for users with a Kids account.</w:t>
            </w:r>
          </w:p>
        </w:tc>
      </w:tr>
      <w:tr w:rsidR="79CC7683" w:rsidTr="79CC7683" w14:paraId="3823D1BA">
        <w:trPr>
          <w:trHeight w:val="300"/>
        </w:trPr>
        <w:tc>
          <w:tcPr>
            <w:tcW w:w="2805" w:type="dxa"/>
            <w:tcMar/>
          </w:tcPr>
          <w:p w:rsidR="79CC7683" w:rsidP="79CC7683" w:rsidRDefault="79CC7683" w14:paraId="439F2696" w14:textId="5E757496">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Daily Transfer Limits</w:t>
            </w:r>
          </w:p>
        </w:tc>
        <w:tc>
          <w:tcPr>
            <w:tcW w:w="6660" w:type="dxa"/>
            <w:tcMar/>
          </w:tcPr>
          <w:p w:rsidR="79CC7683" w:rsidP="79CC7683" w:rsidRDefault="79CC7683" w14:paraId="756330B8" w14:textId="2605F291">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This functionality makes it possible for the user to only withdraw a certain amount of money a day. There is also a limit on the number of transactions that can be made per day.</w:t>
            </w:r>
            <w:r w:rsidRPr="79CC7683" w:rsidR="79CC7683">
              <w:rPr>
                <w:rFonts w:ascii="Arial" w:hAnsi="Arial" w:asciiTheme="minorBidi" w:hAnsiTheme="minorBidi"/>
                <w:color w:val="000000" w:themeColor="text1" w:themeTint="FF" w:themeShade="FF"/>
                <w:sz w:val="20"/>
                <w:szCs w:val="20"/>
              </w:rPr>
              <w:t xml:space="preserve"> The values of these limits depends on what plan the user has selected.</w:t>
            </w:r>
          </w:p>
        </w:tc>
      </w:tr>
      <w:tr w:rsidR="79CC7683" w:rsidTr="79CC7683" w14:paraId="796CC181">
        <w:trPr>
          <w:trHeight w:val="300"/>
        </w:trPr>
        <w:tc>
          <w:tcPr>
            <w:tcW w:w="2805" w:type="dxa"/>
            <w:tcMar/>
          </w:tcPr>
          <w:p w:rsidR="79CC7683" w:rsidP="79CC7683" w:rsidRDefault="79CC7683" w14:paraId="770AD938" w14:textId="58EF2D0C">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Password Authentication</w:t>
            </w:r>
          </w:p>
        </w:tc>
        <w:tc>
          <w:tcPr>
            <w:tcW w:w="6660" w:type="dxa"/>
            <w:tcMar/>
          </w:tcPr>
          <w:p w:rsidR="79CC7683" w:rsidP="79CC7683" w:rsidRDefault="79CC7683" w14:paraId="1DE5F040" w14:textId="1EE0011A">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This functionality is a simple password authentication system that only allows the users to log into their accounts if the provided username and password are the same as the ones located in their account information.</w:t>
            </w:r>
          </w:p>
        </w:tc>
      </w:tr>
      <w:tr w:rsidR="79CC7683" w:rsidTr="79CC7683" w14:paraId="7B7D52BE">
        <w:trPr>
          <w:trHeight w:val="300"/>
        </w:trPr>
        <w:tc>
          <w:tcPr>
            <w:tcW w:w="2805" w:type="dxa"/>
            <w:tcMar/>
          </w:tcPr>
          <w:p w:rsidR="79CC7683" w:rsidP="79CC7683" w:rsidRDefault="79CC7683" w14:paraId="7D18CEAB" w14:textId="55CB524E">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Interactive GUI</w:t>
            </w:r>
          </w:p>
        </w:tc>
        <w:tc>
          <w:tcPr>
            <w:tcW w:w="6660" w:type="dxa"/>
            <w:tcMar/>
          </w:tcPr>
          <w:p w:rsidR="79CC7683" w:rsidP="79CC7683" w:rsidRDefault="79CC7683" w14:paraId="5E8B41AB" w14:textId="58EDA92A">
            <w:pPr>
              <w:pStyle w:val="Normal"/>
              <w:rPr>
                <w:rFonts w:ascii="Arial" w:hAnsi="Arial" w:asciiTheme="minorBidi" w:hAnsiTheme="minorBidi"/>
                <w:color w:val="000000" w:themeColor="text1" w:themeTint="FF" w:themeShade="FF"/>
                <w:sz w:val="20"/>
                <w:szCs w:val="20"/>
              </w:rPr>
            </w:pPr>
            <w:r w:rsidRPr="79CC7683" w:rsidR="79CC7683">
              <w:rPr>
                <w:rFonts w:ascii="Arial" w:hAnsi="Arial" w:asciiTheme="minorBidi" w:hAnsiTheme="minorBidi"/>
                <w:color w:val="000000" w:themeColor="text1" w:themeTint="FF" w:themeShade="FF"/>
                <w:sz w:val="20"/>
                <w:szCs w:val="20"/>
              </w:rPr>
              <w:t>This functionality provides the user with an interactive graphical interface making navigation clear and easy to understand.</w:t>
            </w:r>
            <w:r w:rsidRPr="79CC7683" w:rsidR="79CC7683">
              <w:rPr>
                <w:rFonts w:ascii="Arial" w:hAnsi="Arial" w:asciiTheme="minorBidi" w:hAnsiTheme="minorBidi"/>
                <w:color w:val="000000" w:themeColor="text1" w:themeTint="FF" w:themeShade="FF"/>
                <w:sz w:val="20"/>
                <w:szCs w:val="20"/>
              </w:rPr>
              <w:t xml:space="preserve"> All functions are outlines and easy to find.</w:t>
            </w:r>
          </w:p>
        </w:tc>
      </w:tr>
    </w:tbl>
    <w:p w:rsidR="0158442A" w:rsidP="79CC7683" w:rsidRDefault="0158442A" w14:paraId="7B51DDFC" w14:textId="09DB54E4">
      <w:pPr>
        <w:jc w:val="center"/>
        <w:rPr>
          <w:rFonts w:ascii="Arial" w:hAnsi="Arial" w:asciiTheme="minorBidi" w:hAnsiTheme="minorBidi"/>
          <w:color w:val="000000" w:themeColor="text1" w:themeTint="FF" w:themeShade="FF"/>
          <w:sz w:val="22"/>
          <w:szCs w:val="22"/>
        </w:rPr>
      </w:pPr>
      <w:r w:rsidRPr="79CC7683" w:rsidR="0158442A">
        <w:rPr>
          <w:rFonts w:ascii="Arial" w:hAnsi="Arial" w:asciiTheme="minorBidi" w:hAnsiTheme="minorBidi"/>
          <w:color w:val="000000" w:themeColor="text1" w:themeTint="FF" w:themeShade="FF"/>
          <w:sz w:val="22"/>
          <w:szCs w:val="22"/>
        </w:rPr>
        <w:t>Figure 10: Online Banking Simulator Features</w:t>
      </w:r>
    </w:p>
    <w:p w:rsidRPr="00FA5B14" w:rsidR="00990211" w:rsidP="00EA3068" w:rsidRDefault="00EA3068" w14:paraId="0D78F206" w14:textId="77777777">
      <w:pPr>
        <w:pStyle w:val="Heading3"/>
        <w:rPr>
          <w:rFonts w:asciiTheme="minorBidi" w:hAnsiTheme="minorBidi" w:cstheme="minorBidi"/>
          <w:color w:val="000000" w:themeColor="text1"/>
        </w:rPr>
      </w:pPr>
      <w:bookmarkStart w:name="_Toc43885135" w:id="13"/>
      <w:r w:rsidRPr="00FA5B14">
        <w:rPr>
          <w:rFonts w:asciiTheme="minorBidi" w:hAnsiTheme="minorBidi" w:cstheme="minorBidi"/>
          <w:color w:val="000000" w:themeColor="text1"/>
        </w:rPr>
        <w:lastRenderedPageBreak/>
        <w:t>Environmental, Societal,</w:t>
      </w:r>
      <w:r w:rsidRPr="00FA5B14" w:rsidR="00670981">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rsidR="00670981" w:rsidP="00891588" w:rsidRDefault="00670981" w14:paraId="73E99243" w14:textId="2DA7A82B">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Pr="00FA5B14" w:rsidR="00891588">
        <w:rPr>
          <w:rFonts w:asciiTheme="minorBidi" w:hAnsiTheme="minorBidi"/>
          <w:color w:val="7F7F7F" w:themeColor="text1" w:themeTint="80"/>
        </w:rPr>
        <w:t>decisions you made</w:t>
      </w:r>
      <w:r w:rsidR="00E04011">
        <w:rPr>
          <w:rFonts w:asciiTheme="minorBidi" w:hAnsiTheme="minorBidi"/>
          <w:color w:val="7F7F7F" w:themeColor="text1" w:themeTint="80"/>
        </w:rPr>
        <w:t>?</w:t>
      </w:r>
      <w:r w:rsidRPr="00FA5B14" w:rsidR="00891588">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Pr="00FA5B14" w:rsidR="00891588">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rsidRPr="00FA5B14" w:rsidR="00D7752D" w:rsidP="00D7752D" w:rsidRDefault="00D7752D" w14:paraId="20D9E290" w14:textId="5C16AD1F">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rsidR="00D7752D" w:rsidP="00891588" w:rsidRDefault="00420BC3" w14:paraId="26BCCF4A" w14:textId="55A67EE5">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rsidR="00D146EF" w:rsidP="001423BD" w:rsidRDefault="00200E99" w14:paraId="6595CE29" w14:textId="77777777">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Pr="00171A52" w:rsidR="00856FF6">
        <w:rPr>
          <w:rFonts w:asciiTheme="minorBidi" w:hAnsiTheme="minorBidi"/>
          <w:color w:val="000000" w:themeColor="text1"/>
          <w:sz w:val="22"/>
          <w:szCs w:val="20"/>
        </w:rPr>
        <w:t>testing suit was composed of unit tests that spanned and covered all branches for each method. As the factory design pattern was used, this meant that unit testing was practiced for all classes that implemented the “Plans” interface. This included the following classes: Basic.java, Student.java, and Kids.java</w:t>
      </w:r>
      <w:r w:rsidR="002F17ED">
        <w:rPr>
          <w:rFonts w:asciiTheme="minorBidi" w:hAnsiTheme="minorBidi"/>
          <w:color w:val="000000" w:themeColor="text1"/>
          <w:sz w:val="22"/>
          <w:szCs w:val="20"/>
        </w:rPr>
        <w:t>. This is represented in table 2 where for version 1, test cases 1-23 were executed</w:t>
      </w:r>
      <w:r w:rsidRPr="00171A52" w:rsidR="00856FF6">
        <w:rPr>
          <w:rFonts w:asciiTheme="minorBidi" w:hAnsiTheme="minorBidi"/>
          <w:color w:val="000000" w:themeColor="text1"/>
          <w:sz w:val="22"/>
          <w:szCs w:val="20"/>
        </w:rPr>
        <w:t xml:space="preserve">. </w:t>
      </w:r>
    </w:p>
    <w:p w:rsidRPr="00171A52" w:rsidR="001423BD" w:rsidP="001423BD" w:rsidRDefault="00672E6F" w14:paraId="39F43782" w14:textId="0380219A">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second version of the product was created with the </w:t>
      </w:r>
      <w:r w:rsidRPr="00171A52" w:rsidR="0085154D">
        <w:rPr>
          <w:rFonts w:asciiTheme="minorBidi" w:hAnsiTheme="minorBidi"/>
          <w:color w:val="000000" w:themeColor="text1"/>
          <w:sz w:val="22"/>
          <w:szCs w:val="20"/>
        </w:rPr>
        <w:t xml:space="preserve">creation and </w:t>
      </w:r>
      <w:r w:rsidRPr="00171A52">
        <w:rPr>
          <w:rFonts w:asciiTheme="minorBidi" w:hAnsiTheme="minorBidi"/>
          <w:color w:val="000000" w:themeColor="text1"/>
          <w:sz w:val="22"/>
          <w:szCs w:val="20"/>
        </w:rPr>
        <w:t>addition of the Tuple class that allows the methods to return two values</w:t>
      </w:r>
      <w:r w:rsidRPr="00171A52" w:rsidR="0085154D">
        <w:rPr>
          <w:rFonts w:asciiTheme="minorBidi" w:hAnsiTheme="minorBidi"/>
          <w:color w:val="000000" w:themeColor="text1"/>
          <w:sz w:val="22"/>
          <w:szCs w:val="20"/>
        </w:rPr>
        <w:t xml:space="preserve">: a Boolean, and result description. </w:t>
      </w:r>
      <w:r w:rsidRPr="00171A52" w:rsidR="00A95912">
        <w:rPr>
          <w:rFonts w:asciiTheme="minorBidi" w:hAnsiTheme="minorBidi"/>
          <w:color w:val="000000" w:themeColor="text1"/>
          <w:sz w:val="22"/>
          <w:szCs w:val="20"/>
        </w:rPr>
        <w:t xml:space="preserve">As such Regression Testing was performed for </w:t>
      </w:r>
      <w:proofErr w:type="gramStart"/>
      <w:r w:rsidRPr="00171A52" w:rsidR="00A95912">
        <w:rPr>
          <w:rFonts w:asciiTheme="minorBidi" w:hAnsiTheme="minorBidi"/>
          <w:color w:val="000000" w:themeColor="text1"/>
          <w:sz w:val="22"/>
          <w:szCs w:val="20"/>
        </w:rPr>
        <w:t>all of</w:t>
      </w:r>
      <w:proofErr w:type="gramEnd"/>
      <w:r w:rsidRPr="00171A52" w:rsidR="00A95912">
        <w:rPr>
          <w:rFonts w:asciiTheme="minorBidi" w:hAnsiTheme="minorBidi"/>
          <w:color w:val="000000" w:themeColor="text1"/>
          <w:sz w:val="22"/>
          <w:szCs w:val="20"/>
        </w:rPr>
        <w:t xml:space="preserve"> the Basic, Student, and Kids classes</w:t>
      </w:r>
      <w:r w:rsidR="00663692">
        <w:rPr>
          <w:rFonts w:asciiTheme="minorBidi" w:hAnsiTheme="minorBidi"/>
          <w:color w:val="000000" w:themeColor="text1"/>
          <w:sz w:val="22"/>
          <w:szCs w:val="20"/>
        </w:rPr>
        <w:t>, where test cases 1-21 were modified to accommodate the return type from Boolean to Tuple</w:t>
      </w:r>
      <w:r w:rsidRPr="00171A52" w:rsidR="00A95912">
        <w:rPr>
          <w:rFonts w:asciiTheme="minorBidi" w:hAnsiTheme="minorBidi"/>
          <w:color w:val="000000" w:themeColor="text1"/>
          <w:sz w:val="22"/>
          <w:szCs w:val="20"/>
        </w:rPr>
        <w:t>. Integration testing was then carried out in using the Code Coverage feature through the IntelliJ framework. The Code Coverage Testing was performed on the FactoryPlanController.java that makes use of the SimulatorGUI.java class to drive the application. The product was then tested against the specifications using the</w:t>
      </w:r>
      <w:r w:rsidR="002F17ED">
        <w:rPr>
          <w:rFonts w:asciiTheme="minorBidi" w:hAnsiTheme="minorBidi"/>
          <w:color w:val="000000" w:themeColor="text1"/>
          <w:sz w:val="22"/>
          <w:szCs w:val="20"/>
        </w:rPr>
        <w:t xml:space="preserve"> </w:t>
      </w:r>
      <w:r w:rsidRPr="00171A52" w:rsidR="002F17ED">
        <w:rPr>
          <w:rFonts w:asciiTheme="minorBidi" w:hAnsiTheme="minorBidi"/>
          <w:color w:val="000000" w:themeColor="text1"/>
          <w:sz w:val="22"/>
          <w:szCs w:val="20"/>
        </w:rPr>
        <w:t>Robust Boundary Value Analysis (BVA)</w:t>
      </w:r>
      <w:r w:rsidR="002F17ED">
        <w:rPr>
          <w:rFonts w:asciiTheme="minorBidi" w:hAnsiTheme="minorBidi"/>
          <w:color w:val="000000" w:themeColor="text1"/>
          <w:sz w:val="22"/>
          <w:szCs w:val="20"/>
        </w:rPr>
        <w:t xml:space="preserve">. </w:t>
      </w:r>
      <w:r w:rsidRPr="00171A52" w:rsidR="00A95912">
        <w:rPr>
          <w:rFonts w:asciiTheme="minorBidi" w:hAnsiTheme="minorBidi"/>
          <w:color w:val="000000" w:themeColor="text1"/>
          <w:sz w:val="22"/>
          <w:szCs w:val="20"/>
        </w:rPr>
        <w:t xml:space="preserve"> </w:t>
      </w:r>
    </w:p>
    <w:p w:rsidRPr="00171A52" w:rsidR="002F17ED" w:rsidP="002F17ED" w:rsidRDefault="001423BD" w14:paraId="5A917B6C" w14:textId="5A625E8B">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Pr="00171A52" w:rsidR="00A9591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2F17ED">
        <w:rPr>
          <w:rFonts w:asciiTheme="minorBidi" w:hAnsiTheme="minorBidi"/>
          <w:color w:val="000000" w:themeColor="text1"/>
          <w:sz w:val="22"/>
          <w:szCs w:val="20"/>
        </w:rPr>
        <w:t xml:space="preserve">Once again, the regression and Integration testing were executed again with the additional test cases 24-28 as shown in table 2. Lastly, BVA, </w:t>
      </w:r>
      <w:r w:rsidRPr="00171A52" w:rsidR="002F17ED">
        <w:rPr>
          <w:rFonts w:asciiTheme="minorBidi" w:hAnsiTheme="minorBidi"/>
          <w:color w:val="000000" w:themeColor="text1"/>
          <w:sz w:val="22"/>
          <w:szCs w:val="20"/>
        </w:rPr>
        <w:t xml:space="preserve">State Transition and Use Case Testing, </w:t>
      </w:r>
      <w:r w:rsidR="002F17ED">
        <w:rPr>
          <w:rFonts w:asciiTheme="minorBidi" w:hAnsiTheme="minorBidi"/>
          <w:color w:val="000000" w:themeColor="text1"/>
          <w:sz w:val="22"/>
          <w:szCs w:val="20"/>
        </w:rPr>
        <w:t>were executed to test against the specifications</w:t>
      </w:r>
      <w:r w:rsidRPr="00171A52" w:rsidR="002F17ED">
        <w:rPr>
          <w:rFonts w:asciiTheme="minorBidi" w:hAnsiTheme="minorBidi"/>
          <w:color w:val="000000" w:themeColor="text1"/>
          <w:sz w:val="22"/>
          <w:szCs w:val="20"/>
        </w:rPr>
        <w:t xml:space="preserve">. </w:t>
      </w:r>
    </w:p>
    <w:p w:rsidR="00C4456C" w:rsidP="003A4F3F" w:rsidRDefault="00115C08" w14:paraId="7F467CEA" w14:textId="742E5AA9">
      <w:pPr>
        <w:ind w:firstLine="720"/>
        <w:rPr>
          <w:rFonts w:asciiTheme="minorBidi" w:hAnsiTheme="minorBidi"/>
          <w:color w:val="000000" w:themeColor="text1"/>
          <w:sz w:val="22"/>
          <w:szCs w:val="20"/>
        </w:rPr>
      </w:pPr>
      <w:r>
        <w:rPr>
          <w:rFonts w:asciiTheme="minorBidi" w:hAnsiTheme="minorBidi"/>
          <w:color w:val="000000" w:themeColor="text1"/>
          <w:sz w:val="22"/>
          <w:szCs w:val="20"/>
        </w:rPr>
        <w:t xml:space="preserve">Table 1 from the appendix demonstrates all the test cases </w:t>
      </w:r>
      <w:r w:rsidR="00663692">
        <w:rPr>
          <w:rFonts w:asciiTheme="minorBidi" w:hAnsiTheme="minorBidi"/>
          <w:color w:val="000000" w:themeColor="text1"/>
          <w:sz w:val="22"/>
          <w:szCs w:val="20"/>
        </w:rPr>
        <w:t xml:space="preserve">method signatures </w:t>
      </w:r>
      <w:r>
        <w:rPr>
          <w:rFonts w:asciiTheme="minorBidi" w:hAnsiTheme="minorBidi"/>
          <w:color w:val="000000" w:themeColor="text1"/>
          <w:sz w:val="22"/>
          <w:szCs w:val="20"/>
        </w:rPr>
        <w:t xml:space="preserve">in detail that are present in the three </w:t>
      </w:r>
      <w:proofErr w:type="gramStart"/>
      <w:r>
        <w:rPr>
          <w:rFonts w:asciiTheme="minorBidi" w:hAnsiTheme="minorBidi"/>
          <w:color w:val="000000" w:themeColor="text1"/>
          <w:sz w:val="22"/>
          <w:szCs w:val="20"/>
        </w:rPr>
        <w:t>aforementioned classes</w:t>
      </w:r>
      <w:proofErr w:type="gramEnd"/>
      <w:r>
        <w:rPr>
          <w:rFonts w:asciiTheme="minorBidi" w:hAnsiTheme="minorBidi"/>
          <w:color w:val="000000" w:themeColor="text1"/>
          <w:sz w:val="22"/>
          <w:szCs w:val="20"/>
        </w:rPr>
        <w:t>. The following</w:t>
      </w:r>
      <w:r w:rsidR="00A21C42">
        <w:rPr>
          <w:rFonts w:asciiTheme="minorBidi" w:hAnsiTheme="minorBidi"/>
          <w:color w:val="000000" w:themeColor="text1"/>
          <w:sz w:val="22"/>
          <w:szCs w:val="20"/>
        </w:rPr>
        <w:t xml:space="preserve"> table summarized the</w:t>
      </w:r>
      <w:r>
        <w:rPr>
          <w:rFonts w:asciiTheme="minorBidi" w:hAnsiTheme="minorBidi"/>
          <w:color w:val="000000" w:themeColor="text1"/>
          <w:sz w:val="22"/>
          <w:szCs w:val="20"/>
        </w:rPr>
        <w:t xml:space="preserve"> test suits </w:t>
      </w:r>
      <w:r w:rsidR="00A21C42">
        <w:rPr>
          <w:rFonts w:asciiTheme="minorBidi" w:hAnsiTheme="minorBidi"/>
          <w:color w:val="000000" w:themeColor="text1"/>
          <w:sz w:val="22"/>
          <w:szCs w:val="20"/>
        </w:rPr>
        <w:t xml:space="preserve">that </w:t>
      </w:r>
      <w:r>
        <w:rPr>
          <w:rFonts w:asciiTheme="minorBidi" w:hAnsiTheme="minorBidi"/>
          <w:color w:val="000000" w:themeColor="text1"/>
          <w:sz w:val="22"/>
          <w:szCs w:val="20"/>
        </w:rPr>
        <w:t>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rsidTr="005A7C13" w14:paraId="7E61B31D" w14:textId="77777777">
        <w:trPr>
          <w:trHeight w:val="862"/>
        </w:trPr>
        <w:tc>
          <w:tcPr>
            <w:tcW w:w="1560" w:type="dxa"/>
            <w:shd w:val="clear" w:color="auto" w:fill="DDF2E0" w:themeFill="accent6" w:themeFillTint="33"/>
          </w:tcPr>
          <w:p w:rsidRPr="00366372" w:rsidR="005A7C13" w:rsidP="00366372" w:rsidRDefault="005A7C13" w14:paraId="41CE8B19" w14:textId="77777777">
            <w:pPr>
              <w:jc w:val="center"/>
              <w:rPr>
                <w:rFonts w:asciiTheme="minorBidi" w:hAnsiTheme="minorBidi"/>
                <w:b/>
                <w:bCs/>
                <w:color w:val="000000" w:themeColor="text1"/>
                <w:sz w:val="22"/>
                <w:szCs w:val="20"/>
              </w:rPr>
            </w:pPr>
          </w:p>
          <w:p w:rsidRPr="00366372" w:rsidR="005A7C13" w:rsidP="00366372" w:rsidRDefault="005A7C13" w14:paraId="3A44048F" w14:textId="085862AF">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rsidR="005A7C13" w:rsidP="00366372" w:rsidRDefault="005A7C13" w14:paraId="08841744" w14:textId="77777777">
            <w:pPr>
              <w:jc w:val="center"/>
              <w:rPr>
                <w:rFonts w:asciiTheme="minorBidi" w:hAnsiTheme="minorBidi"/>
                <w:b/>
                <w:bCs/>
                <w:color w:val="000000" w:themeColor="text1"/>
                <w:sz w:val="22"/>
                <w:szCs w:val="20"/>
              </w:rPr>
            </w:pPr>
          </w:p>
          <w:p w:rsidRPr="00366372" w:rsidR="005A7C13" w:rsidP="00366372" w:rsidRDefault="005A7C13" w14:paraId="57DB8B3D" w14:textId="5CACD290">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rsidRPr="00366372" w:rsidR="005A7C13" w:rsidP="00366372" w:rsidRDefault="005A7C13" w14:paraId="2C16F8ED" w14:textId="14BDFE90">
            <w:pPr>
              <w:jc w:val="center"/>
              <w:rPr>
                <w:rFonts w:asciiTheme="minorBidi" w:hAnsiTheme="minorBidi"/>
                <w:b/>
                <w:bCs/>
                <w:color w:val="000000" w:themeColor="text1"/>
                <w:sz w:val="22"/>
                <w:szCs w:val="20"/>
              </w:rPr>
            </w:pPr>
          </w:p>
          <w:p w:rsidRPr="00366372" w:rsidR="005A7C13" w:rsidP="00366372" w:rsidRDefault="005A7C13" w14:paraId="5E6FB438" w14:textId="2B9C73E6">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Pr="001338BD" w:rsidR="005A7C13" w:rsidTr="005A7C13" w14:paraId="5EE5EC57" w14:textId="77777777">
        <w:trPr>
          <w:trHeight w:val="741"/>
        </w:trPr>
        <w:tc>
          <w:tcPr>
            <w:tcW w:w="1560" w:type="dxa"/>
          </w:tcPr>
          <w:p w:rsidRPr="005A7C13" w:rsidR="005A7C13" w:rsidP="00200E99" w:rsidRDefault="005A7C13" w14:paraId="05215986" w14:textId="0C46720C">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rsidRPr="00115C08" w:rsidR="005A7C13" w:rsidP="00200E99" w:rsidRDefault="005A7C13" w14:paraId="7F40F230" w14:textId="7C6A2E9E">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rsidRPr="00115C08" w:rsidR="005A7C13" w:rsidP="00200E99" w:rsidRDefault="005A7C13" w14:paraId="6B741210" w14:textId="1C799474">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xml:space="preserve">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Pr="001338BD" w:rsidR="005A7C13" w:rsidTr="005A7C13" w14:paraId="126B8587" w14:textId="77777777">
        <w:trPr>
          <w:trHeight w:val="648"/>
        </w:trPr>
        <w:tc>
          <w:tcPr>
            <w:tcW w:w="1560" w:type="dxa"/>
          </w:tcPr>
          <w:p w:rsidR="005A7C13" w:rsidP="00200E99" w:rsidRDefault="005A7C13" w14:paraId="67FB0090" w14:textId="2033919B">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rsidRPr="00366372" w:rsidR="005A7C13" w:rsidP="00200E99" w:rsidRDefault="005A7C13" w14:paraId="35A8C19D" w14:textId="370D6DBE">
            <w:pPr>
              <w:rPr>
                <w:rFonts w:asciiTheme="minorBidi" w:hAnsiTheme="minorBidi"/>
                <w:color w:val="000000" w:themeColor="text1"/>
                <w:sz w:val="22"/>
                <w:szCs w:val="20"/>
                <w:lang w:val="fr-FR"/>
              </w:rPr>
            </w:pPr>
          </w:p>
        </w:tc>
        <w:tc>
          <w:tcPr>
            <w:tcW w:w="1984" w:type="dxa"/>
          </w:tcPr>
          <w:p w:rsidR="005A7C13" w:rsidP="00200E99" w:rsidRDefault="005A7C13" w14:paraId="3AB85287" w14:textId="77777777">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p w:rsidRPr="005A7C13" w:rsidR="002F17ED" w:rsidP="002F17ED" w:rsidRDefault="002F17ED" w14:paraId="4C42D870" w14:textId="77777777">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rsidR="002F17ED" w:rsidP="00200E99" w:rsidRDefault="00566479" w14:paraId="5D82BC37" w14:textId="2B4EDEE8">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BVA</w:t>
            </w:r>
          </w:p>
        </w:tc>
        <w:tc>
          <w:tcPr>
            <w:tcW w:w="5812" w:type="dxa"/>
          </w:tcPr>
          <w:p w:rsidRPr="00A5498A" w:rsidR="005A7C13" w:rsidP="00200E99" w:rsidRDefault="005A7C13" w14:paraId="26186F1D" w14:textId="799829A6">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Pr="001338BD" w:rsidR="005A7C13" w:rsidTr="005A7C13" w14:paraId="273276E2" w14:textId="77777777">
        <w:trPr>
          <w:trHeight w:val="1419"/>
        </w:trPr>
        <w:tc>
          <w:tcPr>
            <w:tcW w:w="1560" w:type="dxa"/>
          </w:tcPr>
          <w:p w:rsidRPr="005A7C13" w:rsidR="005A7C13" w:rsidP="00200E99" w:rsidRDefault="005A7C13" w14:paraId="19120433" w14:textId="77777777">
            <w:pPr>
              <w:rPr>
                <w:rFonts w:asciiTheme="minorBidi" w:hAnsiTheme="minorBidi"/>
                <w:color w:val="000000" w:themeColor="text1"/>
                <w:sz w:val="22"/>
                <w:szCs w:val="20"/>
              </w:rPr>
            </w:pPr>
            <w:r w:rsidRPr="005A7C13">
              <w:rPr>
                <w:rFonts w:asciiTheme="minorBidi" w:hAnsiTheme="minorBidi"/>
                <w:color w:val="000000" w:themeColor="text1"/>
                <w:sz w:val="22"/>
                <w:szCs w:val="20"/>
              </w:rPr>
              <w:lastRenderedPageBreak/>
              <w:t>Version 3</w:t>
            </w:r>
          </w:p>
          <w:p w:rsidRPr="00CC7CA8" w:rsidR="005A7C13" w:rsidP="00200E99" w:rsidRDefault="005A7C13" w14:paraId="41EE454A" w14:textId="41A0A7FF">
            <w:pPr>
              <w:rPr>
                <w:rFonts w:asciiTheme="minorBidi" w:hAnsiTheme="minorBidi"/>
                <w:color w:val="000000" w:themeColor="text1"/>
                <w:sz w:val="22"/>
                <w:szCs w:val="20"/>
              </w:rPr>
            </w:pPr>
          </w:p>
        </w:tc>
        <w:tc>
          <w:tcPr>
            <w:tcW w:w="1984" w:type="dxa"/>
          </w:tcPr>
          <w:p w:rsidRPr="005A7C13" w:rsidR="005A7C13" w:rsidP="005A7C13" w:rsidRDefault="005A7C13" w14:paraId="4B59ABF7" w14:textId="3A8CAEC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rsidRPr="005A7C13" w:rsidR="005A7C13" w:rsidP="005A7C13" w:rsidRDefault="005A7C13" w14:paraId="4A2703C3" w14:textId="4219429D">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rsidRPr="005A7C13" w:rsidR="005A7C13" w:rsidP="005A7C13" w:rsidRDefault="005A7C13" w14:paraId="55C8324B" w14:textId="5E1D45BE">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rsidRPr="005A7C13" w:rsidR="005A7C13" w:rsidP="005A7C13" w:rsidRDefault="005A7C13" w14:paraId="7C3E5B02" w14:textId="24097985">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rsidRPr="005A7C13" w:rsidR="005A7C13" w:rsidP="005A7C13" w:rsidRDefault="005A7C13" w14:paraId="49382F5F" w14:textId="1A87A196">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rsidRPr="00115C08" w:rsidR="005A7C13" w:rsidP="00200E99" w:rsidRDefault="005A7C13" w14:paraId="6CE4F907" w14:textId="7B7B6E02">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28</w:t>
            </w:r>
            <w:r>
              <w:rPr>
                <w:rFonts w:asciiTheme="minorBidi" w:hAnsiTheme="minorBidi"/>
                <w:color w:val="000000" w:themeColor="text1"/>
                <w:sz w:val="22"/>
                <w:szCs w:val="20"/>
                <w:lang w:val="fr-FR"/>
              </w:rPr>
              <w:t>}</w:t>
            </w:r>
          </w:p>
        </w:tc>
      </w:tr>
    </w:tbl>
    <w:p w:rsidRPr="00366372" w:rsidR="00115C08" w:rsidP="00200E99" w:rsidRDefault="00366372" w14:paraId="38DF2C95" w14:textId="478BF068">
      <w:pPr>
        <w:rPr>
          <w:rFonts w:asciiTheme="minorBidi" w:hAnsiTheme="minorBidi"/>
          <w:color w:val="000000" w:themeColor="text1"/>
          <w:sz w:val="22"/>
          <w:szCs w:val="20"/>
        </w:rPr>
      </w:pPr>
      <w:r w:rsidRPr="00366372">
        <w:rPr>
          <w:rFonts w:asciiTheme="minorBidi" w:hAnsiTheme="minorBidi"/>
          <w:color w:val="000000" w:themeColor="text1"/>
          <w:sz w:val="22"/>
          <w:szCs w:val="20"/>
        </w:rPr>
        <w:t>Table 2: Shows all the t</w:t>
      </w:r>
      <w:r>
        <w:rPr>
          <w:rFonts w:asciiTheme="minorBidi" w:hAnsiTheme="minorBidi"/>
          <w:color w:val="000000" w:themeColor="text1"/>
          <w:sz w:val="22"/>
          <w:szCs w:val="20"/>
        </w:rPr>
        <w:t xml:space="preserve">est suits with all the test cases. </w:t>
      </w:r>
    </w:p>
    <w:p w:rsidRPr="00366372" w:rsidR="00B667F3" w:rsidP="00891588" w:rsidRDefault="00B667F3" w14:paraId="69589D23" w14:textId="77777777">
      <w:pPr>
        <w:jc w:val="both"/>
        <w:rPr>
          <w:rFonts w:asciiTheme="minorBidi" w:hAnsiTheme="minorBidi"/>
          <w:color w:val="7F7F7F" w:themeColor="text1" w:themeTint="80"/>
        </w:rPr>
      </w:pPr>
    </w:p>
    <w:p w:rsidRPr="00FA5B14" w:rsidR="00891588" w:rsidP="00891588" w:rsidRDefault="00891588" w14:paraId="629D1C7C" w14:textId="77777777">
      <w:pPr>
        <w:pStyle w:val="Heading3"/>
        <w:rPr>
          <w:rFonts w:asciiTheme="minorBidi" w:hAnsiTheme="minorBidi" w:cstheme="minorBidi"/>
          <w:color w:val="000000" w:themeColor="text1"/>
        </w:rPr>
      </w:pPr>
      <w:bookmarkStart w:name="_Toc43885136" w:id="14"/>
      <w:r w:rsidRPr="00FA5B14">
        <w:rPr>
          <w:rFonts w:asciiTheme="minorBidi" w:hAnsiTheme="minorBidi" w:cstheme="minorBidi"/>
          <w:color w:val="000000" w:themeColor="text1"/>
        </w:rPr>
        <w:t>Limitations</w:t>
      </w:r>
      <w:bookmarkEnd w:id="14"/>
    </w:p>
    <w:p w:rsidR="00891588" w:rsidP="00D607E1" w:rsidRDefault="00891588" w14:paraId="405A9C89" w14:textId="01D85752">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Pr="00FA5B14" w:rsidR="0063493B">
        <w:rPr>
          <w:rFonts w:asciiTheme="minorBidi" w:hAnsiTheme="minorBidi"/>
          <w:color w:val="7F7F7F" w:themeColor="text1" w:themeTint="80"/>
        </w:rPr>
        <w:t xml:space="preserve">. </w:t>
      </w:r>
    </w:p>
    <w:p w:rsidR="00E43B10" w:rsidP="00D607E1" w:rsidRDefault="00E43B10" w14:paraId="639A848F" w14:textId="43361ABC">
      <w:pPr>
        <w:jc w:val="both"/>
        <w:rPr>
          <w:rFonts w:asciiTheme="minorBidi" w:hAnsiTheme="minorBidi"/>
        </w:rPr>
      </w:pPr>
    </w:p>
    <w:p w:rsidRPr="00FA5B14" w:rsidR="00516E79" w:rsidP="00D607E1" w:rsidRDefault="00516E79" w14:paraId="0DAC8268" w14:textId="77777777">
      <w:pPr>
        <w:jc w:val="both"/>
        <w:rPr>
          <w:rFonts w:asciiTheme="minorBidi" w:hAnsiTheme="minorBidi"/>
        </w:rPr>
      </w:pPr>
    </w:p>
    <w:p w:rsidRPr="00FA5B14" w:rsidR="00261CC0" w:rsidP="00122797" w:rsidRDefault="00261CC0" w14:paraId="6F34054A" w14:textId="77777777">
      <w:pPr>
        <w:pStyle w:val="Heading1"/>
        <w:jc w:val="lowKashida"/>
        <w:rPr>
          <w:rFonts w:asciiTheme="minorBidi" w:hAnsiTheme="minorBidi" w:cstheme="minorBidi"/>
          <w:color w:val="000000" w:themeColor="text1"/>
        </w:rPr>
      </w:pPr>
      <w:bookmarkStart w:name="_Toc43885137" w:id="15"/>
      <w:proofErr w:type="gramStart"/>
      <w:r w:rsidRPr="00FA5B14">
        <w:rPr>
          <w:rFonts w:asciiTheme="minorBidi" w:hAnsiTheme="minorBidi" w:cstheme="minorBidi"/>
          <w:color w:val="000000" w:themeColor="text1"/>
        </w:rPr>
        <w:t>Team Work</w:t>
      </w:r>
      <w:bookmarkEnd w:id="15"/>
      <w:proofErr w:type="gramEnd"/>
    </w:p>
    <w:p w:rsidRPr="00FA5B14" w:rsidR="00261CC0" w:rsidP="00D607E1" w:rsidRDefault="00261CC0" w14:paraId="39BBD9B3" w14:textId="77777777">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rsidRPr="00FA5B14" w:rsidR="00CA3E79" w:rsidP="191FAFE4" w:rsidRDefault="30ADF4D2" w14:paraId="00267F8D" w14:textId="609708C4">
      <w:pPr>
        <w:pStyle w:val="Heading2"/>
        <w:jc w:val="lowKashida"/>
        <w:rPr>
          <w:rFonts w:asciiTheme="minorBidi" w:hAnsiTheme="minorBidi" w:cstheme="minorBidi"/>
          <w:color w:val="000000" w:themeColor="text1"/>
        </w:rPr>
      </w:pPr>
      <w:bookmarkStart w:name="_Toc43885138" w:id="16"/>
      <w:r w:rsidRPr="191FAFE4">
        <w:rPr>
          <w:rFonts w:asciiTheme="minorBidi" w:hAnsiTheme="minorBidi" w:cstheme="minorBidi"/>
          <w:color w:val="000000" w:themeColor="text1"/>
        </w:rPr>
        <w:t>Meeting 1</w:t>
      </w:r>
      <w:bookmarkEnd w:id="16"/>
      <w:r w:rsidRPr="191FAFE4" w:rsidR="2F1D3ECB">
        <w:rPr>
          <w:rFonts w:ascii="Arial" w:hAnsi="Arial" w:eastAsia="Arial" w:cs="Arial"/>
          <w:b/>
          <w:bCs/>
          <w:color w:val="000000" w:themeColor="text1"/>
          <w:sz w:val="22"/>
          <w:szCs w:val="22"/>
        </w:rPr>
        <w:t xml:space="preserve"> </w:t>
      </w:r>
    </w:p>
    <w:p w:rsidRPr="00FA5B14" w:rsidR="00CA3E79" w:rsidP="191FAFE4" w:rsidRDefault="2F1D3ECB" w14:paraId="3C5BCE7D" w14:textId="02F2B7D5">
      <w:pPr>
        <w:pStyle w:val="Heading2"/>
        <w:numPr>
          <w:ilvl w:val="1"/>
          <w:numId w:val="0"/>
        </w:numPr>
        <w:jc w:val="lowKashida"/>
        <w:rPr>
          <w:rFonts w:asciiTheme="minorBidi" w:hAnsiTheme="minorBidi" w:cstheme="minorBidi"/>
          <w:color w:val="000000" w:themeColor="text1"/>
        </w:rPr>
      </w:pPr>
      <w:r w:rsidRPr="191FAFE4">
        <w:rPr>
          <w:rFonts w:ascii="Arial" w:hAnsi="Arial" w:eastAsia="Arial" w:cs="Arial"/>
          <w:b/>
          <w:bCs/>
          <w:color w:val="000000" w:themeColor="text1"/>
          <w:sz w:val="22"/>
          <w:szCs w:val="22"/>
        </w:rPr>
        <w:t xml:space="preserve">Time: </w:t>
      </w:r>
      <w:r w:rsidRPr="191FAFE4">
        <w:rPr>
          <w:rFonts w:ascii="Arial" w:hAnsi="Arial" w:eastAsia="Arial" w:cs="Arial"/>
          <w:color w:val="000000" w:themeColor="text1"/>
          <w:sz w:val="22"/>
          <w:szCs w:val="22"/>
        </w:rPr>
        <w:t xml:space="preserve">May 23, </w:t>
      </w:r>
      <w:proofErr w:type="gramStart"/>
      <w:r w:rsidRPr="191FAFE4">
        <w:rPr>
          <w:rFonts w:ascii="Arial" w:hAnsi="Arial" w:eastAsia="Arial" w:cs="Arial"/>
          <w:color w:val="000000" w:themeColor="text1"/>
          <w:sz w:val="22"/>
          <w:szCs w:val="22"/>
        </w:rPr>
        <w:t>2024</w:t>
      </w:r>
      <w:proofErr w:type="gramEnd"/>
      <w:r w:rsidRPr="191FAFE4">
        <w:rPr>
          <w:rFonts w:ascii="Arial" w:hAnsi="Arial" w:eastAsia="Arial" w:cs="Arial"/>
          <w:color w:val="000000" w:themeColor="text1"/>
          <w:sz w:val="22"/>
          <w:szCs w:val="22"/>
        </w:rPr>
        <w:t xml:space="preserve"> 9:30 pm to 11:45 pm</w:t>
      </w:r>
    </w:p>
    <w:p w:rsidRPr="00FA5B14" w:rsidR="00CA3E79" w:rsidP="191FAFE4" w:rsidRDefault="2F1D3ECB" w14:paraId="4EB25630" w14:textId="3FE6E297">
      <w:pPr>
        <w:spacing w:before="240" w:after="240"/>
        <w:rPr>
          <w:rFonts w:ascii="Arial" w:hAnsi="Arial" w:eastAsia="Arial" w:cs="Arial"/>
          <w:color w:val="000000" w:themeColor="text1"/>
          <w:szCs w:val="24"/>
        </w:rPr>
      </w:pPr>
      <w:r w:rsidRPr="191FAFE4">
        <w:rPr>
          <w:rFonts w:ascii="Arial" w:hAnsi="Arial" w:eastAsia="Arial" w:cs="Arial"/>
          <w:b/>
          <w:bCs/>
          <w:color w:val="000000" w:themeColor="text1"/>
          <w:sz w:val="22"/>
        </w:rPr>
        <w:t xml:space="preserve">Agenda: </w:t>
      </w:r>
      <w:r w:rsidRPr="191FAFE4">
        <w:rPr>
          <w:rFonts w:ascii="Arial" w:hAnsi="Arial" w:eastAsia="Arial" w:cs="Arial"/>
          <w:color w:val="000000" w:themeColor="text1"/>
          <w:sz w:val="22"/>
        </w:rPr>
        <w:t xml:space="preserve">Discuss and decide on Project Topic, Create link for project on </w:t>
      </w:r>
      <w:proofErr w:type="spellStart"/>
      <w:r w:rsidRPr="191FAFE4">
        <w:rPr>
          <w:rFonts w:ascii="Arial" w:hAnsi="Arial" w:eastAsia="Arial" w:cs="Arial"/>
          <w:color w:val="000000" w:themeColor="text1"/>
          <w:sz w:val="22"/>
        </w:rPr>
        <w:t>github</w:t>
      </w:r>
      <w:proofErr w:type="spellEnd"/>
      <w:r w:rsidRPr="191FAFE4">
        <w:rPr>
          <w:rFonts w:ascii="Arial" w:hAnsi="Arial" w:eastAsia="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rsidTr="191FAFE4" w14:paraId="0DA4D714" w14:textId="77777777">
        <w:trPr>
          <w:trHeight w:val="270"/>
        </w:trPr>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3190C363" w14:textId="4A9BA95A">
            <w:pPr>
              <w:spacing w:before="240" w:after="0"/>
              <w:jc w:val="center"/>
            </w:pPr>
            <w:r w:rsidRPr="191FAFE4">
              <w:rPr>
                <w:rFonts w:ascii="Arial" w:hAnsi="Arial" w:eastAsia="Arial" w:cs="Arial"/>
                <w:b/>
                <w:bCs/>
                <w:color w:val="000000" w:themeColor="text1"/>
                <w:sz w:val="22"/>
              </w:rPr>
              <w:t>Team Member</w:t>
            </w:r>
          </w:p>
        </w:tc>
        <w:tc>
          <w:tcPr>
            <w:tcW w:w="202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0C3CFFC5" w14:textId="6B1D6FF5">
            <w:pPr>
              <w:spacing w:before="240" w:after="0"/>
              <w:jc w:val="center"/>
            </w:pPr>
            <w:r w:rsidRPr="191FAFE4">
              <w:rPr>
                <w:rFonts w:ascii="Arial" w:hAnsi="Arial" w:eastAsia="Arial" w:cs="Arial"/>
                <w:b/>
                <w:bCs/>
                <w:color w:val="000000" w:themeColor="text1"/>
                <w:sz w:val="22"/>
              </w:rPr>
              <w:t>Previous Task</w:t>
            </w:r>
          </w:p>
        </w:tc>
        <w:tc>
          <w:tcPr>
            <w:tcW w:w="211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23C8FA47" w14:textId="4D121307">
            <w:pPr>
              <w:spacing w:before="240" w:after="0"/>
              <w:jc w:val="center"/>
            </w:pPr>
            <w:r w:rsidRPr="191FAFE4">
              <w:rPr>
                <w:rFonts w:ascii="Arial" w:hAnsi="Arial" w:eastAsia="Arial" w:cs="Arial"/>
                <w:b/>
                <w:bCs/>
                <w:color w:val="000000" w:themeColor="text1"/>
                <w:sz w:val="22"/>
              </w:rPr>
              <w:t>Completion State</w:t>
            </w:r>
          </w:p>
        </w:tc>
        <w:tc>
          <w:tcPr>
            <w:tcW w:w="31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11CB56FE" w14:textId="30536635">
            <w:pPr>
              <w:spacing w:before="240" w:after="0"/>
              <w:jc w:val="center"/>
            </w:pPr>
            <w:r w:rsidRPr="191FAFE4">
              <w:rPr>
                <w:rFonts w:ascii="Arial" w:hAnsi="Arial" w:eastAsia="Arial" w:cs="Arial"/>
                <w:b/>
                <w:bCs/>
                <w:color w:val="000000" w:themeColor="text1"/>
                <w:sz w:val="22"/>
              </w:rPr>
              <w:t>Next Task</w:t>
            </w:r>
          </w:p>
        </w:tc>
      </w:tr>
      <w:tr w:rsidR="191FAFE4" w:rsidTr="191FAFE4" w14:paraId="4C59D489" w14:textId="77777777">
        <w:trPr>
          <w:trHeight w:val="255"/>
        </w:trPr>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5AE1B2D1" w14:textId="08AB37D5">
            <w:pPr>
              <w:spacing w:before="240" w:after="0"/>
            </w:pPr>
            <w:r w:rsidRPr="191FAFE4">
              <w:rPr>
                <w:rFonts w:ascii="Arial" w:hAnsi="Arial" w:eastAsia="Arial" w:cs="Arial"/>
                <w:color w:val="000000" w:themeColor="text1"/>
                <w:sz w:val="22"/>
              </w:rPr>
              <w:t>Brooklyn Coulson</w:t>
            </w:r>
          </w:p>
        </w:tc>
        <w:tc>
          <w:tcPr>
            <w:tcW w:w="202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11B4CA2C" w14:textId="74D9806F">
            <w:pPr>
              <w:spacing w:before="240" w:after="0"/>
            </w:pPr>
            <w:r w:rsidRPr="191FAFE4">
              <w:rPr>
                <w:rFonts w:ascii="Arial" w:hAnsi="Arial" w:eastAsia="Arial" w:cs="Arial"/>
                <w:color w:val="000000" w:themeColor="text1"/>
                <w:sz w:val="22"/>
              </w:rPr>
              <w:t>Brainstorm project ideas</w:t>
            </w:r>
          </w:p>
        </w:tc>
        <w:tc>
          <w:tcPr>
            <w:tcW w:w="211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012D5421" w14:textId="4370DBE0">
            <w:pPr>
              <w:spacing w:before="240" w:after="0"/>
            </w:pPr>
            <w:r w:rsidRPr="191FAFE4">
              <w:rPr>
                <w:rFonts w:ascii="Arial" w:hAnsi="Arial" w:eastAsia="Arial" w:cs="Arial"/>
                <w:color w:val="000000" w:themeColor="text1"/>
                <w:sz w:val="22"/>
              </w:rPr>
              <w:t>100%</w:t>
            </w:r>
          </w:p>
        </w:tc>
        <w:tc>
          <w:tcPr>
            <w:tcW w:w="31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3BF81A63" w14:textId="440165D7">
            <w:pPr>
              <w:spacing w:before="240" w:after="0"/>
            </w:pPr>
            <w:r w:rsidRPr="191FAFE4">
              <w:rPr>
                <w:rFonts w:ascii="Arial" w:hAnsi="Arial" w:eastAsia="Arial" w:cs="Arial"/>
                <w:color w:val="000000" w:themeColor="text1"/>
                <w:sz w:val="22"/>
              </w:rPr>
              <w:t>Project Idea</w:t>
            </w:r>
          </w:p>
          <w:p w:rsidR="191FAFE4" w:rsidP="191FAFE4" w:rsidRDefault="191FAFE4" w14:paraId="039C273F" w14:textId="599FDB61">
            <w:pPr>
              <w:spacing w:before="240" w:after="0"/>
            </w:pPr>
            <w:r w:rsidRPr="191FAFE4">
              <w:rPr>
                <w:rFonts w:ascii="Arial" w:hAnsi="Arial" w:eastAsia="Arial" w:cs="Arial"/>
                <w:color w:val="000000" w:themeColor="text1"/>
                <w:sz w:val="22"/>
              </w:rPr>
              <w:t>Email prof the GitHub link of the project</w:t>
            </w:r>
          </w:p>
        </w:tc>
      </w:tr>
      <w:tr w:rsidR="191FAFE4" w:rsidTr="191FAFE4" w14:paraId="62191148" w14:textId="77777777">
        <w:trPr>
          <w:trHeight w:val="255"/>
        </w:trPr>
        <w:tc>
          <w:tcPr>
            <w:tcW w:w="2005" w:type="dxa"/>
            <w:tcBorders>
              <w:left w:val="single" w:color="000000" w:themeColor="text1" w:sz="4" w:space="0"/>
              <w:right w:val="single" w:color="000000" w:themeColor="text1" w:sz="4" w:space="0"/>
            </w:tcBorders>
            <w:shd w:val="clear" w:color="auto" w:fill="FFFFFF" w:themeFill="background1"/>
            <w:tcMar>
              <w:left w:w="100" w:type="dxa"/>
              <w:right w:w="100" w:type="dxa"/>
            </w:tcMar>
          </w:tcPr>
          <w:p w:rsidR="191FAFE4" w:rsidP="191FAFE4" w:rsidRDefault="191FAFE4" w14:paraId="20AEEF13" w14:textId="725ACE16">
            <w:pPr>
              <w:spacing w:before="240" w:after="0"/>
            </w:pPr>
            <w:r w:rsidRPr="191FAFE4">
              <w:rPr>
                <w:rFonts w:ascii="Arial" w:hAnsi="Arial" w:eastAsia="Arial" w:cs="Arial"/>
                <w:color w:val="000000" w:themeColor="text1"/>
                <w:sz w:val="22"/>
              </w:rPr>
              <w:t>Quinn Maloney</w:t>
            </w:r>
          </w:p>
        </w:tc>
        <w:tc>
          <w:tcPr>
            <w:tcW w:w="2020" w:type="dxa"/>
            <w:tcBorders>
              <w:left w:val="single" w:color="000000" w:themeColor="text1" w:sz="4" w:space="0"/>
              <w:right w:val="single" w:color="000000" w:themeColor="text1" w:sz="4" w:space="0"/>
            </w:tcBorders>
            <w:shd w:val="clear" w:color="auto" w:fill="FFFFFF" w:themeFill="background1"/>
            <w:tcMar>
              <w:left w:w="100" w:type="dxa"/>
              <w:right w:w="100" w:type="dxa"/>
            </w:tcMar>
          </w:tcPr>
          <w:p w:rsidR="191FAFE4" w:rsidP="191FAFE4" w:rsidRDefault="191FAFE4" w14:paraId="7ABF2106" w14:textId="03469752">
            <w:pPr>
              <w:spacing w:before="240" w:after="0"/>
            </w:pPr>
            <w:r w:rsidRPr="191FAFE4">
              <w:rPr>
                <w:rFonts w:ascii="Arial" w:hAnsi="Arial" w:eastAsia="Arial" w:cs="Arial"/>
                <w:color w:val="000000" w:themeColor="text1"/>
                <w:sz w:val="22"/>
              </w:rPr>
              <w:t>Brainstorm project ideas</w:t>
            </w:r>
          </w:p>
        </w:tc>
        <w:tc>
          <w:tcPr>
            <w:tcW w:w="211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246E7D3F" w14:textId="789CBD8A">
            <w:pPr>
              <w:spacing w:before="240" w:after="0"/>
            </w:pPr>
            <w:r w:rsidRPr="191FAFE4">
              <w:rPr>
                <w:rFonts w:ascii="Arial" w:hAnsi="Arial" w:eastAsia="Arial" w:cs="Arial"/>
                <w:color w:val="000000" w:themeColor="text1"/>
                <w:sz w:val="22"/>
              </w:rPr>
              <w:t>100%</w:t>
            </w:r>
          </w:p>
        </w:tc>
        <w:tc>
          <w:tcPr>
            <w:tcW w:w="319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5ABF2AEE" w14:textId="0F687323">
            <w:pPr>
              <w:spacing w:before="240" w:after="0"/>
            </w:pPr>
            <w:r w:rsidRPr="191FAFE4">
              <w:rPr>
                <w:rFonts w:ascii="Arial" w:hAnsi="Arial" w:eastAsia="Arial" w:cs="Arial"/>
                <w:color w:val="000000" w:themeColor="text1"/>
                <w:sz w:val="22"/>
              </w:rPr>
              <w:t>Potential Restrictions</w:t>
            </w:r>
          </w:p>
        </w:tc>
      </w:tr>
      <w:tr w:rsidR="191FAFE4" w:rsidTr="191FAFE4" w14:paraId="7F7ECFA2" w14:textId="77777777">
        <w:trPr>
          <w:trHeight w:val="255"/>
        </w:trPr>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60EEAC29" w14:textId="5C8181ED">
            <w:pPr>
              <w:spacing w:before="240" w:after="0"/>
            </w:pPr>
            <w:r w:rsidRPr="191FAFE4">
              <w:rPr>
                <w:rFonts w:ascii="Arial" w:hAnsi="Arial" w:eastAsia="Arial" w:cs="Arial"/>
                <w:color w:val="000000" w:themeColor="text1"/>
                <w:sz w:val="22"/>
              </w:rPr>
              <w:t>Shahzil Siddiqui</w:t>
            </w:r>
          </w:p>
        </w:tc>
        <w:tc>
          <w:tcPr>
            <w:tcW w:w="2020" w:type="dxa"/>
            <w:tcBorders>
              <w:left w:val="single" w:color="000000" w:themeColor="text1" w:sz="4" w:space="0"/>
              <w:bottom w:val="single" w:color="000000" w:themeColor="text1" w:sz="8" w:space="0"/>
              <w:right w:val="single" w:color="000000" w:themeColor="text1" w:sz="4" w:space="0"/>
            </w:tcBorders>
            <w:shd w:val="clear" w:color="auto" w:fill="F3F3F3"/>
            <w:tcMar>
              <w:left w:w="100" w:type="dxa"/>
              <w:right w:w="100" w:type="dxa"/>
            </w:tcMar>
          </w:tcPr>
          <w:p w:rsidR="191FAFE4" w:rsidP="191FAFE4" w:rsidRDefault="191FAFE4" w14:paraId="5CD17374" w14:textId="6D0CF760">
            <w:pPr>
              <w:spacing w:before="240" w:after="0"/>
            </w:pPr>
            <w:r w:rsidRPr="191FAFE4">
              <w:rPr>
                <w:rFonts w:ascii="Arial" w:hAnsi="Arial" w:eastAsia="Arial" w:cs="Arial"/>
                <w:color w:val="000000" w:themeColor="text1"/>
                <w:sz w:val="22"/>
              </w:rPr>
              <w:t>Brainstorm project ideas</w:t>
            </w:r>
          </w:p>
        </w:tc>
        <w:tc>
          <w:tcPr>
            <w:tcW w:w="211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7A9E100B" w14:textId="2A8A7621">
            <w:pPr>
              <w:spacing w:before="240" w:after="0"/>
            </w:pPr>
            <w:r w:rsidRPr="191FAFE4">
              <w:rPr>
                <w:rFonts w:ascii="Arial" w:hAnsi="Arial" w:eastAsia="Arial" w:cs="Arial"/>
                <w:color w:val="000000" w:themeColor="text1"/>
                <w:sz w:val="22"/>
              </w:rPr>
              <w:t>100%</w:t>
            </w:r>
          </w:p>
        </w:tc>
        <w:tc>
          <w:tcPr>
            <w:tcW w:w="31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77BB42EB" w14:textId="3E92C2C2">
            <w:pPr>
              <w:spacing w:before="240" w:after="0"/>
            </w:pPr>
            <w:r w:rsidRPr="191FAFE4">
              <w:rPr>
                <w:rFonts w:ascii="Arial" w:hAnsi="Arial" w:eastAsia="Arial" w:cs="Arial"/>
                <w:color w:val="000000" w:themeColor="text1"/>
                <w:sz w:val="22"/>
              </w:rPr>
              <w:t>Project Motivation</w:t>
            </w:r>
          </w:p>
          <w:p w:rsidR="191FAFE4" w:rsidP="191FAFE4" w:rsidRDefault="191FAFE4" w14:paraId="717F91AA" w14:textId="1C7AA469">
            <w:pPr>
              <w:spacing w:before="240" w:after="0"/>
            </w:pPr>
            <w:r w:rsidRPr="191FAFE4">
              <w:rPr>
                <w:rFonts w:ascii="Arial" w:hAnsi="Arial" w:eastAsia="Arial" w:cs="Arial"/>
                <w:color w:val="000000" w:themeColor="text1"/>
                <w:sz w:val="22"/>
              </w:rPr>
              <w:t>Create Project GitHub</w:t>
            </w:r>
          </w:p>
        </w:tc>
      </w:tr>
    </w:tbl>
    <w:p w:rsidRPr="00FA5B14" w:rsidR="00CA3E79" w:rsidP="191FAFE4" w:rsidRDefault="00CA3E79" w14:paraId="769B7E91" w14:textId="129ECC28"/>
    <w:p w:rsidRPr="00FA5B14" w:rsidR="00D607E1" w:rsidP="00D607E1" w:rsidRDefault="00D607E1" w14:paraId="0CB3E42E" w14:textId="77777777">
      <w:pPr>
        <w:rPr>
          <w:rFonts w:asciiTheme="minorBidi" w:hAnsiTheme="minorBidi"/>
        </w:rPr>
      </w:pPr>
    </w:p>
    <w:p w:rsidRPr="00FA5B14" w:rsidR="00CA3E79" w:rsidP="191FAFE4" w:rsidRDefault="30ADF4D2" w14:paraId="6B0F5825" w14:textId="12FF4F46">
      <w:pPr>
        <w:pStyle w:val="Heading2"/>
        <w:jc w:val="lowKashida"/>
        <w:rPr>
          <w:rFonts w:asciiTheme="minorBidi" w:hAnsiTheme="minorBidi" w:cstheme="minorBidi"/>
          <w:color w:val="000000" w:themeColor="text1"/>
        </w:rPr>
      </w:pPr>
      <w:bookmarkStart w:name="_Toc43885139" w:id="17"/>
      <w:r w:rsidRPr="191FAFE4">
        <w:rPr>
          <w:rFonts w:asciiTheme="minorBidi" w:hAnsiTheme="minorBidi" w:cstheme="minorBidi"/>
          <w:color w:val="000000" w:themeColor="text1"/>
        </w:rPr>
        <w:lastRenderedPageBreak/>
        <w:t>Meeting 2</w:t>
      </w:r>
      <w:bookmarkEnd w:id="17"/>
      <w:r w:rsidRPr="191FAFE4" w:rsidR="4B79C4BD">
        <w:rPr>
          <w:rFonts w:ascii="Arial" w:hAnsi="Arial" w:eastAsia="Arial" w:cs="Arial"/>
          <w:b/>
          <w:bCs/>
          <w:color w:val="000000" w:themeColor="text1"/>
          <w:sz w:val="22"/>
          <w:szCs w:val="22"/>
        </w:rPr>
        <w:t xml:space="preserve"> </w:t>
      </w:r>
    </w:p>
    <w:p w:rsidRPr="00FA5B14" w:rsidR="00CA3E79" w:rsidP="191FAFE4" w:rsidRDefault="4B79C4BD" w14:paraId="250DD8AA" w14:textId="5B6D7BA0">
      <w:pPr>
        <w:pStyle w:val="Heading2"/>
        <w:numPr>
          <w:ilvl w:val="1"/>
          <w:numId w:val="0"/>
        </w:numPr>
        <w:jc w:val="lowKashida"/>
        <w:rPr>
          <w:rFonts w:asciiTheme="minorBidi" w:hAnsiTheme="minorBidi" w:cstheme="minorBidi"/>
          <w:color w:val="000000" w:themeColor="text1"/>
        </w:rPr>
      </w:pPr>
      <w:r w:rsidRPr="191FAFE4">
        <w:rPr>
          <w:rFonts w:ascii="Arial" w:hAnsi="Arial" w:eastAsia="Arial" w:cs="Arial"/>
          <w:b/>
          <w:bCs/>
          <w:color w:val="000000" w:themeColor="text1"/>
          <w:sz w:val="22"/>
          <w:szCs w:val="22"/>
        </w:rPr>
        <w:t>Time:</w:t>
      </w:r>
      <w:r w:rsidRPr="191FAFE4">
        <w:rPr>
          <w:rFonts w:ascii="Arial" w:hAnsi="Arial" w:eastAsia="Arial" w:cs="Arial"/>
          <w:color w:val="000000" w:themeColor="text1"/>
          <w:sz w:val="22"/>
          <w:szCs w:val="22"/>
        </w:rPr>
        <w:t xml:space="preserve"> May 29, </w:t>
      </w:r>
      <w:proofErr w:type="gramStart"/>
      <w:r w:rsidRPr="191FAFE4">
        <w:rPr>
          <w:rFonts w:ascii="Arial" w:hAnsi="Arial" w:eastAsia="Arial" w:cs="Arial"/>
          <w:color w:val="000000" w:themeColor="text1"/>
          <w:sz w:val="22"/>
          <w:szCs w:val="22"/>
        </w:rPr>
        <w:t>2024</w:t>
      </w:r>
      <w:proofErr w:type="gramEnd"/>
      <w:r w:rsidRPr="191FAFE4">
        <w:rPr>
          <w:rFonts w:ascii="Arial" w:hAnsi="Arial" w:eastAsia="Arial" w:cs="Arial"/>
          <w:color w:val="000000" w:themeColor="text1"/>
          <w:sz w:val="22"/>
          <w:szCs w:val="22"/>
        </w:rPr>
        <w:t xml:space="preserve"> 4:00 pm to 5:30 pm</w:t>
      </w:r>
    </w:p>
    <w:p w:rsidRPr="00FA5B14" w:rsidR="00CA3E79" w:rsidP="191FAFE4" w:rsidRDefault="4B79C4BD" w14:paraId="11704679" w14:textId="64653102">
      <w:pPr>
        <w:spacing w:before="240" w:after="240"/>
        <w:rPr>
          <w:rFonts w:ascii="Arial" w:hAnsi="Arial" w:eastAsia="Arial" w:cs="Arial"/>
          <w:color w:val="000000" w:themeColor="text1"/>
          <w:szCs w:val="24"/>
        </w:rPr>
      </w:pPr>
      <w:r w:rsidRPr="191FAFE4">
        <w:rPr>
          <w:rFonts w:ascii="Arial" w:hAnsi="Arial" w:eastAsia="Arial" w:cs="Arial"/>
          <w:b/>
          <w:bCs/>
          <w:color w:val="000000" w:themeColor="text1"/>
          <w:sz w:val="22"/>
        </w:rPr>
        <w:t>Agenda:</w:t>
      </w:r>
      <w:r w:rsidRPr="191FAFE4">
        <w:rPr>
          <w:rFonts w:ascii="Arial" w:hAnsi="Arial" w:eastAsia="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rsidTr="191FAFE4" w14:paraId="38A6361F"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708F6134" w14:textId="12C5093E">
            <w:pPr>
              <w:spacing w:before="240" w:after="0"/>
              <w:jc w:val="center"/>
            </w:pPr>
            <w:r w:rsidRPr="191FAFE4">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1F95F045" w14:textId="5163CC75">
            <w:pPr>
              <w:spacing w:before="240" w:after="0"/>
              <w:jc w:val="center"/>
            </w:pPr>
            <w:r w:rsidRPr="191FAFE4">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0D3E2845" w14:textId="38825CEA">
            <w:pPr>
              <w:spacing w:before="240" w:after="0"/>
              <w:jc w:val="center"/>
            </w:pPr>
            <w:r w:rsidRPr="191FAFE4">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5D669FC6" w14:textId="10143EA7">
            <w:pPr>
              <w:spacing w:before="240" w:after="0"/>
              <w:jc w:val="center"/>
            </w:pPr>
            <w:r w:rsidRPr="191FAFE4">
              <w:rPr>
                <w:rFonts w:ascii="Arial" w:hAnsi="Arial" w:eastAsia="Arial" w:cs="Arial"/>
                <w:b/>
                <w:bCs/>
                <w:color w:val="000000" w:themeColor="text1"/>
                <w:sz w:val="22"/>
              </w:rPr>
              <w:t>Next Task</w:t>
            </w:r>
          </w:p>
        </w:tc>
      </w:tr>
      <w:tr w:rsidR="191FAFE4" w:rsidTr="191FAFE4" w14:paraId="4D823A23"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1246ED26" w14:textId="5D879C99">
            <w:pPr>
              <w:spacing w:before="240" w:after="0"/>
            </w:pPr>
            <w:r w:rsidRPr="191FAFE4">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5EC64334" w14:textId="321D8397">
            <w:pPr>
              <w:spacing w:before="240" w:after="0"/>
            </w:pPr>
            <w:r w:rsidRPr="191FAFE4">
              <w:rPr>
                <w:rFonts w:ascii="Arial" w:hAnsi="Arial" w:eastAsia="Arial" w:cs="Arial"/>
                <w:color w:val="000000" w:themeColor="text1"/>
                <w:sz w:val="22"/>
              </w:rPr>
              <w:t>Project Idea</w:t>
            </w:r>
          </w:p>
          <w:p w:rsidR="191FAFE4" w:rsidP="191FAFE4" w:rsidRDefault="191FAFE4" w14:paraId="380DB6DB" w14:textId="5928CF46">
            <w:pPr>
              <w:spacing w:before="240" w:after="0"/>
            </w:pPr>
            <w:r w:rsidRPr="191FAFE4">
              <w:rPr>
                <w:rFonts w:ascii="Arial" w:hAnsi="Arial" w:eastAsia="Arial" w:cs="Arial"/>
                <w:color w:val="000000" w:themeColor="text1"/>
                <w:sz w:val="22"/>
              </w:rPr>
              <w:t xml:space="preserve">Email prof the GitHub link of the project </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6A33476C" w14:textId="2FC4F8D2">
            <w:pPr>
              <w:spacing w:before="240" w:after="0"/>
            </w:pPr>
            <w:r w:rsidRPr="191FAFE4">
              <w:rPr>
                <w:rFonts w:ascii="Arial" w:hAnsi="Arial" w:eastAsia="Arial" w:cs="Arial"/>
                <w:color w:val="000000" w:themeColor="text1"/>
                <w:sz w:val="22"/>
              </w:rPr>
              <w:t>100%</w:t>
            </w:r>
          </w:p>
          <w:p w:rsidR="191FAFE4" w:rsidP="191FAFE4" w:rsidRDefault="191FAFE4" w14:paraId="4C8C20B3" w14:textId="4E4FDB84">
            <w:pPr>
              <w:spacing w:before="240" w:after="0"/>
            </w:pPr>
            <w:r w:rsidRPr="191FAFE4">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64D9F941" w14:textId="7E375AFF">
            <w:pPr>
              <w:spacing w:before="240" w:after="0"/>
            </w:pPr>
            <w:r w:rsidRPr="191FAFE4">
              <w:rPr>
                <w:rFonts w:ascii="Arial" w:hAnsi="Arial" w:eastAsia="Arial" w:cs="Arial"/>
                <w:color w:val="000000" w:themeColor="text1"/>
                <w:sz w:val="22"/>
              </w:rPr>
              <w:t>Design Requirements</w:t>
            </w:r>
          </w:p>
        </w:tc>
      </w:tr>
      <w:tr w:rsidR="191FAFE4" w:rsidTr="191FAFE4" w14:paraId="63F4D22D"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1A8239DE" w14:textId="694C38AC">
            <w:pPr>
              <w:spacing w:before="240" w:after="0"/>
            </w:pPr>
            <w:r w:rsidRPr="191FAFE4">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3ECF3F87" w14:textId="5831B24A">
            <w:pPr>
              <w:spacing w:before="240" w:after="0"/>
            </w:pPr>
            <w:r w:rsidRPr="191FAFE4">
              <w:rPr>
                <w:rFonts w:ascii="Arial" w:hAnsi="Arial" w:eastAsia="Arial" w:cs="Arial"/>
                <w:color w:val="000000" w:themeColor="text1"/>
                <w:sz w:val="22"/>
              </w:rPr>
              <w:t>Potential Restrictions</w:t>
            </w:r>
          </w:p>
        </w:tc>
        <w:tc>
          <w:tcPr>
            <w:tcW w:w="2094"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18C11F8E" w14:textId="50B3C4B6">
            <w:pPr>
              <w:spacing w:before="240" w:after="0"/>
            </w:pPr>
            <w:r w:rsidRPr="191FAFE4">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60CCC498" w14:textId="2D660CDE">
            <w:pPr>
              <w:spacing w:before="240" w:after="0"/>
            </w:pPr>
            <w:r w:rsidRPr="191FAFE4">
              <w:rPr>
                <w:rFonts w:ascii="Arial" w:hAnsi="Arial" w:eastAsia="Arial" w:cs="Arial"/>
                <w:color w:val="000000" w:themeColor="text1"/>
                <w:sz w:val="22"/>
              </w:rPr>
              <w:t>Design Requirements</w:t>
            </w:r>
          </w:p>
          <w:p w:rsidR="191FAFE4" w:rsidP="191FAFE4" w:rsidRDefault="191FAFE4" w14:paraId="433A638D" w14:textId="047DE173">
            <w:pPr>
              <w:spacing w:before="240" w:after="0"/>
            </w:pPr>
            <w:r w:rsidRPr="191FAFE4">
              <w:rPr>
                <w:rFonts w:ascii="Arial" w:hAnsi="Arial" w:eastAsia="Arial" w:cs="Arial"/>
                <w:color w:val="000000" w:themeColor="text1"/>
                <w:sz w:val="22"/>
              </w:rPr>
              <w:t>Update the Report template and push to GitHub</w:t>
            </w:r>
          </w:p>
        </w:tc>
      </w:tr>
      <w:tr w:rsidR="191FAFE4" w:rsidTr="191FAFE4" w14:paraId="358AF038"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03B3B01C" w14:textId="4AB0E6A9">
            <w:pPr>
              <w:spacing w:before="240" w:after="0"/>
            </w:pPr>
            <w:r w:rsidRPr="191FAFE4">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4509981C" w14:textId="61D5F616">
            <w:pPr>
              <w:spacing w:before="240" w:after="0"/>
            </w:pPr>
            <w:r w:rsidRPr="191FAFE4">
              <w:rPr>
                <w:rFonts w:ascii="Arial" w:hAnsi="Arial" w:eastAsia="Arial" w:cs="Arial"/>
                <w:color w:val="000000" w:themeColor="text1"/>
                <w:sz w:val="22"/>
              </w:rPr>
              <w:t>Project Motivation</w:t>
            </w:r>
          </w:p>
          <w:p w:rsidR="191FAFE4" w:rsidP="191FAFE4" w:rsidRDefault="191FAFE4" w14:paraId="19912DDD" w14:textId="2188B73A">
            <w:pPr>
              <w:spacing w:before="240" w:after="0"/>
            </w:pPr>
            <w:r w:rsidRPr="191FAFE4">
              <w:rPr>
                <w:rFonts w:ascii="Arial" w:hAnsi="Arial" w:eastAsia="Arial" w:cs="Arial"/>
                <w:color w:val="000000" w:themeColor="text1"/>
                <w:sz w:val="22"/>
              </w:rPr>
              <w:t>Create Project GitHub</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22A522DA" w14:textId="7BDA86F8">
            <w:pPr>
              <w:spacing w:before="240" w:after="0"/>
            </w:pPr>
            <w:r w:rsidRPr="191FAFE4">
              <w:rPr>
                <w:rFonts w:ascii="Arial" w:hAnsi="Arial" w:eastAsia="Arial" w:cs="Arial"/>
                <w:color w:val="000000" w:themeColor="text1"/>
                <w:sz w:val="22"/>
              </w:rPr>
              <w:t>100%</w:t>
            </w:r>
          </w:p>
          <w:p w:rsidR="191FAFE4" w:rsidP="191FAFE4" w:rsidRDefault="191FAFE4" w14:paraId="633CFD8C" w14:textId="31C8B087">
            <w:pPr>
              <w:spacing w:before="240" w:after="0"/>
            </w:pPr>
            <w:r w:rsidRPr="191FAFE4">
              <w:rPr>
                <w:rFonts w:ascii="Arial" w:hAnsi="Arial" w:eastAsia="Arial" w:cs="Arial"/>
                <w:color w:val="000000" w:themeColor="text1"/>
                <w:sz w:val="22"/>
              </w:rPr>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0D38E0BD" w14:textId="5C8D265D">
            <w:pPr>
              <w:spacing w:before="240" w:after="0"/>
            </w:pPr>
            <w:r w:rsidRPr="191FAFE4">
              <w:rPr>
                <w:rFonts w:ascii="Arial" w:hAnsi="Arial" w:eastAsia="Arial" w:cs="Arial"/>
                <w:color w:val="000000" w:themeColor="text1"/>
                <w:sz w:val="22"/>
              </w:rPr>
              <w:t>Design Requirements</w:t>
            </w:r>
          </w:p>
          <w:p w:rsidR="191FAFE4" w:rsidP="191FAFE4" w:rsidRDefault="191FAFE4" w14:paraId="730AD68E" w14:textId="56C77CD7">
            <w:pPr>
              <w:spacing w:before="240" w:after="0"/>
            </w:pPr>
            <w:r w:rsidRPr="191FAFE4">
              <w:rPr>
                <w:rFonts w:ascii="Arial" w:hAnsi="Arial" w:eastAsia="Arial" w:cs="Arial"/>
                <w:color w:val="000000" w:themeColor="text1"/>
                <w:sz w:val="22"/>
              </w:rPr>
              <w:t>Clarify some questions with the prof</w:t>
            </w:r>
          </w:p>
        </w:tc>
      </w:tr>
    </w:tbl>
    <w:p w:rsidRPr="00FA5B14" w:rsidR="00CA3E79" w:rsidP="191FAFE4" w:rsidRDefault="00CA3E79" w14:paraId="6C455F39" w14:textId="0C48D4EF"/>
    <w:p w:rsidRPr="00D607E1" w:rsidR="005A6192" w:rsidP="00D607E1" w:rsidRDefault="005A6192" w14:paraId="7A1A0DD6" w14:textId="77777777">
      <w:pPr>
        <w:rPr>
          <w:rFonts w:asciiTheme="minorBidi" w:hAnsiTheme="minorBidi"/>
          <w:color w:val="7F7F7F" w:themeColor="text1" w:themeTint="80"/>
        </w:rPr>
      </w:pPr>
    </w:p>
    <w:p w:rsidRPr="00FA5B14" w:rsidR="00CA3E79" w:rsidP="00122797" w:rsidRDefault="30ADF4D2" w14:paraId="5491C972" w14:textId="77777777">
      <w:pPr>
        <w:pStyle w:val="Heading2"/>
        <w:jc w:val="lowKashida"/>
        <w:rPr>
          <w:rFonts w:asciiTheme="minorBidi" w:hAnsiTheme="minorBidi" w:cstheme="minorBidi"/>
          <w:color w:val="000000" w:themeColor="text1"/>
        </w:rPr>
      </w:pPr>
      <w:bookmarkStart w:name="_Toc43885140" w:id="18"/>
      <w:r w:rsidRPr="3F17BEAA">
        <w:rPr>
          <w:rFonts w:asciiTheme="minorBidi" w:hAnsiTheme="minorBidi" w:cstheme="minorBidi"/>
          <w:color w:val="000000" w:themeColor="text1"/>
        </w:rPr>
        <w:t>Meeting 3</w:t>
      </w:r>
      <w:bookmarkEnd w:id="18"/>
    </w:p>
    <w:p w:rsidR="4EFA905F" w:rsidP="3F17BEAA" w:rsidRDefault="4EFA905F" w14:paraId="27D31925" w14:textId="19B66178">
      <w:r w:rsidRPr="3F17BEAA">
        <w:rPr>
          <w:rFonts w:ascii="Arial" w:hAnsi="Arial" w:eastAsia="Arial" w:cs="Arial"/>
          <w:b/>
          <w:bCs/>
          <w:color w:val="000000" w:themeColor="text1"/>
          <w:sz w:val="22"/>
        </w:rPr>
        <w:t>Time:</w:t>
      </w:r>
      <w:r w:rsidRPr="3F17BEAA">
        <w:rPr>
          <w:rFonts w:ascii="Arial" w:hAnsi="Arial" w:eastAsia="Arial" w:cs="Arial"/>
          <w:color w:val="000000" w:themeColor="text1"/>
          <w:sz w:val="22"/>
        </w:rPr>
        <w:t xml:space="preserve"> June 15, </w:t>
      </w:r>
      <w:proofErr w:type="gramStart"/>
      <w:r w:rsidRPr="3F17BEAA">
        <w:rPr>
          <w:rFonts w:ascii="Arial" w:hAnsi="Arial" w:eastAsia="Arial" w:cs="Arial"/>
          <w:color w:val="000000" w:themeColor="text1"/>
          <w:sz w:val="22"/>
        </w:rPr>
        <w:t>2024</w:t>
      </w:r>
      <w:proofErr w:type="gramEnd"/>
      <w:r w:rsidRPr="3F17BEAA">
        <w:rPr>
          <w:rFonts w:ascii="Arial" w:hAnsi="Arial" w:eastAsia="Arial" w:cs="Arial"/>
          <w:color w:val="000000" w:themeColor="text1"/>
          <w:sz w:val="22"/>
        </w:rPr>
        <w:t xml:space="preserve"> 10:32 am to 11:30 am</w:t>
      </w:r>
    </w:p>
    <w:p w:rsidR="4EFA905F" w:rsidP="3F17BEAA" w:rsidRDefault="4EFA905F" w14:paraId="60DB5DF0" w14:textId="79CFC27D">
      <w:pPr>
        <w:spacing w:before="240" w:after="240"/>
        <w:rPr>
          <w:rFonts w:ascii="Arial" w:hAnsi="Arial" w:eastAsia="Arial" w:cs="Arial"/>
          <w:sz w:val="22"/>
        </w:rPr>
      </w:pPr>
      <w:r w:rsidRPr="3F17BEAA">
        <w:rPr>
          <w:rFonts w:ascii="Arial" w:hAnsi="Arial" w:eastAsia="Arial" w:cs="Arial"/>
          <w:b/>
          <w:bCs/>
          <w:color w:val="000000" w:themeColor="text1"/>
          <w:sz w:val="22"/>
        </w:rPr>
        <w:t>Agenda:</w:t>
      </w:r>
      <w:r w:rsidRPr="3F17BEAA">
        <w:rPr>
          <w:rFonts w:ascii="Arial" w:hAnsi="Arial" w:eastAsia="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rsidTr="3F17BEAA" w14:paraId="46B4A123"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547B6C7" w14:textId="12C5093E">
            <w:pPr>
              <w:spacing w:before="240" w:after="0"/>
              <w:jc w:val="center"/>
            </w:pPr>
            <w:r w:rsidRPr="3F17BEAA">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8E33E3A" w14:textId="5163CC75">
            <w:pPr>
              <w:spacing w:before="240" w:after="0"/>
              <w:jc w:val="center"/>
            </w:pPr>
            <w:r w:rsidRPr="3F17BEAA">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649DCDF0" w14:textId="38825CEA">
            <w:pPr>
              <w:spacing w:before="240" w:after="0"/>
              <w:jc w:val="center"/>
            </w:pPr>
            <w:r w:rsidRPr="3F17BEAA">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14D8FD06" w14:textId="10143EA7">
            <w:pPr>
              <w:spacing w:before="240" w:after="0"/>
              <w:jc w:val="center"/>
            </w:pPr>
            <w:r w:rsidRPr="3F17BEAA">
              <w:rPr>
                <w:rFonts w:ascii="Arial" w:hAnsi="Arial" w:eastAsia="Arial" w:cs="Arial"/>
                <w:b/>
                <w:bCs/>
                <w:color w:val="000000" w:themeColor="text1"/>
                <w:sz w:val="22"/>
              </w:rPr>
              <w:t>Next Task</w:t>
            </w:r>
          </w:p>
        </w:tc>
      </w:tr>
      <w:tr w:rsidR="3F17BEAA" w:rsidTr="3F17BEAA" w14:paraId="2C13FE6A"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0A3EFD91" w14:textId="5D879C99">
            <w:pPr>
              <w:spacing w:before="240" w:after="0"/>
            </w:pPr>
            <w:r w:rsidRPr="3F17BEAA">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0D38328F" w:rsidP="3F17BEAA" w:rsidRDefault="0D38328F" w14:paraId="5D1FAA9D" w14:textId="7A713DBF">
            <w:pPr>
              <w:spacing w:before="240" w:after="0"/>
            </w:pPr>
            <w:r w:rsidRPr="3F17BEAA">
              <w:rPr>
                <w:rFonts w:ascii="Arial" w:hAnsi="Arial" w:eastAsia="Arial" w:cs="Arial"/>
                <w:color w:val="000000" w:themeColor="text1"/>
                <w:sz w:val="22"/>
              </w:rPr>
              <w:t>Design Requirements</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4BB03697" w14:textId="0A6A8678">
            <w:pPr>
              <w:spacing w:before="240" w:after="0"/>
            </w:pPr>
            <w:r w:rsidRPr="3F17BEAA">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074E3DD" w:rsidP="3F17BEAA" w:rsidRDefault="3074E3DD" w14:paraId="684ADD94" w14:textId="1331EAE3">
            <w:pPr>
              <w:spacing w:before="240" w:after="0"/>
            </w:pPr>
            <w:r w:rsidRPr="3F17BEAA">
              <w:rPr>
                <w:rFonts w:ascii="Arial" w:hAnsi="Arial" w:eastAsia="Arial" w:cs="Arial"/>
                <w:color w:val="000000" w:themeColor="text1"/>
                <w:sz w:val="22"/>
              </w:rPr>
              <w:t>Final Solution</w:t>
            </w:r>
          </w:p>
        </w:tc>
      </w:tr>
      <w:tr w:rsidR="3F17BEAA" w:rsidTr="3F17BEAA" w14:paraId="15D04EBB"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7F370B19" w14:textId="694C38AC">
            <w:pPr>
              <w:spacing w:before="240" w:after="0"/>
            </w:pPr>
            <w:r w:rsidRPr="3F17BEAA">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4ECCE42F" w:rsidP="3F17BEAA" w:rsidRDefault="4ECCE42F" w14:paraId="40122FFA" w14:textId="6BFDD357">
            <w:pPr>
              <w:spacing w:before="240" w:after="0"/>
            </w:pPr>
            <w:r w:rsidRPr="3F17BEAA">
              <w:rPr>
                <w:rFonts w:ascii="Arial" w:hAnsi="Arial" w:eastAsia="Arial" w:cs="Arial"/>
                <w:color w:val="000000" w:themeColor="text1"/>
                <w:sz w:val="22"/>
              </w:rPr>
              <w:t>Design Requirements</w:t>
            </w:r>
          </w:p>
          <w:p w:rsidR="4ECCE42F" w:rsidP="3F17BEAA" w:rsidRDefault="4ECCE42F" w14:paraId="6B9EBD24" w14:textId="11A6E0B7">
            <w:pPr>
              <w:spacing w:before="240" w:after="0"/>
              <w:rPr>
                <w:rFonts w:ascii="Arial" w:hAnsi="Arial" w:eastAsia="Arial" w:cs="Arial"/>
                <w:sz w:val="22"/>
              </w:rPr>
            </w:pPr>
            <w:r w:rsidRPr="3F17BEAA">
              <w:rPr>
                <w:rFonts w:ascii="Arial" w:hAnsi="Arial" w:eastAsia="Arial" w:cs="Arial"/>
                <w:color w:val="000000" w:themeColor="text1"/>
                <w:sz w:val="22"/>
              </w:rPr>
              <w:t>Update the Repor</w:t>
            </w:r>
            <w:r w:rsidRPr="3F17BEAA" w:rsidR="38A38BF8">
              <w:rPr>
                <w:rFonts w:ascii="Arial" w:hAnsi="Arial" w:eastAsia="Arial" w:cs="Arial"/>
                <w:color w:val="000000" w:themeColor="text1"/>
                <w:sz w:val="22"/>
              </w:rPr>
              <w:t>t</w:t>
            </w:r>
            <w:r w:rsidRPr="3F17BEAA">
              <w:rPr>
                <w:rFonts w:ascii="Arial" w:hAnsi="Arial" w:eastAsia="Arial" w:cs="Arial"/>
                <w:color w:val="000000" w:themeColor="text1"/>
                <w:sz w:val="22"/>
              </w:rPr>
              <w:t xml:space="preserve"> template and push to GitHub</w:t>
            </w:r>
          </w:p>
        </w:tc>
        <w:tc>
          <w:tcPr>
            <w:tcW w:w="2094"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6B8C1DEF" w14:textId="7F4E2504">
            <w:pPr>
              <w:spacing w:before="240" w:after="0"/>
            </w:pPr>
            <w:r w:rsidRPr="3F17BEAA">
              <w:rPr>
                <w:rFonts w:ascii="Arial" w:hAnsi="Arial" w:eastAsia="Arial" w:cs="Arial"/>
                <w:color w:val="000000" w:themeColor="text1"/>
                <w:sz w:val="22"/>
              </w:rPr>
              <w:t>100%</w:t>
            </w:r>
          </w:p>
          <w:p w:rsidR="3F17BEAA" w:rsidP="3F17BEAA" w:rsidRDefault="3F17BEAA" w14:paraId="7FA07834" w14:textId="29C4FC9B">
            <w:pPr>
              <w:spacing w:before="240" w:after="0"/>
              <w:rPr>
                <w:rFonts w:ascii="Arial" w:hAnsi="Arial" w:eastAsia="Arial" w:cs="Arial"/>
                <w:color w:val="000000" w:themeColor="text1"/>
                <w:sz w:val="22"/>
              </w:rPr>
            </w:pPr>
          </w:p>
          <w:p w:rsidR="7FA3C77A" w:rsidP="3F17BEAA" w:rsidRDefault="7FA3C77A" w14:paraId="3AF288D1" w14:textId="2E056BCB">
            <w:pPr>
              <w:spacing w:before="240" w:after="0"/>
              <w:rPr>
                <w:rFonts w:ascii="Arial" w:hAnsi="Arial" w:eastAsia="Arial" w:cs="Arial"/>
                <w:color w:val="000000" w:themeColor="text1"/>
                <w:sz w:val="22"/>
              </w:rPr>
            </w:pPr>
            <w:r w:rsidRPr="3F17BEAA">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6466E666" w:rsidP="3F17BEAA" w:rsidRDefault="6466E666" w14:paraId="2F794EAC" w14:textId="70FAD60E">
            <w:pPr>
              <w:spacing w:before="240" w:after="0"/>
            </w:pPr>
            <w:r w:rsidRPr="3F17BEAA">
              <w:rPr>
                <w:rFonts w:ascii="Arial" w:hAnsi="Arial" w:eastAsia="Arial" w:cs="Arial"/>
                <w:color w:val="000000" w:themeColor="text1"/>
                <w:sz w:val="22"/>
              </w:rPr>
              <w:t>Second Solution</w:t>
            </w:r>
          </w:p>
        </w:tc>
      </w:tr>
      <w:tr w:rsidR="3F17BEAA" w:rsidTr="3F17BEAA" w14:paraId="51AF3C15"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38C93540" w14:textId="4AB0E6A9">
            <w:pPr>
              <w:spacing w:before="240" w:after="0"/>
            </w:pPr>
            <w:r w:rsidRPr="3F17BEAA">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784EA9CC" w14:textId="3CCF39A9">
            <w:pPr>
              <w:spacing w:before="240" w:after="0"/>
            </w:pPr>
            <w:r w:rsidRPr="3F17BEAA">
              <w:rPr>
                <w:rFonts w:ascii="Arial" w:hAnsi="Arial" w:eastAsia="Arial" w:cs="Arial"/>
                <w:color w:val="000000" w:themeColor="text1"/>
                <w:sz w:val="22"/>
              </w:rPr>
              <w:t>Design Requirements</w:t>
            </w:r>
          </w:p>
          <w:p w:rsidR="3F17BEAA" w:rsidP="3F17BEAA" w:rsidRDefault="3F17BEAA" w14:paraId="71038872" w14:textId="6FED9764">
            <w:pPr>
              <w:spacing w:before="240" w:after="0"/>
            </w:pPr>
            <w:r w:rsidRPr="3F17BEAA">
              <w:rPr>
                <w:rFonts w:ascii="Arial" w:hAnsi="Arial" w:eastAsia="Arial" w:cs="Arial"/>
                <w:color w:val="000000" w:themeColor="text1"/>
                <w:sz w:val="22"/>
              </w:rPr>
              <w:lastRenderedPageBreak/>
              <w:t>Clarify some questions with the prof</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5DA3C1DF" w14:textId="2DE45341">
            <w:pPr>
              <w:spacing w:before="240" w:after="0"/>
            </w:pPr>
            <w:r w:rsidRPr="3F17BEAA">
              <w:rPr>
                <w:rFonts w:ascii="Arial" w:hAnsi="Arial" w:eastAsia="Arial" w:cs="Arial"/>
                <w:color w:val="000000" w:themeColor="text1"/>
                <w:sz w:val="22"/>
              </w:rPr>
              <w:lastRenderedPageBreak/>
              <w:t>100%</w:t>
            </w:r>
          </w:p>
          <w:p w:rsidR="3F17BEAA" w:rsidP="3F17BEAA" w:rsidRDefault="3F17BEAA" w14:paraId="4C2644FA" w14:textId="5BAEE488">
            <w:pPr>
              <w:spacing w:before="240" w:after="0"/>
              <w:rPr>
                <w:rFonts w:ascii="Arial" w:hAnsi="Arial" w:eastAsia="Arial" w:cs="Arial"/>
                <w:color w:val="000000" w:themeColor="text1"/>
                <w:sz w:val="22"/>
              </w:rPr>
            </w:pPr>
          </w:p>
          <w:p w:rsidR="3F17BEAA" w:rsidP="3F17BEAA" w:rsidRDefault="3F17BEAA" w14:paraId="26F9AE3F" w14:textId="31C8B087">
            <w:pPr>
              <w:spacing w:before="240" w:after="0"/>
            </w:pPr>
            <w:r w:rsidRPr="3F17BEAA">
              <w:rPr>
                <w:rFonts w:ascii="Arial" w:hAnsi="Arial" w:eastAsia="Arial" w:cs="Arial"/>
                <w:color w:val="000000" w:themeColor="text1"/>
                <w:sz w:val="22"/>
              </w:rPr>
              <w:lastRenderedPageBreak/>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5F617DB6" w:rsidP="3F17BEAA" w:rsidRDefault="5F617DB6" w14:paraId="626E74E6" w14:textId="25CB96E0">
            <w:pPr>
              <w:spacing w:before="240" w:after="0"/>
            </w:pPr>
            <w:r w:rsidRPr="3F17BEAA">
              <w:rPr>
                <w:rFonts w:ascii="Arial" w:hAnsi="Arial" w:eastAsia="Arial" w:cs="Arial"/>
                <w:color w:val="000000" w:themeColor="text1"/>
                <w:sz w:val="22"/>
              </w:rPr>
              <w:lastRenderedPageBreak/>
              <w:t>First Solution</w:t>
            </w:r>
          </w:p>
        </w:tc>
      </w:tr>
    </w:tbl>
    <w:p w:rsidR="3F17BEAA" w:rsidP="3F17BEAA" w:rsidRDefault="3F17BEAA" w14:paraId="6E9715F0" w14:textId="0C48D4EF"/>
    <w:p w:rsidR="3F17BEAA" w:rsidP="3F17BEAA" w:rsidRDefault="3F17BEAA" w14:paraId="034A6432" w14:textId="7F70B562">
      <w:pPr>
        <w:rPr>
          <w:rFonts w:asciiTheme="minorBidi" w:hAnsiTheme="minorBidi"/>
          <w:color w:val="7F7F7F" w:themeColor="text1" w:themeTint="80"/>
        </w:rPr>
      </w:pPr>
    </w:p>
    <w:p w:rsidRPr="00FA5B14" w:rsidR="00CA3E79" w:rsidP="00122797" w:rsidRDefault="30ADF4D2" w14:paraId="663228F0" w14:textId="77777777">
      <w:pPr>
        <w:pStyle w:val="Heading2"/>
        <w:jc w:val="lowKashida"/>
        <w:rPr>
          <w:rFonts w:asciiTheme="minorBidi" w:hAnsiTheme="minorBidi" w:cstheme="minorBidi"/>
          <w:color w:val="000000" w:themeColor="text1"/>
        </w:rPr>
      </w:pPr>
      <w:bookmarkStart w:name="_Toc43885141" w:id="19"/>
      <w:r w:rsidRPr="3F17BEAA">
        <w:rPr>
          <w:rFonts w:asciiTheme="minorBidi" w:hAnsiTheme="minorBidi" w:cstheme="minorBidi"/>
          <w:color w:val="000000" w:themeColor="text1"/>
        </w:rPr>
        <w:t>Meeting 4</w:t>
      </w:r>
      <w:bookmarkEnd w:id="19"/>
    </w:p>
    <w:p w:rsidR="1D25FABA" w:rsidP="3F17BEAA" w:rsidRDefault="1D25FABA" w14:paraId="143B8474" w14:textId="19D4C49E">
      <w:r w:rsidRPr="3F17BEAA">
        <w:rPr>
          <w:rFonts w:ascii="Arial" w:hAnsi="Arial" w:eastAsia="Arial" w:cs="Arial"/>
          <w:b/>
          <w:bCs/>
          <w:color w:val="000000" w:themeColor="text1"/>
          <w:sz w:val="22"/>
        </w:rPr>
        <w:t>Time:</w:t>
      </w:r>
      <w:r w:rsidRPr="3F17BEAA">
        <w:rPr>
          <w:rFonts w:ascii="Arial" w:hAnsi="Arial" w:eastAsia="Arial" w:cs="Arial"/>
          <w:color w:val="000000" w:themeColor="text1"/>
          <w:sz w:val="22"/>
        </w:rPr>
        <w:t xml:space="preserve"> June 20, </w:t>
      </w:r>
      <w:proofErr w:type="gramStart"/>
      <w:r w:rsidRPr="3F17BEAA">
        <w:rPr>
          <w:rFonts w:ascii="Arial" w:hAnsi="Arial" w:eastAsia="Arial" w:cs="Arial"/>
          <w:color w:val="000000" w:themeColor="text1"/>
          <w:sz w:val="22"/>
        </w:rPr>
        <w:t>2024</w:t>
      </w:r>
      <w:proofErr w:type="gramEnd"/>
      <w:r w:rsidRPr="3F17BEAA">
        <w:rPr>
          <w:rFonts w:ascii="Arial" w:hAnsi="Arial" w:eastAsia="Arial" w:cs="Arial"/>
          <w:color w:val="000000" w:themeColor="text1"/>
          <w:sz w:val="22"/>
        </w:rPr>
        <w:t xml:space="preserve"> 5:05 pm</w:t>
      </w:r>
    </w:p>
    <w:p w:rsidR="1D25FABA" w:rsidP="3F17BEAA" w:rsidRDefault="1D25FABA" w14:paraId="66695015" w14:textId="08BFE264">
      <w:pPr>
        <w:spacing w:before="240" w:after="240"/>
        <w:rPr>
          <w:rFonts w:ascii="Arial" w:hAnsi="Arial" w:eastAsia="Arial" w:cs="Arial"/>
          <w:color w:val="000000" w:themeColor="text1"/>
          <w:sz w:val="22"/>
        </w:rPr>
      </w:pPr>
      <w:r w:rsidRPr="3F17BEAA">
        <w:rPr>
          <w:rFonts w:ascii="Arial" w:hAnsi="Arial" w:eastAsia="Arial" w:cs="Arial"/>
          <w:b/>
          <w:bCs/>
          <w:color w:val="000000" w:themeColor="text1"/>
          <w:sz w:val="22"/>
        </w:rPr>
        <w:t>Agenda:</w:t>
      </w:r>
      <w:r w:rsidRPr="3F17BEAA">
        <w:rPr>
          <w:rFonts w:ascii="Arial" w:hAnsi="Arial" w:eastAsia="Arial" w:cs="Arial"/>
          <w:color w:val="000000" w:themeColor="text1"/>
          <w:sz w:val="22"/>
        </w:rPr>
        <w:t xml:space="preserve"> </w:t>
      </w:r>
      <w:r w:rsidRPr="3F17BEAA" w:rsidR="64550F56">
        <w:rPr>
          <w:rFonts w:ascii="Arial" w:hAnsi="Arial" w:eastAsia="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rsidTr="3F17BEAA" w14:paraId="38D49AA0"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7BCEEF4A" w14:textId="12C5093E">
            <w:pPr>
              <w:spacing w:before="240" w:after="0"/>
              <w:jc w:val="center"/>
            </w:pPr>
            <w:r w:rsidRPr="3F17BEAA">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2B82EA76" w14:textId="5163CC75">
            <w:pPr>
              <w:spacing w:before="240" w:after="0"/>
              <w:jc w:val="center"/>
            </w:pPr>
            <w:r w:rsidRPr="3F17BEAA">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356933E2" w14:textId="38825CEA">
            <w:pPr>
              <w:spacing w:before="240" w:after="0"/>
              <w:jc w:val="center"/>
            </w:pPr>
            <w:r w:rsidRPr="3F17BEAA">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B20D120" w14:textId="10143EA7">
            <w:pPr>
              <w:spacing w:before="240" w:after="0"/>
              <w:jc w:val="center"/>
            </w:pPr>
            <w:r w:rsidRPr="3F17BEAA">
              <w:rPr>
                <w:rFonts w:ascii="Arial" w:hAnsi="Arial" w:eastAsia="Arial" w:cs="Arial"/>
                <w:b/>
                <w:bCs/>
                <w:color w:val="000000" w:themeColor="text1"/>
                <w:sz w:val="22"/>
              </w:rPr>
              <w:t>Next Task</w:t>
            </w:r>
          </w:p>
        </w:tc>
      </w:tr>
      <w:tr w:rsidR="3F17BEAA" w:rsidTr="3F17BEAA" w14:paraId="600A8C7D"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0C20C1F3" w14:textId="5D879C99">
            <w:pPr>
              <w:spacing w:before="240" w:after="0"/>
            </w:pPr>
            <w:r w:rsidRPr="3F17BEAA">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44D0C6CF" w:rsidP="3F17BEAA" w:rsidRDefault="44D0C6CF" w14:paraId="2E2EC774" w14:textId="4876D708">
            <w:pPr>
              <w:spacing w:before="240" w:after="0"/>
            </w:pPr>
            <w:r w:rsidRPr="3F17BEAA">
              <w:rPr>
                <w:rFonts w:ascii="Arial" w:hAnsi="Arial" w:eastAsia="Arial" w:cs="Arial"/>
                <w:color w:val="000000" w:themeColor="text1"/>
                <w:sz w:val="22"/>
              </w:rPr>
              <w:t>Final Solution</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6991C032" w14:textId="0A6A8678">
            <w:pPr>
              <w:spacing w:before="240" w:after="0"/>
            </w:pPr>
            <w:r w:rsidRPr="3F17BEAA">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4FD8C484" w:rsidP="3F17BEAA" w:rsidRDefault="4FD8C484" w14:paraId="418A3CED" w14:textId="785C7A8A">
            <w:pPr>
              <w:spacing w:before="240" w:after="0"/>
            </w:pPr>
            <w:r w:rsidRPr="3F17BEAA">
              <w:rPr>
                <w:rFonts w:ascii="Arial" w:hAnsi="Arial" w:eastAsia="Arial" w:cs="Arial"/>
                <w:color w:val="000000" w:themeColor="text1"/>
                <w:sz w:val="22"/>
              </w:rPr>
              <w:t>Finalize</w:t>
            </w:r>
            <w:r w:rsidRPr="3F17BEAA" w:rsidR="3F17BEAA">
              <w:rPr>
                <w:rFonts w:ascii="Arial" w:hAnsi="Arial" w:eastAsia="Arial" w:cs="Arial"/>
                <w:color w:val="000000" w:themeColor="text1"/>
                <w:sz w:val="22"/>
              </w:rPr>
              <w:t xml:space="preserve"> Solution</w:t>
            </w:r>
            <w:r w:rsidRPr="3F17BEAA" w:rsidR="2A344D77">
              <w:rPr>
                <w:rFonts w:ascii="Arial" w:hAnsi="Arial" w:eastAsia="Arial" w:cs="Arial"/>
                <w:color w:val="000000" w:themeColor="text1"/>
                <w:sz w:val="22"/>
              </w:rPr>
              <w:t>s</w:t>
            </w:r>
          </w:p>
        </w:tc>
      </w:tr>
      <w:tr w:rsidR="3F17BEAA" w:rsidTr="3F17BEAA" w14:paraId="62A34556"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5010C747" w14:textId="694C38AC">
            <w:pPr>
              <w:spacing w:before="240" w:after="0"/>
            </w:pPr>
            <w:r w:rsidRPr="3F17BEAA">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5F24626F" w:rsidP="3F17BEAA" w:rsidRDefault="5F24626F" w14:paraId="36ED9F38" w14:textId="3BC7E8C5">
            <w:pPr>
              <w:spacing w:before="240" w:after="0"/>
            </w:pPr>
            <w:r w:rsidRPr="3F17BEAA">
              <w:rPr>
                <w:rFonts w:ascii="Arial" w:hAnsi="Arial" w:eastAsia="Arial" w:cs="Arial"/>
                <w:color w:val="000000" w:themeColor="text1"/>
                <w:sz w:val="22"/>
              </w:rPr>
              <w:t>Second Solution</w:t>
            </w:r>
          </w:p>
        </w:tc>
        <w:tc>
          <w:tcPr>
            <w:tcW w:w="2094"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02B7E81E" w14:textId="6943AD0B">
            <w:pPr>
              <w:spacing w:before="240" w:after="0"/>
            </w:pPr>
            <w:r w:rsidRPr="3F17BEAA">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4616CD7B" w:rsidP="3F17BEAA" w:rsidRDefault="4616CD7B" w14:paraId="01702034" w14:textId="47371E3E">
            <w:pPr>
              <w:spacing w:before="240" w:after="0"/>
            </w:pPr>
            <w:r w:rsidRPr="3F17BEAA">
              <w:rPr>
                <w:rFonts w:ascii="Arial" w:hAnsi="Arial" w:eastAsia="Arial" w:cs="Arial"/>
                <w:color w:val="000000" w:themeColor="text1"/>
                <w:sz w:val="22"/>
              </w:rPr>
              <w:t>Finalize</w:t>
            </w:r>
            <w:r w:rsidRPr="3F17BEAA" w:rsidR="5AC558D1">
              <w:rPr>
                <w:rFonts w:ascii="Arial" w:hAnsi="Arial" w:eastAsia="Arial" w:cs="Arial"/>
                <w:color w:val="000000" w:themeColor="text1"/>
                <w:sz w:val="22"/>
              </w:rPr>
              <w:t xml:space="preserve"> Solutions</w:t>
            </w:r>
          </w:p>
        </w:tc>
      </w:tr>
      <w:tr w:rsidR="3F17BEAA" w:rsidTr="3F17BEAA" w14:paraId="761EF6E9"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212EC855" w14:textId="4AB0E6A9">
            <w:pPr>
              <w:spacing w:before="240" w:after="0"/>
            </w:pPr>
            <w:r w:rsidRPr="3F17BEAA">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0A068ED0" w:rsidP="3F17BEAA" w:rsidRDefault="0A068ED0" w14:paraId="706AE8C5" w14:textId="2EC01833">
            <w:pPr>
              <w:spacing w:before="240" w:after="0"/>
            </w:pPr>
            <w:r w:rsidRPr="3F17BEAA">
              <w:rPr>
                <w:rFonts w:ascii="Arial" w:hAnsi="Arial" w:eastAsia="Arial" w:cs="Arial"/>
                <w:color w:val="000000" w:themeColor="text1"/>
                <w:sz w:val="22"/>
              </w:rPr>
              <w:t>First Solution</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0CCE3F29" w14:textId="71ADBA3D">
            <w:pPr>
              <w:spacing w:before="240" w:after="0"/>
            </w:pPr>
            <w:r w:rsidRPr="3F17BEAA">
              <w:rPr>
                <w:rFonts w:ascii="Arial" w:hAnsi="Arial" w:eastAsia="Arial" w:cs="Arial"/>
                <w:color w:val="000000" w:themeColor="text1"/>
                <w:sz w:val="22"/>
              </w:rPr>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5A01ED9F" w:rsidP="3F17BEAA" w:rsidRDefault="5A01ED9F" w14:paraId="64AD30ED" w14:textId="7D0EC09B">
            <w:pPr>
              <w:spacing w:before="240" w:after="0"/>
            </w:pPr>
            <w:r w:rsidRPr="3F17BEAA">
              <w:rPr>
                <w:rFonts w:ascii="Arial" w:hAnsi="Arial" w:eastAsia="Arial" w:cs="Arial"/>
                <w:color w:val="000000" w:themeColor="text1"/>
                <w:sz w:val="22"/>
              </w:rPr>
              <w:t>Finalize</w:t>
            </w:r>
            <w:r w:rsidRPr="3F17BEAA" w:rsidR="41DB3D14">
              <w:rPr>
                <w:rFonts w:ascii="Arial" w:hAnsi="Arial" w:eastAsia="Arial" w:cs="Arial"/>
                <w:color w:val="000000" w:themeColor="text1"/>
                <w:sz w:val="22"/>
              </w:rPr>
              <w:t xml:space="preserve"> Solutions</w:t>
            </w:r>
          </w:p>
        </w:tc>
      </w:tr>
    </w:tbl>
    <w:p w:rsidR="3F17BEAA" w:rsidP="3F17BEAA" w:rsidRDefault="3F17BEAA" w14:paraId="1ED9905D" w14:textId="0C48D4EF"/>
    <w:p w:rsidR="3F17BEAA" w:rsidP="3F17BEAA" w:rsidRDefault="3F17BEAA" w14:paraId="557DA904" w14:textId="3295BB55">
      <w:pPr>
        <w:rPr>
          <w:rFonts w:asciiTheme="minorBidi" w:hAnsiTheme="minorBidi"/>
          <w:color w:val="7F7F7F" w:themeColor="text1" w:themeTint="80"/>
        </w:rPr>
      </w:pPr>
    </w:p>
    <w:p w:rsidR="004147A2" w:rsidRDefault="004147A2" w14:paraId="5A0398D5" w14:textId="77777777">
      <w:pPr>
        <w:rPr>
          <w:rFonts w:asciiTheme="minorBidi" w:hAnsiTheme="minorBidi" w:eastAsiaTheme="majorEastAsia"/>
          <w:b/>
          <w:color w:val="000000" w:themeColor="text1"/>
          <w:sz w:val="32"/>
          <w:szCs w:val="32"/>
        </w:rPr>
      </w:pPr>
      <w:r>
        <w:rPr>
          <w:rFonts w:asciiTheme="minorBidi" w:hAnsiTheme="minorBidi"/>
          <w:color w:val="000000" w:themeColor="text1"/>
        </w:rPr>
        <w:br w:type="page"/>
      </w:r>
    </w:p>
    <w:p w:rsidR="00A33255" w:rsidP="00A33255" w:rsidRDefault="00A33255" w14:paraId="570B0010" w14:textId="77777777">
      <w:pPr>
        <w:pStyle w:val="Heading1"/>
        <w:jc w:val="lowKashida"/>
        <w:rPr>
          <w:rFonts w:asciiTheme="minorBidi" w:hAnsiTheme="minorBidi" w:cstheme="minorBidi"/>
          <w:color w:val="000000" w:themeColor="text1"/>
        </w:rPr>
      </w:pPr>
      <w:bookmarkStart w:name="_Toc43885142" w:id="20"/>
      <w:r w:rsidRPr="00A33255">
        <w:rPr>
          <w:rFonts w:asciiTheme="minorBidi" w:hAnsiTheme="minorBidi" w:cstheme="minorBidi"/>
          <w:color w:val="000000" w:themeColor="text1"/>
        </w:rPr>
        <w:lastRenderedPageBreak/>
        <w:t>Project Management</w:t>
      </w:r>
      <w:bookmarkEnd w:id="20"/>
    </w:p>
    <w:p w:rsidRPr="00A33255" w:rsidR="00A33255" w:rsidP="002A5B90" w:rsidRDefault="0034225C" w14:paraId="5C0E5A1A" w14:textId="77777777">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Pr="00A33255" w:rsidR="00A33255">
        <w:rPr>
          <w:rFonts w:asciiTheme="minorBidi" w:hAnsiTheme="minorBidi"/>
          <w:color w:val="7F7F7F" w:themeColor="text1" w:themeTint="80"/>
        </w:rPr>
        <w:br w:type="page"/>
      </w:r>
    </w:p>
    <w:p w:rsidRPr="00FA5B14" w:rsidR="00A94C11" w:rsidP="00D22B30" w:rsidRDefault="00A94C11" w14:paraId="2DA36DB0" w14:textId="77777777">
      <w:pPr>
        <w:pStyle w:val="Heading1"/>
        <w:jc w:val="lowKashida"/>
        <w:rPr>
          <w:rFonts w:asciiTheme="minorBidi" w:hAnsiTheme="minorBidi" w:cstheme="minorBidi"/>
          <w:color w:val="000000" w:themeColor="text1"/>
        </w:rPr>
      </w:pPr>
      <w:bookmarkStart w:name="_Toc43885143" w:id="21"/>
      <w:r w:rsidRPr="00FA5B14">
        <w:rPr>
          <w:rFonts w:asciiTheme="minorBidi" w:hAnsiTheme="minorBidi" w:cstheme="minorBidi"/>
          <w:color w:val="000000" w:themeColor="text1"/>
        </w:rPr>
        <w:lastRenderedPageBreak/>
        <w:t xml:space="preserve">Conclusion and </w:t>
      </w:r>
      <w:r w:rsidRPr="00FA5B14" w:rsidR="00192E2C">
        <w:rPr>
          <w:rFonts w:asciiTheme="minorBidi" w:hAnsiTheme="minorBidi" w:cstheme="minorBidi"/>
          <w:color w:val="000000" w:themeColor="text1"/>
        </w:rPr>
        <w:t>Future Work</w:t>
      </w:r>
      <w:bookmarkEnd w:id="21"/>
    </w:p>
    <w:p w:rsidRPr="00FA5B14" w:rsidR="00192E2C" w:rsidP="00036408" w:rsidRDefault="002324B2" w14:paraId="71B3D565" w14:textId="77777777">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Pr="00FA5B14" w:rsidR="00122797">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Pr="00FA5B14" w:rsidR="00122797">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Pr="00FA5B14" w:rsidR="00122797">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Pr="00FA5B14" w:rsidR="006E62AE">
        <w:rPr>
          <w:rFonts w:asciiTheme="minorBidi" w:hAnsiTheme="minorBidi"/>
          <w:color w:val="7F7F7F" w:themeColor="text1" w:themeTint="80"/>
        </w:rPr>
        <w:t>satisfying the constrains?</w:t>
      </w:r>
    </w:p>
    <w:p w:rsidRPr="00FA5B14" w:rsidR="00A642A7" w:rsidP="00036408" w:rsidRDefault="00122797" w14:paraId="1B0E8971" w14:textId="46BFB54C">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Pr="00FA5B14" w:rsidR="006E62AE">
        <w:rPr>
          <w:rFonts w:asciiTheme="minorBidi" w:hAnsiTheme="minorBidi"/>
          <w:color w:val="7F7F7F" w:themeColor="text1" w:themeTint="80"/>
        </w:rPr>
        <w:t>rovide recommendations for future design improvements</w:t>
      </w:r>
      <w:r w:rsidRPr="00FA5B14" w:rsidR="007F13E5">
        <w:rPr>
          <w:rFonts w:asciiTheme="minorBidi" w:hAnsiTheme="minorBidi"/>
          <w:color w:val="7F7F7F" w:themeColor="text1" w:themeTint="80"/>
        </w:rPr>
        <w:t>.</w:t>
      </w:r>
    </w:p>
    <w:p w:rsidRPr="00FA5B14" w:rsidR="00A94C11" w:rsidP="00A642A7" w:rsidRDefault="00A642A7" w14:paraId="17BB705F" w14:textId="77777777">
      <w:pPr>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B82321" w:rsidP="00CF48D4" w:rsidRDefault="00E3462D" w14:paraId="0CD2A875" w14:textId="77777777">
      <w:pPr>
        <w:pStyle w:val="Heading1"/>
        <w:jc w:val="lowKashida"/>
        <w:rPr>
          <w:rFonts w:asciiTheme="minorBidi" w:hAnsiTheme="minorBidi" w:cstheme="minorBidi"/>
          <w:color w:val="000000" w:themeColor="text1"/>
        </w:rPr>
      </w:pPr>
      <w:bookmarkStart w:name="_Toc43885144" w:id="22"/>
      <w:r w:rsidRPr="00FA5B14">
        <w:rPr>
          <w:rFonts w:asciiTheme="minorBidi" w:hAnsiTheme="minorBidi" w:cstheme="minorBidi"/>
          <w:color w:val="000000" w:themeColor="text1"/>
        </w:rPr>
        <w:lastRenderedPageBreak/>
        <w:t>References</w:t>
      </w:r>
      <w:bookmarkEnd w:id="22"/>
    </w:p>
    <w:p w:rsidRPr="00FA5B14" w:rsidR="00492A58" w:rsidP="00492A58" w:rsidRDefault="00492A58" w14:paraId="08954FF9" w14:textId="77777777">
      <w:pPr>
        <w:pStyle w:val="ListParagraph"/>
        <w:jc w:val="lowKashida"/>
        <w:rPr>
          <w:rFonts w:asciiTheme="minorBidi" w:hAnsiTheme="minorBidi"/>
          <w:color w:val="7F7F7F" w:themeColor="text1" w:themeTint="80"/>
        </w:rPr>
      </w:pPr>
    </w:p>
    <w:p w:rsidRPr="00FA5B14" w:rsidR="00192E2C" w:rsidP="00036408" w:rsidRDefault="007F13E5" w14:paraId="6329B129" w14:textId="77777777">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rsidRPr="00FA5B14" w:rsidR="00192E2C" w:rsidP="00036408" w:rsidRDefault="007F13E5" w14:paraId="517E6A74" w14:textId="77777777">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Pr="00FA5B14" w:rsidR="00192E2C">
        <w:rPr>
          <w:rFonts w:asciiTheme="minorBidi" w:hAnsiTheme="minorBidi"/>
          <w:b/>
          <w:color w:val="7F7F7F" w:themeColor="text1" w:themeTint="80"/>
          <w:u w:val="single"/>
        </w:rPr>
        <w:t xml:space="preserve"> </w:t>
      </w:r>
    </w:p>
    <w:p w:rsidRPr="00FA5B14" w:rsidR="00E3462D" w:rsidRDefault="00E3462D" w14:paraId="79C6C7F1" w14:textId="77777777">
      <w:pPr>
        <w:rPr>
          <w:rFonts w:asciiTheme="minorBidi" w:hAnsiTheme="minorBidi" w:eastAsiaTheme="majorEastAsia"/>
          <w:b/>
          <w:color w:val="000000" w:themeColor="text1"/>
          <w:sz w:val="32"/>
          <w:szCs w:val="32"/>
        </w:rPr>
      </w:pPr>
      <w:r w:rsidRPr="00FA5B14">
        <w:rPr>
          <w:rFonts w:asciiTheme="minorBidi" w:hAnsiTheme="minorBidi"/>
          <w:color w:val="000000" w:themeColor="text1"/>
        </w:rPr>
        <w:br w:type="page"/>
      </w:r>
    </w:p>
    <w:p w:rsidRPr="00FA5B14" w:rsidR="00492A58" w:rsidP="00492A58" w:rsidRDefault="00492A58" w14:paraId="59F166A7" w14:textId="77777777">
      <w:pPr>
        <w:pStyle w:val="Heading1"/>
        <w:jc w:val="lowKashida"/>
        <w:rPr>
          <w:rFonts w:asciiTheme="minorBidi" w:hAnsiTheme="minorBidi" w:cstheme="minorBidi"/>
          <w:color w:val="000000" w:themeColor="text1"/>
        </w:rPr>
      </w:pPr>
      <w:bookmarkStart w:name="_Toc43885145" w:id="23"/>
      <w:r w:rsidRPr="00FA5B14">
        <w:rPr>
          <w:rFonts w:asciiTheme="minorBidi" w:hAnsiTheme="minorBidi" w:cstheme="minorBidi"/>
          <w:color w:val="000000" w:themeColor="text1"/>
        </w:rPr>
        <w:lastRenderedPageBreak/>
        <w:t>Appendix</w:t>
      </w:r>
      <w:bookmarkEnd w:id="23"/>
    </w:p>
    <w:p w:rsidRPr="00FA5B14" w:rsidR="00492A58" w:rsidP="00E3462D" w:rsidRDefault="00E3462D" w14:paraId="1CFC097C" w14:textId="77777777">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Pr="00F959D7" w:rsidR="00094492" w:rsidTr="00E4304A" w14:paraId="595616AD" w14:textId="77777777">
        <w:trPr>
          <w:trHeight w:val="413"/>
        </w:trPr>
        <w:tc>
          <w:tcPr>
            <w:tcW w:w="1838" w:type="dxa"/>
            <w:shd w:val="clear" w:color="auto" w:fill="DDF2E0" w:themeFill="accent6" w:themeFillTint="33"/>
          </w:tcPr>
          <w:p w:rsidRPr="00F959D7" w:rsidR="00094492" w:rsidP="00094492" w:rsidRDefault="00094492" w14:paraId="1922D1B9" w14:textId="60E3B58F">
            <w:pPr>
              <w:jc w:val="lowKashida"/>
              <w:rPr>
                <w:rFonts w:asciiTheme="minorBidi" w:hAnsiTheme="minorBidi"/>
                <w:b/>
                <w:bCs/>
                <w:sz w:val="22"/>
              </w:rPr>
            </w:pPr>
            <w:r w:rsidRPr="00F959D7">
              <w:rPr>
                <w:rFonts w:asciiTheme="minorBidi" w:hAnsiTheme="minorBidi"/>
                <w:b/>
                <w:bCs/>
                <w:sz w:val="22"/>
              </w:rPr>
              <w:t>Test Case</w:t>
            </w:r>
          </w:p>
        </w:tc>
        <w:tc>
          <w:tcPr>
            <w:tcW w:w="7512" w:type="dxa"/>
            <w:shd w:val="clear" w:color="auto" w:fill="DDF2E0" w:themeFill="accent6" w:themeFillTint="33"/>
          </w:tcPr>
          <w:p w:rsidRPr="00F959D7" w:rsidR="00094492" w:rsidP="00094492" w:rsidRDefault="00094492" w14:paraId="67D45F3A" w14:textId="7AA1AFA1">
            <w:pPr>
              <w:jc w:val="lowKashida"/>
              <w:rPr>
                <w:rFonts w:asciiTheme="minorBidi" w:hAnsiTheme="minorBidi"/>
                <w:b/>
                <w:bCs/>
                <w:sz w:val="22"/>
              </w:rPr>
            </w:pPr>
            <w:r w:rsidRPr="00F959D7">
              <w:rPr>
                <w:rFonts w:asciiTheme="minorBidi" w:hAnsiTheme="minorBidi"/>
                <w:b/>
                <w:bCs/>
                <w:sz w:val="22"/>
              </w:rPr>
              <w:t xml:space="preserve">Test Method Signature </w:t>
            </w:r>
          </w:p>
        </w:tc>
      </w:tr>
      <w:tr w:rsidRPr="00F959D7" w:rsidR="00094492" w:rsidTr="00094492" w14:paraId="34A530E0" w14:textId="77777777">
        <w:tc>
          <w:tcPr>
            <w:tcW w:w="1838" w:type="dxa"/>
          </w:tcPr>
          <w:p w:rsidRPr="00F959D7" w:rsidR="00094492" w:rsidP="00094492" w:rsidRDefault="00094492" w14:paraId="56B0C62F" w14:textId="6EA2FF23">
            <w:pPr>
              <w:jc w:val="lowKashida"/>
              <w:rPr>
                <w:rFonts w:asciiTheme="minorBidi" w:hAnsiTheme="minorBidi"/>
                <w:sz w:val="22"/>
              </w:rPr>
            </w:pPr>
            <w:r w:rsidRPr="00F959D7">
              <w:rPr>
                <w:rFonts w:asciiTheme="minorBidi" w:hAnsiTheme="minorBidi"/>
                <w:sz w:val="22"/>
              </w:rPr>
              <w:t>t1</w:t>
            </w:r>
            <w:r w:rsidRPr="00F959D7" w:rsidR="00585E2B">
              <w:rPr>
                <w:rFonts w:asciiTheme="minorBidi" w:hAnsiTheme="minorBidi"/>
                <w:sz w:val="22"/>
              </w:rPr>
              <w:t>, t1’</w:t>
            </w:r>
          </w:p>
        </w:tc>
        <w:tc>
          <w:tcPr>
            <w:tcW w:w="7512" w:type="dxa"/>
          </w:tcPr>
          <w:p w:rsidRPr="00F959D7" w:rsidR="00094492" w:rsidP="00094492" w:rsidRDefault="00094492" w14:paraId="56AFE306" w14:textId="7BE2F9AE">
            <w:pPr>
              <w:jc w:val="lowKashida"/>
              <w:rPr>
                <w:rFonts w:asciiTheme="minorBidi" w:hAnsiTheme="minorBidi"/>
                <w:sz w:val="22"/>
              </w:rPr>
            </w:pPr>
            <w:proofErr w:type="spellStart"/>
            <w:r w:rsidRPr="00F959D7">
              <w:rPr>
                <w:rFonts w:asciiTheme="minorBidi" w:hAnsiTheme="minorBidi"/>
                <w:sz w:val="22"/>
              </w:rPr>
              <w:t>test_Constructor_AccountHolderInfo</w:t>
            </w:r>
            <w:proofErr w:type="spellEnd"/>
          </w:p>
        </w:tc>
      </w:tr>
      <w:tr w:rsidRPr="00F959D7" w:rsidR="00094492" w:rsidTr="00094492" w14:paraId="77108611" w14:textId="77777777">
        <w:tc>
          <w:tcPr>
            <w:tcW w:w="1838" w:type="dxa"/>
          </w:tcPr>
          <w:p w:rsidRPr="00F959D7" w:rsidR="00094492" w:rsidP="00094492" w:rsidRDefault="00094492" w14:paraId="4050D718" w14:textId="5E20405F">
            <w:pPr>
              <w:jc w:val="lowKashida"/>
              <w:rPr>
                <w:rFonts w:asciiTheme="minorBidi" w:hAnsiTheme="minorBidi"/>
                <w:sz w:val="22"/>
              </w:rPr>
            </w:pPr>
            <w:r w:rsidRPr="00F959D7">
              <w:rPr>
                <w:rFonts w:asciiTheme="minorBidi" w:hAnsiTheme="minorBidi"/>
                <w:sz w:val="22"/>
              </w:rPr>
              <w:t>t2</w:t>
            </w:r>
            <w:r w:rsidRPr="00F959D7" w:rsidR="00585E2B">
              <w:rPr>
                <w:rFonts w:asciiTheme="minorBidi" w:hAnsiTheme="minorBidi"/>
                <w:sz w:val="22"/>
              </w:rPr>
              <w:t>, t2’</w:t>
            </w:r>
          </w:p>
        </w:tc>
        <w:tc>
          <w:tcPr>
            <w:tcW w:w="7512" w:type="dxa"/>
          </w:tcPr>
          <w:p w:rsidRPr="00F959D7" w:rsidR="00094492" w:rsidP="00094492" w:rsidRDefault="00094492" w14:paraId="785885C3" w14:textId="187413D6">
            <w:pPr>
              <w:jc w:val="lowKashida"/>
              <w:rPr>
                <w:rFonts w:asciiTheme="minorBidi" w:hAnsiTheme="minorBidi"/>
                <w:sz w:val="22"/>
              </w:rPr>
            </w:pPr>
            <w:proofErr w:type="spellStart"/>
            <w:r w:rsidRPr="00F959D7">
              <w:rPr>
                <w:rFonts w:asciiTheme="minorBidi" w:hAnsiTheme="minorBidi"/>
                <w:sz w:val="22"/>
              </w:rPr>
              <w:t>test_Constructor_Chequing_Balance</w:t>
            </w:r>
            <w:proofErr w:type="spellEnd"/>
          </w:p>
        </w:tc>
      </w:tr>
      <w:tr w:rsidRPr="00F959D7" w:rsidR="00094492" w:rsidTr="00094492" w14:paraId="0E2C9EB9" w14:textId="77777777">
        <w:tc>
          <w:tcPr>
            <w:tcW w:w="1838" w:type="dxa"/>
          </w:tcPr>
          <w:p w:rsidRPr="00F959D7" w:rsidR="00094492" w:rsidP="00094492" w:rsidRDefault="00094492" w14:paraId="4FF440AC" w14:textId="16526856">
            <w:pPr>
              <w:jc w:val="lowKashida"/>
              <w:rPr>
                <w:rFonts w:asciiTheme="minorBidi" w:hAnsiTheme="minorBidi"/>
                <w:sz w:val="22"/>
              </w:rPr>
            </w:pPr>
            <w:r w:rsidRPr="00F959D7">
              <w:rPr>
                <w:rFonts w:asciiTheme="minorBidi" w:hAnsiTheme="minorBidi"/>
                <w:sz w:val="22"/>
              </w:rPr>
              <w:t>t3</w:t>
            </w:r>
            <w:r w:rsidRPr="00F959D7" w:rsidR="00585E2B">
              <w:rPr>
                <w:rFonts w:asciiTheme="minorBidi" w:hAnsiTheme="minorBidi"/>
                <w:sz w:val="22"/>
              </w:rPr>
              <w:t>, t3’</w:t>
            </w:r>
          </w:p>
        </w:tc>
        <w:tc>
          <w:tcPr>
            <w:tcW w:w="7512" w:type="dxa"/>
          </w:tcPr>
          <w:p w:rsidRPr="00F959D7" w:rsidR="00094492" w:rsidP="00094492" w:rsidRDefault="00094492" w14:paraId="6861E21F" w14:textId="2C260C74">
            <w:pPr>
              <w:jc w:val="lowKashida"/>
              <w:rPr>
                <w:rFonts w:asciiTheme="minorBidi" w:hAnsiTheme="minorBidi"/>
                <w:sz w:val="22"/>
              </w:rPr>
            </w:pPr>
            <w:proofErr w:type="spellStart"/>
            <w:r w:rsidRPr="00F959D7">
              <w:rPr>
                <w:rFonts w:asciiTheme="minorBidi" w:hAnsiTheme="minorBidi"/>
                <w:sz w:val="22"/>
              </w:rPr>
              <w:t>test_Constructor_Chequing_AccNum</w:t>
            </w:r>
            <w:proofErr w:type="spellEnd"/>
          </w:p>
        </w:tc>
      </w:tr>
      <w:tr w:rsidRPr="00F959D7" w:rsidR="00094492" w:rsidTr="00094492" w14:paraId="54720851" w14:textId="77777777">
        <w:tc>
          <w:tcPr>
            <w:tcW w:w="1838" w:type="dxa"/>
          </w:tcPr>
          <w:p w:rsidRPr="00F959D7" w:rsidR="00094492" w:rsidP="00094492" w:rsidRDefault="00094492" w14:paraId="60D1E26B" w14:textId="72796D54">
            <w:pPr>
              <w:jc w:val="lowKashida"/>
              <w:rPr>
                <w:rFonts w:asciiTheme="minorBidi" w:hAnsiTheme="minorBidi"/>
                <w:sz w:val="22"/>
              </w:rPr>
            </w:pPr>
            <w:r w:rsidRPr="00F959D7">
              <w:rPr>
                <w:rFonts w:asciiTheme="minorBidi" w:hAnsiTheme="minorBidi"/>
                <w:sz w:val="22"/>
              </w:rPr>
              <w:t>t4</w:t>
            </w:r>
            <w:r w:rsidRPr="00F959D7" w:rsidR="00585E2B">
              <w:rPr>
                <w:rFonts w:asciiTheme="minorBidi" w:hAnsiTheme="minorBidi"/>
                <w:sz w:val="22"/>
              </w:rPr>
              <w:t>, t4’</w:t>
            </w:r>
          </w:p>
        </w:tc>
        <w:tc>
          <w:tcPr>
            <w:tcW w:w="7512" w:type="dxa"/>
          </w:tcPr>
          <w:p w:rsidRPr="00F959D7" w:rsidR="00094492" w:rsidP="00094492" w:rsidRDefault="00094492" w14:paraId="6EE7FA16" w14:textId="0EA7A0DE">
            <w:pPr>
              <w:jc w:val="lowKashida"/>
              <w:rPr>
                <w:rFonts w:asciiTheme="minorBidi" w:hAnsiTheme="minorBidi"/>
                <w:sz w:val="22"/>
              </w:rPr>
            </w:pPr>
            <w:proofErr w:type="spellStart"/>
            <w:r w:rsidRPr="00F959D7">
              <w:rPr>
                <w:rFonts w:asciiTheme="minorBidi" w:hAnsiTheme="minorBidi"/>
                <w:sz w:val="22"/>
              </w:rPr>
              <w:t>test_Constructor_Chequing_AccType</w:t>
            </w:r>
            <w:proofErr w:type="spellEnd"/>
          </w:p>
        </w:tc>
      </w:tr>
      <w:tr w:rsidRPr="00F959D7" w:rsidR="00094492" w:rsidTr="00094492" w14:paraId="0A6FD143" w14:textId="77777777">
        <w:tc>
          <w:tcPr>
            <w:tcW w:w="1838" w:type="dxa"/>
          </w:tcPr>
          <w:p w:rsidRPr="00F959D7" w:rsidR="00094492" w:rsidP="00094492" w:rsidRDefault="00094492" w14:paraId="35B5DBAD" w14:textId="3764114C">
            <w:pPr>
              <w:jc w:val="lowKashida"/>
              <w:rPr>
                <w:rFonts w:asciiTheme="minorBidi" w:hAnsiTheme="minorBidi"/>
                <w:sz w:val="22"/>
              </w:rPr>
            </w:pPr>
            <w:r w:rsidRPr="00F959D7">
              <w:rPr>
                <w:rFonts w:asciiTheme="minorBidi" w:hAnsiTheme="minorBidi"/>
                <w:sz w:val="22"/>
              </w:rPr>
              <w:t>t5</w:t>
            </w:r>
            <w:r w:rsidRPr="00F959D7" w:rsidR="00585E2B">
              <w:rPr>
                <w:rFonts w:asciiTheme="minorBidi" w:hAnsiTheme="minorBidi"/>
                <w:sz w:val="22"/>
              </w:rPr>
              <w:t>, t5’</w:t>
            </w:r>
          </w:p>
        </w:tc>
        <w:tc>
          <w:tcPr>
            <w:tcW w:w="7512" w:type="dxa"/>
          </w:tcPr>
          <w:p w:rsidRPr="00F959D7" w:rsidR="00094492" w:rsidP="00094492" w:rsidRDefault="00094492" w14:paraId="1CB943EE" w14:textId="345BC590">
            <w:pPr>
              <w:jc w:val="lowKashida"/>
              <w:rPr>
                <w:rFonts w:asciiTheme="minorBidi" w:hAnsiTheme="minorBidi"/>
                <w:sz w:val="22"/>
              </w:rPr>
            </w:pPr>
            <w:proofErr w:type="spellStart"/>
            <w:r w:rsidRPr="00F959D7">
              <w:rPr>
                <w:rFonts w:asciiTheme="minorBidi" w:hAnsiTheme="minorBidi"/>
                <w:sz w:val="22"/>
              </w:rPr>
              <w:t>test_Constructor_publicVars_WithdrawCount</w:t>
            </w:r>
            <w:proofErr w:type="spellEnd"/>
          </w:p>
        </w:tc>
      </w:tr>
      <w:tr w:rsidRPr="00F959D7" w:rsidR="00094492" w:rsidTr="00094492" w14:paraId="1035B103" w14:textId="77777777">
        <w:tc>
          <w:tcPr>
            <w:tcW w:w="1838" w:type="dxa"/>
          </w:tcPr>
          <w:p w:rsidRPr="00F959D7" w:rsidR="00094492" w:rsidP="00094492" w:rsidRDefault="00094492" w14:paraId="7EBBBBF8" w14:textId="14F86C1A">
            <w:pPr>
              <w:jc w:val="lowKashida"/>
              <w:rPr>
                <w:rFonts w:asciiTheme="minorBidi" w:hAnsiTheme="minorBidi"/>
                <w:sz w:val="22"/>
              </w:rPr>
            </w:pPr>
            <w:r w:rsidRPr="00F959D7">
              <w:rPr>
                <w:rFonts w:asciiTheme="minorBidi" w:hAnsiTheme="minorBidi"/>
                <w:sz w:val="22"/>
              </w:rPr>
              <w:t>t6</w:t>
            </w:r>
            <w:r w:rsidRPr="00F959D7" w:rsidR="00585E2B">
              <w:rPr>
                <w:rFonts w:asciiTheme="minorBidi" w:hAnsiTheme="minorBidi"/>
                <w:sz w:val="22"/>
              </w:rPr>
              <w:t>, t6’</w:t>
            </w:r>
          </w:p>
        </w:tc>
        <w:tc>
          <w:tcPr>
            <w:tcW w:w="7512" w:type="dxa"/>
          </w:tcPr>
          <w:p w:rsidRPr="00F959D7" w:rsidR="00094492" w:rsidP="00094492" w:rsidRDefault="00094492" w14:paraId="032727FC" w14:textId="5F204025">
            <w:pPr>
              <w:jc w:val="lowKashida"/>
              <w:rPr>
                <w:rFonts w:asciiTheme="minorBidi" w:hAnsiTheme="minorBidi"/>
                <w:sz w:val="22"/>
              </w:rPr>
            </w:pPr>
            <w:proofErr w:type="spellStart"/>
            <w:r w:rsidRPr="00F959D7">
              <w:rPr>
                <w:rFonts w:asciiTheme="minorBidi" w:hAnsiTheme="minorBidi"/>
                <w:sz w:val="22"/>
              </w:rPr>
              <w:t>test_Constructor_publicVars_TransActionCount</w:t>
            </w:r>
            <w:proofErr w:type="spellEnd"/>
          </w:p>
        </w:tc>
      </w:tr>
      <w:tr w:rsidRPr="00F959D7" w:rsidR="00094492" w:rsidTr="00094492" w14:paraId="77D13691" w14:textId="77777777">
        <w:tc>
          <w:tcPr>
            <w:tcW w:w="1838" w:type="dxa"/>
          </w:tcPr>
          <w:p w:rsidRPr="00F959D7" w:rsidR="00094492" w:rsidP="00094492" w:rsidRDefault="00094492" w14:paraId="76D477FC" w14:textId="1957CC9B">
            <w:pPr>
              <w:jc w:val="lowKashida"/>
              <w:rPr>
                <w:rFonts w:asciiTheme="minorBidi" w:hAnsiTheme="minorBidi"/>
                <w:sz w:val="22"/>
              </w:rPr>
            </w:pPr>
            <w:r w:rsidRPr="00F959D7">
              <w:rPr>
                <w:rFonts w:asciiTheme="minorBidi" w:hAnsiTheme="minorBidi"/>
                <w:sz w:val="22"/>
              </w:rPr>
              <w:t>t7</w:t>
            </w:r>
            <w:r w:rsidRPr="00F959D7" w:rsidR="00585E2B">
              <w:rPr>
                <w:rFonts w:asciiTheme="minorBidi" w:hAnsiTheme="minorBidi"/>
                <w:sz w:val="22"/>
              </w:rPr>
              <w:t>, t7’</w:t>
            </w:r>
          </w:p>
        </w:tc>
        <w:tc>
          <w:tcPr>
            <w:tcW w:w="7512" w:type="dxa"/>
          </w:tcPr>
          <w:p w:rsidRPr="00F959D7" w:rsidR="00094492" w:rsidP="00094492" w:rsidRDefault="00094492" w14:paraId="500C02B8" w14:textId="100A1DE3">
            <w:pPr>
              <w:jc w:val="lowKashida"/>
              <w:rPr>
                <w:rFonts w:asciiTheme="minorBidi" w:hAnsiTheme="minorBidi"/>
                <w:sz w:val="22"/>
              </w:rPr>
            </w:pPr>
            <w:proofErr w:type="spellStart"/>
            <w:r w:rsidRPr="00F959D7">
              <w:rPr>
                <w:rFonts w:asciiTheme="minorBidi" w:hAnsiTheme="minorBidi"/>
                <w:sz w:val="22"/>
              </w:rPr>
              <w:t>test_Withdraw_Success</w:t>
            </w:r>
            <w:proofErr w:type="spellEnd"/>
          </w:p>
        </w:tc>
      </w:tr>
      <w:tr w:rsidRPr="00F959D7" w:rsidR="00094492" w:rsidTr="00094492" w14:paraId="22A435DF" w14:textId="77777777">
        <w:tc>
          <w:tcPr>
            <w:tcW w:w="1838" w:type="dxa"/>
          </w:tcPr>
          <w:p w:rsidRPr="00F959D7" w:rsidR="00094492" w:rsidP="00094492" w:rsidRDefault="00094492" w14:paraId="0CD898C5" w14:textId="7761AF68">
            <w:pPr>
              <w:jc w:val="lowKashida"/>
              <w:rPr>
                <w:rFonts w:asciiTheme="minorBidi" w:hAnsiTheme="minorBidi"/>
                <w:sz w:val="22"/>
              </w:rPr>
            </w:pPr>
            <w:r w:rsidRPr="00F959D7">
              <w:rPr>
                <w:rFonts w:asciiTheme="minorBidi" w:hAnsiTheme="minorBidi"/>
                <w:sz w:val="22"/>
              </w:rPr>
              <w:t>t8</w:t>
            </w:r>
            <w:r w:rsidRPr="00F959D7" w:rsidR="00585E2B">
              <w:rPr>
                <w:rFonts w:asciiTheme="minorBidi" w:hAnsiTheme="minorBidi"/>
                <w:sz w:val="22"/>
              </w:rPr>
              <w:t>, t8’</w:t>
            </w:r>
          </w:p>
        </w:tc>
        <w:tc>
          <w:tcPr>
            <w:tcW w:w="7512" w:type="dxa"/>
          </w:tcPr>
          <w:p w:rsidRPr="00F959D7" w:rsidR="00094492" w:rsidP="00094492" w:rsidRDefault="00094492" w14:paraId="6C696713" w14:textId="59E42CB2">
            <w:pPr>
              <w:jc w:val="lowKashida"/>
              <w:rPr>
                <w:rFonts w:asciiTheme="minorBidi" w:hAnsiTheme="minorBidi"/>
                <w:sz w:val="22"/>
              </w:rPr>
            </w:pPr>
            <w:proofErr w:type="spellStart"/>
            <w:r w:rsidRPr="00F959D7">
              <w:rPr>
                <w:rFonts w:asciiTheme="minorBidi" w:hAnsiTheme="minorBidi"/>
                <w:sz w:val="22"/>
              </w:rPr>
              <w:t>test_Withdraw_Failure_notEnoughBalance</w:t>
            </w:r>
            <w:proofErr w:type="spellEnd"/>
          </w:p>
        </w:tc>
      </w:tr>
      <w:tr w:rsidRPr="00F959D7" w:rsidR="00094492" w:rsidTr="00094492" w14:paraId="3A7B8B7E" w14:textId="77777777">
        <w:tc>
          <w:tcPr>
            <w:tcW w:w="1838" w:type="dxa"/>
          </w:tcPr>
          <w:p w:rsidRPr="00F959D7" w:rsidR="00094492" w:rsidP="00094492" w:rsidRDefault="00094492" w14:paraId="10B36A21" w14:textId="1C75D580">
            <w:pPr>
              <w:jc w:val="lowKashida"/>
              <w:rPr>
                <w:rFonts w:asciiTheme="minorBidi" w:hAnsiTheme="minorBidi"/>
                <w:sz w:val="22"/>
              </w:rPr>
            </w:pPr>
            <w:r w:rsidRPr="00F959D7">
              <w:rPr>
                <w:rFonts w:asciiTheme="minorBidi" w:hAnsiTheme="minorBidi"/>
                <w:sz w:val="22"/>
              </w:rPr>
              <w:t>t9</w:t>
            </w:r>
            <w:r w:rsidRPr="00F959D7" w:rsidR="00585E2B">
              <w:rPr>
                <w:rFonts w:asciiTheme="minorBidi" w:hAnsiTheme="minorBidi"/>
                <w:sz w:val="22"/>
              </w:rPr>
              <w:t>, t9’</w:t>
            </w:r>
          </w:p>
        </w:tc>
        <w:tc>
          <w:tcPr>
            <w:tcW w:w="7512" w:type="dxa"/>
          </w:tcPr>
          <w:p w:rsidRPr="00F959D7" w:rsidR="00094492" w:rsidP="00094492" w:rsidRDefault="00094492" w14:paraId="4DFB3DB8" w14:textId="4BDF46F5">
            <w:pPr>
              <w:jc w:val="lowKashida"/>
              <w:rPr>
                <w:rFonts w:asciiTheme="minorBidi" w:hAnsiTheme="minorBidi"/>
                <w:sz w:val="22"/>
              </w:rPr>
            </w:pPr>
            <w:proofErr w:type="spellStart"/>
            <w:r w:rsidRPr="00F959D7">
              <w:rPr>
                <w:rFonts w:asciiTheme="minorBidi" w:hAnsiTheme="minorBidi"/>
                <w:sz w:val="22"/>
              </w:rPr>
              <w:t>test_Withdraw_Failure_exceedsWithdrawLimit</w:t>
            </w:r>
            <w:proofErr w:type="spellEnd"/>
          </w:p>
        </w:tc>
      </w:tr>
      <w:tr w:rsidRPr="00F959D7" w:rsidR="00094492" w:rsidTr="00094492" w14:paraId="5A3A4471" w14:textId="77777777">
        <w:tc>
          <w:tcPr>
            <w:tcW w:w="1838" w:type="dxa"/>
          </w:tcPr>
          <w:p w:rsidRPr="00F959D7" w:rsidR="00094492" w:rsidP="00094492" w:rsidRDefault="00094492" w14:paraId="30A33DD6" w14:textId="7035D32C">
            <w:pPr>
              <w:jc w:val="lowKashida"/>
              <w:rPr>
                <w:rFonts w:asciiTheme="minorBidi" w:hAnsiTheme="minorBidi"/>
                <w:sz w:val="22"/>
              </w:rPr>
            </w:pPr>
            <w:r w:rsidRPr="00F959D7">
              <w:rPr>
                <w:rFonts w:asciiTheme="minorBidi" w:hAnsiTheme="minorBidi"/>
                <w:sz w:val="22"/>
              </w:rPr>
              <w:t>t10</w:t>
            </w:r>
            <w:r w:rsidRPr="00F959D7" w:rsidR="00585E2B">
              <w:rPr>
                <w:rFonts w:asciiTheme="minorBidi" w:hAnsiTheme="minorBidi"/>
                <w:sz w:val="22"/>
              </w:rPr>
              <w:t>, t10’</w:t>
            </w:r>
          </w:p>
        </w:tc>
        <w:tc>
          <w:tcPr>
            <w:tcW w:w="7512" w:type="dxa"/>
          </w:tcPr>
          <w:p w:rsidRPr="00F959D7" w:rsidR="00094492" w:rsidP="00094492" w:rsidRDefault="00094492" w14:paraId="01880526" w14:textId="71661C69">
            <w:pPr>
              <w:jc w:val="lowKashida"/>
              <w:rPr>
                <w:rFonts w:asciiTheme="minorBidi" w:hAnsiTheme="minorBidi"/>
                <w:sz w:val="22"/>
              </w:rPr>
            </w:pPr>
            <w:proofErr w:type="spellStart"/>
            <w:r w:rsidRPr="00F959D7">
              <w:rPr>
                <w:rFonts w:asciiTheme="minorBidi" w:hAnsiTheme="minorBidi"/>
                <w:sz w:val="22"/>
              </w:rPr>
              <w:t>test_Withdraw_Failure_exceedsTotalWithdrawLimit</w:t>
            </w:r>
            <w:proofErr w:type="spellEnd"/>
          </w:p>
        </w:tc>
      </w:tr>
      <w:tr w:rsidRPr="00F959D7" w:rsidR="00094492" w:rsidTr="00094492" w14:paraId="221F8D8B" w14:textId="77777777">
        <w:tc>
          <w:tcPr>
            <w:tcW w:w="1838" w:type="dxa"/>
          </w:tcPr>
          <w:p w:rsidRPr="00F959D7" w:rsidR="00094492" w:rsidP="00094492" w:rsidRDefault="00094492" w14:paraId="08608164" w14:textId="066873F9">
            <w:pPr>
              <w:jc w:val="lowKashida"/>
              <w:rPr>
                <w:rFonts w:asciiTheme="minorBidi" w:hAnsiTheme="minorBidi"/>
                <w:sz w:val="22"/>
              </w:rPr>
            </w:pPr>
            <w:r w:rsidRPr="00F959D7">
              <w:rPr>
                <w:rFonts w:asciiTheme="minorBidi" w:hAnsiTheme="minorBidi"/>
                <w:sz w:val="22"/>
              </w:rPr>
              <w:t>t11</w:t>
            </w:r>
            <w:r w:rsidRPr="00F959D7" w:rsidR="00585E2B">
              <w:rPr>
                <w:rFonts w:asciiTheme="minorBidi" w:hAnsiTheme="minorBidi"/>
                <w:sz w:val="22"/>
              </w:rPr>
              <w:t>, t11’</w:t>
            </w:r>
          </w:p>
        </w:tc>
        <w:tc>
          <w:tcPr>
            <w:tcW w:w="7512" w:type="dxa"/>
          </w:tcPr>
          <w:p w:rsidRPr="00F959D7" w:rsidR="00094492" w:rsidP="00094492" w:rsidRDefault="00094492" w14:paraId="79508C34" w14:textId="11464C3B">
            <w:pPr>
              <w:jc w:val="lowKashida"/>
              <w:rPr>
                <w:rFonts w:asciiTheme="minorBidi" w:hAnsiTheme="minorBidi"/>
                <w:sz w:val="22"/>
              </w:rPr>
            </w:pPr>
            <w:proofErr w:type="spellStart"/>
            <w:r w:rsidRPr="00F959D7">
              <w:rPr>
                <w:rFonts w:asciiTheme="minorBidi" w:hAnsiTheme="minorBidi"/>
                <w:sz w:val="22"/>
              </w:rPr>
              <w:t>test_WithdrawBoundary_Success_DailyTransactionCount</w:t>
            </w:r>
            <w:proofErr w:type="spellEnd"/>
          </w:p>
        </w:tc>
      </w:tr>
      <w:tr w:rsidRPr="00F959D7" w:rsidR="00094492" w:rsidTr="00094492" w14:paraId="0C043DB6" w14:textId="77777777">
        <w:tc>
          <w:tcPr>
            <w:tcW w:w="1838" w:type="dxa"/>
          </w:tcPr>
          <w:p w:rsidRPr="00F959D7" w:rsidR="00094492" w:rsidP="00094492" w:rsidRDefault="00094492" w14:paraId="2F85E1A4" w14:textId="6E712A16">
            <w:pPr>
              <w:jc w:val="lowKashida"/>
              <w:rPr>
                <w:rFonts w:asciiTheme="minorBidi" w:hAnsiTheme="minorBidi"/>
                <w:sz w:val="22"/>
              </w:rPr>
            </w:pPr>
            <w:r w:rsidRPr="00F959D7">
              <w:rPr>
                <w:rFonts w:asciiTheme="minorBidi" w:hAnsiTheme="minorBidi"/>
                <w:sz w:val="22"/>
              </w:rPr>
              <w:t>t12</w:t>
            </w:r>
            <w:r w:rsidRPr="00F959D7" w:rsidR="00585E2B">
              <w:rPr>
                <w:rFonts w:asciiTheme="minorBidi" w:hAnsiTheme="minorBidi"/>
                <w:sz w:val="22"/>
              </w:rPr>
              <w:t>, t12’</w:t>
            </w:r>
          </w:p>
        </w:tc>
        <w:tc>
          <w:tcPr>
            <w:tcW w:w="7512" w:type="dxa"/>
          </w:tcPr>
          <w:p w:rsidRPr="00F959D7" w:rsidR="00094492" w:rsidP="00094492" w:rsidRDefault="00094492" w14:paraId="3E2E29BE" w14:textId="3F433045">
            <w:pPr>
              <w:jc w:val="lowKashida"/>
              <w:rPr>
                <w:rFonts w:asciiTheme="minorBidi" w:hAnsiTheme="minorBidi"/>
                <w:sz w:val="22"/>
              </w:rPr>
            </w:pPr>
            <w:proofErr w:type="spellStart"/>
            <w:r w:rsidRPr="00F959D7">
              <w:rPr>
                <w:rFonts w:asciiTheme="minorBidi" w:hAnsiTheme="minorBidi"/>
                <w:sz w:val="22"/>
              </w:rPr>
              <w:t>test_Withdraw_Failure_ExceedsDailyTransactionCount</w:t>
            </w:r>
            <w:proofErr w:type="spellEnd"/>
          </w:p>
        </w:tc>
      </w:tr>
      <w:tr w:rsidRPr="00F959D7" w:rsidR="00094492" w:rsidTr="00094492" w14:paraId="464E6ABB" w14:textId="77777777">
        <w:tc>
          <w:tcPr>
            <w:tcW w:w="1838" w:type="dxa"/>
          </w:tcPr>
          <w:p w:rsidRPr="00F959D7" w:rsidR="00094492" w:rsidP="00094492" w:rsidRDefault="00094492" w14:paraId="19C020DF" w14:textId="72E24B56">
            <w:pPr>
              <w:jc w:val="lowKashida"/>
              <w:rPr>
                <w:rFonts w:asciiTheme="minorBidi" w:hAnsiTheme="minorBidi"/>
                <w:sz w:val="22"/>
              </w:rPr>
            </w:pPr>
            <w:r w:rsidRPr="00F959D7">
              <w:rPr>
                <w:rFonts w:asciiTheme="minorBidi" w:hAnsiTheme="minorBidi"/>
                <w:sz w:val="22"/>
              </w:rPr>
              <w:t>t13</w:t>
            </w:r>
            <w:r w:rsidRPr="00F959D7" w:rsidR="00585E2B">
              <w:rPr>
                <w:rFonts w:asciiTheme="minorBidi" w:hAnsiTheme="minorBidi"/>
                <w:sz w:val="22"/>
              </w:rPr>
              <w:t>, t13’</w:t>
            </w:r>
          </w:p>
        </w:tc>
        <w:tc>
          <w:tcPr>
            <w:tcW w:w="7512" w:type="dxa"/>
          </w:tcPr>
          <w:p w:rsidRPr="00F959D7" w:rsidR="00094492" w:rsidP="00094492" w:rsidRDefault="00094492" w14:paraId="7AB9D5DD" w14:textId="094B653F">
            <w:pPr>
              <w:jc w:val="lowKashida"/>
              <w:rPr>
                <w:rFonts w:asciiTheme="minorBidi" w:hAnsiTheme="minorBidi"/>
                <w:sz w:val="22"/>
              </w:rPr>
            </w:pPr>
            <w:proofErr w:type="spellStart"/>
            <w:r w:rsidRPr="00F959D7">
              <w:rPr>
                <w:rFonts w:asciiTheme="minorBidi" w:hAnsiTheme="minorBidi"/>
                <w:sz w:val="22"/>
              </w:rPr>
              <w:t>test_Deposit_Success</w:t>
            </w:r>
            <w:proofErr w:type="spellEnd"/>
          </w:p>
        </w:tc>
      </w:tr>
      <w:tr w:rsidRPr="00F959D7" w:rsidR="00094492" w:rsidTr="00094492" w14:paraId="44506CA8" w14:textId="77777777">
        <w:tc>
          <w:tcPr>
            <w:tcW w:w="1838" w:type="dxa"/>
          </w:tcPr>
          <w:p w:rsidRPr="00F959D7" w:rsidR="00094492" w:rsidP="00094492" w:rsidRDefault="00094492" w14:paraId="4961740E" w14:textId="377A71F6">
            <w:pPr>
              <w:jc w:val="lowKashida"/>
              <w:rPr>
                <w:rFonts w:asciiTheme="minorBidi" w:hAnsiTheme="minorBidi"/>
                <w:sz w:val="22"/>
              </w:rPr>
            </w:pPr>
            <w:r w:rsidRPr="00F959D7">
              <w:rPr>
                <w:rFonts w:asciiTheme="minorBidi" w:hAnsiTheme="minorBidi"/>
                <w:sz w:val="22"/>
              </w:rPr>
              <w:t>t14</w:t>
            </w:r>
            <w:r w:rsidRPr="00F959D7" w:rsidR="00585E2B">
              <w:rPr>
                <w:rFonts w:asciiTheme="minorBidi" w:hAnsiTheme="minorBidi"/>
                <w:sz w:val="22"/>
              </w:rPr>
              <w:t>, t14’</w:t>
            </w:r>
          </w:p>
        </w:tc>
        <w:tc>
          <w:tcPr>
            <w:tcW w:w="7512" w:type="dxa"/>
          </w:tcPr>
          <w:p w:rsidRPr="00F959D7" w:rsidR="00094492" w:rsidP="00094492" w:rsidRDefault="00094492" w14:paraId="3AAE1B0C" w14:textId="7E56BBD6">
            <w:pPr>
              <w:jc w:val="lowKashida"/>
              <w:rPr>
                <w:rFonts w:asciiTheme="minorBidi" w:hAnsiTheme="minorBidi"/>
                <w:sz w:val="22"/>
              </w:rPr>
            </w:pPr>
            <w:proofErr w:type="spellStart"/>
            <w:r w:rsidRPr="00F959D7">
              <w:rPr>
                <w:rFonts w:asciiTheme="minorBidi" w:hAnsiTheme="minorBidi"/>
                <w:sz w:val="22"/>
              </w:rPr>
              <w:t>test_DepositBoundary_Success</w:t>
            </w:r>
            <w:proofErr w:type="spellEnd"/>
            <w:r w:rsidRPr="00F959D7">
              <w:rPr>
                <w:rFonts w:asciiTheme="minorBidi" w:hAnsiTheme="minorBidi"/>
                <w:sz w:val="22"/>
              </w:rPr>
              <w:t>_</w:t>
            </w:r>
          </w:p>
        </w:tc>
      </w:tr>
      <w:tr w:rsidRPr="00F959D7" w:rsidR="00094492" w:rsidTr="00094492" w14:paraId="0C5CA67C" w14:textId="77777777">
        <w:tc>
          <w:tcPr>
            <w:tcW w:w="1838" w:type="dxa"/>
          </w:tcPr>
          <w:p w:rsidRPr="00F959D7" w:rsidR="00094492" w:rsidP="00094492" w:rsidRDefault="00094492" w14:paraId="5C6545F1" w14:textId="17266842">
            <w:pPr>
              <w:jc w:val="lowKashida"/>
              <w:rPr>
                <w:rFonts w:asciiTheme="minorBidi" w:hAnsiTheme="minorBidi"/>
                <w:sz w:val="22"/>
              </w:rPr>
            </w:pPr>
            <w:r w:rsidRPr="00F959D7">
              <w:rPr>
                <w:rFonts w:asciiTheme="minorBidi" w:hAnsiTheme="minorBidi"/>
                <w:sz w:val="22"/>
              </w:rPr>
              <w:t>t15</w:t>
            </w:r>
            <w:r w:rsidRPr="00F959D7" w:rsidR="00585E2B">
              <w:rPr>
                <w:rFonts w:asciiTheme="minorBidi" w:hAnsiTheme="minorBidi"/>
                <w:sz w:val="22"/>
              </w:rPr>
              <w:t>, t15’</w:t>
            </w:r>
          </w:p>
        </w:tc>
        <w:tc>
          <w:tcPr>
            <w:tcW w:w="7512" w:type="dxa"/>
          </w:tcPr>
          <w:p w:rsidRPr="00F959D7" w:rsidR="00094492" w:rsidP="00094492" w:rsidRDefault="00094492" w14:paraId="34391162" w14:textId="6EED6148">
            <w:pPr>
              <w:rPr>
                <w:rFonts w:asciiTheme="minorBidi" w:hAnsiTheme="minorBidi"/>
                <w:sz w:val="22"/>
              </w:rPr>
            </w:pPr>
            <w:proofErr w:type="spellStart"/>
            <w:r w:rsidRPr="00F959D7">
              <w:rPr>
                <w:rFonts w:asciiTheme="minorBidi" w:hAnsiTheme="minorBidi"/>
                <w:sz w:val="22"/>
              </w:rPr>
              <w:t>test_Deposit_Failure_ExceedsTransctionLimit</w:t>
            </w:r>
            <w:proofErr w:type="spellEnd"/>
          </w:p>
        </w:tc>
      </w:tr>
      <w:tr w:rsidRPr="00F959D7" w:rsidR="00094492" w:rsidTr="00094492" w14:paraId="25F69E7C" w14:textId="77777777">
        <w:tc>
          <w:tcPr>
            <w:tcW w:w="1838" w:type="dxa"/>
          </w:tcPr>
          <w:p w:rsidRPr="00F959D7" w:rsidR="00094492" w:rsidP="00094492" w:rsidRDefault="00094492" w14:paraId="3BCB54E2" w14:textId="43E3D9C6">
            <w:pPr>
              <w:jc w:val="lowKashida"/>
              <w:rPr>
                <w:rFonts w:asciiTheme="minorBidi" w:hAnsiTheme="minorBidi"/>
                <w:sz w:val="22"/>
              </w:rPr>
            </w:pPr>
            <w:r w:rsidRPr="00F959D7">
              <w:rPr>
                <w:rFonts w:asciiTheme="minorBidi" w:hAnsiTheme="minorBidi"/>
                <w:sz w:val="22"/>
              </w:rPr>
              <w:t>t16</w:t>
            </w:r>
            <w:r w:rsidRPr="00F959D7" w:rsidR="00585E2B">
              <w:rPr>
                <w:rFonts w:asciiTheme="minorBidi" w:hAnsiTheme="minorBidi"/>
                <w:sz w:val="22"/>
              </w:rPr>
              <w:t>, t16’</w:t>
            </w:r>
          </w:p>
        </w:tc>
        <w:tc>
          <w:tcPr>
            <w:tcW w:w="7512" w:type="dxa"/>
          </w:tcPr>
          <w:p w:rsidRPr="00F959D7" w:rsidR="00094492" w:rsidP="00094492" w:rsidRDefault="00094492" w14:paraId="02843BCB" w14:textId="717D06CC">
            <w:pPr>
              <w:rPr>
                <w:rFonts w:asciiTheme="minorBidi" w:hAnsiTheme="minorBidi"/>
                <w:sz w:val="22"/>
              </w:rPr>
            </w:pPr>
            <w:proofErr w:type="spellStart"/>
            <w:r w:rsidRPr="00F959D7">
              <w:rPr>
                <w:rFonts w:asciiTheme="minorBidi" w:hAnsiTheme="minorBidi"/>
                <w:sz w:val="22"/>
              </w:rPr>
              <w:t>test_ViewBalance_Success_Chequing</w:t>
            </w:r>
            <w:proofErr w:type="spellEnd"/>
          </w:p>
        </w:tc>
      </w:tr>
      <w:tr w:rsidRPr="00F959D7" w:rsidR="00094492" w:rsidTr="00094492" w14:paraId="6737FF03" w14:textId="77777777">
        <w:tc>
          <w:tcPr>
            <w:tcW w:w="1838" w:type="dxa"/>
          </w:tcPr>
          <w:p w:rsidRPr="00F959D7" w:rsidR="00094492" w:rsidP="00094492" w:rsidRDefault="00094492" w14:paraId="012AB652" w14:textId="511C4084">
            <w:pPr>
              <w:jc w:val="lowKashida"/>
              <w:rPr>
                <w:rFonts w:asciiTheme="minorBidi" w:hAnsiTheme="minorBidi"/>
                <w:sz w:val="22"/>
              </w:rPr>
            </w:pPr>
            <w:r w:rsidRPr="00F959D7">
              <w:rPr>
                <w:rFonts w:asciiTheme="minorBidi" w:hAnsiTheme="minorBidi"/>
                <w:sz w:val="22"/>
              </w:rPr>
              <w:t>t17</w:t>
            </w:r>
            <w:r w:rsidRPr="00F959D7" w:rsidR="00585E2B">
              <w:rPr>
                <w:rFonts w:asciiTheme="minorBidi" w:hAnsiTheme="minorBidi"/>
                <w:sz w:val="22"/>
              </w:rPr>
              <w:t>, t17’</w:t>
            </w:r>
          </w:p>
        </w:tc>
        <w:tc>
          <w:tcPr>
            <w:tcW w:w="7512" w:type="dxa"/>
          </w:tcPr>
          <w:p w:rsidRPr="00F959D7" w:rsidR="00094492" w:rsidP="00094492" w:rsidRDefault="00094492" w14:paraId="5EA125E7" w14:textId="53DA003C">
            <w:pPr>
              <w:rPr>
                <w:rFonts w:asciiTheme="minorBidi" w:hAnsiTheme="minorBidi"/>
                <w:sz w:val="22"/>
              </w:rPr>
            </w:pPr>
            <w:proofErr w:type="spellStart"/>
            <w:r w:rsidRPr="00F959D7">
              <w:rPr>
                <w:rFonts w:asciiTheme="minorBidi" w:hAnsiTheme="minorBidi"/>
                <w:sz w:val="22"/>
              </w:rPr>
              <w:t>test_ViewBalance_Success_Savings</w:t>
            </w:r>
            <w:proofErr w:type="spellEnd"/>
          </w:p>
        </w:tc>
      </w:tr>
      <w:tr w:rsidRPr="00F959D7" w:rsidR="00094492" w:rsidTr="00094492" w14:paraId="33A0ACE2" w14:textId="77777777">
        <w:tc>
          <w:tcPr>
            <w:tcW w:w="1838" w:type="dxa"/>
          </w:tcPr>
          <w:p w:rsidRPr="00F959D7" w:rsidR="00094492" w:rsidP="00094492" w:rsidRDefault="00094492" w14:paraId="6A3EF133" w14:textId="23C17E6F">
            <w:pPr>
              <w:jc w:val="lowKashida"/>
              <w:rPr>
                <w:rFonts w:asciiTheme="minorBidi" w:hAnsiTheme="minorBidi"/>
                <w:sz w:val="22"/>
              </w:rPr>
            </w:pPr>
            <w:r w:rsidRPr="00F959D7">
              <w:rPr>
                <w:rFonts w:asciiTheme="minorBidi" w:hAnsiTheme="minorBidi"/>
                <w:sz w:val="22"/>
              </w:rPr>
              <w:t>t18</w:t>
            </w:r>
            <w:r w:rsidRPr="00F959D7" w:rsidR="00585E2B">
              <w:rPr>
                <w:rFonts w:asciiTheme="minorBidi" w:hAnsiTheme="minorBidi"/>
                <w:sz w:val="22"/>
              </w:rPr>
              <w:t>, t18’</w:t>
            </w:r>
          </w:p>
        </w:tc>
        <w:tc>
          <w:tcPr>
            <w:tcW w:w="7512" w:type="dxa"/>
          </w:tcPr>
          <w:p w:rsidRPr="00F959D7" w:rsidR="00094492" w:rsidP="00094492" w:rsidRDefault="00094492" w14:paraId="0BB82CF0" w14:textId="15C63D6A">
            <w:pPr>
              <w:rPr>
                <w:rFonts w:asciiTheme="minorBidi" w:hAnsiTheme="minorBidi"/>
                <w:sz w:val="22"/>
              </w:rPr>
            </w:pPr>
            <w:proofErr w:type="spellStart"/>
            <w:r w:rsidRPr="00F959D7">
              <w:rPr>
                <w:rFonts w:asciiTheme="minorBidi" w:hAnsiTheme="minorBidi"/>
                <w:sz w:val="22"/>
              </w:rPr>
              <w:t>test_TransferFunds_Success</w:t>
            </w:r>
            <w:proofErr w:type="spellEnd"/>
          </w:p>
        </w:tc>
      </w:tr>
      <w:tr w:rsidRPr="00F959D7" w:rsidR="00094492" w:rsidTr="00094492" w14:paraId="42614DC0" w14:textId="77777777">
        <w:tc>
          <w:tcPr>
            <w:tcW w:w="1838" w:type="dxa"/>
          </w:tcPr>
          <w:p w:rsidRPr="00F959D7" w:rsidR="00094492" w:rsidP="00094492" w:rsidRDefault="00094492" w14:paraId="36152EB2" w14:textId="2BD19EB0">
            <w:pPr>
              <w:jc w:val="lowKashida"/>
              <w:rPr>
                <w:rFonts w:asciiTheme="minorBidi" w:hAnsiTheme="minorBidi"/>
                <w:sz w:val="22"/>
              </w:rPr>
            </w:pPr>
            <w:r w:rsidRPr="00F959D7">
              <w:rPr>
                <w:rFonts w:asciiTheme="minorBidi" w:hAnsiTheme="minorBidi"/>
                <w:sz w:val="22"/>
              </w:rPr>
              <w:t>t19</w:t>
            </w:r>
            <w:r w:rsidRPr="00F959D7" w:rsidR="00585E2B">
              <w:rPr>
                <w:rFonts w:asciiTheme="minorBidi" w:hAnsiTheme="minorBidi"/>
                <w:sz w:val="22"/>
              </w:rPr>
              <w:t>, t19’</w:t>
            </w:r>
          </w:p>
        </w:tc>
        <w:tc>
          <w:tcPr>
            <w:tcW w:w="7512" w:type="dxa"/>
          </w:tcPr>
          <w:p w:rsidRPr="00F959D7" w:rsidR="00094492" w:rsidP="00094492" w:rsidRDefault="00094492" w14:paraId="65AD3F46" w14:textId="57701F5C">
            <w:pPr>
              <w:rPr>
                <w:rFonts w:asciiTheme="minorBidi" w:hAnsiTheme="minorBidi"/>
                <w:sz w:val="22"/>
              </w:rPr>
            </w:pPr>
            <w:proofErr w:type="spellStart"/>
            <w:r w:rsidRPr="00F959D7">
              <w:rPr>
                <w:rFonts w:asciiTheme="minorBidi" w:hAnsiTheme="minorBidi"/>
                <w:sz w:val="22"/>
              </w:rPr>
              <w:t>test_TransferFundsBoundary_Success</w:t>
            </w:r>
            <w:proofErr w:type="spellEnd"/>
          </w:p>
        </w:tc>
      </w:tr>
      <w:tr w:rsidRPr="00F959D7" w:rsidR="00094492" w:rsidTr="00094492" w14:paraId="33F9BBAB" w14:textId="77777777">
        <w:tc>
          <w:tcPr>
            <w:tcW w:w="1838" w:type="dxa"/>
          </w:tcPr>
          <w:p w:rsidRPr="00F959D7" w:rsidR="00094492" w:rsidP="00094492" w:rsidRDefault="00094492" w14:paraId="29F0991D" w14:textId="20EC7F05">
            <w:pPr>
              <w:jc w:val="lowKashida"/>
              <w:rPr>
                <w:rFonts w:asciiTheme="minorBidi" w:hAnsiTheme="minorBidi"/>
                <w:sz w:val="22"/>
              </w:rPr>
            </w:pPr>
            <w:r w:rsidRPr="00F959D7">
              <w:rPr>
                <w:rFonts w:asciiTheme="minorBidi" w:hAnsiTheme="minorBidi"/>
                <w:sz w:val="22"/>
              </w:rPr>
              <w:t>t20</w:t>
            </w:r>
            <w:r w:rsidRPr="00F959D7" w:rsidR="00585E2B">
              <w:rPr>
                <w:rFonts w:asciiTheme="minorBidi" w:hAnsiTheme="minorBidi"/>
                <w:sz w:val="22"/>
              </w:rPr>
              <w:t>, t20’</w:t>
            </w:r>
          </w:p>
        </w:tc>
        <w:tc>
          <w:tcPr>
            <w:tcW w:w="7512" w:type="dxa"/>
          </w:tcPr>
          <w:p w:rsidRPr="00F959D7" w:rsidR="00094492" w:rsidP="00094492" w:rsidRDefault="00094492" w14:paraId="0E2EC9A0" w14:textId="2C4FC3BD">
            <w:pPr>
              <w:tabs>
                <w:tab w:val="left" w:pos="2964"/>
              </w:tabs>
              <w:rPr>
                <w:rFonts w:asciiTheme="minorBidi" w:hAnsiTheme="minorBidi"/>
                <w:sz w:val="22"/>
              </w:rPr>
            </w:pPr>
            <w:proofErr w:type="spellStart"/>
            <w:r w:rsidRPr="00F959D7">
              <w:rPr>
                <w:rFonts w:asciiTheme="minorBidi" w:hAnsiTheme="minorBidi"/>
                <w:sz w:val="22"/>
              </w:rPr>
              <w:t>test_TransferFunds_Failure_ExceedsTransactionLimit</w:t>
            </w:r>
            <w:proofErr w:type="spellEnd"/>
            <w:r w:rsidRPr="00F959D7">
              <w:rPr>
                <w:rFonts w:asciiTheme="minorBidi" w:hAnsiTheme="minorBidi"/>
                <w:sz w:val="22"/>
              </w:rPr>
              <w:tab/>
            </w:r>
          </w:p>
        </w:tc>
      </w:tr>
      <w:tr w:rsidRPr="00F959D7" w:rsidR="00094492" w:rsidTr="00094492" w14:paraId="6995F124" w14:textId="77777777">
        <w:tc>
          <w:tcPr>
            <w:tcW w:w="1838" w:type="dxa"/>
          </w:tcPr>
          <w:p w:rsidRPr="00F959D7" w:rsidR="00094492" w:rsidP="00094492" w:rsidRDefault="00094492" w14:paraId="0EA15FF9" w14:textId="506D05E2">
            <w:pPr>
              <w:jc w:val="lowKashida"/>
              <w:rPr>
                <w:rFonts w:asciiTheme="minorBidi" w:hAnsiTheme="minorBidi"/>
                <w:sz w:val="22"/>
              </w:rPr>
            </w:pPr>
            <w:r w:rsidRPr="00F959D7">
              <w:rPr>
                <w:rFonts w:asciiTheme="minorBidi" w:hAnsiTheme="minorBidi"/>
                <w:sz w:val="22"/>
              </w:rPr>
              <w:t>t21</w:t>
            </w:r>
            <w:r w:rsidRPr="00F959D7" w:rsidR="00585E2B">
              <w:rPr>
                <w:rFonts w:asciiTheme="minorBidi" w:hAnsiTheme="minorBidi"/>
                <w:sz w:val="22"/>
              </w:rPr>
              <w:t>, t21’</w:t>
            </w:r>
          </w:p>
        </w:tc>
        <w:tc>
          <w:tcPr>
            <w:tcW w:w="7512" w:type="dxa"/>
          </w:tcPr>
          <w:p w:rsidRPr="00F959D7" w:rsidR="00094492" w:rsidP="00094492" w:rsidRDefault="00094492" w14:paraId="5FEB868E" w14:textId="1DC239C7">
            <w:pPr>
              <w:rPr>
                <w:rFonts w:asciiTheme="minorBidi" w:hAnsiTheme="minorBidi"/>
                <w:sz w:val="22"/>
              </w:rPr>
            </w:pPr>
            <w:proofErr w:type="spellStart"/>
            <w:r w:rsidRPr="00F959D7">
              <w:rPr>
                <w:rFonts w:asciiTheme="minorBidi" w:hAnsiTheme="minorBidi"/>
                <w:sz w:val="22"/>
              </w:rPr>
              <w:t>test_TransferFunds_Failure_exceedsFunds</w:t>
            </w:r>
            <w:proofErr w:type="spellEnd"/>
          </w:p>
        </w:tc>
      </w:tr>
      <w:tr w:rsidRPr="00F959D7" w:rsidR="00094492" w:rsidTr="00094492" w14:paraId="4F236BF9" w14:textId="77777777">
        <w:tc>
          <w:tcPr>
            <w:tcW w:w="1838" w:type="dxa"/>
          </w:tcPr>
          <w:p w:rsidRPr="00F959D7" w:rsidR="00094492" w:rsidP="00094492" w:rsidRDefault="00094492" w14:paraId="3850E013" w14:textId="6C28C389">
            <w:pPr>
              <w:jc w:val="lowKashida"/>
              <w:rPr>
                <w:rFonts w:asciiTheme="minorBidi" w:hAnsiTheme="minorBidi"/>
                <w:sz w:val="22"/>
              </w:rPr>
            </w:pPr>
            <w:r w:rsidRPr="00F959D7">
              <w:rPr>
                <w:rFonts w:asciiTheme="minorBidi" w:hAnsiTheme="minorBidi"/>
                <w:sz w:val="22"/>
              </w:rPr>
              <w:t>t22</w:t>
            </w:r>
          </w:p>
        </w:tc>
        <w:tc>
          <w:tcPr>
            <w:tcW w:w="7512" w:type="dxa"/>
          </w:tcPr>
          <w:p w:rsidRPr="00F959D7" w:rsidR="00094492" w:rsidP="00094492" w:rsidRDefault="00094492" w14:paraId="11B10542" w14:textId="1D07B88E">
            <w:pPr>
              <w:rPr>
                <w:rFonts w:asciiTheme="minorBidi" w:hAnsiTheme="minorBidi"/>
                <w:sz w:val="22"/>
              </w:rPr>
            </w:pPr>
            <w:proofErr w:type="spellStart"/>
            <w:r w:rsidRPr="00F959D7">
              <w:rPr>
                <w:rFonts w:asciiTheme="minorBidi" w:hAnsiTheme="minorBidi"/>
                <w:sz w:val="22"/>
              </w:rPr>
              <w:t>test_ResetCounter_Success_withdrawCount</w:t>
            </w:r>
            <w:proofErr w:type="spellEnd"/>
          </w:p>
        </w:tc>
      </w:tr>
      <w:tr w:rsidRPr="00F959D7" w:rsidR="00094492" w:rsidTr="00094492" w14:paraId="2E179F66" w14:textId="77777777">
        <w:tc>
          <w:tcPr>
            <w:tcW w:w="1838" w:type="dxa"/>
          </w:tcPr>
          <w:p w:rsidRPr="00F959D7" w:rsidR="00094492" w:rsidP="00094492" w:rsidRDefault="00094492" w14:paraId="1CF215BD" w14:textId="4C9E00B9">
            <w:pPr>
              <w:jc w:val="lowKashida"/>
              <w:rPr>
                <w:rFonts w:asciiTheme="minorBidi" w:hAnsiTheme="minorBidi"/>
                <w:sz w:val="22"/>
              </w:rPr>
            </w:pPr>
            <w:r w:rsidRPr="00F959D7">
              <w:rPr>
                <w:rFonts w:asciiTheme="minorBidi" w:hAnsiTheme="minorBidi"/>
                <w:sz w:val="22"/>
              </w:rPr>
              <w:t>t23</w:t>
            </w:r>
          </w:p>
        </w:tc>
        <w:tc>
          <w:tcPr>
            <w:tcW w:w="7512" w:type="dxa"/>
          </w:tcPr>
          <w:p w:rsidRPr="00F959D7" w:rsidR="00094492" w:rsidP="00094492" w:rsidRDefault="00094492" w14:paraId="0E38A4D1" w14:textId="2980C550">
            <w:pPr>
              <w:rPr>
                <w:rFonts w:asciiTheme="minorBidi" w:hAnsiTheme="minorBidi"/>
                <w:sz w:val="22"/>
              </w:rPr>
            </w:pPr>
            <w:proofErr w:type="spellStart"/>
            <w:r w:rsidRPr="00F959D7">
              <w:rPr>
                <w:rFonts w:asciiTheme="minorBidi" w:hAnsiTheme="minorBidi"/>
                <w:sz w:val="22"/>
              </w:rPr>
              <w:t>test_ResetCounter_Success_transactionCount</w:t>
            </w:r>
            <w:proofErr w:type="spellEnd"/>
          </w:p>
        </w:tc>
      </w:tr>
      <w:tr w:rsidRPr="00F959D7" w:rsidR="00094492" w:rsidTr="00094492" w14:paraId="7839C2D4" w14:textId="77777777">
        <w:tc>
          <w:tcPr>
            <w:tcW w:w="1838" w:type="dxa"/>
          </w:tcPr>
          <w:p w:rsidRPr="00F959D7" w:rsidR="00094492" w:rsidP="00094492" w:rsidRDefault="00115C08" w14:paraId="5B4ACBBE" w14:textId="292F3576">
            <w:pPr>
              <w:jc w:val="lowKashida"/>
              <w:rPr>
                <w:rFonts w:asciiTheme="minorBidi" w:hAnsiTheme="minorBidi"/>
                <w:sz w:val="22"/>
              </w:rPr>
            </w:pPr>
            <w:r w:rsidRPr="00F959D7">
              <w:rPr>
                <w:rFonts w:asciiTheme="minorBidi" w:hAnsiTheme="minorBidi"/>
                <w:sz w:val="22"/>
              </w:rPr>
              <w:t>t24</w:t>
            </w:r>
          </w:p>
        </w:tc>
        <w:tc>
          <w:tcPr>
            <w:tcW w:w="7512" w:type="dxa"/>
          </w:tcPr>
          <w:p w:rsidRPr="00F959D7" w:rsidR="00094492" w:rsidP="00094492" w:rsidRDefault="00115C08" w14:paraId="5F7720FF" w14:textId="2629465B">
            <w:pPr>
              <w:rPr>
                <w:rFonts w:asciiTheme="minorBidi" w:hAnsiTheme="minorBidi"/>
                <w:sz w:val="22"/>
              </w:rPr>
            </w:pPr>
            <w:proofErr w:type="spellStart"/>
            <w:r w:rsidRPr="00F959D7">
              <w:rPr>
                <w:rFonts w:asciiTheme="minorBidi" w:hAnsiTheme="minorBidi"/>
                <w:sz w:val="22"/>
              </w:rPr>
              <w:t>test_Withdraw_Failure_NegativedailyWithdrawCount</w:t>
            </w:r>
            <w:proofErr w:type="spellEnd"/>
          </w:p>
        </w:tc>
      </w:tr>
      <w:tr w:rsidRPr="00F959D7" w:rsidR="00094492" w:rsidTr="00094492" w14:paraId="15C69F89" w14:textId="77777777">
        <w:tc>
          <w:tcPr>
            <w:tcW w:w="1838" w:type="dxa"/>
          </w:tcPr>
          <w:p w:rsidRPr="00F959D7" w:rsidR="00094492" w:rsidP="00094492" w:rsidRDefault="00115C08" w14:paraId="5AF44A4E" w14:textId="1322A7B1">
            <w:pPr>
              <w:jc w:val="lowKashida"/>
              <w:rPr>
                <w:rFonts w:asciiTheme="minorBidi" w:hAnsiTheme="minorBidi"/>
                <w:sz w:val="22"/>
              </w:rPr>
            </w:pPr>
            <w:r w:rsidRPr="00F959D7">
              <w:rPr>
                <w:rFonts w:asciiTheme="minorBidi" w:hAnsiTheme="minorBidi"/>
                <w:sz w:val="22"/>
              </w:rPr>
              <w:t>t25</w:t>
            </w:r>
          </w:p>
        </w:tc>
        <w:tc>
          <w:tcPr>
            <w:tcW w:w="7512" w:type="dxa"/>
          </w:tcPr>
          <w:p w:rsidRPr="00F959D7" w:rsidR="00094492" w:rsidP="00094492" w:rsidRDefault="00115C08" w14:paraId="68D385F3" w14:textId="61FAD248">
            <w:pPr>
              <w:rPr>
                <w:rFonts w:asciiTheme="minorBidi" w:hAnsiTheme="minorBidi"/>
                <w:sz w:val="22"/>
              </w:rPr>
            </w:pPr>
            <w:proofErr w:type="spellStart"/>
            <w:r w:rsidRPr="00F959D7">
              <w:rPr>
                <w:rFonts w:asciiTheme="minorBidi" w:hAnsiTheme="minorBidi"/>
                <w:sz w:val="22"/>
                <w:u w:val="single"/>
              </w:rPr>
              <w:t>test_Withdraw_Failure_NegativeWithdrawal</w:t>
            </w:r>
            <w:proofErr w:type="spellEnd"/>
          </w:p>
        </w:tc>
      </w:tr>
      <w:tr w:rsidRPr="00F959D7" w:rsidR="00094492" w:rsidTr="00094492" w14:paraId="01B72160" w14:textId="77777777">
        <w:tc>
          <w:tcPr>
            <w:tcW w:w="1838" w:type="dxa"/>
          </w:tcPr>
          <w:p w:rsidRPr="00F959D7" w:rsidR="00094492" w:rsidP="00094492" w:rsidRDefault="00115C08" w14:paraId="7FE2FF97" w14:textId="3387F124">
            <w:pPr>
              <w:jc w:val="lowKashida"/>
              <w:rPr>
                <w:rFonts w:asciiTheme="minorBidi" w:hAnsiTheme="minorBidi"/>
                <w:sz w:val="22"/>
              </w:rPr>
            </w:pPr>
            <w:r w:rsidRPr="00F959D7">
              <w:rPr>
                <w:rFonts w:asciiTheme="minorBidi" w:hAnsiTheme="minorBidi"/>
                <w:sz w:val="22"/>
              </w:rPr>
              <w:t>t26</w:t>
            </w:r>
          </w:p>
        </w:tc>
        <w:tc>
          <w:tcPr>
            <w:tcW w:w="7512" w:type="dxa"/>
          </w:tcPr>
          <w:p w:rsidRPr="00F959D7" w:rsidR="00094492" w:rsidP="00094492" w:rsidRDefault="00115C08" w14:paraId="4274463B" w14:textId="427E2FD3">
            <w:pPr>
              <w:rPr>
                <w:rFonts w:asciiTheme="minorBidi" w:hAnsiTheme="minorBidi"/>
                <w:sz w:val="22"/>
              </w:rPr>
            </w:pPr>
            <w:proofErr w:type="spellStart"/>
            <w:r w:rsidRPr="00F959D7">
              <w:rPr>
                <w:rFonts w:asciiTheme="minorBidi" w:hAnsiTheme="minorBidi"/>
                <w:sz w:val="22"/>
              </w:rPr>
              <w:t>test_Withdraw_Failure_NegativeDailyTransactionCount</w:t>
            </w:r>
            <w:proofErr w:type="spellEnd"/>
          </w:p>
        </w:tc>
      </w:tr>
      <w:tr w:rsidRPr="00F959D7" w:rsidR="00094492" w:rsidTr="00094492" w14:paraId="5A3A64A6" w14:textId="77777777">
        <w:tc>
          <w:tcPr>
            <w:tcW w:w="1838" w:type="dxa"/>
          </w:tcPr>
          <w:p w:rsidRPr="00F959D7" w:rsidR="00094492" w:rsidP="00094492" w:rsidRDefault="00115C08" w14:paraId="69880E7A" w14:textId="48861DDB">
            <w:pPr>
              <w:jc w:val="lowKashida"/>
              <w:rPr>
                <w:rFonts w:asciiTheme="minorBidi" w:hAnsiTheme="minorBidi"/>
                <w:sz w:val="22"/>
              </w:rPr>
            </w:pPr>
            <w:r w:rsidRPr="00F959D7">
              <w:rPr>
                <w:rFonts w:asciiTheme="minorBidi" w:hAnsiTheme="minorBidi"/>
                <w:sz w:val="22"/>
              </w:rPr>
              <w:t>t27</w:t>
            </w:r>
          </w:p>
        </w:tc>
        <w:tc>
          <w:tcPr>
            <w:tcW w:w="7512" w:type="dxa"/>
          </w:tcPr>
          <w:p w:rsidRPr="00F959D7" w:rsidR="00094492" w:rsidP="00094492" w:rsidRDefault="00115C08" w14:paraId="23A05DC7" w14:textId="7E44B3BC">
            <w:pPr>
              <w:rPr>
                <w:rFonts w:asciiTheme="minorBidi" w:hAnsiTheme="minorBidi"/>
                <w:sz w:val="22"/>
              </w:rPr>
            </w:pPr>
            <w:proofErr w:type="spellStart"/>
            <w:r w:rsidRPr="00F959D7">
              <w:rPr>
                <w:rFonts w:asciiTheme="minorBidi" w:hAnsiTheme="minorBidi"/>
                <w:sz w:val="22"/>
              </w:rPr>
              <w:t>test_Deposit_Failure_Negativedeposit</w:t>
            </w:r>
            <w:proofErr w:type="spellEnd"/>
          </w:p>
        </w:tc>
      </w:tr>
      <w:tr w:rsidRPr="00F959D7" w:rsidR="00094492" w:rsidTr="00094492" w14:paraId="124528A9" w14:textId="77777777">
        <w:tc>
          <w:tcPr>
            <w:tcW w:w="1838" w:type="dxa"/>
          </w:tcPr>
          <w:p w:rsidRPr="00F959D7" w:rsidR="00094492" w:rsidP="00094492" w:rsidRDefault="00115C08" w14:paraId="0D34077B" w14:textId="5C34343F">
            <w:pPr>
              <w:jc w:val="lowKashida"/>
              <w:rPr>
                <w:rFonts w:asciiTheme="minorBidi" w:hAnsiTheme="minorBidi"/>
                <w:sz w:val="22"/>
              </w:rPr>
            </w:pPr>
            <w:r w:rsidRPr="00F959D7">
              <w:rPr>
                <w:rFonts w:asciiTheme="minorBidi" w:hAnsiTheme="minorBidi"/>
                <w:sz w:val="22"/>
              </w:rPr>
              <w:t>t28</w:t>
            </w:r>
          </w:p>
        </w:tc>
        <w:tc>
          <w:tcPr>
            <w:tcW w:w="7512" w:type="dxa"/>
          </w:tcPr>
          <w:p w:rsidRPr="00F959D7" w:rsidR="00094492" w:rsidP="00094492" w:rsidRDefault="00115C08" w14:paraId="200F9EA0" w14:textId="6DFE5758">
            <w:pPr>
              <w:rPr>
                <w:rFonts w:asciiTheme="minorBidi" w:hAnsiTheme="minorBidi"/>
                <w:sz w:val="22"/>
              </w:rPr>
            </w:pPr>
            <w:proofErr w:type="spellStart"/>
            <w:r w:rsidRPr="00F959D7">
              <w:rPr>
                <w:rFonts w:asciiTheme="minorBidi" w:hAnsiTheme="minorBidi"/>
                <w:sz w:val="22"/>
              </w:rPr>
              <w:t>test_Deposit_Failure_NegativeDailyTransactionCount</w:t>
            </w:r>
            <w:proofErr w:type="spellEnd"/>
          </w:p>
        </w:tc>
      </w:tr>
    </w:tbl>
    <w:p w:rsidRPr="00F959D7" w:rsidR="00094492" w:rsidP="00094492" w:rsidRDefault="00115C08" w14:paraId="37C4162E" w14:textId="069F0262">
      <w:pPr>
        <w:jc w:val="lowKashida"/>
        <w:rPr>
          <w:rFonts w:asciiTheme="minorBidi" w:hAnsiTheme="minorBidi"/>
          <w:sz w:val="22"/>
        </w:rPr>
      </w:pPr>
      <w:r w:rsidRPr="00F959D7">
        <w:rPr>
          <w:rFonts w:asciiTheme="minorBidi" w:hAnsiTheme="minorBidi"/>
          <w:sz w:val="22"/>
        </w:rPr>
        <w:t>Table 1</w:t>
      </w:r>
      <w:r w:rsidRPr="00F959D7" w:rsidR="00F76457">
        <w:rPr>
          <w:rFonts w:asciiTheme="minorBidi" w:hAnsiTheme="minorBidi"/>
          <w:sz w:val="22"/>
        </w:rPr>
        <w:t xml:space="preserve">: this table contains all the test cases. </w:t>
      </w:r>
    </w:p>
    <w:sectPr w:rsidRPr="00F959D7" w:rsidR="00094492" w:rsidSect="00693E96">
      <w:headerReference w:type="default" r:id="rId17"/>
      <w:footerReference w:type="default" r:id="rId18"/>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635C" w:rsidP="008D7DCA" w:rsidRDefault="007A635C" w14:paraId="405EEE86" w14:textId="77777777">
      <w:r>
        <w:separator/>
      </w:r>
    </w:p>
    <w:p w:rsidR="007A635C" w:rsidP="008D7DCA" w:rsidRDefault="007A635C" w14:paraId="14F156A9" w14:textId="77777777"/>
  </w:endnote>
  <w:endnote w:type="continuationSeparator" w:id="0">
    <w:p w:rsidR="007A635C" w:rsidP="008D7DCA" w:rsidRDefault="007A635C" w14:paraId="65EB2486" w14:textId="77777777">
      <w:r>
        <w:continuationSeparator/>
      </w:r>
    </w:p>
    <w:p w:rsidR="007A635C" w:rsidP="008D7DCA" w:rsidRDefault="007A635C" w14:paraId="08E524B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2381" w:rsidP="000E24F4" w:rsidRDefault="00886AF6" w14:paraId="23E951AD" w14:textId="7D7203C2">
    <w:pPr>
      <w:pStyle w:val="Footer"/>
      <w:jc w:val="right"/>
    </w:pPr>
    <w:r>
      <w:fldChar w:fldCharType="begin"/>
    </w:r>
    <w:r w:rsidR="00562381">
      <w:instrText xml:space="preserve"> DATE \@ "yyyy-MM-dd" </w:instrText>
    </w:r>
    <w:r>
      <w:fldChar w:fldCharType="separate"/>
    </w:r>
    <w:r w:rsidR="001338BD">
      <w:rPr>
        <w:noProof/>
      </w:rPr>
      <w:t>2024-07-21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635C" w:rsidP="008D7DCA" w:rsidRDefault="007A635C" w14:paraId="1C55522A" w14:textId="77777777">
      <w:r>
        <w:separator/>
      </w:r>
    </w:p>
    <w:p w:rsidR="007A635C" w:rsidP="008D7DCA" w:rsidRDefault="007A635C" w14:paraId="103DE1FD" w14:textId="77777777"/>
  </w:footnote>
  <w:footnote w:type="continuationSeparator" w:id="0">
    <w:p w:rsidR="007A635C" w:rsidP="008D7DCA" w:rsidRDefault="007A635C" w14:paraId="4E7F59A3" w14:textId="77777777">
      <w:r>
        <w:continuationSeparator/>
      </w:r>
    </w:p>
    <w:p w:rsidR="007A635C" w:rsidP="008D7DCA" w:rsidRDefault="007A635C" w14:paraId="069E9B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D42C6" w:rsidR="00562381" w:rsidP="00E136E3" w:rsidRDefault="00D607E1" w14:paraId="09E53D24" w14:textId="5FA7F732">
    <w:pPr>
      <w:pStyle w:val="Header"/>
      <w:rPr>
        <w:rFonts w:asciiTheme="minorBidi" w:hAnsiTheme="minorBidi"/>
      </w:rPr>
    </w:pPr>
    <w:r>
      <w:rPr>
        <w:rFonts w:asciiTheme="minorBidi" w:hAnsiTheme="minorBidi"/>
      </w:rPr>
      <w:t>Project Title</w:t>
    </w:r>
    <w:r w:rsidRPr="007D42C6" w:rsidR="00562381">
      <w:rPr>
        <w:rFonts w:asciiTheme="minorBidi" w:hAnsiTheme="minorBidi"/>
      </w:rPr>
      <w:tab/>
    </w:r>
    <w:r w:rsidRPr="007D42C6" w:rsidR="00562381">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hint="default" w:ascii="Symbol" w:hAnsi="Symbol"/>
        <w:color w:val="7F7F7F" w:themeColor="text1" w:themeTint="80"/>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hint="default" w:ascii="Wingdings" w:hAnsi="Wingdings"/>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hint="default" w:ascii="Symbol" w:hAnsi="Symbol"/>
        <w:color w:val="7F7F7F" w:themeColor="text1" w:themeTint="8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0000"/>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365E"/>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8BD"/>
    <w:rsid w:val="00133BCF"/>
    <w:rsid w:val="0013499A"/>
    <w:rsid w:val="00136076"/>
    <w:rsid w:val="001402E0"/>
    <w:rsid w:val="001415D6"/>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1672"/>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17ED"/>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3F"/>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1126"/>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080B"/>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479"/>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3692"/>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35C"/>
    <w:rsid w:val="007A6A66"/>
    <w:rsid w:val="007A6E20"/>
    <w:rsid w:val="007B0923"/>
    <w:rsid w:val="007B313B"/>
    <w:rsid w:val="007B3B0D"/>
    <w:rsid w:val="007B4498"/>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1C4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498A"/>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768F0"/>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6E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1640"/>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5873"/>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04A"/>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05BC9"/>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457"/>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59D7"/>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142A39F"/>
    <w:rsid w:val="0142A39F"/>
    <w:rsid w:val="0158442A"/>
    <w:rsid w:val="02C7FEF3"/>
    <w:rsid w:val="03B49B66"/>
    <w:rsid w:val="040AFF58"/>
    <w:rsid w:val="070FE454"/>
    <w:rsid w:val="075C32FE"/>
    <w:rsid w:val="07CE3C81"/>
    <w:rsid w:val="08785A7C"/>
    <w:rsid w:val="0A068ED0"/>
    <w:rsid w:val="0C74F597"/>
    <w:rsid w:val="0D38328F"/>
    <w:rsid w:val="0DFCBA24"/>
    <w:rsid w:val="0E3FFF73"/>
    <w:rsid w:val="0EE3AB25"/>
    <w:rsid w:val="0FA763CD"/>
    <w:rsid w:val="106175AA"/>
    <w:rsid w:val="10A2A5A4"/>
    <w:rsid w:val="10C9360C"/>
    <w:rsid w:val="1178487F"/>
    <w:rsid w:val="12BA258F"/>
    <w:rsid w:val="136D3BF1"/>
    <w:rsid w:val="145EB4DD"/>
    <w:rsid w:val="17D85BCB"/>
    <w:rsid w:val="1863FE65"/>
    <w:rsid w:val="191FAFE4"/>
    <w:rsid w:val="1958F5C7"/>
    <w:rsid w:val="19A1E357"/>
    <w:rsid w:val="1A07B5DD"/>
    <w:rsid w:val="1A914DAA"/>
    <w:rsid w:val="1AC10828"/>
    <w:rsid w:val="1BCBCF03"/>
    <w:rsid w:val="1C423F3C"/>
    <w:rsid w:val="1CF49D05"/>
    <w:rsid w:val="1D1EB750"/>
    <w:rsid w:val="1D25FABA"/>
    <w:rsid w:val="1DE43389"/>
    <w:rsid w:val="1E748B71"/>
    <w:rsid w:val="1E7578BE"/>
    <w:rsid w:val="1EA34327"/>
    <w:rsid w:val="1FF6683A"/>
    <w:rsid w:val="20230892"/>
    <w:rsid w:val="20286C5B"/>
    <w:rsid w:val="23CB4993"/>
    <w:rsid w:val="2409617A"/>
    <w:rsid w:val="27AD7A5B"/>
    <w:rsid w:val="28DC56D2"/>
    <w:rsid w:val="29F67FFC"/>
    <w:rsid w:val="2A344D77"/>
    <w:rsid w:val="2D9BAAD7"/>
    <w:rsid w:val="2DC90B53"/>
    <w:rsid w:val="2DEDF379"/>
    <w:rsid w:val="2E199561"/>
    <w:rsid w:val="2F029C65"/>
    <w:rsid w:val="2F1D3ECB"/>
    <w:rsid w:val="2FD88B85"/>
    <w:rsid w:val="3014D9C8"/>
    <w:rsid w:val="3074E3DD"/>
    <w:rsid w:val="30ADF4D2"/>
    <w:rsid w:val="30FB2BF1"/>
    <w:rsid w:val="31CF79C6"/>
    <w:rsid w:val="31ED6C74"/>
    <w:rsid w:val="337344EB"/>
    <w:rsid w:val="33984076"/>
    <w:rsid w:val="33B06F61"/>
    <w:rsid w:val="34612356"/>
    <w:rsid w:val="3555AC63"/>
    <w:rsid w:val="359C87DD"/>
    <w:rsid w:val="361236B0"/>
    <w:rsid w:val="371A0B6F"/>
    <w:rsid w:val="381CF905"/>
    <w:rsid w:val="38A38BF8"/>
    <w:rsid w:val="3B019460"/>
    <w:rsid w:val="3B82C5A8"/>
    <w:rsid w:val="3BE04529"/>
    <w:rsid w:val="3C25CE81"/>
    <w:rsid w:val="3C42883E"/>
    <w:rsid w:val="3C6F56F2"/>
    <w:rsid w:val="3D0521D0"/>
    <w:rsid w:val="3D7E9702"/>
    <w:rsid w:val="3DCD9676"/>
    <w:rsid w:val="3E16F82E"/>
    <w:rsid w:val="3F17BEAA"/>
    <w:rsid w:val="403888AF"/>
    <w:rsid w:val="4053E963"/>
    <w:rsid w:val="40855B2B"/>
    <w:rsid w:val="40A05972"/>
    <w:rsid w:val="41DB3D14"/>
    <w:rsid w:val="423BA702"/>
    <w:rsid w:val="426A9927"/>
    <w:rsid w:val="427F0854"/>
    <w:rsid w:val="428EFF97"/>
    <w:rsid w:val="44AD70F8"/>
    <w:rsid w:val="44D0C6CF"/>
    <w:rsid w:val="456C3209"/>
    <w:rsid w:val="45B65621"/>
    <w:rsid w:val="45B65621"/>
    <w:rsid w:val="4616CD7B"/>
    <w:rsid w:val="47CDADDC"/>
    <w:rsid w:val="48A9CE01"/>
    <w:rsid w:val="4A1905EE"/>
    <w:rsid w:val="4AC971AC"/>
    <w:rsid w:val="4B79C4BD"/>
    <w:rsid w:val="4CD5FE9B"/>
    <w:rsid w:val="4EA296F2"/>
    <w:rsid w:val="4ECCE42F"/>
    <w:rsid w:val="4EFA905F"/>
    <w:rsid w:val="4F8E7720"/>
    <w:rsid w:val="4FD8C484"/>
    <w:rsid w:val="5078CDDB"/>
    <w:rsid w:val="519DE090"/>
    <w:rsid w:val="52EDED89"/>
    <w:rsid w:val="5389FE8D"/>
    <w:rsid w:val="5389FE8D"/>
    <w:rsid w:val="543E2A47"/>
    <w:rsid w:val="561D9FD3"/>
    <w:rsid w:val="56406C1B"/>
    <w:rsid w:val="56555431"/>
    <w:rsid w:val="57BAD3BC"/>
    <w:rsid w:val="57F8FF50"/>
    <w:rsid w:val="5979A82E"/>
    <w:rsid w:val="5A01ED9F"/>
    <w:rsid w:val="5A839E88"/>
    <w:rsid w:val="5AC558D1"/>
    <w:rsid w:val="5B430B54"/>
    <w:rsid w:val="5B713D08"/>
    <w:rsid w:val="5CA6DFEF"/>
    <w:rsid w:val="5D28868D"/>
    <w:rsid w:val="5D982DE7"/>
    <w:rsid w:val="5E5C928B"/>
    <w:rsid w:val="5E6D4608"/>
    <w:rsid w:val="5F0FB3FA"/>
    <w:rsid w:val="5F24626F"/>
    <w:rsid w:val="5F2871B8"/>
    <w:rsid w:val="5F382507"/>
    <w:rsid w:val="5F617DB6"/>
    <w:rsid w:val="5FD01622"/>
    <w:rsid w:val="5FF0EE75"/>
    <w:rsid w:val="6226257E"/>
    <w:rsid w:val="630C9D7B"/>
    <w:rsid w:val="64550F56"/>
    <w:rsid w:val="6466E666"/>
    <w:rsid w:val="6650874A"/>
    <w:rsid w:val="66AA6484"/>
    <w:rsid w:val="673AE153"/>
    <w:rsid w:val="691DD208"/>
    <w:rsid w:val="69788773"/>
    <w:rsid w:val="69F21F5C"/>
    <w:rsid w:val="6A0DF470"/>
    <w:rsid w:val="6ADA53E0"/>
    <w:rsid w:val="6BC2AE76"/>
    <w:rsid w:val="6CC91442"/>
    <w:rsid w:val="6CC91442"/>
    <w:rsid w:val="6CF50289"/>
    <w:rsid w:val="6DBDF9CA"/>
    <w:rsid w:val="6E30A110"/>
    <w:rsid w:val="6F0939D3"/>
    <w:rsid w:val="6FC87173"/>
    <w:rsid w:val="70550143"/>
    <w:rsid w:val="716DF3B7"/>
    <w:rsid w:val="73EBF922"/>
    <w:rsid w:val="7531C500"/>
    <w:rsid w:val="76A6CED6"/>
    <w:rsid w:val="79CC7683"/>
    <w:rsid w:val="79F133B2"/>
    <w:rsid w:val="79FE21D6"/>
    <w:rsid w:val="7A190A78"/>
    <w:rsid w:val="7AA53A76"/>
    <w:rsid w:val="7B289FF2"/>
    <w:rsid w:val="7C2575CF"/>
    <w:rsid w:val="7C2E8085"/>
    <w:rsid w:val="7DC27047"/>
    <w:rsid w:val="7E021364"/>
    <w:rsid w:val="7EFEE31D"/>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hAnsiTheme="majorHAnsi" w:eastAsiaTheme="majorEastAsia"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hAnsiTheme="majorHAnsi" w:eastAsiaTheme="majorEastAsia"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hAnsiTheme="majorHAnsi" w:eastAsiaTheme="majorEastAsia"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hAnsiTheme="majorHAnsi" w:eastAsiaTheme="majorEastAsia"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hAnsiTheme="majorHAnsi" w:eastAsiaTheme="majorEastAsia"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hAnsiTheme="majorHAnsi" w:eastAsiaTheme="majorEastAsia"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hAnsiTheme="majorHAnsi" w:eastAsiaTheme="majorEastAsia"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lessspacing" w:customStyle="1">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AC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7DCA"/>
    <w:rPr>
      <w:rFonts w:asciiTheme="majorHAnsi" w:hAnsiTheme="majorHAnsi" w:eastAsiaTheme="majorEastAsia"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styleId="BodyTextChar" w:customStyle="1">
    <w:name w:val="Body Text Char"/>
    <w:basedOn w:val="DefaultParagraphFont"/>
    <w:link w:val="BodyText"/>
    <w:rsid w:val="008D7DCA"/>
    <w:rPr>
      <w:rFonts w:eastAsiaTheme="minorEastAsia"/>
      <w:sz w:val="24"/>
      <w:lang w:val="en-US"/>
    </w:rPr>
  </w:style>
  <w:style w:type="paragraph" w:styleId="BlockQuotation" w:customStyle="1">
    <w:name w:val="Block Quotation"/>
    <w:basedOn w:val="Normal"/>
    <w:rsid w:val="0043147B"/>
    <w:pPr>
      <w:pBdr>
        <w:top w:val="single" w:color="FFFFFF" w:sz="12" w:space="12"/>
        <w:left w:val="single" w:color="FFFFFF" w:sz="6" w:space="12"/>
        <w:bottom w:val="single" w:color="FFFFFF" w:sz="6" w:space="12"/>
        <w:right w:val="single" w:color="FFFFFF" w:sz="6" w:space="12"/>
      </w:pBdr>
      <w:shd w:val="pct5" w:color="auto" w:fill="auto"/>
      <w:spacing w:before="240" w:after="0" w:line="220" w:lineRule="atLeast"/>
      <w:ind w:left="1368" w:right="240"/>
      <w:jc w:val="both"/>
    </w:pPr>
    <w:rPr>
      <w:rFonts w:ascii="Arial Narrow" w:hAnsi="Arial Narrow" w:eastAsiaTheme="minorEastAsia"/>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hAnsi="Times New Roman" w:eastAsiaTheme="minorEastAsia"/>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hAnsiTheme="minorHAnsi" w:eastAsia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styleId="BodyTextIndentChar" w:customStyle="1">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styleId="Heading2Char" w:customStyle="1">
    <w:name w:val="Heading 2 Char"/>
    <w:basedOn w:val="DefaultParagraphFont"/>
    <w:link w:val="Heading2"/>
    <w:uiPriority w:val="9"/>
    <w:rsid w:val="00B82321"/>
    <w:rPr>
      <w:rFonts w:asciiTheme="majorHAnsi" w:hAnsiTheme="majorHAnsi" w:eastAsiaTheme="majorEastAsia"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styleId="Heading3Char" w:customStyle="1">
    <w:name w:val="Heading 3 Char"/>
    <w:basedOn w:val="DefaultParagraphFont"/>
    <w:link w:val="Heading3"/>
    <w:uiPriority w:val="9"/>
    <w:rsid w:val="00B1368C"/>
    <w:rPr>
      <w:rFonts w:asciiTheme="majorHAnsi" w:hAnsiTheme="majorHAnsi" w:eastAsiaTheme="majorEastAsia" w:cstheme="majorBidi"/>
      <w:color w:val="271341" w:themeColor="accent1" w:themeShade="7F"/>
      <w:sz w:val="24"/>
      <w:szCs w:val="24"/>
    </w:rPr>
  </w:style>
  <w:style w:type="character" w:styleId="Heading4Char" w:customStyle="1">
    <w:name w:val="Heading 4 Char"/>
    <w:basedOn w:val="DefaultParagraphFont"/>
    <w:link w:val="Heading4"/>
    <w:uiPriority w:val="9"/>
    <w:semiHidden/>
    <w:rsid w:val="00B1368C"/>
    <w:rPr>
      <w:rFonts w:asciiTheme="majorHAnsi" w:hAnsiTheme="majorHAnsi" w:eastAsiaTheme="majorEastAsia" w:cstheme="majorBidi"/>
      <w:i/>
      <w:iCs/>
      <w:color w:val="3A1C61" w:themeColor="accent1" w:themeShade="BF"/>
      <w:sz w:val="24"/>
    </w:rPr>
  </w:style>
  <w:style w:type="character" w:styleId="Heading5Char" w:customStyle="1">
    <w:name w:val="Heading 5 Char"/>
    <w:basedOn w:val="DefaultParagraphFont"/>
    <w:link w:val="Heading5"/>
    <w:uiPriority w:val="9"/>
    <w:semiHidden/>
    <w:rsid w:val="00B1368C"/>
    <w:rPr>
      <w:rFonts w:asciiTheme="majorHAnsi" w:hAnsiTheme="majorHAnsi" w:eastAsiaTheme="majorEastAsia" w:cstheme="majorBidi"/>
      <w:color w:val="3A1C61" w:themeColor="accent1" w:themeShade="BF"/>
      <w:sz w:val="24"/>
    </w:rPr>
  </w:style>
  <w:style w:type="character" w:styleId="Heading6Char" w:customStyle="1">
    <w:name w:val="Heading 6 Char"/>
    <w:basedOn w:val="DefaultParagraphFont"/>
    <w:link w:val="Heading6"/>
    <w:uiPriority w:val="9"/>
    <w:semiHidden/>
    <w:rsid w:val="00B1368C"/>
    <w:rPr>
      <w:rFonts w:asciiTheme="majorHAnsi" w:hAnsiTheme="majorHAnsi" w:eastAsiaTheme="majorEastAsia" w:cstheme="majorBidi"/>
      <w:color w:val="271341" w:themeColor="accent1" w:themeShade="7F"/>
      <w:sz w:val="24"/>
    </w:rPr>
  </w:style>
  <w:style w:type="character" w:styleId="Heading7Char" w:customStyle="1">
    <w:name w:val="Heading 7 Char"/>
    <w:basedOn w:val="DefaultParagraphFont"/>
    <w:link w:val="Heading7"/>
    <w:uiPriority w:val="9"/>
    <w:semiHidden/>
    <w:rsid w:val="00B1368C"/>
    <w:rPr>
      <w:rFonts w:asciiTheme="majorHAnsi" w:hAnsiTheme="majorHAnsi" w:eastAsiaTheme="majorEastAsia" w:cstheme="majorBidi"/>
      <w:i/>
      <w:iCs/>
      <w:color w:val="271341" w:themeColor="accent1" w:themeShade="7F"/>
      <w:sz w:val="24"/>
    </w:rPr>
  </w:style>
  <w:style w:type="character" w:styleId="Heading8Char" w:customStyle="1">
    <w:name w:val="Heading 8 Char"/>
    <w:basedOn w:val="DefaultParagraphFont"/>
    <w:link w:val="Heading8"/>
    <w:uiPriority w:val="9"/>
    <w:semiHidden/>
    <w:rsid w:val="00B1368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1368C"/>
    <w:rPr>
      <w:rFonts w:asciiTheme="majorHAnsi" w:hAnsiTheme="majorHAnsi" w:eastAsiaTheme="majorEastAsia" w:cstheme="majorBidi"/>
      <w:i/>
      <w:iCs/>
      <w:color w:val="272727" w:themeColor="text1" w:themeTint="D8"/>
      <w:sz w:val="21"/>
      <w:szCs w:val="21"/>
    </w:rPr>
  </w:style>
  <w:style w:type="paragraph" w:styleId="Heading1nonumber" w:customStyle="1">
    <w:name w:val="Heading 1 no number"/>
    <w:basedOn w:val="BodyText"/>
    <w:next w:val="Normal"/>
    <w:link w:val="Heading1nonumberChar"/>
    <w:qFormat/>
    <w:rsid w:val="005665C1"/>
    <w:rPr>
      <w:rFonts w:asciiTheme="majorHAnsi" w:hAnsiTheme="majorHAnsi" w:eastAsiaTheme="majorEastAsia" w:cstheme="majorBidi"/>
      <w:b/>
      <w:color w:val="3A1C61" w:themeColor="accent1" w:themeShade="BF"/>
      <w:sz w:val="32"/>
      <w:szCs w:val="32"/>
      <w:lang w:val="en-CA"/>
    </w:rPr>
  </w:style>
  <w:style w:type="character" w:styleId="Heading1nonumberChar" w:customStyle="1">
    <w:name w:val="Heading 1 no number Char"/>
    <w:basedOn w:val="Heading1Char"/>
    <w:link w:val="Heading1nonumber"/>
    <w:rsid w:val="005665C1"/>
    <w:rPr>
      <w:rFonts w:asciiTheme="majorHAnsi" w:hAnsiTheme="majorHAnsi" w:eastAsiaTheme="majorEastAsia" w:cstheme="majorBidi"/>
      <w:b/>
      <w:color w:val="3A1C61" w:themeColor="accent1" w:themeShade="BF"/>
      <w:sz w:val="32"/>
      <w:szCs w:val="32"/>
    </w:rPr>
  </w:style>
  <w:style w:type="table" w:styleId="GridTable5Dark-Accent51" w:customStyle="1">
    <w:name w:val="Grid Table 5 Dark - Accent 5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2E5F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47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47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47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styleId="GridTable5Dark-Accent31" w:customStyle="1">
    <w:name w:val="Grid Table 5 Dark - Accent 3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7F8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7F8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7F8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styleId="selectable" w:customStyle="1">
    <w:name w:val="selectable"/>
    <w:basedOn w:val="DefaultParagraphFont"/>
    <w:rsid w:val="00595A1F"/>
  </w:style>
  <w:style w:type="paragraph" w:styleId="Bibliography">
    <w:name w:val="Bibliography"/>
    <w:basedOn w:val="Normal"/>
    <w:next w:val="Normal"/>
    <w:uiPriority w:val="37"/>
    <w:unhideWhenUsed/>
    <w:rsid w:val="00595A1F"/>
  </w:style>
  <w:style w:type="paragraph" w:styleId="Default" w:customStyle="1">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color="807F83" w:themeColor="accent3" w:sz="8" w:space="0"/>
        <w:bottom w:val="single" w:color="807F83" w:themeColor="accent3" w:sz="8" w:space="0"/>
      </w:tblBorders>
    </w:tblPr>
    <w:tblStylePr w:type="fir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la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a.png" Id="R844e178cc30a4dd7" /></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Yogesh Sharma</dc:creator>
  <keywords/>
  <dc:description/>
  <lastModifiedBy>Quinn Maloney</lastModifiedBy>
  <revision>68</revision>
  <lastPrinted>2023-09-08T18:40:00.0000000Z</lastPrinted>
  <dcterms:created xsi:type="dcterms:W3CDTF">2023-09-08T18:25:00.0000000Z</dcterms:created>
  <dcterms:modified xsi:type="dcterms:W3CDTF">2024-07-21T22:12:01.6709487Z</dcterms:modified>
  <category/>
  <version>2</version>
</coreProperties>
</file>