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Joshi</w:t>
      </w:r>
    </w:p>
    <w:p>
      <w:r>
        <w:t>meera.joshi@email.com | 9321098765</w:t>
      </w:r>
    </w:p>
    <w:p/>
    <w:p>
      <w:r>
        <w:t>Summary</w:t>
      </w:r>
    </w:p>
    <w:p>
      <w:r>
        <w:t>Business analyst with 5 years of experience translating data into strategic recommendations.</w:t>
      </w:r>
    </w:p>
    <w:p/>
    <w:p>
      <w:r>
        <w:t>Education</w:t>
      </w:r>
    </w:p>
    <w:p>
      <w:r>
        <w:t>Master of Business Administration (MBA), 2019</w:t>
      </w:r>
    </w:p>
    <w:p/>
    <w:p>
      <w:r>
        <w:t>Skills</w:t>
      </w:r>
    </w:p>
    <w:p>
      <w:r>
        <w:t>SQL, Excel, Power BI, Data Analysis, Communication, Project Management, Leadership</w:t>
      </w:r>
    </w:p>
    <w:p/>
    <w:p>
      <w:r>
        <w:t>Work Experience</w:t>
      </w:r>
    </w:p>
    <w:p>
      <w:r>
        <w:t>Senior Business Analyst, MarketMinds Consulting (2020 - Present)</w:t>
      </w:r>
    </w:p>
    <w:p>
      <w:r>
        <w:t>- Led data-driven strategy projects for Fortune 500 clients</w:t>
      </w:r>
    </w:p>
    <w:p>
      <w:r>
        <w:t>- Built executive dashboards used in quarterly board reviews</w:t>
      </w:r>
    </w:p>
    <w:p/>
    <w:p>
      <w:r>
        <w:t>Business Analyst, DataBridge Corp (2019 - 2020)</w:t>
      </w:r>
    </w:p>
    <w:p>
      <w:r>
        <w:t>- Conducted market research and competitive analysis</w:t>
      </w:r>
    </w:p>
    <w:p/>
    <w:p>
      <w:r>
        <w:t>Projects</w:t>
      </w:r>
    </w:p>
    <w:p>
      <w:r>
        <w:t>Market Segmentation Study for Retail Client</w:t>
      </w:r>
    </w:p>
    <w:p>
      <w:r>
        <w:t>Revenue Forecasting Model (Excel, Power BI)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