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after="200" w:line="276" w:lineRule="auto"/>
        <w:rPr>
          <w:rFonts w:hint="default" w:cs="Calibri"/>
          <w:b/>
          <w:bCs/>
          <w:color w:val="000000"/>
          <w:u w:val="single"/>
          <w:lang w:val="en-US"/>
        </w:rPr>
      </w:pPr>
      <w:r>
        <w:rPr>
          <w:rFonts w:cs="Calibri"/>
          <w:b/>
          <w:bCs/>
          <w:color w:val="000000"/>
          <w:highlight w:val="yellow"/>
          <w:u w:val="single"/>
        </w:rPr>
        <w:t xml:space="preserve">Project 3) </w:t>
      </w:r>
      <w:r>
        <w:rPr>
          <w:rFonts w:hint="default" w:cs="Calibri"/>
          <w:b/>
          <w:bCs/>
          <w:color w:val="000000"/>
          <w:highlight w:val="yellow"/>
          <w:u w:val="single"/>
          <w:lang w:val="en-US"/>
        </w:rPr>
        <w:t>TEXT MiNING BANK REVIEW BANK REVIEW ANALYSIS</w:t>
      </w:r>
    </w:p>
    <w:p>
      <w:pPr>
        <w:rPr>
          <w:rFonts w:hint="default"/>
          <w:sz w:val="20"/>
          <w:szCs w:val="20"/>
          <w:lang w:val="en-US"/>
        </w:rPr>
      </w:pPr>
      <w:r>
        <w:rPr>
          <w:b/>
          <w:sz w:val="20"/>
          <w:szCs w:val="20"/>
          <w:u w:val="single"/>
        </w:rPr>
        <w:t>Objective</w:t>
      </w:r>
      <w:r>
        <w:rPr>
          <w:sz w:val="20"/>
          <w:szCs w:val="20"/>
        </w:rPr>
        <w:t xml:space="preserve"> –</w:t>
      </w:r>
      <w:r>
        <w:rPr>
          <w:rFonts w:hint="default"/>
          <w:sz w:val="20"/>
          <w:szCs w:val="20"/>
          <w:lang w:val="en-US"/>
        </w:rPr>
        <w:t>Objective is to predict the Customer satisfaction through their reviews</w:t>
      </w:r>
    </w:p>
    <w:p>
      <w:pPr>
        <w:rPr>
          <w:sz w:val="20"/>
          <w:szCs w:val="20"/>
        </w:rPr>
      </w:pPr>
      <w:r>
        <w:rPr>
          <w:b/>
          <w:sz w:val="20"/>
          <w:szCs w:val="20"/>
          <w:u w:val="single"/>
        </w:rPr>
        <w:t>Business Problem</w:t>
      </w:r>
      <w:r>
        <w:rPr>
          <w:sz w:val="20"/>
          <w:szCs w:val="20"/>
        </w:rPr>
        <w:t xml:space="preserve"> – </w:t>
      </w:r>
    </w:p>
    <w:p>
      <w:pPr>
        <w:rPr>
          <w:rFonts w:hint="default"/>
          <w:sz w:val="20"/>
          <w:szCs w:val="20"/>
          <w:lang w:val="en-US"/>
        </w:rPr>
      </w:pPr>
      <w:r>
        <w:rPr>
          <w:rFonts w:hint="default"/>
          <w:sz w:val="20"/>
          <w:szCs w:val="20"/>
          <w:lang w:val="en-US"/>
        </w:rPr>
        <w:t>Bank User give rating and reviews about services on central bank websites these rating help banks to evaluate services provided and actions taken .While rating convey the overall experience they do not convey the context which led to reviewer to that experience</w:t>
      </w:r>
    </w:p>
    <w:p>
      <w:pPr>
        <w:rPr>
          <w:sz w:val="20"/>
          <w:szCs w:val="20"/>
        </w:rPr>
      </w:pPr>
      <w:r>
        <w:rPr>
          <w:b/>
          <w:sz w:val="20"/>
          <w:szCs w:val="20"/>
          <w:u w:val="single"/>
        </w:rPr>
        <w:t>Data Availability</w:t>
      </w:r>
      <w:r>
        <w:rPr>
          <w:sz w:val="20"/>
          <w:szCs w:val="20"/>
        </w:rPr>
        <w:t xml:space="preserve"> – </w:t>
      </w:r>
    </w:p>
    <w:p>
      <w:pPr>
        <w:pStyle w:val="4"/>
        <w:numPr>
          <w:ilvl w:val="0"/>
          <w:numId w:val="1"/>
        </w:numPr>
        <w:rPr>
          <w:sz w:val="20"/>
          <w:szCs w:val="20"/>
        </w:rPr>
      </w:pPr>
      <w:r>
        <w:rPr>
          <w:rFonts w:hint="default"/>
          <w:sz w:val="20"/>
          <w:szCs w:val="20"/>
          <w:lang w:val="en-US"/>
        </w:rPr>
        <w:t>Data is detailed dumped of customer reviews of different services in banks.</w:t>
      </w:r>
      <w:bookmarkStart w:id="0" w:name="_GoBack"/>
      <w:bookmarkEnd w:id="0"/>
    </w:p>
    <w:p>
      <w:pPr>
        <w:rPr>
          <w:sz w:val="20"/>
          <w:szCs w:val="20"/>
        </w:rPr>
      </w:pPr>
      <w:r>
        <w:rPr>
          <w:b/>
          <w:sz w:val="20"/>
          <w:szCs w:val="20"/>
          <w:u w:val="single"/>
        </w:rPr>
        <w:t>Historical Data</w:t>
      </w:r>
      <w:r>
        <w:rPr>
          <w:sz w:val="20"/>
          <w:szCs w:val="20"/>
        </w:rPr>
        <w:t xml:space="preserve"> –</w:t>
      </w:r>
    </w:p>
    <w:p>
      <w:pPr>
        <w:pStyle w:val="4"/>
        <w:numPr>
          <w:ilvl w:val="0"/>
          <w:numId w:val="2"/>
        </w:numPr>
        <w:rPr>
          <w:sz w:val="20"/>
          <w:szCs w:val="20"/>
        </w:rPr>
      </w:pPr>
      <w:r>
        <w:rPr>
          <w:sz w:val="20"/>
          <w:szCs w:val="20"/>
        </w:rPr>
        <w:t>Last 6 months data</w:t>
      </w:r>
    </w:p>
    <w:p>
      <w:pPr>
        <w:pStyle w:val="4"/>
        <w:numPr>
          <w:ilvl w:val="0"/>
          <w:numId w:val="2"/>
        </w:numPr>
        <w:rPr>
          <w:sz w:val="20"/>
          <w:szCs w:val="20"/>
        </w:rPr>
      </w:pPr>
      <w:r>
        <w:rPr>
          <w:rFonts w:hint="default"/>
          <w:sz w:val="20"/>
          <w:szCs w:val="20"/>
          <w:lang w:val="en-US"/>
        </w:rPr>
        <w:t xml:space="preserve">Attributes like review , date, rating,bank name </w:t>
      </w:r>
    </w:p>
    <w:p>
      <w:pPr>
        <w:rPr>
          <w:b/>
          <w:sz w:val="20"/>
          <w:szCs w:val="20"/>
          <w:u w:val="single"/>
        </w:rPr>
      </w:pPr>
      <w:r>
        <w:rPr>
          <w:b/>
          <w:sz w:val="20"/>
          <w:szCs w:val="20"/>
          <w:u w:val="single"/>
        </w:rPr>
        <w:t>Techniques –</w:t>
      </w:r>
    </w:p>
    <w:p>
      <w:pPr>
        <w:pStyle w:val="4"/>
        <w:numPr>
          <w:ilvl w:val="0"/>
          <w:numId w:val="3"/>
        </w:numPr>
        <w:rPr>
          <w:sz w:val="20"/>
          <w:szCs w:val="20"/>
        </w:rPr>
      </w:pPr>
      <w:r>
        <w:rPr>
          <w:sz w:val="20"/>
          <w:szCs w:val="20"/>
        </w:rPr>
        <w:t xml:space="preserve">Used </w:t>
      </w:r>
      <w:r>
        <w:rPr>
          <w:b/>
          <w:sz w:val="20"/>
          <w:szCs w:val="20"/>
        </w:rPr>
        <w:t>NLP Corpus, Stemming and Naive Bayes Classifier</w:t>
      </w:r>
      <w:r>
        <w:rPr>
          <w:sz w:val="20"/>
          <w:szCs w:val="20"/>
        </w:rPr>
        <w:t>, classify the agenda to their respective bucket (Package Issue, Feature Issue, Compliance Issue, PI Issue , Audit Issue .. etc) and assign them to teams accordingly.</w:t>
      </w:r>
    </w:p>
    <w:p>
      <w:pPr>
        <w:numPr>
          <w:ilvl w:val="0"/>
          <w:numId w:val="3"/>
        </w:numPr>
        <w:spacing w:after="0" w:line="227" w:lineRule="auto"/>
        <w:ind w:right="820"/>
        <w:rPr>
          <w:rFonts w:cs="Calibri"/>
          <w:b/>
          <w:bCs/>
          <w:sz w:val="20"/>
          <w:szCs w:val="20"/>
        </w:rPr>
      </w:pPr>
      <w:r>
        <w:rPr>
          <w:rFonts w:cs="Calibri"/>
          <w:sz w:val="20"/>
          <w:szCs w:val="20"/>
        </w:rPr>
        <w:t xml:space="preserve">Made use of </w:t>
      </w:r>
      <w:r>
        <w:rPr>
          <w:rFonts w:cs="Calibri"/>
          <w:b/>
          <w:sz w:val="20"/>
          <w:szCs w:val="20"/>
        </w:rPr>
        <w:t>python, nltk, re library</w:t>
      </w:r>
      <w:r>
        <w:rPr>
          <w:rFonts w:cs="Calibri"/>
          <w:sz w:val="20"/>
          <w:szCs w:val="20"/>
        </w:rPr>
        <w:t xml:space="preserve"> to pick up key identifiers such as process name, team ID, manager name/ID etc from plain text messages.</w:t>
      </w:r>
    </w:p>
    <w:p>
      <w:pPr>
        <w:ind w:left="360"/>
        <w:rPr>
          <w:sz w:val="20"/>
          <w:szCs w:val="20"/>
        </w:rPr>
      </w:pPr>
    </w:p>
    <w:p>
      <w:pPr>
        <w:rPr>
          <w:sz w:val="20"/>
          <w:szCs w:val="20"/>
        </w:rPr>
      </w:pPr>
      <w:r>
        <w:rPr>
          <w:b/>
          <w:sz w:val="20"/>
          <w:szCs w:val="20"/>
        </w:rPr>
        <w:t>Tools Used –</w:t>
      </w:r>
      <w:r>
        <w:rPr>
          <w:sz w:val="20"/>
          <w:szCs w:val="20"/>
        </w:rPr>
        <w:t xml:space="preserve"> Python (numpy, pandas, re, nltk, sklearn, textblob, nlp etc.), Excel</w:t>
      </w:r>
    </w:p>
    <w:p>
      <w:pPr>
        <w:rPr>
          <w:sz w:val="20"/>
          <w:szCs w:val="20"/>
        </w:rPr>
      </w:pPr>
      <w:r>
        <w:rPr>
          <w:b/>
          <w:sz w:val="20"/>
          <w:szCs w:val="20"/>
          <w:u w:val="single"/>
        </w:rPr>
        <w:t>Metrices</w:t>
      </w:r>
      <w:r>
        <w:rPr>
          <w:sz w:val="20"/>
          <w:szCs w:val="20"/>
        </w:rPr>
        <w:t xml:space="preserve">- </w:t>
      </w:r>
    </w:p>
    <w:p>
      <w:pPr>
        <w:pStyle w:val="4"/>
        <w:numPr>
          <w:ilvl w:val="0"/>
          <w:numId w:val="4"/>
        </w:numPr>
        <w:rPr>
          <w:sz w:val="20"/>
          <w:szCs w:val="20"/>
        </w:rPr>
      </w:pPr>
      <w:r>
        <w:rPr>
          <w:sz w:val="20"/>
          <w:szCs w:val="20"/>
        </w:rPr>
        <w:t>We used Confusion Matrix for multiclass classification. Confusion matrix can tell if there’s a class that’s constantly mistaken for some other class.</w:t>
      </w:r>
    </w:p>
    <w:p>
      <w:pPr>
        <w:rPr>
          <w:b/>
          <w:sz w:val="20"/>
          <w:szCs w:val="20"/>
          <w:u w:val="single"/>
        </w:rPr>
      </w:pPr>
      <w:r>
        <w:rPr>
          <w:b/>
          <w:sz w:val="20"/>
          <w:szCs w:val="20"/>
          <w:u w:val="single"/>
        </w:rPr>
        <w:t xml:space="preserve">Validation – </w:t>
      </w:r>
    </w:p>
    <w:p>
      <w:pPr>
        <w:rPr>
          <w:sz w:val="20"/>
          <w:szCs w:val="20"/>
        </w:rPr>
      </w:pPr>
      <w:r>
        <w:rPr>
          <w:sz w:val="20"/>
          <w:szCs w:val="20"/>
        </w:rPr>
        <w:t>•</w:t>
      </w:r>
      <w:r>
        <w:rPr>
          <w:sz w:val="20"/>
          <w:szCs w:val="20"/>
        </w:rPr>
        <w:tab/>
      </w:r>
      <w:r>
        <w:rPr>
          <w:sz w:val="20"/>
          <w:szCs w:val="20"/>
        </w:rPr>
        <w:t xml:space="preserve">It will train my model using train data set I will verify result against test data set. If we will get </w:t>
      </w:r>
    </w:p>
    <w:p>
      <w:pPr>
        <w:rPr>
          <w:sz w:val="20"/>
          <w:szCs w:val="20"/>
        </w:rPr>
      </w:pPr>
      <w:r>
        <w:rPr>
          <w:sz w:val="20"/>
          <w:szCs w:val="20"/>
        </w:rPr>
        <w:t xml:space="preserve">               Test data classified to accurate class then I will say my model is good model.</w:t>
      </w:r>
    </w:p>
    <w:p>
      <w:pPr>
        <w:rPr>
          <w:sz w:val="20"/>
          <w:szCs w:val="20"/>
        </w:rPr>
      </w:pPr>
      <w:r>
        <w:rPr>
          <w:b/>
          <w:sz w:val="20"/>
          <w:szCs w:val="20"/>
          <w:u w:val="single"/>
        </w:rPr>
        <w:t>Challenges</w:t>
      </w:r>
      <w:r>
        <w:rPr>
          <w:sz w:val="20"/>
          <w:szCs w:val="20"/>
        </w:rPr>
        <w:t xml:space="preserve"> – </w:t>
      </w:r>
    </w:p>
    <w:p>
      <w:pPr>
        <w:pStyle w:val="4"/>
        <w:numPr>
          <w:ilvl w:val="0"/>
          <w:numId w:val="5"/>
        </w:numPr>
        <w:rPr>
          <w:sz w:val="20"/>
          <w:szCs w:val="20"/>
        </w:rPr>
      </w:pPr>
      <w:r>
        <w:rPr>
          <w:sz w:val="20"/>
          <w:szCs w:val="20"/>
        </w:rPr>
        <w:t>Data Collection</w:t>
      </w:r>
    </w:p>
    <w:p>
      <w:pPr>
        <w:pStyle w:val="4"/>
        <w:numPr>
          <w:ilvl w:val="0"/>
          <w:numId w:val="5"/>
        </w:numPr>
        <w:rPr>
          <w:sz w:val="20"/>
          <w:szCs w:val="20"/>
        </w:rPr>
      </w:pPr>
      <w:r>
        <w:rPr>
          <w:sz w:val="20"/>
          <w:szCs w:val="20"/>
        </w:rPr>
        <w:t>Identify the Positive Drivers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4D4B"/>
    <w:multiLevelType w:val="multilevel"/>
    <w:tmpl w:val="07FB4D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80088D"/>
    <w:multiLevelType w:val="multilevel"/>
    <w:tmpl w:val="2B8008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14571DA"/>
    <w:multiLevelType w:val="multilevel"/>
    <w:tmpl w:val="314571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AB4784"/>
    <w:multiLevelType w:val="multilevel"/>
    <w:tmpl w:val="43AB47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F692E65"/>
    <w:multiLevelType w:val="multilevel"/>
    <w:tmpl w:val="4F692E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00"/>
    <w:rsid w:val="0002663F"/>
    <w:rsid w:val="00175800"/>
    <w:rsid w:val="0028501E"/>
    <w:rsid w:val="002F63BD"/>
    <w:rsid w:val="0035582B"/>
    <w:rsid w:val="003F3CAE"/>
    <w:rsid w:val="0052420F"/>
    <w:rsid w:val="006131D8"/>
    <w:rsid w:val="00634B4D"/>
    <w:rsid w:val="006C3224"/>
    <w:rsid w:val="007A3146"/>
    <w:rsid w:val="007B0DFB"/>
    <w:rsid w:val="008C15C4"/>
    <w:rsid w:val="00927EA6"/>
    <w:rsid w:val="00B94FBC"/>
    <w:rsid w:val="00C35F10"/>
    <w:rsid w:val="00CF399E"/>
    <w:rsid w:val="00D17A53"/>
    <w:rsid w:val="00D87AEB"/>
    <w:rsid w:val="00E87298"/>
    <w:rsid w:val="00E97551"/>
    <w:rsid w:val="00EB3073"/>
    <w:rsid w:val="22850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957</Words>
  <Characters>5460</Characters>
  <Lines>45</Lines>
  <Paragraphs>12</Paragraphs>
  <TotalTime>532</TotalTime>
  <ScaleCrop>false</ScaleCrop>
  <LinksUpToDate>false</LinksUpToDate>
  <CharactersWithSpaces>6405</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2019-11-10T19:12:00Z</dcterms:created>
  <dc:creator>Tanwar,Priti</dc:creator>
  <cp:lastModifiedBy>google1569963526</cp:lastModifiedBy>
  <dcterms:modified xsi:type="dcterms:W3CDTF">2020-03-06T15:39:34Z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