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1.1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Poprawne zalogowanie się do aplikacji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>podaj istniejący login: </w:t>
      </w:r>
      <w:r>
        <w:rPr>
          <w:rFonts w:ascii="Arial" w:eastAsia="Times New Roman" w:hAnsi="Arial" w:cs="Arial"/>
          <w:i/>
          <w:iCs/>
          <w:color w:val="52657A"/>
          <w:spacing w:val="-17"/>
          <w:sz w:val="28"/>
          <w:szCs w:val="28"/>
          <w:lang w:eastAsia="pl-PL"/>
        </w:rPr>
        <w:t>shaidel@wp.pl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podaj istniejące i przypisane do </w:t>
      </w:r>
      <w:proofErr w:type="spellStart"/>
      <w:r w:rsidRPr="00654AD9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>loginu</w:t>
      </w:r>
      <w:proofErr w:type="spellEnd"/>
      <w:r w:rsidRPr="00654AD9"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 hasło: </w:t>
      </w:r>
      <w:r>
        <w:rPr>
          <w:rFonts w:ascii="Arial" w:eastAsia="Times New Roman" w:hAnsi="Arial" w:cs="Arial"/>
          <w:i/>
          <w:iCs/>
          <w:color w:val="52657A"/>
          <w:spacing w:val="-17"/>
          <w:sz w:val="28"/>
          <w:szCs w:val="28"/>
          <w:lang w:eastAsia="pl-PL"/>
        </w:rPr>
        <w:t>gitBARD77pl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Zalogowanie się jako użytkownik </w:t>
      </w:r>
      <w:proofErr w:type="spellStart"/>
      <w:r w:rsidRPr="00654AD9">
        <w:rPr>
          <w:rFonts w:ascii="Arial" w:eastAsia="Times New Roman" w:hAnsi="Arial" w:cs="Arial"/>
          <w:bCs/>
          <w:i/>
          <w:iCs/>
          <w:color w:val="52657A"/>
          <w:sz w:val="28"/>
          <w:szCs w:val="28"/>
          <w:lang w:eastAsia="pl-PL"/>
        </w:rPr>
        <w:t>Shaidel</w:t>
      </w:r>
      <w:proofErr w:type="spellEnd"/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 z </w:t>
      </w:r>
      <w:proofErr w:type="spellStart"/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przekierowaniem</w:t>
      </w:r>
      <w:proofErr w:type="spellEnd"/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na stronę główną.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Użytkownik jest zalogowany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39377F"/>
    <w:rsid w:val="0065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449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2021-06-12T14:25:00Z</dcterms:created>
  <dcterms:modified xsi:type="dcterms:W3CDTF">2021-06-12T14:38:00Z</dcterms:modified>
</cp:coreProperties>
</file>