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1C744E" w14:textId="77777777" w:rsidR="007A4839" w:rsidRDefault="00000000">
      <w:pPr>
        <w:spacing w:after="48"/>
        <w:ind w:left="0" w:right="1127" w:firstLine="0"/>
        <w:jc w:val="center"/>
      </w:pPr>
      <w:r>
        <w:rPr>
          <w:b/>
          <w:sz w:val="40"/>
        </w:rPr>
        <w:t xml:space="preserve">Project Report Format </w:t>
      </w:r>
      <w:r>
        <w:t xml:space="preserve"> </w:t>
      </w:r>
    </w:p>
    <w:p w14:paraId="30A6D271" w14:textId="77777777" w:rsidR="007A4839" w:rsidRDefault="00000000">
      <w:pPr>
        <w:spacing w:after="0"/>
        <w:ind w:left="0" w:right="891" w:firstLine="0"/>
        <w:jc w:val="center"/>
      </w:pPr>
      <w:r>
        <w:rPr>
          <w:b/>
          <w:sz w:val="40"/>
        </w:rPr>
        <w:t xml:space="preserve"> </w:t>
      </w:r>
      <w:r>
        <w:t xml:space="preserve"> </w:t>
      </w:r>
    </w:p>
    <w:p w14:paraId="0AE40781" w14:textId="77777777" w:rsidR="007A4839" w:rsidRDefault="00000000">
      <w:pPr>
        <w:pStyle w:val="Heading1"/>
        <w:spacing w:after="306"/>
      </w:pPr>
      <w:r>
        <w:t xml:space="preserve">1. INTRODUCTION  </w:t>
      </w:r>
    </w:p>
    <w:p w14:paraId="69009A28" w14:textId="77777777" w:rsidR="007A4839" w:rsidRDefault="00000000">
      <w:pPr>
        <w:pStyle w:val="Heading2"/>
        <w:spacing w:after="144"/>
        <w:ind w:right="6108"/>
      </w:pPr>
      <w:r>
        <w:t>1.1 Project Overview</w:t>
      </w:r>
      <w:r>
        <w:rPr>
          <w:sz w:val="32"/>
        </w:rPr>
        <w:t xml:space="preserve"> </w:t>
      </w:r>
      <w:r>
        <w:t xml:space="preserve"> </w:t>
      </w:r>
    </w:p>
    <w:p w14:paraId="5726D682" w14:textId="77777777" w:rsidR="007A4839" w:rsidRDefault="00000000">
      <w:pPr>
        <w:spacing w:after="160" w:line="361" w:lineRule="auto"/>
        <w:ind w:left="72" w:right="1184"/>
      </w:pPr>
      <w:r>
        <w:t xml:space="preserve"> Economic freedom plays a critical role in determining a country's prosperity, competitiveness, and the overall well-being of its citizens. However, while numerous datasets and reports exist, there is a gap in interactive and comparative tools that make this information accessible and actionable for diverse stakeholders.  </w:t>
      </w:r>
    </w:p>
    <w:p w14:paraId="08001B3D" w14:textId="77777777" w:rsidR="007A4839" w:rsidRDefault="00000000">
      <w:pPr>
        <w:spacing w:after="161" w:line="360" w:lineRule="auto"/>
        <w:ind w:left="72" w:right="1184"/>
      </w:pPr>
      <w:r>
        <w:t xml:space="preserve">This project aims to analyse and visualize the Index of Economic Freedom across multiple countries to provide insights into the relationship between economic policies and national prosperity. Using statistical analysis, data visualization techniques, and real-time filtering capabilities, the platform enables policymakers, researchers, investors, and the general public to explore key economic indicators in an intuitive and meaningful way.  </w:t>
      </w:r>
    </w:p>
    <w:p w14:paraId="072196C1" w14:textId="77777777" w:rsidR="007A4839" w:rsidRDefault="00000000">
      <w:pPr>
        <w:spacing w:after="237" w:line="360" w:lineRule="auto"/>
        <w:ind w:left="72" w:right="1184"/>
      </w:pPr>
      <w:r>
        <w:t xml:space="preserve">The solution integrates data ingestion, processing, and visualization in a modular architecture, offering features like global freedom heatmaps, year-wise trends, top/bottom ranked countries, and correlation analysis with other socio-economic metrics like GDP and unemployment rates. This project bridges the gap between raw data and informed </w:t>
      </w:r>
      <w:proofErr w:type="spellStart"/>
      <w:r>
        <w:t>decisionmaking</w:t>
      </w:r>
      <w:proofErr w:type="spellEnd"/>
      <w:r>
        <w:t xml:space="preserve"> through a transparent, scalable, and user-centric approach.  </w:t>
      </w:r>
    </w:p>
    <w:p w14:paraId="2EA1284E" w14:textId="77777777" w:rsidR="007A4839" w:rsidRDefault="00000000">
      <w:pPr>
        <w:pStyle w:val="Heading2"/>
        <w:spacing w:after="223"/>
        <w:ind w:right="6108"/>
      </w:pPr>
      <w:r>
        <w:t xml:space="preserve">1.2 Purpose  </w:t>
      </w:r>
    </w:p>
    <w:p w14:paraId="77940908" w14:textId="77777777" w:rsidR="007A4839" w:rsidRDefault="00000000">
      <w:pPr>
        <w:spacing w:line="360" w:lineRule="auto"/>
        <w:ind w:left="72" w:right="1184"/>
      </w:pPr>
      <w:r>
        <w:t xml:space="preserve">The purpose of this project is to create an accessible, data-driven platform that enables the analysis and visualization of the Index of Economic Freedom across different countries and time periods. This initiative seeks to empower policymakers, researchers, and investors by providing them with actionable insights into how economic freedom influences prosperity, governance, and development. By transforming complex datasets into interactive dashboards and comparative tools, the project promotes informed decision-making, encourages transparency in economic policies, and supports academic and institutional research. Ultimately, the solution aspires to highlight global economic patterns and guide strategic reforms aimed at enhancing economic liberty and growth.  </w:t>
      </w:r>
    </w:p>
    <w:p w14:paraId="052B69CD" w14:textId="77777777" w:rsidR="007A4839" w:rsidRDefault="00000000">
      <w:pPr>
        <w:pStyle w:val="Heading1"/>
      </w:pPr>
      <w:r>
        <w:lastRenderedPageBreak/>
        <w:t xml:space="preserve">2. IDEATION PHASE  </w:t>
      </w:r>
    </w:p>
    <w:p w14:paraId="6D86948B" w14:textId="77777777" w:rsidR="007A4839" w:rsidRDefault="00000000">
      <w:pPr>
        <w:pStyle w:val="Heading2"/>
        <w:ind w:right="6108"/>
      </w:pPr>
      <w:r>
        <w:t xml:space="preserve">2.1 Problem Statement   </w:t>
      </w:r>
    </w:p>
    <w:p w14:paraId="5EFD85BD" w14:textId="77777777" w:rsidR="007A4839" w:rsidRDefault="00000000">
      <w:pPr>
        <w:spacing w:after="7"/>
        <w:ind w:left="0" w:right="0" w:firstLine="0"/>
        <w:jc w:val="right"/>
      </w:pPr>
      <w:r>
        <w:rPr>
          <w:noProof/>
        </w:rPr>
        <w:drawing>
          <wp:inline distT="0" distB="0" distL="0" distR="0" wp14:anchorId="70538DB6" wp14:editId="50708085">
            <wp:extent cx="6421120" cy="1873250"/>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5"/>
                    <a:stretch>
                      <a:fillRect/>
                    </a:stretch>
                  </pic:blipFill>
                  <pic:spPr>
                    <a:xfrm>
                      <a:off x="0" y="0"/>
                      <a:ext cx="6421120" cy="1873250"/>
                    </a:xfrm>
                    <a:prstGeom prst="rect">
                      <a:avLst/>
                    </a:prstGeom>
                  </pic:spPr>
                </pic:pic>
              </a:graphicData>
            </a:graphic>
          </wp:inline>
        </w:drawing>
      </w:r>
      <w:r>
        <w:rPr>
          <w:b/>
          <w:sz w:val="28"/>
        </w:rPr>
        <w:t xml:space="preserve"> </w:t>
      </w:r>
      <w:r>
        <w:t xml:space="preserve"> </w:t>
      </w:r>
    </w:p>
    <w:p w14:paraId="3F009D92" w14:textId="77777777" w:rsidR="007A4839" w:rsidRDefault="00000000">
      <w:pPr>
        <w:spacing w:after="0"/>
        <w:ind w:left="77" w:right="0" w:firstLine="0"/>
      </w:pPr>
      <w:r>
        <w:rPr>
          <w:b/>
          <w:sz w:val="28"/>
        </w:rPr>
        <w:t xml:space="preserve">  </w:t>
      </w:r>
    </w:p>
    <w:p w14:paraId="15A9B1D3" w14:textId="77777777" w:rsidR="007A4839" w:rsidRDefault="00000000">
      <w:pPr>
        <w:spacing w:after="0"/>
        <w:ind w:left="77" w:right="0" w:firstLine="0"/>
      </w:pPr>
      <w:r>
        <w:rPr>
          <w:b/>
          <w:sz w:val="28"/>
        </w:rPr>
        <w:t xml:space="preserve"> </w:t>
      </w:r>
    </w:p>
    <w:p w14:paraId="2A179F94" w14:textId="77777777" w:rsidR="007A4839" w:rsidRDefault="00000000">
      <w:pPr>
        <w:spacing w:after="0"/>
        <w:ind w:left="77" w:right="0" w:firstLine="0"/>
      </w:pPr>
      <w:r>
        <w:rPr>
          <w:b/>
          <w:sz w:val="28"/>
        </w:rPr>
        <w:t xml:space="preserve"> </w:t>
      </w:r>
    </w:p>
    <w:p w14:paraId="6751C5E2" w14:textId="77777777" w:rsidR="007A4839" w:rsidRDefault="00000000">
      <w:pPr>
        <w:spacing w:after="0"/>
        <w:ind w:left="0" w:right="65" w:firstLine="0"/>
        <w:jc w:val="right"/>
      </w:pPr>
      <w:r>
        <w:rPr>
          <w:noProof/>
        </w:rPr>
        <w:drawing>
          <wp:inline distT="0" distB="0" distL="0" distR="0" wp14:anchorId="06FF3C78" wp14:editId="08BF8C62">
            <wp:extent cx="6412865" cy="4273550"/>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6"/>
                    <a:stretch>
                      <a:fillRect/>
                    </a:stretch>
                  </pic:blipFill>
                  <pic:spPr>
                    <a:xfrm>
                      <a:off x="0" y="0"/>
                      <a:ext cx="6412865" cy="4273550"/>
                    </a:xfrm>
                    <a:prstGeom prst="rect">
                      <a:avLst/>
                    </a:prstGeom>
                  </pic:spPr>
                </pic:pic>
              </a:graphicData>
            </a:graphic>
          </wp:inline>
        </w:drawing>
      </w:r>
      <w:r>
        <w:t xml:space="preserve"> </w:t>
      </w:r>
    </w:p>
    <w:p w14:paraId="47215621" w14:textId="77777777" w:rsidR="007A4839" w:rsidRDefault="00000000">
      <w:pPr>
        <w:pStyle w:val="Heading2"/>
        <w:ind w:right="6108"/>
      </w:pPr>
      <w:r>
        <w:lastRenderedPageBreak/>
        <w:t xml:space="preserve">2.2 Empathy Map Canvas  </w:t>
      </w:r>
    </w:p>
    <w:p w14:paraId="64F20076" w14:textId="77777777" w:rsidR="007A4839" w:rsidRDefault="00000000">
      <w:pPr>
        <w:spacing w:after="0"/>
        <w:ind w:left="0" w:right="896" w:firstLine="0"/>
        <w:jc w:val="right"/>
      </w:pPr>
      <w:r>
        <w:rPr>
          <w:noProof/>
        </w:rPr>
        <w:drawing>
          <wp:inline distT="0" distB="0" distL="0" distR="0" wp14:anchorId="37793556" wp14:editId="400004C0">
            <wp:extent cx="5892800" cy="5708650"/>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7"/>
                    <a:stretch>
                      <a:fillRect/>
                    </a:stretch>
                  </pic:blipFill>
                  <pic:spPr>
                    <a:xfrm>
                      <a:off x="0" y="0"/>
                      <a:ext cx="5892800" cy="5708650"/>
                    </a:xfrm>
                    <a:prstGeom prst="rect">
                      <a:avLst/>
                    </a:prstGeom>
                  </pic:spPr>
                </pic:pic>
              </a:graphicData>
            </a:graphic>
          </wp:inline>
        </w:drawing>
      </w:r>
      <w:r>
        <w:t xml:space="preserve"> </w:t>
      </w:r>
    </w:p>
    <w:p w14:paraId="33088BDB" w14:textId="77777777" w:rsidR="007A4839" w:rsidRDefault="00000000">
      <w:pPr>
        <w:spacing w:after="120"/>
        <w:ind w:left="77" w:right="0" w:firstLine="0"/>
      </w:pPr>
      <w:r>
        <w:rPr>
          <w:b/>
          <w:sz w:val="28"/>
        </w:rPr>
        <w:t xml:space="preserve"> </w:t>
      </w:r>
      <w:r>
        <w:t xml:space="preserve"> </w:t>
      </w:r>
    </w:p>
    <w:p w14:paraId="69EA13FE" w14:textId="77777777" w:rsidR="007A4839" w:rsidRDefault="00000000">
      <w:pPr>
        <w:spacing w:after="128"/>
        <w:ind w:left="77" w:right="0" w:firstLine="0"/>
      </w:pPr>
      <w:r>
        <w:rPr>
          <w:b/>
          <w:sz w:val="28"/>
        </w:rPr>
        <w:t xml:space="preserve">  </w:t>
      </w:r>
      <w:r>
        <w:t xml:space="preserve"> </w:t>
      </w:r>
    </w:p>
    <w:p w14:paraId="540DE365" w14:textId="77777777" w:rsidR="007A4839" w:rsidRDefault="00000000">
      <w:pPr>
        <w:pStyle w:val="Heading2"/>
        <w:ind w:right="6108"/>
      </w:pPr>
      <w:r>
        <w:t>2.3 Brainstorming</w:t>
      </w:r>
      <w:r>
        <w:rPr>
          <w:sz w:val="24"/>
        </w:rPr>
        <w:t xml:space="preserve"> </w:t>
      </w:r>
      <w:r>
        <w:t xml:space="preserve"> </w:t>
      </w:r>
    </w:p>
    <w:p w14:paraId="33D977A7" w14:textId="77777777" w:rsidR="007A4839" w:rsidRDefault="00000000">
      <w:pPr>
        <w:spacing w:after="171"/>
        <w:ind w:left="57" w:right="0"/>
      </w:pPr>
      <w:r>
        <w:rPr>
          <w:b/>
        </w:rPr>
        <w:t xml:space="preserve">Step-1: Team Gathering, Collaboration and Select the Problem Statement </w:t>
      </w:r>
      <w:r>
        <w:t xml:space="preserve"> </w:t>
      </w:r>
    </w:p>
    <w:p w14:paraId="38D012F7" w14:textId="77777777" w:rsidR="007A4839" w:rsidRDefault="00000000">
      <w:pPr>
        <w:spacing w:after="0"/>
        <w:ind w:left="0" w:right="1424" w:firstLine="0"/>
        <w:jc w:val="right"/>
      </w:pPr>
      <w:r>
        <w:rPr>
          <w:noProof/>
        </w:rPr>
        <w:lastRenderedPageBreak/>
        <w:drawing>
          <wp:inline distT="0" distB="0" distL="0" distR="0" wp14:anchorId="5BC311CA" wp14:editId="658E5CA1">
            <wp:extent cx="5372100" cy="3727450"/>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8"/>
                    <a:stretch>
                      <a:fillRect/>
                    </a:stretch>
                  </pic:blipFill>
                  <pic:spPr>
                    <a:xfrm>
                      <a:off x="0" y="0"/>
                      <a:ext cx="5372100" cy="3727450"/>
                    </a:xfrm>
                    <a:prstGeom prst="rect">
                      <a:avLst/>
                    </a:prstGeom>
                  </pic:spPr>
                </pic:pic>
              </a:graphicData>
            </a:graphic>
          </wp:inline>
        </w:drawing>
      </w:r>
      <w:r>
        <w:rPr>
          <w:b/>
          <w:sz w:val="32"/>
        </w:rPr>
        <w:t xml:space="preserve"> </w:t>
      </w:r>
      <w:r>
        <w:t xml:space="preserve"> </w:t>
      </w:r>
    </w:p>
    <w:p w14:paraId="21746AA5" w14:textId="77777777" w:rsidR="007A4839" w:rsidRDefault="00000000">
      <w:pPr>
        <w:spacing w:after="171"/>
        <w:ind w:left="57" w:right="0"/>
      </w:pPr>
      <w:r>
        <w:rPr>
          <w:b/>
        </w:rPr>
        <w:t xml:space="preserve">Step-2: Brainstorm, Idea Listing and Grouping </w:t>
      </w:r>
      <w:r>
        <w:t xml:space="preserve"> </w:t>
      </w:r>
    </w:p>
    <w:p w14:paraId="0A2BF86A" w14:textId="77777777" w:rsidR="007A4839" w:rsidRDefault="00000000">
      <w:pPr>
        <w:spacing w:after="0"/>
        <w:ind w:left="0" w:right="999" w:firstLine="0"/>
        <w:jc w:val="right"/>
      </w:pPr>
      <w:r>
        <w:rPr>
          <w:noProof/>
        </w:rPr>
        <w:drawing>
          <wp:inline distT="0" distB="0" distL="0" distR="0" wp14:anchorId="21847C0F" wp14:editId="729810AE">
            <wp:extent cx="5753101" cy="3467100"/>
            <wp:effectExtent l="0" t="0" r="0" b="0"/>
            <wp:docPr id="134" name="Picture 134"/>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9"/>
                    <a:stretch>
                      <a:fillRect/>
                    </a:stretch>
                  </pic:blipFill>
                  <pic:spPr>
                    <a:xfrm>
                      <a:off x="0" y="0"/>
                      <a:ext cx="5753101" cy="3467100"/>
                    </a:xfrm>
                    <a:prstGeom prst="rect">
                      <a:avLst/>
                    </a:prstGeom>
                  </pic:spPr>
                </pic:pic>
              </a:graphicData>
            </a:graphic>
          </wp:inline>
        </w:drawing>
      </w:r>
      <w:r>
        <w:rPr>
          <w:b/>
          <w:sz w:val="32"/>
        </w:rPr>
        <w:t xml:space="preserve"> </w:t>
      </w:r>
      <w:r>
        <w:t xml:space="preserve"> </w:t>
      </w:r>
    </w:p>
    <w:p w14:paraId="53E59E06" w14:textId="77777777" w:rsidR="007A4839" w:rsidRDefault="00000000">
      <w:pPr>
        <w:spacing w:after="22"/>
        <w:ind w:left="57" w:right="0"/>
      </w:pPr>
      <w:r>
        <w:rPr>
          <w:b/>
        </w:rPr>
        <w:t>Step-3: Idea Prioritization</w:t>
      </w:r>
      <w:r>
        <w:t xml:space="preserve"> </w:t>
      </w:r>
    </w:p>
    <w:p w14:paraId="2AEC29C4" w14:textId="77777777" w:rsidR="007A4839" w:rsidRDefault="00000000">
      <w:pPr>
        <w:spacing w:after="0"/>
        <w:ind w:left="0" w:right="1359" w:firstLine="0"/>
        <w:jc w:val="right"/>
      </w:pPr>
      <w:r>
        <w:rPr>
          <w:noProof/>
        </w:rPr>
        <w:lastRenderedPageBreak/>
        <w:drawing>
          <wp:inline distT="0" distB="0" distL="0" distR="0" wp14:anchorId="4EC4DD1E" wp14:editId="7163B61E">
            <wp:extent cx="5067173" cy="4783455"/>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10"/>
                    <a:stretch>
                      <a:fillRect/>
                    </a:stretch>
                  </pic:blipFill>
                  <pic:spPr>
                    <a:xfrm>
                      <a:off x="0" y="0"/>
                      <a:ext cx="5067173" cy="4783455"/>
                    </a:xfrm>
                    <a:prstGeom prst="rect">
                      <a:avLst/>
                    </a:prstGeom>
                  </pic:spPr>
                </pic:pic>
              </a:graphicData>
            </a:graphic>
          </wp:inline>
        </w:drawing>
      </w:r>
      <w:r>
        <w:rPr>
          <w:b/>
          <w:sz w:val="32"/>
        </w:rPr>
        <w:t xml:space="preserve"> </w:t>
      </w:r>
      <w:r>
        <w:t xml:space="preserve"> </w:t>
      </w:r>
    </w:p>
    <w:p w14:paraId="410B1906" w14:textId="77777777" w:rsidR="007A4839" w:rsidRDefault="00000000">
      <w:pPr>
        <w:pStyle w:val="Heading2"/>
        <w:spacing w:after="0" w:line="356" w:lineRule="auto"/>
        <w:ind w:right="6108"/>
      </w:pPr>
      <w:r>
        <w:rPr>
          <w:sz w:val="32"/>
        </w:rPr>
        <w:lastRenderedPageBreak/>
        <w:t xml:space="preserve">3. REQUIREMENT </w:t>
      </w:r>
      <w:proofErr w:type="gramStart"/>
      <w:r>
        <w:rPr>
          <w:sz w:val="32"/>
        </w:rPr>
        <w:t xml:space="preserve">ANALYSIS  </w:t>
      </w:r>
      <w:r>
        <w:t>3.1</w:t>
      </w:r>
      <w:proofErr w:type="gramEnd"/>
      <w:r>
        <w:t xml:space="preserve"> Customer Journey map  </w:t>
      </w:r>
    </w:p>
    <w:p w14:paraId="61CBC655" w14:textId="77777777" w:rsidR="007A4839" w:rsidRDefault="00000000">
      <w:pPr>
        <w:spacing w:after="100"/>
        <w:ind w:left="61" w:right="0" w:firstLine="0"/>
      </w:pPr>
      <w:r>
        <w:rPr>
          <w:noProof/>
        </w:rPr>
        <w:drawing>
          <wp:inline distT="0" distB="0" distL="0" distR="0" wp14:anchorId="194E7E28" wp14:editId="734A95AD">
            <wp:extent cx="6079490" cy="5210810"/>
            <wp:effectExtent l="0" t="0" r="0" b="0"/>
            <wp:docPr id="248" name="Picture 248"/>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11"/>
                    <a:stretch>
                      <a:fillRect/>
                    </a:stretch>
                  </pic:blipFill>
                  <pic:spPr>
                    <a:xfrm>
                      <a:off x="0" y="0"/>
                      <a:ext cx="6079490" cy="5210810"/>
                    </a:xfrm>
                    <a:prstGeom prst="rect">
                      <a:avLst/>
                    </a:prstGeom>
                  </pic:spPr>
                </pic:pic>
              </a:graphicData>
            </a:graphic>
          </wp:inline>
        </w:drawing>
      </w:r>
    </w:p>
    <w:p w14:paraId="61848BD6" w14:textId="77777777" w:rsidR="007A4839" w:rsidRDefault="00000000">
      <w:pPr>
        <w:pStyle w:val="Heading3"/>
        <w:ind w:right="6108"/>
      </w:pPr>
      <w:r>
        <w:t xml:space="preserve">3.2 Solution Requirement  </w:t>
      </w:r>
    </w:p>
    <w:p w14:paraId="34F56C3B" w14:textId="77777777" w:rsidR="007A4839" w:rsidRDefault="00000000">
      <w:pPr>
        <w:spacing w:after="171"/>
        <w:ind w:left="57" w:right="0"/>
      </w:pPr>
      <w:r>
        <w:rPr>
          <w:b/>
        </w:rPr>
        <w:t xml:space="preserve">Functional Requirements: </w:t>
      </w:r>
      <w:r>
        <w:t xml:space="preserve"> </w:t>
      </w:r>
    </w:p>
    <w:p w14:paraId="4645E4F5" w14:textId="77777777" w:rsidR="007A4839" w:rsidRDefault="00000000">
      <w:pPr>
        <w:ind w:left="72" w:right="1184"/>
      </w:pPr>
      <w:r>
        <w:t xml:space="preserve">Following are the functional requirements of the proposed solution.  </w:t>
      </w:r>
    </w:p>
    <w:tbl>
      <w:tblPr>
        <w:tblStyle w:val="TableGrid"/>
        <w:tblW w:w="9210" w:type="dxa"/>
        <w:tblInd w:w="82" w:type="dxa"/>
        <w:tblCellMar>
          <w:top w:w="53" w:type="dxa"/>
          <w:left w:w="108" w:type="dxa"/>
          <w:bottom w:w="0" w:type="dxa"/>
          <w:right w:w="115" w:type="dxa"/>
        </w:tblCellMar>
        <w:tblLook w:val="04A0" w:firstRow="1" w:lastRow="0" w:firstColumn="1" w:lastColumn="0" w:noHBand="0" w:noVBand="1"/>
      </w:tblPr>
      <w:tblGrid>
        <w:gridCol w:w="2557"/>
        <w:gridCol w:w="2556"/>
        <w:gridCol w:w="4097"/>
      </w:tblGrid>
      <w:tr w:rsidR="007A4839" w14:paraId="473FBF5F" w14:textId="77777777">
        <w:trPr>
          <w:trHeight w:val="1119"/>
        </w:trPr>
        <w:tc>
          <w:tcPr>
            <w:tcW w:w="2557" w:type="dxa"/>
            <w:tcBorders>
              <w:top w:val="single" w:sz="4" w:space="0" w:color="000000"/>
              <w:left w:val="single" w:sz="4" w:space="0" w:color="000000"/>
              <w:bottom w:val="single" w:sz="4" w:space="0" w:color="000000"/>
              <w:right w:val="single" w:sz="4" w:space="0" w:color="000000"/>
            </w:tcBorders>
          </w:tcPr>
          <w:p w14:paraId="026D5676" w14:textId="77777777" w:rsidR="007A4839" w:rsidRDefault="00000000">
            <w:pPr>
              <w:spacing w:after="0"/>
              <w:ind w:left="0" w:right="0" w:firstLine="0"/>
            </w:pPr>
            <w:r>
              <w:rPr>
                <w:b/>
              </w:rPr>
              <w:t xml:space="preserve">FR No. </w:t>
            </w:r>
          </w:p>
        </w:tc>
        <w:tc>
          <w:tcPr>
            <w:tcW w:w="2556" w:type="dxa"/>
            <w:tcBorders>
              <w:top w:val="single" w:sz="4" w:space="0" w:color="000000"/>
              <w:left w:val="single" w:sz="4" w:space="0" w:color="000000"/>
              <w:bottom w:val="single" w:sz="4" w:space="0" w:color="000000"/>
              <w:right w:val="single" w:sz="4" w:space="0" w:color="000000"/>
            </w:tcBorders>
          </w:tcPr>
          <w:p w14:paraId="379A9CF9" w14:textId="77777777" w:rsidR="007A4839" w:rsidRDefault="00000000">
            <w:pPr>
              <w:spacing w:after="1"/>
              <w:ind w:left="0" w:right="0" w:firstLine="0"/>
            </w:pPr>
            <w:r>
              <w:rPr>
                <w:b/>
              </w:rPr>
              <w:t xml:space="preserve">Functional </w:t>
            </w:r>
          </w:p>
          <w:p w14:paraId="4184C776" w14:textId="77777777" w:rsidR="007A4839" w:rsidRDefault="00000000">
            <w:pPr>
              <w:spacing w:after="0"/>
              <w:ind w:left="10" w:right="0" w:firstLine="0"/>
            </w:pPr>
            <w:r>
              <w:rPr>
                <w:b/>
              </w:rPr>
              <w:t xml:space="preserve">Requirement </w:t>
            </w:r>
          </w:p>
          <w:p w14:paraId="1DE4E3E5" w14:textId="77777777" w:rsidR="007A4839" w:rsidRDefault="00000000">
            <w:pPr>
              <w:spacing w:after="0"/>
              <w:ind w:left="10" w:right="0" w:firstLine="0"/>
            </w:pPr>
            <w:r>
              <w:rPr>
                <w:b/>
              </w:rPr>
              <w:t xml:space="preserve">(Epic) </w:t>
            </w:r>
          </w:p>
        </w:tc>
        <w:tc>
          <w:tcPr>
            <w:tcW w:w="4097" w:type="dxa"/>
            <w:tcBorders>
              <w:top w:val="single" w:sz="4" w:space="0" w:color="000000"/>
              <w:left w:val="single" w:sz="4" w:space="0" w:color="000000"/>
              <w:bottom w:val="single" w:sz="4" w:space="0" w:color="000000"/>
              <w:right w:val="single" w:sz="4" w:space="0" w:color="000000"/>
            </w:tcBorders>
          </w:tcPr>
          <w:p w14:paraId="71077C7D" w14:textId="77777777" w:rsidR="007A4839" w:rsidRDefault="00000000">
            <w:pPr>
              <w:spacing w:after="0"/>
              <w:ind w:left="10" w:right="0"/>
            </w:pPr>
            <w:r>
              <w:rPr>
                <w:b/>
              </w:rPr>
              <w:t xml:space="preserve">Sub Requirement (Story / </w:t>
            </w:r>
            <w:proofErr w:type="spellStart"/>
            <w:r>
              <w:rPr>
                <w:b/>
              </w:rPr>
              <w:t>SubTask</w:t>
            </w:r>
            <w:proofErr w:type="spellEnd"/>
            <w:r>
              <w:rPr>
                <w:b/>
              </w:rPr>
              <w:t xml:space="preserve">) </w:t>
            </w:r>
          </w:p>
        </w:tc>
      </w:tr>
      <w:tr w:rsidR="007A4839" w14:paraId="17931242" w14:textId="77777777">
        <w:trPr>
          <w:trHeight w:val="1118"/>
        </w:trPr>
        <w:tc>
          <w:tcPr>
            <w:tcW w:w="2557" w:type="dxa"/>
            <w:tcBorders>
              <w:top w:val="single" w:sz="4" w:space="0" w:color="000000"/>
              <w:left w:val="single" w:sz="4" w:space="0" w:color="000000"/>
              <w:bottom w:val="single" w:sz="4" w:space="0" w:color="000000"/>
              <w:right w:val="single" w:sz="4" w:space="0" w:color="000000"/>
            </w:tcBorders>
          </w:tcPr>
          <w:p w14:paraId="739D7201" w14:textId="77777777" w:rsidR="007A4839" w:rsidRDefault="00000000">
            <w:pPr>
              <w:spacing w:after="0"/>
              <w:ind w:left="0" w:right="0" w:firstLine="0"/>
            </w:pPr>
            <w:r>
              <w:t xml:space="preserve">FR-1 </w:t>
            </w:r>
          </w:p>
        </w:tc>
        <w:tc>
          <w:tcPr>
            <w:tcW w:w="2556" w:type="dxa"/>
            <w:tcBorders>
              <w:top w:val="single" w:sz="4" w:space="0" w:color="000000"/>
              <w:left w:val="single" w:sz="4" w:space="0" w:color="000000"/>
              <w:bottom w:val="single" w:sz="4" w:space="0" w:color="000000"/>
              <w:right w:val="single" w:sz="4" w:space="0" w:color="000000"/>
            </w:tcBorders>
          </w:tcPr>
          <w:p w14:paraId="7A2B900A" w14:textId="77777777" w:rsidR="007A4839" w:rsidRDefault="00000000">
            <w:pPr>
              <w:spacing w:after="0"/>
              <w:ind w:left="0" w:right="0" w:firstLine="0"/>
            </w:pPr>
            <w:r>
              <w:t xml:space="preserve">Data Upload </w:t>
            </w:r>
          </w:p>
        </w:tc>
        <w:tc>
          <w:tcPr>
            <w:tcW w:w="4097" w:type="dxa"/>
            <w:tcBorders>
              <w:top w:val="single" w:sz="4" w:space="0" w:color="000000"/>
              <w:left w:val="single" w:sz="4" w:space="0" w:color="000000"/>
              <w:bottom w:val="single" w:sz="4" w:space="0" w:color="000000"/>
              <w:right w:val="single" w:sz="4" w:space="0" w:color="000000"/>
            </w:tcBorders>
          </w:tcPr>
          <w:p w14:paraId="7441BD40" w14:textId="77777777" w:rsidR="007A4839" w:rsidRDefault="00000000">
            <w:pPr>
              <w:spacing w:after="0"/>
              <w:ind w:left="0" w:right="0" w:firstLine="0"/>
            </w:pPr>
            <w:r>
              <w:t xml:space="preserve">Upload Economic Freedom Index </w:t>
            </w:r>
          </w:p>
          <w:p w14:paraId="19063691" w14:textId="77777777" w:rsidR="007A4839" w:rsidRDefault="00000000">
            <w:pPr>
              <w:spacing w:after="0"/>
              <w:ind w:left="10" w:right="0" w:firstLine="0"/>
            </w:pPr>
            <w:r>
              <w:t xml:space="preserve">CSV files </w:t>
            </w:r>
          </w:p>
          <w:p w14:paraId="1E6804F6" w14:textId="77777777" w:rsidR="007A4839" w:rsidRDefault="00000000">
            <w:pPr>
              <w:spacing w:after="0"/>
              <w:ind w:left="10" w:right="0" w:firstLine="0"/>
            </w:pPr>
            <w:r>
              <w:t xml:space="preserve">Upload GDP and HDI datasets </w:t>
            </w:r>
          </w:p>
        </w:tc>
      </w:tr>
      <w:tr w:rsidR="007A4839" w14:paraId="55A7C812" w14:textId="77777777">
        <w:trPr>
          <w:trHeight w:val="1118"/>
        </w:trPr>
        <w:tc>
          <w:tcPr>
            <w:tcW w:w="2557" w:type="dxa"/>
            <w:tcBorders>
              <w:top w:val="single" w:sz="4" w:space="0" w:color="000000"/>
              <w:left w:val="single" w:sz="4" w:space="0" w:color="000000"/>
              <w:bottom w:val="single" w:sz="4" w:space="0" w:color="000000"/>
              <w:right w:val="single" w:sz="4" w:space="0" w:color="000000"/>
            </w:tcBorders>
          </w:tcPr>
          <w:p w14:paraId="00302CFF" w14:textId="77777777" w:rsidR="007A4839" w:rsidRDefault="00000000">
            <w:pPr>
              <w:spacing w:after="0"/>
              <w:ind w:left="0" w:right="0" w:firstLine="0"/>
            </w:pPr>
            <w:r>
              <w:lastRenderedPageBreak/>
              <w:t xml:space="preserve">FR-2 </w:t>
            </w:r>
          </w:p>
        </w:tc>
        <w:tc>
          <w:tcPr>
            <w:tcW w:w="2556" w:type="dxa"/>
            <w:tcBorders>
              <w:top w:val="single" w:sz="4" w:space="0" w:color="000000"/>
              <w:left w:val="single" w:sz="4" w:space="0" w:color="000000"/>
              <w:bottom w:val="single" w:sz="4" w:space="0" w:color="000000"/>
              <w:right w:val="single" w:sz="4" w:space="0" w:color="000000"/>
            </w:tcBorders>
          </w:tcPr>
          <w:p w14:paraId="533ADCE5" w14:textId="77777777" w:rsidR="007A4839" w:rsidRDefault="00000000">
            <w:pPr>
              <w:spacing w:after="0"/>
              <w:ind w:left="0" w:right="0" w:firstLine="0"/>
            </w:pPr>
            <w:r>
              <w:t xml:space="preserve">Data </w:t>
            </w:r>
          </w:p>
          <w:p w14:paraId="1439281E" w14:textId="77777777" w:rsidR="007A4839" w:rsidRDefault="00000000">
            <w:pPr>
              <w:spacing w:after="0"/>
              <w:ind w:left="10" w:right="0" w:firstLine="0"/>
            </w:pPr>
            <w:r>
              <w:t xml:space="preserve">Preprocessing </w:t>
            </w:r>
          </w:p>
        </w:tc>
        <w:tc>
          <w:tcPr>
            <w:tcW w:w="4097" w:type="dxa"/>
            <w:tcBorders>
              <w:top w:val="single" w:sz="4" w:space="0" w:color="000000"/>
              <w:left w:val="single" w:sz="4" w:space="0" w:color="000000"/>
              <w:bottom w:val="single" w:sz="4" w:space="0" w:color="000000"/>
              <w:right w:val="single" w:sz="4" w:space="0" w:color="000000"/>
            </w:tcBorders>
          </w:tcPr>
          <w:p w14:paraId="6FC4D07A" w14:textId="77777777" w:rsidR="007A4839" w:rsidRDefault="00000000">
            <w:pPr>
              <w:spacing w:after="0" w:line="260" w:lineRule="auto"/>
              <w:ind w:left="10" w:right="0"/>
              <w:jc w:val="both"/>
            </w:pPr>
            <w:r>
              <w:t xml:space="preserve">Data cleaning and formatting using Python </w:t>
            </w:r>
          </w:p>
          <w:p w14:paraId="6C7EC065" w14:textId="77777777" w:rsidR="007A4839" w:rsidRDefault="00000000">
            <w:pPr>
              <w:spacing w:after="0"/>
              <w:ind w:left="10" w:right="0" w:firstLine="0"/>
            </w:pPr>
            <w:r>
              <w:t xml:space="preserve">Handling missing or null values </w:t>
            </w:r>
          </w:p>
        </w:tc>
      </w:tr>
      <w:tr w:rsidR="007A4839" w14:paraId="49D4FFD2" w14:textId="77777777">
        <w:trPr>
          <w:trHeight w:val="2384"/>
        </w:trPr>
        <w:tc>
          <w:tcPr>
            <w:tcW w:w="2557" w:type="dxa"/>
            <w:tcBorders>
              <w:top w:val="single" w:sz="4" w:space="0" w:color="000000"/>
              <w:left w:val="single" w:sz="4" w:space="0" w:color="000000"/>
              <w:bottom w:val="single" w:sz="4" w:space="0" w:color="000000"/>
              <w:right w:val="single" w:sz="4" w:space="0" w:color="000000"/>
            </w:tcBorders>
          </w:tcPr>
          <w:p w14:paraId="20B32B3D" w14:textId="77777777" w:rsidR="007A4839" w:rsidRDefault="00000000">
            <w:pPr>
              <w:spacing w:after="0"/>
              <w:ind w:left="0" w:right="0" w:firstLine="0"/>
            </w:pPr>
            <w:r>
              <w:t xml:space="preserve">FR-3 </w:t>
            </w:r>
          </w:p>
        </w:tc>
        <w:tc>
          <w:tcPr>
            <w:tcW w:w="2556" w:type="dxa"/>
            <w:tcBorders>
              <w:top w:val="single" w:sz="4" w:space="0" w:color="000000"/>
              <w:left w:val="single" w:sz="4" w:space="0" w:color="000000"/>
              <w:bottom w:val="single" w:sz="4" w:space="0" w:color="000000"/>
              <w:right w:val="single" w:sz="4" w:space="0" w:color="000000"/>
            </w:tcBorders>
          </w:tcPr>
          <w:p w14:paraId="148E8EB1" w14:textId="77777777" w:rsidR="007A4839" w:rsidRDefault="00000000">
            <w:pPr>
              <w:spacing w:after="0"/>
              <w:ind w:left="0" w:right="0" w:firstLine="0"/>
            </w:pPr>
            <w:r>
              <w:t xml:space="preserve">Visualization </w:t>
            </w:r>
          </w:p>
        </w:tc>
        <w:tc>
          <w:tcPr>
            <w:tcW w:w="4097" w:type="dxa"/>
            <w:tcBorders>
              <w:top w:val="single" w:sz="4" w:space="0" w:color="000000"/>
              <w:left w:val="single" w:sz="4" w:space="0" w:color="000000"/>
              <w:bottom w:val="single" w:sz="4" w:space="0" w:color="000000"/>
              <w:right w:val="single" w:sz="4" w:space="0" w:color="000000"/>
            </w:tcBorders>
          </w:tcPr>
          <w:p w14:paraId="3C04D360" w14:textId="77777777" w:rsidR="007A4839" w:rsidRDefault="00000000">
            <w:pPr>
              <w:spacing w:after="0" w:line="260" w:lineRule="auto"/>
              <w:ind w:left="10" w:right="0"/>
            </w:pPr>
            <w:r>
              <w:t xml:space="preserve">Create country-wise comparative dashboards </w:t>
            </w:r>
          </w:p>
          <w:p w14:paraId="202DD0C2" w14:textId="77777777" w:rsidR="007A4839" w:rsidRDefault="00000000">
            <w:pPr>
              <w:spacing w:after="0"/>
              <w:ind w:left="10" w:right="0" w:firstLine="0"/>
            </w:pPr>
            <w:r>
              <w:t xml:space="preserve">Implement correlation </w:t>
            </w:r>
          </w:p>
          <w:p w14:paraId="18AE75E0" w14:textId="77777777" w:rsidR="007A4839" w:rsidRDefault="00000000">
            <w:pPr>
              <w:spacing w:after="0"/>
              <w:ind w:left="10" w:right="0" w:firstLine="0"/>
            </w:pPr>
            <w:r>
              <w:t xml:space="preserve">visualizations between freedom &amp; </w:t>
            </w:r>
          </w:p>
          <w:p w14:paraId="77ECCC37" w14:textId="77777777" w:rsidR="007A4839" w:rsidRDefault="00000000">
            <w:pPr>
              <w:spacing w:after="0"/>
              <w:ind w:left="10" w:right="0" w:firstLine="0"/>
            </w:pPr>
            <w:r>
              <w:t xml:space="preserve">GDP </w:t>
            </w:r>
          </w:p>
          <w:p w14:paraId="526362E0" w14:textId="77777777" w:rsidR="007A4839" w:rsidRDefault="00000000">
            <w:pPr>
              <w:spacing w:after="0"/>
              <w:ind w:left="10" w:right="363" w:firstLine="0"/>
            </w:pPr>
            <w:r>
              <w:t xml:space="preserve">Add dynamic filters for year, region, and economic tier </w:t>
            </w:r>
          </w:p>
        </w:tc>
      </w:tr>
      <w:tr w:rsidR="007A4839" w14:paraId="4D055BA9" w14:textId="77777777">
        <w:trPr>
          <w:trHeight w:val="1436"/>
        </w:trPr>
        <w:tc>
          <w:tcPr>
            <w:tcW w:w="2557" w:type="dxa"/>
            <w:tcBorders>
              <w:top w:val="single" w:sz="4" w:space="0" w:color="000000"/>
              <w:left w:val="single" w:sz="4" w:space="0" w:color="000000"/>
              <w:bottom w:val="single" w:sz="4" w:space="0" w:color="000000"/>
              <w:right w:val="single" w:sz="4" w:space="0" w:color="000000"/>
            </w:tcBorders>
          </w:tcPr>
          <w:p w14:paraId="0B66E9F8" w14:textId="77777777" w:rsidR="007A4839" w:rsidRDefault="00000000">
            <w:pPr>
              <w:spacing w:after="0"/>
              <w:ind w:left="0" w:right="0" w:firstLine="0"/>
            </w:pPr>
            <w:r>
              <w:t xml:space="preserve">FR-4 </w:t>
            </w:r>
          </w:p>
        </w:tc>
        <w:tc>
          <w:tcPr>
            <w:tcW w:w="2556" w:type="dxa"/>
            <w:tcBorders>
              <w:top w:val="single" w:sz="4" w:space="0" w:color="000000"/>
              <w:left w:val="single" w:sz="4" w:space="0" w:color="000000"/>
              <w:bottom w:val="single" w:sz="4" w:space="0" w:color="000000"/>
              <w:right w:val="single" w:sz="4" w:space="0" w:color="000000"/>
            </w:tcBorders>
          </w:tcPr>
          <w:p w14:paraId="062A77EF" w14:textId="77777777" w:rsidR="007A4839" w:rsidRDefault="00000000">
            <w:pPr>
              <w:spacing w:after="0"/>
              <w:ind w:left="0" w:right="0" w:firstLine="0"/>
            </w:pPr>
            <w:r>
              <w:t xml:space="preserve">Insight Extraction </w:t>
            </w:r>
          </w:p>
        </w:tc>
        <w:tc>
          <w:tcPr>
            <w:tcW w:w="4097" w:type="dxa"/>
            <w:tcBorders>
              <w:top w:val="single" w:sz="4" w:space="0" w:color="000000"/>
              <w:left w:val="single" w:sz="4" w:space="0" w:color="000000"/>
              <w:bottom w:val="single" w:sz="4" w:space="0" w:color="000000"/>
              <w:right w:val="single" w:sz="4" w:space="0" w:color="000000"/>
            </w:tcBorders>
          </w:tcPr>
          <w:p w14:paraId="2647BF14" w14:textId="77777777" w:rsidR="007A4839" w:rsidRDefault="00000000">
            <w:pPr>
              <w:spacing w:after="0" w:line="260" w:lineRule="auto"/>
              <w:ind w:left="10" w:right="0"/>
            </w:pPr>
            <w:r>
              <w:t xml:space="preserve">Identify top/bottom performing nations </w:t>
            </w:r>
          </w:p>
          <w:p w14:paraId="297A1F09" w14:textId="77777777" w:rsidR="007A4839" w:rsidRDefault="00000000">
            <w:pPr>
              <w:spacing w:after="0"/>
              <w:ind w:left="10" w:right="212" w:firstLine="0"/>
            </w:pPr>
            <w:r>
              <w:t xml:space="preserve">Show pattern-based insights via story dashboards </w:t>
            </w:r>
          </w:p>
        </w:tc>
      </w:tr>
      <w:tr w:rsidR="007A4839" w14:paraId="02060661" w14:textId="77777777">
        <w:trPr>
          <w:trHeight w:val="1118"/>
        </w:trPr>
        <w:tc>
          <w:tcPr>
            <w:tcW w:w="2557" w:type="dxa"/>
            <w:tcBorders>
              <w:top w:val="single" w:sz="4" w:space="0" w:color="000000"/>
              <w:left w:val="single" w:sz="4" w:space="0" w:color="000000"/>
              <w:bottom w:val="single" w:sz="4" w:space="0" w:color="000000"/>
              <w:right w:val="single" w:sz="4" w:space="0" w:color="000000"/>
            </w:tcBorders>
          </w:tcPr>
          <w:p w14:paraId="619A2F7E" w14:textId="77777777" w:rsidR="007A4839" w:rsidRDefault="00000000">
            <w:pPr>
              <w:spacing w:after="0"/>
              <w:ind w:left="0" w:right="0" w:firstLine="0"/>
            </w:pPr>
            <w:r>
              <w:t xml:space="preserve">FR-5 </w:t>
            </w:r>
          </w:p>
        </w:tc>
        <w:tc>
          <w:tcPr>
            <w:tcW w:w="2556" w:type="dxa"/>
            <w:tcBorders>
              <w:top w:val="single" w:sz="4" w:space="0" w:color="000000"/>
              <w:left w:val="single" w:sz="4" w:space="0" w:color="000000"/>
              <w:bottom w:val="single" w:sz="4" w:space="0" w:color="000000"/>
              <w:right w:val="single" w:sz="4" w:space="0" w:color="000000"/>
            </w:tcBorders>
          </w:tcPr>
          <w:p w14:paraId="731CF174" w14:textId="77777777" w:rsidR="007A4839" w:rsidRDefault="00000000">
            <w:pPr>
              <w:spacing w:after="0"/>
              <w:ind w:left="0" w:right="0" w:firstLine="0"/>
            </w:pPr>
            <w:r>
              <w:t xml:space="preserve">Export Options </w:t>
            </w:r>
          </w:p>
        </w:tc>
        <w:tc>
          <w:tcPr>
            <w:tcW w:w="4097" w:type="dxa"/>
            <w:tcBorders>
              <w:top w:val="single" w:sz="4" w:space="0" w:color="000000"/>
              <w:left w:val="single" w:sz="4" w:space="0" w:color="000000"/>
              <w:bottom w:val="single" w:sz="4" w:space="0" w:color="000000"/>
              <w:right w:val="single" w:sz="4" w:space="0" w:color="000000"/>
            </w:tcBorders>
          </w:tcPr>
          <w:p w14:paraId="3867D292" w14:textId="77777777" w:rsidR="007A4839" w:rsidRDefault="00000000">
            <w:pPr>
              <w:spacing w:after="0"/>
              <w:ind w:left="10" w:right="391"/>
            </w:pPr>
            <w:r>
              <w:t xml:space="preserve">Export dashboards to PDF or PNG Allow download of filtered datasets </w:t>
            </w:r>
          </w:p>
        </w:tc>
      </w:tr>
    </w:tbl>
    <w:p w14:paraId="3C2F7AD3" w14:textId="77777777" w:rsidR="007A4839" w:rsidRDefault="00000000">
      <w:pPr>
        <w:spacing w:after="14"/>
        <w:ind w:left="77" w:right="0" w:firstLine="0"/>
      </w:pPr>
      <w:r>
        <w:t xml:space="preserve">  </w:t>
      </w:r>
    </w:p>
    <w:p w14:paraId="0487C45B" w14:textId="77777777" w:rsidR="007A4839" w:rsidRDefault="00000000">
      <w:pPr>
        <w:spacing w:after="69"/>
        <w:ind w:left="77" w:right="0" w:firstLine="0"/>
      </w:pPr>
      <w:r>
        <w:rPr>
          <w:b/>
          <w:sz w:val="28"/>
        </w:rPr>
        <w:t xml:space="preserve"> </w:t>
      </w:r>
      <w:r>
        <w:t xml:space="preserve"> </w:t>
      </w:r>
    </w:p>
    <w:p w14:paraId="6784770D" w14:textId="77777777" w:rsidR="007A4839" w:rsidRDefault="00000000">
      <w:pPr>
        <w:spacing w:after="171"/>
        <w:ind w:left="57" w:right="0"/>
      </w:pPr>
      <w:r>
        <w:rPr>
          <w:b/>
        </w:rPr>
        <w:t xml:space="preserve">Non-functional Requirements: </w:t>
      </w:r>
      <w:r>
        <w:t xml:space="preserve"> </w:t>
      </w:r>
    </w:p>
    <w:p w14:paraId="5FD81D11" w14:textId="77777777" w:rsidR="007A4839" w:rsidRDefault="00000000">
      <w:pPr>
        <w:ind w:left="72" w:right="1184"/>
      </w:pPr>
      <w:r>
        <w:t xml:space="preserve">Following are the non-functional requirements of the proposed solution.  </w:t>
      </w:r>
    </w:p>
    <w:tbl>
      <w:tblPr>
        <w:tblStyle w:val="TableGrid"/>
        <w:tblW w:w="9210" w:type="dxa"/>
        <w:tblInd w:w="82" w:type="dxa"/>
        <w:tblCellMar>
          <w:top w:w="53" w:type="dxa"/>
          <w:left w:w="108" w:type="dxa"/>
          <w:bottom w:w="0" w:type="dxa"/>
          <w:right w:w="115" w:type="dxa"/>
        </w:tblCellMar>
        <w:tblLook w:val="04A0" w:firstRow="1" w:lastRow="0" w:firstColumn="1" w:lastColumn="0" w:noHBand="0" w:noVBand="1"/>
      </w:tblPr>
      <w:tblGrid>
        <w:gridCol w:w="2861"/>
        <w:gridCol w:w="2859"/>
        <w:gridCol w:w="3490"/>
      </w:tblGrid>
      <w:tr w:rsidR="007A4839" w14:paraId="730EE9A9" w14:textId="77777777">
        <w:trPr>
          <w:trHeight w:val="802"/>
        </w:trPr>
        <w:tc>
          <w:tcPr>
            <w:tcW w:w="2861" w:type="dxa"/>
            <w:tcBorders>
              <w:top w:val="single" w:sz="4" w:space="0" w:color="000000"/>
              <w:left w:val="single" w:sz="4" w:space="0" w:color="000000"/>
              <w:bottom w:val="single" w:sz="4" w:space="0" w:color="000000"/>
              <w:right w:val="single" w:sz="4" w:space="0" w:color="000000"/>
            </w:tcBorders>
          </w:tcPr>
          <w:p w14:paraId="00DFEBDF" w14:textId="77777777" w:rsidR="007A4839" w:rsidRDefault="00000000">
            <w:pPr>
              <w:spacing w:after="0"/>
              <w:ind w:left="0" w:right="0" w:firstLine="0"/>
            </w:pPr>
            <w:r>
              <w:t xml:space="preserve">FR No. </w:t>
            </w:r>
          </w:p>
        </w:tc>
        <w:tc>
          <w:tcPr>
            <w:tcW w:w="2859" w:type="dxa"/>
            <w:tcBorders>
              <w:top w:val="single" w:sz="4" w:space="0" w:color="000000"/>
              <w:left w:val="single" w:sz="4" w:space="0" w:color="000000"/>
              <w:bottom w:val="single" w:sz="4" w:space="0" w:color="000000"/>
              <w:right w:val="single" w:sz="4" w:space="0" w:color="000000"/>
            </w:tcBorders>
          </w:tcPr>
          <w:p w14:paraId="2968838F" w14:textId="77777777" w:rsidR="007A4839" w:rsidRDefault="00000000">
            <w:pPr>
              <w:spacing w:after="0"/>
              <w:ind w:left="10" w:right="0"/>
            </w:pPr>
            <w:r>
              <w:t xml:space="preserve">Non-Functional Requirement </w:t>
            </w:r>
          </w:p>
        </w:tc>
        <w:tc>
          <w:tcPr>
            <w:tcW w:w="3490" w:type="dxa"/>
            <w:tcBorders>
              <w:top w:val="single" w:sz="4" w:space="0" w:color="000000"/>
              <w:left w:val="single" w:sz="4" w:space="0" w:color="000000"/>
              <w:bottom w:val="single" w:sz="4" w:space="0" w:color="000000"/>
              <w:right w:val="single" w:sz="4" w:space="0" w:color="000000"/>
            </w:tcBorders>
          </w:tcPr>
          <w:p w14:paraId="298BCB9C" w14:textId="77777777" w:rsidR="007A4839" w:rsidRDefault="00000000">
            <w:pPr>
              <w:spacing w:after="0"/>
              <w:ind w:left="0" w:right="0" w:firstLine="0"/>
            </w:pPr>
            <w:r>
              <w:t xml:space="preserve">Description </w:t>
            </w:r>
          </w:p>
        </w:tc>
      </w:tr>
      <w:tr w:rsidR="007A4839" w14:paraId="2FF558E0" w14:textId="77777777">
        <w:trPr>
          <w:trHeight w:val="1436"/>
        </w:trPr>
        <w:tc>
          <w:tcPr>
            <w:tcW w:w="2861" w:type="dxa"/>
            <w:tcBorders>
              <w:top w:val="single" w:sz="4" w:space="0" w:color="000000"/>
              <w:left w:val="single" w:sz="4" w:space="0" w:color="000000"/>
              <w:bottom w:val="single" w:sz="4" w:space="0" w:color="000000"/>
              <w:right w:val="single" w:sz="4" w:space="0" w:color="000000"/>
            </w:tcBorders>
          </w:tcPr>
          <w:p w14:paraId="1E26F39E" w14:textId="77777777" w:rsidR="007A4839" w:rsidRDefault="00000000">
            <w:pPr>
              <w:spacing w:after="0"/>
              <w:ind w:left="0" w:right="0" w:firstLine="0"/>
            </w:pPr>
            <w:r>
              <w:t xml:space="preserve">NFR-1 </w:t>
            </w:r>
          </w:p>
        </w:tc>
        <w:tc>
          <w:tcPr>
            <w:tcW w:w="2859" w:type="dxa"/>
            <w:tcBorders>
              <w:top w:val="single" w:sz="4" w:space="0" w:color="000000"/>
              <w:left w:val="single" w:sz="4" w:space="0" w:color="000000"/>
              <w:bottom w:val="single" w:sz="4" w:space="0" w:color="000000"/>
              <w:right w:val="single" w:sz="4" w:space="0" w:color="000000"/>
            </w:tcBorders>
          </w:tcPr>
          <w:p w14:paraId="575CAFF7" w14:textId="77777777" w:rsidR="007A4839" w:rsidRDefault="00000000">
            <w:pPr>
              <w:spacing w:after="0"/>
              <w:ind w:left="0" w:right="0" w:firstLine="0"/>
            </w:pPr>
            <w:r>
              <w:t xml:space="preserve">Usability </w:t>
            </w:r>
          </w:p>
        </w:tc>
        <w:tc>
          <w:tcPr>
            <w:tcW w:w="3490" w:type="dxa"/>
            <w:tcBorders>
              <w:top w:val="single" w:sz="4" w:space="0" w:color="000000"/>
              <w:left w:val="single" w:sz="4" w:space="0" w:color="000000"/>
              <w:bottom w:val="single" w:sz="4" w:space="0" w:color="000000"/>
              <w:right w:val="single" w:sz="4" w:space="0" w:color="000000"/>
            </w:tcBorders>
          </w:tcPr>
          <w:p w14:paraId="19D78015" w14:textId="77777777" w:rsidR="007A4839" w:rsidRDefault="00000000">
            <w:pPr>
              <w:spacing w:after="0" w:line="260" w:lineRule="auto"/>
              <w:ind w:left="10" w:right="244"/>
            </w:pPr>
            <w:r>
              <w:t xml:space="preserve">Dashboards should be intuitive and easy to </w:t>
            </w:r>
          </w:p>
          <w:p w14:paraId="7B5967F0" w14:textId="77777777" w:rsidR="007A4839" w:rsidRDefault="00000000">
            <w:pPr>
              <w:spacing w:after="0"/>
              <w:ind w:left="10" w:right="462" w:firstLine="0"/>
            </w:pPr>
            <w:r>
              <w:t xml:space="preserve">interpret for all stakeholders </w:t>
            </w:r>
          </w:p>
        </w:tc>
      </w:tr>
      <w:tr w:rsidR="007A4839" w14:paraId="16FAC638" w14:textId="77777777">
        <w:trPr>
          <w:trHeight w:val="1118"/>
        </w:trPr>
        <w:tc>
          <w:tcPr>
            <w:tcW w:w="2861" w:type="dxa"/>
            <w:tcBorders>
              <w:top w:val="single" w:sz="4" w:space="0" w:color="000000"/>
              <w:left w:val="single" w:sz="4" w:space="0" w:color="000000"/>
              <w:bottom w:val="single" w:sz="4" w:space="0" w:color="000000"/>
              <w:right w:val="single" w:sz="4" w:space="0" w:color="000000"/>
            </w:tcBorders>
          </w:tcPr>
          <w:p w14:paraId="725F586C" w14:textId="77777777" w:rsidR="007A4839" w:rsidRDefault="00000000">
            <w:pPr>
              <w:spacing w:after="0"/>
              <w:ind w:left="0" w:right="0" w:firstLine="0"/>
            </w:pPr>
            <w:r>
              <w:t xml:space="preserve">NFR-2 </w:t>
            </w:r>
          </w:p>
        </w:tc>
        <w:tc>
          <w:tcPr>
            <w:tcW w:w="2859" w:type="dxa"/>
            <w:tcBorders>
              <w:top w:val="single" w:sz="4" w:space="0" w:color="000000"/>
              <w:left w:val="single" w:sz="4" w:space="0" w:color="000000"/>
              <w:bottom w:val="single" w:sz="4" w:space="0" w:color="000000"/>
              <w:right w:val="single" w:sz="4" w:space="0" w:color="000000"/>
            </w:tcBorders>
          </w:tcPr>
          <w:p w14:paraId="4ED01946" w14:textId="77777777" w:rsidR="007A4839" w:rsidRDefault="00000000">
            <w:pPr>
              <w:spacing w:after="0"/>
              <w:ind w:left="0" w:right="0" w:firstLine="0"/>
            </w:pPr>
            <w:r>
              <w:t xml:space="preserve">Security </w:t>
            </w:r>
          </w:p>
        </w:tc>
        <w:tc>
          <w:tcPr>
            <w:tcW w:w="3490" w:type="dxa"/>
            <w:tcBorders>
              <w:top w:val="single" w:sz="4" w:space="0" w:color="000000"/>
              <w:left w:val="single" w:sz="4" w:space="0" w:color="000000"/>
              <w:bottom w:val="single" w:sz="4" w:space="0" w:color="000000"/>
              <w:right w:val="single" w:sz="4" w:space="0" w:color="000000"/>
            </w:tcBorders>
          </w:tcPr>
          <w:p w14:paraId="20667DF4" w14:textId="77777777" w:rsidR="007A4839" w:rsidRDefault="00000000">
            <w:pPr>
              <w:spacing w:after="0"/>
              <w:ind w:left="10" w:right="354"/>
            </w:pPr>
            <w:r>
              <w:t xml:space="preserve">File upload/download permissions, view-only access on dashboards </w:t>
            </w:r>
          </w:p>
        </w:tc>
      </w:tr>
      <w:tr w:rsidR="007A4839" w14:paraId="6DDC8AE0" w14:textId="77777777">
        <w:trPr>
          <w:trHeight w:val="1119"/>
        </w:trPr>
        <w:tc>
          <w:tcPr>
            <w:tcW w:w="2861" w:type="dxa"/>
            <w:tcBorders>
              <w:top w:val="single" w:sz="4" w:space="0" w:color="000000"/>
              <w:left w:val="single" w:sz="4" w:space="0" w:color="000000"/>
              <w:bottom w:val="single" w:sz="4" w:space="0" w:color="000000"/>
              <w:right w:val="single" w:sz="4" w:space="0" w:color="000000"/>
            </w:tcBorders>
          </w:tcPr>
          <w:p w14:paraId="2D931E3F" w14:textId="77777777" w:rsidR="007A4839" w:rsidRDefault="00000000">
            <w:pPr>
              <w:spacing w:after="0"/>
              <w:ind w:left="0" w:right="0" w:firstLine="0"/>
            </w:pPr>
            <w:r>
              <w:t xml:space="preserve">NFR-3 </w:t>
            </w:r>
          </w:p>
        </w:tc>
        <w:tc>
          <w:tcPr>
            <w:tcW w:w="2859" w:type="dxa"/>
            <w:tcBorders>
              <w:top w:val="single" w:sz="4" w:space="0" w:color="000000"/>
              <w:left w:val="single" w:sz="4" w:space="0" w:color="000000"/>
              <w:bottom w:val="single" w:sz="4" w:space="0" w:color="000000"/>
              <w:right w:val="single" w:sz="4" w:space="0" w:color="000000"/>
            </w:tcBorders>
          </w:tcPr>
          <w:p w14:paraId="7FFC30CC" w14:textId="77777777" w:rsidR="007A4839" w:rsidRDefault="00000000">
            <w:pPr>
              <w:spacing w:after="0"/>
              <w:ind w:left="0" w:right="0" w:firstLine="0"/>
            </w:pPr>
            <w:r>
              <w:t xml:space="preserve">Reliability </w:t>
            </w:r>
          </w:p>
        </w:tc>
        <w:tc>
          <w:tcPr>
            <w:tcW w:w="3490" w:type="dxa"/>
            <w:tcBorders>
              <w:top w:val="single" w:sz="4" w:space="0" w:color="000000"/>
              <w:left w:val="single" w:sz="4" w:space="0" w:color="000000"/>
              <w:bottom w:val="single" w:sz="4" w:space="0" w:color="000000"/>
              <w:right w:val="single" w:sz="4" w:space="0" w:color="000000"/>
            </w:tcBorders>
          </w:tcPr>
          <w:p w14:paraId="08E9011E" w14:textId="77777777" w:rsidR="007A4839" w:rsidRDefault="00000000">
            <w:pPr>
              <w:spacing w:after="0"/>
              <w:ind w:left="10" w:right="119"/>
            </w:pPr>
            <w:r>
              <w:t xml:space="preserve">Data visualizations should render correctly across all filters </w:t>
            </w:r>
          </w:p>
        </w:tc>
      </w:tr>
      <w:tr w:rsidR="007A4839" w14:paraId="79EF55DC" w14:textId="77777777">
        <w:trPr>
          <w:trHeight w:val="1118"/>
        </w:trPr>
        <w:tc>
          <w:tcPr>
            <w:tcW w:w="2861" w:type="dxa"/>
            <w:tcBorders>
              <w:top w:val="single" w:sz="4" w:space="0" w:color="000000"/>
              <w:left w:val="single" w:sz="4" w:space="0" w:color="000000"/>
              <w:bottom w:val="single" w:sz="4" w:space="0" w:color="000000"/>
              <w:right w:val="single" w:sz="4" w:space="0" w:color="000000"/>
            </w:tcBorders>
          </w:tcPr>
          <w:p w14:paraId="40C8AF4F" w14:textId="77777777" w:rsidR="007A4839" w:rsidRDefault="00000000">
            <w:pPr>
              <w:spacing w:after="0"/>
              <w:ind w:left="0" w:right="0" w:firstLine="0"/>
            </w:pPr>
            <w:r>
              <w:t xml:space="preserve">NFR-4 </w:t>
            </w:r>
          </w:p>
        </w:tc>
        <w:tc>
          <w:tcPr>
            <w:tcW w:w="2859" w:type="dxa"/>
            <w:tcBorders>
              <w:top w:val="single" w:sz="4" w:space="0" w:color="000000"/>
              <w:left w:val="single" w:sz="4" w:space="0" w:color="000000"/>
              <w:bottom w:val="single" w:sz="4" w:space="0" w:color="000000"/>
              <w:right w:val="single" w:sz="4" w:space="0" w:color="000000"/>
            </w:tcBorders>
          </w:tcPr>
          <w:p w14:paraId="6DFA2DF5" w14:textId="77777777" w:rsidR="007A4839" w:rsidRDefault="00000000">
            <w:pPr>
              <w:spacing w:after="0"/>
              <w:ind w:left="0" w:right="0" w:firstLine="0"/>
            </w:pPr>
            <w:r>
              <w:t xml:space="preserve">Performance </w:t>
            </w:r>
          </w:p>
        </w:tc>
        <w:tc>
          <w:tcPr>
            <w:tcW w:w="3490" w:type="dxa"/>
            <w:tcBorders>
              <w:top w:val="single" w:sz="4" w:space="0" w:color="000000"/>
              <w:left w:val="single" w:sz="4" w:space="0" w:color="000000"/>
              <w:bottom w:val="single" w:sz="4" w:space="0" w:color="000000"/>
              <w:right w:val="single" w:sz="4" w:space="0" w:color="000000"/>
            </w:tcBorders>
          </w:tcPr>
          <w:p w14:paraId="31C1FC0D" w14:textId="77777777" w:rsidR="007A4839" w:rsidRDefault="00000000">
            <w:pPr>
              <w:spacing w:after="0"/>
              <w:ind w:left="10" w:right="490"/>
            </w:pPr>
            <w:r>
              <w:t xml:space="preserve">Dashboards should load within 3 seconds on average </w:t>
            </w:r>
          </w:p>
        </w:tc>
      </w:tr>
      <w:tr w:rsidR="007A4839" w14:paraId="414EF6A1" w14:textId="77777777">
        <w:trPr>
          <w:trHeight w:val="804"/>
        </w:trPr>
        <w:tc>
          <w:tcPr>
            <w:tcW w:w="2861" w:type="dxa"/>
            <w:tcBorders>
              <w:top w:val="single" w:sz="4" w:space="0" w:color="000000"/>
              <w:left w:val="single" w:sz="4" w:space="0" w:color="000000"/>
              <w:bottom w:val="single" w:sz="4" w:space="0" w:color="000000"/>
              <w:right w:val="single" w:sz="4" w:space="0" w:color="000000"/>
            </w:tcBorders>
          </w:tcPr>
          <w:p w14:paraId="6DBDE2A3" w14:textId="77777777" w:rsidR="007A4839" w:rsidRDefault="00000000">
            <w:pPr>
              <w:spacing w:after="0"/>
              <w:ind w:left="0" w:right="0" w:firstLine="0"/>
            </w:pPr>
            <w:r>
              <w:lastRenderedPageBreak/>
              <w:t xml:space="preserve">NFR-5 </w:t>
            </w:r>
          </w:p>
        </w:tc>
        <w:tc>
          <w:tcPr>
            <w:tcW w:w="2859" w:type="dxa"/>
            <w:tcBorders>
              <w:top w:val="single" w:sz="4" w:space="0" w:color="000000"/>
              <w:left w:val="single" w:sz="4" w:space="0" w:color="000000"/>
              <w:bottom w:val="single" w:sz="4" w:space="0" w:color="000000"/>
              <w:right w:val="single" w:sz="4" w:space="0" w:color="000000"/>
            </w:tcBorders>
          </w:tcPr>
          <w:p w14:paraId="28AC8206" w14:textId="77777777" w:rsidR="007A4839" w:rsidRDefault="00000000">
            <w:pPr>
              <w:spacing w:after="0"/>
              <w:ind w:left="0" w:right="0" w:firstLine="0"/>
            </w:pPr>
            <w:r>
              <w:t xml:space="preserve">Availability </w:t>
            </w:r>
          </w:p>
        </w:tc>
        <w:tc>
          <w:tcPr>
            <w:tcW w:w="3490" w:type="dxa"/>
            <w:tcBorders>
              <w:top w:val="single" w:sz="4" w:space="0" w:color="000000"/>
              <w:left w:val="single" w:sz="4" w:space="0" w:color="000000"/>
              <w:bottom w:val="single" w:sz="4" w:space="0" w:color="000000"/>
              <w:right w:val="single" w:sz="4" w:space="0" w:color="000000"/>
            </w:tcBorders>
          </w:tcPr>
          <w:p w14:paraId="7D04EEED" w14:textId="77777777" w:rsidR="007A4839" w:rsidRDefault="00000000">
            <w:pPr>
              <w:spacing w:after="0"/>
              <w:ind w:left="10" w:right="281"/>
            </w:pPr>
            <w:r>
              <w:t xml:space="preserve">Published dashboards must be accessible 24/7 </w:t>
            </w:r>
          </w:p>
        </w:tc>
      </w:tr>
      <w:tr w:rsidR="007A4839" w14:paraId="227309E3" w14:textId="77777777">
        <w:trPr>
          <w:trHeight w:val="1119"/>
        </w:trPr>
        <w:tc>
          <w:tcPr>
            <w:tcW w:w="2861" w:type="dxa"/>
            <w:tcBorders>
              <w:top w:val="single" w:sz="4" w:space="0" w:color="000000"/>
              <w:left w:val="single" w:sz="4" w:space="0" w:color="000000"/>
              <w:bottom w:val="single" w:sz="4" w:space="0" w:color="000000"/>
              <w:right w:val="single" w:sz="4" w:space="0" w:color="000000"/>
            </w:tcBorders>
          </w:tcPr>
          <w:p w14:paraId="0D585422" w14:textId="77777777" w:rsidR="007A4839" w:rsidRDefault="00000000">
            <w:pPr>
              <w:spacing w:after="0"/>
              <w:ind w:left="0" w:right="0" w:firstLine="0"/>
            </w:pPr>
            <w:r>
              <w:t xml:space="preserve">NFR-6 </w:t>
            </w:r>
          </w:p>
        </w:tc>
        <w:tc>
          <w:tcPr>
            <w:tcW w:w="2859" w:type="dxa"/>
            <w:tcBorders>
              <w:top w:val="single" w:sz="4" w:space="0" w:color="000000"/>
              <w:left w:val="single" w:sz="4" w:space="0" w:color="000000"/>
              <w:bottom w:val="single" w:sz="4" w:space="0" w:color="000000"/>
              <w:right w:val="single" w:sz="4" w:space="0" w:color="000000"/>
            </w:tcBorders>
          </w:tcPr>
          <w:p w14:paraId="10A0676F" w14:textId="77777777" w:rsidR="007A4839" w:rsidRDefault="00000000">
            <w:pPr>
              <w:spacing w:after="0"/>
              <w:ind w:left="0" w:right="0" w:firstLine="0"/>
            </w:pPr>
            <w:r>
              <w:t xml:space="preserve">Scalability </w:t>
            </w:r>
          </w:p>
        </w:tc>
        <w:tc>
          <w:tcPr>
            <w:tcW w:w="3490" w:type="dxa"/>
            <w:tcBorders>
              <w:top w:val="single" w:sz="4" w:space="0" w:color="000000"/>
              <w:left w:val="single" w:sz="4" w:space="0" w:color="000000"/>
              <w:bottom w:val="single" w:sz="4" w:space="0" w:color="000000"/>
              <w:right w:val="single" w:sz="4" w:space="0" w:color="000000"/>
            </w:tcBorders>
          </w:tcPr>
          <w:p w14:paraId="74ACC0F2" w14:textId="77777777" w:rsidR="007A4839" w:rsidRDefault="00000000">
            <w:pPr>
              <w:spacing w:after="0"/>
              <w:ind w:left="10" w:right="334"/>
            </w:pPr>
            <w:r>
              <w:t xml:space="preserve">New datasets should be easily ingestible without structural changes </w:t>
            </w:r>
          </w:p>
        </w:tc>
      </w:tr>
    </w:tbl>
    <w:p w14:paraId="324F1A9D" w14:textId="77777777" w:rsidR="007A4839" w:rsidRDefault="00000000">
      <w:pPr>
        <w:spacing w:after="41"/>
        <w:ind w:left="77" w:right="0" w:firstLine="0"/>
      </w:pPr>
      <w:r>
        <w:t xml:space="preserve">  </w:t>
      </w:r>
    </w:p>
    <w:p w14:paraId="1FBCC803" w14:textId="77777777" w:rsidR="007A4839" w:rsidRDefault="00000000">
      <w:pPr>
        <w:pStyle w:val="Heading3"/>
        <w:ind w:right="6108"/>
      </w:pPr>
      <w:r>
        <w:t xml:space="preserve">3.3 Data Flow Diagram  </w:t>
      </w:r>
    </w:p>
    <w:p w14:paraId="2851DFCD" w14:textId="77777777" w:rsidR="007A4839" w:rsidRDefault="00000000">
      <w:pPr>
        <w:spacing w:after="221"/>
        <w:ind w:left="77" w:right="0" w:firstLine="0"/>
      </w:pPr>
      <w:r>
        <w:rPr>
          <w:rFonts w:ascii="Arial" w:eastAsia="Arial" w:hAnsi="Arial" w:cs="Arial"/>
          <w:b/>
          <w:sz w:val="22"/>
        </w:rPr>
        <w:t xml:space="preserve">User Stories  </w:t>
      </w:r>
    </w:p>
    <w:p w14:paraId="6803849A" w14:textId="77777777" w:rsidR="007A4839" w:rsidRDefault="00000000">
      <w:pPr>
        <w:spacing w:after="134"/>
        <w:ind w:left="0" w:right="3846" w:firstLine="0"/>
        <w:jc w:val="right"/>
      </w:pPr>
      <w:r>
        <w:rPr>
          <w:noProof/>
        </w:rPr>
        <w:drawing>
          <wp:inline distT="0" distB="0" distL="0" distR="0" wp14:anchorId="0F5D0330" wp14:editId="7E500D4B">
            <wp:extent cx="4013835" cy="2675890"/>
            <wp:effectExtent l="0" t="0" r="0" b="0"/>
            <wp:docPr id="555" name="Picture 555"/>
            <wp:cNvGraphicFramePr/>
            <a:graphic xmlns:a="http://schemas.openxmlformats.org/drawingml/2006/main">
              <a:graphicData uri="http://schemas.openxmlformats.org/drawingml/2006/picture">
                <pic:pic xmlns:pic="http://schemas.openxmlformats.org/drawingml/2006/picture">
                  <pic:nvPicPr>
                    <pic:cNvPr id="555" name="Picture 555"/>
                    <pic:cNvPicPr/>
                  </pic:nvPicPr>
                  <pic:blipFill>
                    <a:blip r:embed="rId12"/>
                    <a:stretch>
                      <a:fillRect/>
                    </a:stretch>
                  </pic:blipFill>
                  <pic:spPr>
                    <a:xfrm>
                      <a:off x="0" y="0"/>
                      <a:ext cx="4013835" cy="2675890"/>
                    </a:xfrm>
                    <a:prstGeom prst="rect">
                      <a:avLst/>
                    </a:prstGeom>
                  </pic:spPr>
                </pic:pic>
              </a:graphicData>
            </a:graphic>
          </wp:inline>
        </w:drawing>
      </w:r>
      <w:r>
        <w:t xml:space="preserve"> </w:t>
      </w:r>
    </w:p>
    <w:p w14:paraId="6A02EC92" w14:textId="77777777" w:rsidR="007A4839" w:rsidRDefault="00000000">
      <w:pPr>
        <w:spacing w:after="66" w:line="323" w:lineRule="auto"/>
        <w:ind w:left="76" w:right="5493" w:firstLine="0"/>
      </w:pPr>
      <w:r>
        <w:rPr>
          <w:noProof/>
        </w:rPr>
        <w:drawing>
          <wp:inline distT="0" distB="0" distL="0" distR="0" wp14:anchorId="601AF3AD" wp14:editId="05031063">
            <wp:extent cx="2973197" cy="2580640"/>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13"/>
                    <a:stretch>
                      <a:fillRect/>
                    </a:stretch>
                  </pic:blipFill>
                  <pic:spPr>
                    <a:xfrm>
                      <a:off x="0" y="0"/>
                      <a:ext cx="2973197" cy="2580640"/>
                    </a:xfrm>
                    <a:prstGeom prst="rect">
                      <a:avLst/>
                    </a:prstGeom>
                  </pic:spPr>
                </pic:pic>
              </a:graphicData>
            </a:graphic>
          </wp:inline>
        </w:drawing>
      </w:r>
      <w:r>
        <w:t xml:space="preserve"> </w:t>
      </w:r>
      <w:r>
        <w:rPr>
          <w:b/>
          <w:sz w:val="32"/>
        </w:rPr>
        <w:t xml:space="preserve"> </w:t>
      </w:r>
      <w:r>
        <w:t xml:space="preserve"> </w:t>
      </w:r>
    </w:p>
    <w:p w14:paraId="0D3A9B12" w14:textId="77777777" w:rsidR="007A4839" w:rsidRDefault="00000000">
      <w:pPr>
        <w:pStyle w:val="Heading1"/>
        <w:spacing w:after="112"/>
      </w:pPr>
      <w:r>
        <w:t>4. PROJECT DESIGN</w:t>
      </w:r>
      <w:r>
        <w:rPr>
          <w:sz w:val="28"/>
        </w:rPr>
        <w:t xml:space="preserve"> </w:t>
      </w:r>
      <w:r>
        <w:t xml:space="preserve"> </w:t>
      </w:r>
    </w:p>
    <w:p w14:paraId="1C5BC8F3" w14:textId="77777777" w:rsidR="007A4839" w:rsidRDefault="00000000">
      <w:pPr>
        <w:pStyle w:val="Heading2"/>
        <w:spacing w:after="158"/>
        <w:ind w:right="6108"/>
      </w:pPr>
      <w:r>
        <w:t xml:space="preserve">4.1 Problem Solution Fit  </w:t>
      </w:r>
    </w:p>
    <w:p w14:paraId="0838C9BA" w14:textId="77777777" w:rsidR="007A4839" w:rsidRDefault="00000000">
      <w:pPr>
        <w:spacing w:after="0"/>
        <w:ind w:left="77" w:right="0" w:firstLine="0"/>
      </w:pPr>
      <w:r>
        <w:rPr>
          <w:b/>
          <w:sz w:val="28"/>
        </w:rPr>
        <w:t xml:space="preserve"> </w:t>
      </w:r>
      <w:r>
        <w:t xml:space="preserve"> </w:t>
      </w:r>
    </w:p>
    <w:p w14:paraId="059FA7EF" w14:textId="77777777" w:rsidR="007A4839" w:rsidRDefault="00000000">
      <w:pPr>
        <w:spacing w:after="0"/>
        <w:ind w:left="0" w:right="538" w:firstLine="0"/>
        <w:jc w:val="right"/>
      </w:pPr>
      <w:r>
        <w:rPr>
          <w:noProof/>
        </w:rPr>
        <w:lastRenderedPageBreak/>
        <w:drawing>
          <wp:inline distT="0" distB="0" distL="0" distR="0" wp14:anchorId="619865F4" wp14:editId="2E8C2020">
            <wp:extent cx="6029579" cy="3914140"/>
            <wp:effectExtent l="0" t="0" r="0" b="0"/>
            <wp:docPr id="682" name="Picture 682"/>
            <wp:cNvGraphicFramePr/>
            <a:graphic xmlns:a="http://schemas.openxmlformats.org/drawingml/2006/main">
              <a:graphicData uri="http://schemas.openxmlformats.org/drawingml/2006/picture">
                <pic:pic xmlns:pic="http://schemas.openxmlformats.org/drawingml/2006/picture">
                  <pic:nvPicPr>
                    <pic:cNvPr id="682" name="Picture 682"/>
                    <pic:cNvPicPr/>
                  </pic:nvPicPr>
                  <pic:blipFill>
                    <a:blip r:embed="rId14"/>
                    <a:stretch>
                      <a:fillRect/>
                    </a:stretch>
                  </pic:blipFill>
                  <pic:spPr>
                    <a:xfrm>
                      <a:off x="0" y="0"/>
                      <a:ext cx="6029579" cy="3914140"/>
                    </a:xfrm>
                    <a:prstGeom prst="rect">
                      <a:avLst/>
                    </a:prstGeom>
                  </pic:spPr>
                </pic:pic>
              </a:graphicData>
            </a:graphic>
          </wp:inline>
        </w:drawing>
      </w:r>
      <w:r>
        <w:rPr>
          <w:b/>
          <w:sz w:val="28"/>
        </w:rPr>
        <w:t xml:space="preserve"> </w:t>
      </w:r>
      <w:r>
        <w:t xml:space="preserve"> </w:t>
      </w:r>
    </w:p>
    <w:p w14:paraId="58FA3A9D" w14:textId="77777777" w:rsidR="007A4839" w:rsidRDefault="00000000">
      <w:pPr>
        <w:spacing w:after="124"/>
        <w:ind w:left="77" w:right="0" w:firstLine="0"/>
      </w:pPr>
      <w:r>
        <w:rPr>
          <w:b/>
          <w:sz w:val="28"/>
        </w:rPr>
        <w:t xml:space="preserve">   </w:t>
      </w:r>
      <w:r>
        <w:t xml:space="preserve"> </w:t>
      </w:r>
    </w:p>
    <w:p w14:paraId="12A77B1F" w14:textId="77777777" w:rsidR="007A4839" w:rsidRDefault="00000000">
      <w:pPr>
        <w:pStyle w:val="Heading2"/>
        <w:ind w:right="6108"/>
      </w:pPr>
      <w:r>
        <w:t xml:space="preserve">4.2 Proposed Solution  </w:t>
      </w:r>
    </w:p>
    <w:p w14:paraId="3E2AFED2" w14:textId="77777777" w:rsidR="007A4839" w:rsidRDefault="00000000">
      <w:pPr>
        <w:spacing w:after="171"/>
        <w:ind w:left="57" w:right="0"/>
      </w:pPr>
      <w:r>
        <w:rPr>
          <w:b/>
        </w:rPr>
        <w:t xml:space="preserve">Proposed Solution Template: </w:t>
      </w:r>
      <w:r>
        <w:t xml:space="preserve"> </w:t>
      </w:r>
    </w:p>
    <w:p w14:paraId="127E9EBA" w14:textId="77777777" w:rsidR="007A4839" w:rsidRDefault="00000000">
      <w:pPr>
        <w:ind w:left="72" w:right="1184"/>
      </w:pPr>
      <w:r>
        <w:t xml:space="preserve">Project team shall fill the following information in the proposed solution template  </w:t>
      </w:r>
    </w:p>
    <w:tbl>
      <w:tblPr>
        <w:tblStyle w:val="TableGrid"/>
        <w:tblW w:w="9071" w:type="dxa"/>
        <w:tblInd w:w="86" w:type="dxa"/>
        <w:tblCellMar>
          <w:top w:w="95" w:type="dxa"/>
          <w:left w:w="108" w:type="dxa"/>
          <w:bottom w:w="0" w:type="dxa"/>
          <w:right w:w="6" w:type="dxa"/>
        </w:tblCellMar>
        <w:tblLook w:val="04A0" w:firstRow="1" w:lastRow="0" w:firstColumn="1" w:lastColumn="0" w:noHBand="0" w:noVBand="1"/>
      </w:tblPr>
      <w:tblGrid>
        <w:gridCol w:w="902"/>
        <w:gridCol w:w="3661"/>
        <w:gridCol w:w="4508"/>
      </w:tblGrid>
      <w:tr w:rsidR="007A4839" w14:paraId="1CCDD11D" w14:textId="77777777">
        <w:trPr>
          <w:trHeight w:val="624"/>
        </w:trPr>
        <w:tc>
          <w:tcPr>
            <w:tcW w:w="902" w:type="dxa"/>
            <w:tcBorders>
              <w:top w:val="single" w:sz="4" w:space="0" w:color="000000"/>
              <w:left w:val="single" w:sz="4" w:space="0" w:color="000000"/>
              <w:bottom w:val="single" w:sz="4" w:space="0" w:color="000000"/>
              <w:right w:val="single" w:sz="4" w:space="0" w:color="000000"/>
            </w:tcBorders>
          </w:tcPr>
          <w:p w14:paraId="1E9BF048" w14:textId="77777777" w:rsidR="007A4839" w:rsidRDefault="00000000">
            <w:pPr>
              <w:spacing w:after="0"/>
              <w:ind w:left="0" w:right="0" w:firstLine="0"/>
            </w:pPr>
            <w:proofErr w:type="spellStart"/>
            <w:r>
              <w:rPr>
                <w:b/>
                <w:sz w:val="22"/>
              </w:rPr>
              <w:t>S.No</w:t>
            </w:r>
            <w:proofErr w:type="spellEnd"/>
            <w:r>
              <w:rPr>
                <w:b/>
                <w:sz w:val="22"/>
              </w:rPr>
              <w:t xml:space="preserve">. </w:t>
            </w:r>
            <w: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5F5DC229" w14:textId="77777777" w:rsidR="007A4839" w:rsidRDefault="00000000">
            <w:pPr>
              <w:spacing w:after="0"/>
              <w:ind w:left="0" w:right="0" w:firstLine="0"/>
            </w:pPr>
            <w:r>
              <w:rPr>
                <w:b/>
                <w:sz w:val="22"/>
              </w:rPr>
              <w:t xml:space="preserve">Parameter </w:t>
            </w:r>
            <w: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2AEE8E17" w14:textId="77777777" w:rsidR="007A4839" w:rsidRDefault="00000000">
            <w:pPr>
              <w:spacing w:after="0"/>
              <w:ind w:left="0" w:right="0" w:firstLine="0"/>
            </w:pPr>
            <w:r>
              <w:rPr>
                <w:b/>
                <w:sz w:val="22"/>
              </w:rPr>
              <w:t xml:space="preserve">Description </w:t>
            </w:r>
            <w:r>
              <w:t xml:space="preserve"> </w:t>
            </w:r>
          </w:p>
        </w:tc>
      </w:tr>
      <w:tr w:rsidR="007A4839" w14:paraId="226C4764" w14:textId="77777777">
        <w:trPr>
          <w:trHeight w:val="1387"/>
        </w:trPr>
        <w:tc>
          <w:tcPr>
            <w:tcW w:w="902" w:type="dxa"/>
            <w:tcBorders>
              <w:top w:val="single" w:sz="4" w:space="0" w:color="000000"/>
              <w:left w:val="single" w:sz="4" w:space="0" w:color="000000"/>
              <w:bottom w:val="single" w:sz="4" w:space="0" w:color="000000"/>
              <w:right w:val="single" w:sz="4" w:space="0" w:color="000000"/>
            </w:tcBorders>
          </w:tcPr>
          <w:p w14:paraId="1EDC0753" w14:textId="77777777" w:rsidR="007A4839" w:rsidRDefault="00000000">
            <w:pPr>
              <w:spacing w:after="0"/>
              <w:ind w:left="283" w:right="0" w:firstLine="0"/>
            </w:pPr>
            <w:r>
              <w:rPr>
                <w:sz w:val="22"/>
              </w:rPr>
              <w:t>1.</w:t>
            </w:r>
            <w:r>
              <w:rPr>
                <w:rFonts w:ascii="Arial" w:eastAsia="Arial" w:hAnsi="Arial" w:cs="Arial"/>
                <w:sz w:val="22"/>
              </w:rPr>
              <w:t xml:space="preserve"> </w:t>
            </w:r>
            <w:r>
              <w:rPr>
                <w:sz w:val="22"/>
              </w:rPr>
              <w:t xml:space="preserve"> </w:t>
            </w:r>
            <w: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7A11C10F" w14:textId="77777777" w:rsidR="007A4839" w:rsidRDefault="00000000">
            <w:pPr>
              <w:spacing w:after="0"/>
              <w:ind w:left="0" w:right="0" w:firstLine="0"/>
            </w:pPr>
            <w:r>
              <w:rPr>
                <w:color w:val="222222"/>
                <w:sz w:val="22"/>
              </w:rPr>
              <w:t>Problem Statement (Problem to be solved)</w:t>
            </w:r>
            <w:r>
              <w:rPr>
                <w:sz w:val="22"/>
              </w:rPr>
              <w:t xml:space="preserve"> </w:t>
            </w:r>
            <w: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16284859" w14:textId="77777777" w:rsidR="007A4839" w:rsidRDefault="00000000">
            <w:pPr>
              <w:spacing w:after="0"/>
              <w:ind w:left="0" w:right="0" w:firstLine="0"/>
            </w:pPr>
            <w:r>
              <w:rPr>
                <w:sz w:val="22"/>
              </w:rPr>
              <w:t xml:space="preserve">Despite the availability of macroeconomic data, policymakers and researchers lack a clear, accessible method to evaluate how economic freedom correlates with prosperity. </w:t>
            </w:r>
            <w:r>
              <w:t xml:space="preserve"> </w:t>
            </w:r>
          </w:p>
        </w:tc>
      </w:tr>
      <w:tr w:rsidR="007A4839" w14:paraId="41058BF7" w14:textId="77777777">
        <w:trPr>
          <w:trHeight w:val="1390"/>
        </w:trPr>
        <w:tc>
          <w:tcPr>
            <w:tcW w:w="902" w:type="dxa"/>
            <w:tcBorders>
              <w:top w:val="single" w:sz="4" w:space="0" w:color="000000"/>
              <w:left w:val="single" w:sz="4" w:space="0" w:color="000000"/>
              <w:bottom w:val="single" w:sz="4" w:space="0" w:color="000000"/>
              <w:right w:val="single" w:sz="4" w:space="0" w:color="000000"/>
            </w:tcBorders>
          </w:tcPr>
          <w:p w14:paraId="2EFB7EA0" w14:textId="77777777" w:rsidR="007A4839" w:rsidRDefault="00000000">
            <w:pPr>
              <w:spacing w:after="0"/>
              <w:ind w:left="283" w:right="0" w:firstLine="0"/>
            </w:pPr>
            <w:r>
              <w:rPr>
                <w:sz w:val="22"/>
              </w:rPr>
              <w:t>2.</w:t>
            </w:r>
            <w:r>
              <w:rPr>
                <w:rFonts w:ascii="Arial" w:eastAsia="Arial" w:hAnsi="Arial" w:cs="Arial"/>
                <w:sz w:val="22"/>
              </w:rPr>
              <w:t xml:space="preserve"> </w:t>
            </w:r>
            <w:r>
              <w:rPr>
                <w:sz w:val="22"/>
              </w:rPr>
              <w:t xml:space="preserve"> </w:t>
            </w:r>
            <w: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01359BEB" w14:textId="77777777" w:rsidR="007A4839" w:rsidRDefault="00000000">
            <w:pPr>
              <w:spacing w:after="0"/>
              <w:ind w:left="0" w:right="0" w:firstLine="0"/>
            </w:pPr>
            <w:r>
              <w:rPr>
                <w:color w:val="222222"/>
                <w:sz w:val="22"/>
              </w:rPr>
              <w:t>Idea / Solution description</w:t>
            </w:r>
            <w:r>
              <w:rPr>
                <w:sz w:val="22"/>
              </w:rPr>
              <w:t xml:space="preserve"> </w:t>
            </w:r>
            <w: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00AB270B" w14:textId="77777777" w:rsidR="007A4839" w:rsidRDefault="00000000">
            <w:pPr>
              <w:spacing w:after="0"/>
              <w:ind w:left="0" w:right="7" w:firstLine="0"/>
            </w:pPr>
            <w:r>
              <w:rPr>
                <w:sz w:val="22"/>
              </w:rPr>
              <w:t xml:space="preserve">The project analyses the Economic Freedom Index using data visualization and comparative analysis tools. It offers clear dashboards, insights, and recommendations across countries </w:t>
            </w:r>
            <w:r>
              <w:t xml:space="preserve"> </w:t>
            </w:r>
          </w:p>
        </w:tc>
      </w:tr>
      <w:tr w:rsidR="007A4839" w14:paraId="5B8A9504" w14:textId="77777777">
        <w:trPr>
          <w:trHeight w:val="1387"/>
        </w:trPr>
        <w:tc>
          <w:tcPr>
            <w:tcW w:w="902" w:type="dxa"/>
            <w:tcBorders>
              <w:top w:val="single" w:sz="4" w:space="0" w:color="000000"/>
              <w:left w:val="single" w:sz="4" w:space="0" w:color="000000"/>
              <w:bottom w:val="single" w:sz="4" w:space="0" w:color="000000"/>
              <w:right w:val="single" w:sz="4" w:space="0" w:color="000000"/>
            </w:tcBorders>
          </w:tcPr>
          <w:p w14:paraId="0CD76633" w14:textId="77777777" w:rsidR="007A4839" w:rsidRDefault="00000000">
            <w:pPr>
              <w:spacing w:after="0"/>
              <w:ind w:left="283" w:right="0" w:firstLine="0"/>
            </w:pPr>
            <w:r>
              <w:rPr>
                <w:sz w:val="22"/>
              </w:rPr>
              <w:t>3.</w:t>
            </w:r>
            <w:r>
              <w:rPr>
                <w:rFonts w:ascii="Arial" w:eastAsia="Arial" w:hAnsi="Arial" w:cs="Arial"/>
                <w:sz w:val="22"/>
              </w:rPr>
              <w:t xml:space="preserve"> </w:t>
            </w:r>
            <w:r>
              <w:rPr>
                <w:sz w:val="22"/>
              </w:rPr>
              <w:t xml:space="preserve"> </w:t>
            </w:r>
            <w: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3E786721" w14:textId="77777777" w:rsidR="007A4839" w:rsidRDefault="00000000">
            <w:pPr>
              <w:spacing w:after="0"/>
              <w:ind w:left="0" w:right="0" w:firstLine="0"/>
            </w:pPr>
            <w:r>
              <w:rPr>
                <w:color w:val="222222"/>
                <w:sz w:val="22"/>
              </w:rPr>
              <w:t xml:space="preserve">Novelty / Uniqueness </w:t>
            </w:r>
            <w:r>
              <w:rPr>
                <w:sz w:val="22"/>
              </w:rPr>
              <w:t xml:space="preserve"> </w:t>
            </w:r>
            <w: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2C192419" w14:textId="77777777" w:rsidR="007A4839" w:rsidRDefault="00000000">
            <w:pPr>
              <w:spacing w:after="0"/>
              <w:ind w:left="0" w:right="0" w:firstLine="0"/>
            </w:pPr>
            <w:r>
              <w:rPr>
                <w:sz w:val="22"/>
              </w:rPr>
              <w:t xml:space="preserve">While reports exist, this solution provides an interactive, comparative, and visually rich platform combining multiple data dimensions useful for academia and policy </w:t>
            </w:r>
            <w:r>
              <w:t xml:space="preserve"> </w:t>
            </w:r>
          </w:p>
        </w:tc>
      </w:tr>
      <w:tr w:rsidR="007A4839" w14:paraId="1937D067" w14:textId="77777777">
        <w:trPr>
          <w:trHeight w:val="1388"/>
        </w:trPr>
        <w:tc>
          <w:tcPr>
            <w:tcW w:w="902" w:type="dxa"/>
            <w:tcBorders>
              <w:top w:val="single" w:sz="4" w:space="0" w:color="000000"/>
              <w:left w:val="single" w:sz="4" w:space="0" w:color="000000"/>
              <w:bottom w:val="single" w:sz="4" w:space="0" w:color="000000"/>
              <w:right w:val="single" w:sz="4" w:space="0" w:color="000000"/>
            </w:tcBorders>
          </w:tcPr>
          <w:p w14:paraId="6E83B4A9" w14:textId="77777777" w:rsidR="007A4839" w:rsidRDefault="00000000">
            <w:pPr>
              <w:spacing w:after="0"/>
              <w:ind w:left="283" w:right="0" w:firstLine="0"/>
            </w:pPr>
            <w:r>
              <w:rPr>
                <w:sz w:val="22"/>
              </w:rPr>
              <w:lastRenderedPageBreak/>
              <w:t>4.</w:t>
            </w:r>
            <w:r>
              <w:rPr>
                <w:rFonts w:ascii="Arial" w:eastAsia="Arial" w:hAnsi="Arial" w:cs="Arial"/>
                <w:sz w:val="22"/>
              </w:rPr>
              <w:t xml:space="preserve"> </w:t>
            </w:r>
            <w:r>
              <w:rPr>
                <w:sz w:val="22"/>
              </w:rPr>
              <w:t xml:space="preserve"> </w:t>
            </w:r>
            <w: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4DB69B0C" w14:textId="77777777" w:rsidR="007A4839" w:rsidRDefault="00000000">
            <w:pPr>
              <w:spacing w:after="0"/>
              <w:ind w:left="0" w:right="0" w:firstLine="0"/>
            </w:pPr>
            <w:r>
              <w:rPr>
                <w:color w:val="222222"/>
                <w:sz w:val="22"/>
              </w:rPr>
              <w:t>Social Impact / Customer Satisfaction</w:t>
            </w:r>
            <w:r>
              <w:rPr>
                <w:sz w:val="22"/>
              </w:rPr>
              <w:t xml:space="preserve"> </w:t>
            </w:r>
            <w: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71670BAD" w14:textId="77777777" w:rsidR="007A4839" w:rsidRDefault="00000000">
            <w:pPr>
              <w:spacing w:after="0"/>
              <w:ind w:left="0" w:right="0" w:firstLine="0"/>
            </w:pPr>
            <w:r>
              <w:rPr>
                <w:sz w:val="22"/>
              </w:rPr>
              <w:t xml:space="preserve">Informed citizens, better policy decisions, and transparency in economic governance. This tool helps identify reforms needed to enhance freedom and economic performance. </w:t>
            </w:r>
            <w:r>
              <w:t xml:space="preserve"> </w:t>
            </w:r>
          </w:p>
        </w:tc>
      </w:tr>
      <w:tr w:rsidR="007A4839" w14:paraId="6FD7718E" w14:textId="77777777">
        <w:trPr>
          <w:trHeight w:val="1390"/>
        </w:trPr>
        <w:tc>
          <w:tcPr>
            <w:tcW w:w="902" w:type="dxa"/>
            <w:tcBorders>
              <w:top w:val="single" w:sz="4" w:space="0" w:color="000000"/>
              <w:left w:val="single" w:sz="4" w:space="0" w:color="000000"/>
              <w:bottom w:val="single" w:sz="4" w:space="0" w:color="000000"/>
              <w:right w:val="single" w:sz="4" w:space="0" w:color="000000"/>
            </w:tcBorders>
          </w:tcPr>
          <w:p w14:paraId="0D42D045" w14:textId="77777777" w:rsidR="007A4839" w:rsidRDefault="00000000">
            <w:pPr>
              <w:spacing w:after="0"/>
              <w:ind w:left="283" w:right="0" w:firstLine="0"/>
            </w:pPr>
            <w:r>
              <w:rPr>
                <w:sz w:val="22"/>
              </w:rPr>
              <w:t>5.</w:t>
            </w:r>
            <w:r>
              <w:rPr>
                <w:rFonts w:ascii="Arial" w:eastAsia="Arial" w:hAnsi="Arial" w:cs="Arial"/>
                <w:sz w:val="22"/>
              </w:rPr>
              <w:t xml:space="preserve"> </w:t>
            </w:r>
            <w:r>
              <w:rPr>
                <w:sz w:val="22"/>
              </w:rPr>
              <w:t xml:space="preserve"> </w:t>
            </w:r>
            <w: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573C9A2B" w14:textId="77777777" w:rsidR="007A4839" w:rsidRDefault="00000000">
            <w:pPr>
              <w:spacing w:after="0"/>
              <w:ind w:left="0" w:right="0" w:firstLine="0"/>
            </w:pPr>
            <w:r>
              <w:rPr>
                <w:color w:val="222222"/>
                <w:sz w:val="22"/>
              </w:rPr>
              <w:t>Business Model (Revenue Model)</w:t>
            </w:r>
            <w:r>
              <w:rPr>
                <w:sz w:val="22"/>
              </w:rPr>
              <w:t xml:space="preserve"> </w:t>
            </w:r>
            <w: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4AF338D0" w14:textId="77777777" w:rsidR="007A4839" w:rsidRDefault="00000000">
            <w:pPr>
              <w:spacing w:after="0"/>
              <w:ind w:left="0" w:right="0" w:firstLine="0"/>
            </w:pPr>
            <w:r>
              <w:rPr>
                <w:sz w:val="22"/>
              </w:rPr>
              <w:t xml:space="preserve">Can be offered as a freemium tool for students/researchers, with advanced insights and country reports available via subscription for institutions, think tanks, or NGOs. </w:t>
            </w:r>
            <w:r>
              <w:t xml:space="preserve"> </w:t>
            </w:r>
          </w:p>
        </w:tc>
      </w:tr>
      <w:tr w:rsidR="007A4839" w14:paraId="0364B8F1" w14:textId="77777777">
        <w:trPr>
          <w:trHeight w:val="1388"/>
        </w:trPr>
        <w:tc>
          <w:tcPr>
            <w:tcW w:w="902" w:type="dxa"/>
            <w:tcBorders>
              <w:top w:val="single" w:sz="4" w:space="0" w:color="000000"/>
              <w:left w:val="single" w:sz="4" w:space="0" w:color="000000"/>
              <w:bottom w:val="single" w:sz="4" w:space="0" w:color="000000"/>
              <w:right w:val="single" w:sz="4" w:space="0" w:color="000000"/>
            </w:tcBorders>
          </w:tcPr>
          <w:p w14:paraId="372C474D" w14:textId="77777777" w:rsidR="007A4839" w:rsidRDefault="00000000">
            <w:pPr>
              <w:spacing w:after="0"/>
              <w:ind w:left="283" w:right="0" w:firstLine="0"/>
            </w:pPr>
            <w:r>
              <w:rPr>
                <w:sz w:val="22"/>
              </w:rPr>
              <w:t>6.</w:t>
            </w:r>
            <w:r>
              <w:rPr>
                <w:rFonts w:ascii="Arial" w:eastAsia="Arial" w:hAnsi="Arial" w:cs="Arial"/>
                <w:sz w:val="22"/>
              </w:rPr>
              <w:t xml:space="preserve"> </w:t>
            </w:r>
            <w:r>
              <w:rPr>
                <w:sz w:val="22"/>
              </w:rPr>
              <w:t xml:space="preserve"> </w:t>
            </w:r>
            <w: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38B83269" w14:textId="77777777" w:rsidR="007A4839" w:rsidRDefault="00000000">
            <w:pPr>
              <w:spacing w:after="0"/>
              <w:ind w:left="0" w:right="0" w:firstLine="0"/>
            </w:pPr>
            <w:r>
              <w:rPr>
                <w:color w:val="222222"/>
                <w:sz w:val="22"/>
              </w:rPr>
              <w:t xml:space="preserve">Scalability of the Solution </w:t>
            </w:r>
            <w: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0D72AD08" w14:textId="77777777" w:rsidR="007A4839" w:rsidRDefault="00000000">
            <w:pPr>
              <w:spacing w:after="0"/>
              <w:ind w:left="0" w:right="0" w:firstLine="0"/>
            </w:pPr>
            <w:r>
              <w:rPr>
                <w:sz w:val="22"/>
              </w:rPr>
              <w:t xml:space="preserve">Can be extended to include regional/state-level indices, time-series trends, or integration with other indicators (e.g., Human Development Index, Corruption Perception Index). </w:t>
            </w:r>
            <w:r>
              <w:t xml:space="preserve"> </w:t>
            </w:r>
          </w:p>
        </w:tc>
      </w:tr>
    </w:tbl>
    <w:p w14:paraId="4A17AF65" w14:textId="77777777" w:rsidR="007A4839" w:rsidRDefault="00000000">
      <w:pPr>
        <w:spacing w:after="204"/>
        <w:ind w:left="77" w:right="0" w:firstLine="0"/>
      </w:pPr>
      <w:r>
        <w:rPr>
          <w:b/>
        </w:rPr>
        <w:t xml:space="preserve"> </w:t>
      </w:r>
      <w:r>
        <w:t xml:space="preserve"> </w:t>
      </w:r>
    </w:p>
    <w:p w14:paraId="09B0983A" w14:textId="77777777" w:rsidR="007A4839" w:rsidRDefault="00000000">
      <w:pPr>
        <w:spacing w:after="93"/>
        <w:ind w:left="77" w:right="0" w:firstLine="0"/>
      </w:pPr>
      <w:r>
        <w:rPr>
          <w:b/>
          <w:sz w:val="28"/>
        </w:rPr>
        <w:t xml:space="preserve">   </w:t>
      </w:r>
      <w:r>
        <w:t xml:space="preserve"> </w:t>
      </w:r>
    </w:p>
    <w:p w14:paraId="56CC9713" w14:textId="77777777" w:rsidR="007A4839" w:rsidRDefault="00000000">
      <w:pPr>
        <w:spacing w:after="124"/>
        <w:ind w:left="77" w:right="0" w:firstLine="0"/>
      </w:pPr>
      <w:r>
        <w:rPr>
          <w:b/>
          <w:sz w:val="28"/>
        </w:rPr>
        <w:t xml:space="preserve">   </w:t>
      </w:r>
      <w:r>
        <w:t xml:space="preserve"> </w:t>
      </w:r>
    </w:p>
    <w:p w14:paraId="01CCA1FA" w14:textId="77777777" w:rsidR="007A4839" w:rsidRDefault="00000000">
      <w:pPr>
        <w:pStyle w:val="Heading2"/>
        <w:spacing w:after="115"/>
        <w:ind w:right="6108"/>
      </w:pPr>
      <w:r>
        <w:t xml:space="preserve">4.3 Solution Architecture  </w:t>
      </w:r>
    </w:p>
    <w:p w14:paraId="226EA0C8" w14:textId="77777777" w:rsidR="007A4839" w:rsidRDefault="00000000">
      <w:pPr>
        <w:spacing w:after="0"/>
        <w:ind w:left="77" w:right="0" w:firstLine="0"/>
      </w:pPr>
      <w:r>
        <w:rPr>
          <w:rFonts w:ascii="Arial" w:eastAsia="Arial" w:hAnsi="Arial" w:cs="Arial"/>
          <w:b/>
        </w:rPr>
        <w:t xml:space="preserve">Example: </w:t>
      </w:r>
      <w:hyperlink r:id="rId15">
        <w:r>
          <w:rPr>
            <w:rFonts w:ascii="Arial" w:eastAsia="Arial" w:hAnsi="Arial" w:cs="Arial"/>
            <w:b/>
            <w:color w:val="0563C1"/>
            <w:u w:val="single" w:color="0563C1"/>
          </w:rPr>
          <w:t>(Simplified)</w:t>
        </w:r>
      </w:hyperlink>
      <w:hyperlink r:id="rId16">
        <w:r>
          <w:rPr>
            <w:rFonts w:ascii="Arial" w:eastAsia="Arial" w:hAnsi="Arial" w:cs="Arial"/>
            <w:b/>
          </w:rPr>
          <w:t xml:space="preserve"> </w:t>
        </w:r>
      </w:hyperlink>
    </w:p>
    <w:p w14:paraId="091ACB8A" w14:textId="77777777" w:rsidR="007A4839" w:rsidRDefault="00000000">
      <w:pPr>
        <w:spacing w:after="0"/>
        <w:ind w:left="0" w:right="1018" w:firstLine="0"/>
        <w:jc w:val="right"/>
      </w:pPr>
      <w:r>
        <w:rPr>
          <w:noProof/>
        </w:rPr>
        <w:drawing>
          <wp:inline distT="0" distB="0" distL="0" distR="0" wp14:anchorId="50B94756" wp14:editId="6EF294AB">
            <wp:extent cx="5731510" cy="3820795"/>
            <wp:effectExtent l="0" t="0" r="0" b="0"/>
            <wp:docPr id="793" name="Picture 793"/>
            <wp:cNvGraphicFramePr/>
            <a:graphic xmlns:a="http://schemas.openxmlformats.org/drawingml/2006/main">
              <a:graphicData uri="http://schemas.openxmlformats.org/drawingml/2006/picture">
                <pic:pic xmlns:pic="http://schemas.openxmlformats.org/drawingml/2006/picture">
                  <pic:nvPicPr>
                    <pic:cNvPr id="793" name="Picture 793"/>
                    <pic:cNvPicPr/>
                  </pic:nvPicPr>
                  <pic:blipFill>
                    <a:blip r:embed="rId17"/>
                    <a:stretch>
                      <a:fillRect/>
                    </a:stretch>
                  </pic:blipFill>
                  <pic:spPr>
                    <a:xfrm>
                      <a:off x="0" y="0"/>
                      <a:ext cx="5731510" cy="3820795"/>
                    </a:xfrm>
                    <a:prstGeom prst="rect">
                      <a:avLst/>
                    </a:prstGeom>
                  </pic:spPr>
                </pic:pic>
              </a:graphicData>
            </a:graphic>
          </wp:inline>
        </w:drawing>
      </w:r>
      <w:r>
        <w:rPr>
          <w:b/>
          <w:sz w:val="28"/>
        </w:rPr>
        <w:t xml:space="preserve"> </w:t>
      </w:r>
      <w:r>
        <w:t xml:space="preserve"> </w:t>
      </w:r>
    </w:p>
    <w:p w14:paraId="63FF1E0F" w14:textId="77777777" w:rsidR="007A4839" w:rsidRDefault="00000000">
      <w:pPr>
        <w:pStyle w:val="Heading1"/>
        <w:spacing w:after="8"/>
        <w:ind w:left="62" w:firstLine="0"/>
      </w:pPr>
      <w:r>
        <w:rPr>
          <w:sz w:val="36"/>
        </w:rPr>
        <w:lastRenderedPageBreak/>
        <w:t xml:space="preserve">5. PROJECT PLANNING &amp; SCHEDULING </w:t>
      </w:r>
      <w:r>
        <w:t xml:space="preserve"> </w:t>
      </w:r>
    </w:p>
    <w:p w14:paraId="4D3116BE" w14:textId="77777777" w:rsidR="007A4839" w:rsidRDefault="00000000">
      <w:pPr>
        <w:pStyle w:val="Heading2"/>
        <w:spacing w:after="0"/>
        <w:ind w:right="6108"/>
      </w:pPr>
      <w:r>
        <w:t xml:space="preserve">5.1 Project Planning  </w:t>
      </w:r>
    </w:p>
    <w:tbl>
      <w:tblPr>
        <w:tblStyle w:val="TableGrid"/>
        <w:tblW w:w="9390" w:type="dxa"/>
        <w:tblInd w:w="86" w:type="dxa"/>
        <w:tblCellMar>
          <w:top w:w="84" w:type="dxa"/>
          <w:left w:w="106" w:type="dxa"/>
          <w:bottom w:w="0" w:type="dxa"/>
          <w:right w:w="18" w:type="dxa"/>
        </w:tblCellMar>
        <w:tblLook w:val="04A0" w:firstRow="1" w:lastRow="0" w:firstColumn="1" w:lastColumn="0" w:noHBand="0" w:noVBand="1"/>
      </w:tblPr>
      <w:tblGrid>
        <w:gridCol w:w="1046"/>
        <w:gridCol w:w="1467"/>
        <w:gridCol w:w="991"/>
        <w:gridCol w:w="3286"/>
        <w:gridCol w:w="1299"/>
        <w:gridCol w:w="1301"/>
      </w:tblGrid>
      <w:tr w:rsidR="007A4839" w14:paraId="0FD39288" w14:textId="77777777">
        <w:trPr>
          <w:trHeight w:val="802"/>
        </w:trPr>
        <w:tc>
          <w:tcPr>
            <w:tcW w:w="1046" w:type="dxa"/>
            <w:tcBorders>
              <w:top w:val="single" w:sz="4" w:space="0" w:color="000000"/>
              <w:left w:val="single" w:sz="4" w:space="0" w:color="000000"/>
              <w:bottom w:val="single" w:sz="4" w:space="0" w:color="000000"/>
              <w:right w:val="single" w:sz="4" w:space="0" w:color="000000"/>
            </w:tcBorders>
          </w:tcPr>
          <w:p w14:paraId="6F424313" w14:textId="77777777" w:rsidR="007A4839" w:rsidRDefault="00000000">
            <w:pPr>
              <w:spacing w:after="0"/>
              <w:ind w:left="2" w:right="0" w:firstLine="0"/>
            </w:pPr>
            <w:r>
              <w:rPr>
                <w:rFonts w:ascii="Arial" w:eastAsia="Arial" w:hAnsi="Arial" w:cs="Arial"/>
                <w:b/>
                <w:sz w:val="20"/>
              </w:rPr>
              <w:t xml:space="preserve">Sprint </w:t>
            </w:r>
            <w:r>
              <w:t xml:space="preserve"> </w:t>
            </w:r>
          </w:p>
        </w:tc>
        <w:tc>
          <w:tcPr>
            <w:tcW w:w="1467" w:type="dxa"/>
            <w:tcBorders>
              <w:top w:val="single" w:sz="4" w:space="0" w:color="000000"/>
              <w:left w:val="single" w:sz="4" w:space="0" w:color="000000"/>
              <w:bottom w:val="single" w:sz="4" w:space="0" w:color="000000"/>
              <w:right w:val="single" w:sz="4" w:space="0" w:color="000000"/>
            </w:tcBorders>
          </w:tcPr>
          <w:p w14:paraId="5C1417C0" w14:textId="77777777" w:rsidR="007A4839" w:rsidRDefault="00000000">
            <w:pPr>
              <w:spacing w:after="0" w:line="249" w:lineRule="auto"/>
              <w:ind w:left="2" w:right="0" w:firstLine="0"/>
            </w:pPr>
            <w:proofErr w:type="gramStart"/>
            <w:r>
              <w:rPr>
                <w:rFonts w:ascii="Arial" w:eastAsia="Arial" w:hAnsi="Arial" w:cs="Arial"/>
                <w:b/>
                <w:sz w:val="20"/>
              </w:rPr>
              <w:t xml:space="preserve">Functional </w:t>
            </w:r>
            <w:r>
              <w:t xml:space="preserve"> </w:t>
            </w:r>
            <w:r>
              <w:rPr>
                <w:rFonts w:ascii="Arial" w:eastAsia="Arial" w:hAnsi="Arial" w:cs="Arial"/>
                <w:b/>
                <w:sz w:val="20"/>
              </w:rPr>
              <w:t>Requirement</w:t>
            </w:r>
            <w:proofErr w:type="gramEnd"/>
            <w:r>
              <w:rPr>
                <w:rFonts w:ascii="Arial" w:eastAsia="Arial" w:hAnsi="Arial" w:cs="Arial"/>
                <w:b/>
                <w:sz w:val="20"/>
              </w:rPr>
              <w:t xml:space="preserve"> </w:t>
            </w:r>
            <w:r>
              <w:t xml:space="preserve"> </w:t>
            </w:r>
          </w:p>
          <w:p w14:paraId="09E017AA" w14:textId="77777777" w:rsidR="007A4839" w:rsidRDefault="00000000">
            <w:pPr>
              <w:spacing w:after="0"/>
              <w:ind w:left="2" w:right="0" w:firstLine="0"/>
            </w:pPr>
            <w:r>
              <w:rPr>
                <w:rFonts w:ascii="Arial" w:eastAsia="Arial" w:hAnsi="Arial" w:cs="Arial"/>
                <w:b/>
                <w:sz w:val="20"/>
              </w:rPr>
              <w:t xml:space="preserve">(Epic) </w:t>
            </w:r>
            <w:r>
              <w:t xml:space="preserve"> </w:t>
            </w:r>
          </w:p>
        </w:tc>
        <w:tc>
          <w:tcPr>
            <w:tcW w:w="991" w:type="dxa"/>
            <w:tcBorders>
              <w:top w:val="single" w:sz="4" w:space="0" w:color="000000"/>
              <w:left w:val="single" w:sz="4" w:space="0" w:color="000000"/>
              <w:bottom w:val="single" w:sz="4" w:space="0" w:color="000000"/>
              <w:right w:val="single" w:sz="4" w:space="0" w:color="000000"/>
            </w:tcBorders>
          </w:tcPr>
          <w:p w14:paraId="74F89259" w14:textId="77777777" w:rsidR="007A4839" w:rsidRDefault="00000000">
            <w:pPr>
              <w:spacing w:after="0"/>
              <w:ind w:left="2" w:right="0" w:firstLine="0"/>
            </w:pPr>
            <w:r>
              <w:rPr>
                <w:rFonts w:ascii="Arial" w:eastAsia="Arial" w:hAnsi="Arial" w:cs="Arial"/>
                <w:b/>
                <w:sz w:val="20"/>
              </w:rPr>
              <w:t xml:space="preserve">User </w:t>
            </w:r>
            <w:r>
              <w:t xml:space="preserve"> </w:t>
            </w:r>
          </w:p>
          <w:p w14:paraId="7F134602" w14:textId="77777777" w:rsidR="007A4839" w:rsidRDefault="00000000">
            <w:pPr>
              <w:spacing w:after="0"/>
              <w:ind w:left="2" w:right="0" w:firstLine="0"/>
            </w:pPr>
            <w:r>
              <w:rPr>
                <w:rFonts w:ascii="Arial" w:eastAsia="Arial" w:hAnsi="Arial" w:cs="Arial"/>
                <w:b/>
                <w:sz w:val="20"/>
              </w:rPr>
              <w:t xml:space="preserve">Story </w:t>
            </w:r>
            <w:r>
              <w:t xml:space="preserve"> </w:t>
            </w:r>
          </w:p>
          <w:p w14:paraId="2171A74D" w14:textId="77777777" w:rsidR="007A4839" w:rsidRDefault="00000000">
            <w:pPr>
              <w:spacing w:after="0"/>
              <w:ind w:left="2" w:right="0" w:firstLine="0"/>
            </w:pPr>
            <w:r>
              <w:rPr>
                <w:rFonts w:ascii="Arial" w:eastAsia="Arial" w:hAnsi="Arial" w:cs="Arial"/>
                <w:b/>
                <w:sz w:val="20"/>
              </w:rPr>
              <w:t xml:space="preserve">Number </w:t>
            </w:r>
            <w:r>
              <w:t xml:space="preserve"> </w:t>
            </w:r>
          </w:p>
        </w:tc>
        <w:tc>
          <w:tcPr>
            <w:tcW w:w="3286" w:type="dxa"/>
            <w:tcBorders>
              <w:top w:val="single" w:sz="4" w:space="0" w:color="000000"/>
              <w:left w:val="single" w:sz="4" w:space="0" w:color="000000"/>
              <w:bottom w:val="single" w:sz="4" w:space="0" w:color="000000"/>
              <w:right w:val="single" w:sz="4" w:space="0" w:color="000000"/>
            </w:tcBorders>
          </w:tcPr>
          <w:p w14:paraId="202BF018" w14:textId="77777777" w:rsidR="007A4839" w:rsidRDefault="00000000">
            <w:pPr>
              <w:spacing w:after="0"/>
              <w:ind w:left="2" w:right="0" w:firstLine="0"/>
            </w:pPr>
            <w:r>
              <w:rPr>
                <w:rFonts w:ascii="Arial" w:eastAsia="Arial" w:hAnsi="Arial" w:cs="Arial"/>
                <w:b/>
                <w:sz w:val="20"/>
              </w:rPr>
              <w:t xml:space="preserve">User Story / Task </w:t>
            </w:r>
            <w:r>
              <w:t xml:space="preserve"> </w:t>
            </w:r>
          </w:p>
        </w:tc>
        <w:tc>
          <w:tcPr>
            <w:tcW w:w="1299" w:type="dxa"/>
            <w:tcBorders>
              <w:top w:val="single" w:sz="4" w:space="0" w:color="000000"/>
              <w:left w:val="single" w:sz="4" w:space="0" w:color="000000"/>
              <w:bottom w:val="single" w:sz="4" w:space="0" w:color="000000"/>
              <w:right w:val="single" w:sz="4" w:space="0" w:color="000000"/>
            </w:tcBorders>
          </w:tcPr>
          <w:p w14:paraId="50A68842" w14:textId="77777777" w:rsidR="007A4839" w:rsidRDefault="00000000">
            <w:pPr>
              <w:spacing w:after="0"/>
              <w:ind w:left="0" w:right="2" w:firstLine="0"/>
            </w:pPr>
            <w:r>
              <w:rPr>
                <w:rFonts w:ascii="Arial" w:eastAsia="Arial" w:hAnsi="Arial" w:cs="Arial"/>
                <w:b/>
                <w:sz w:val="20"/>
              </w:rPr>
              <w:t xml:space="preserve">Story Points </w:t>
            </w:r>
            <w:r>
              <w:t xml:space="preserve"> </w:t>
            </w:r>
          </w:p>
        </w:tc>
        <w:tc>
          <w:tcPr>
            <w:tcW w:w="1301" w:type="dxa"/>
            <w:tcBorders>
              <w:top w:val="single" w:sz="4" w:space="0" w:color="000000"/>
              <w:left w:val="single" w:sz="4" w:space="0" w:color="000000"/>
              <w:bottom w:val="single" w:sz="4" w:space="0" w:color="000000"/>
              <w:right w:val="single" w:sz="4" w:space="0" w:color="000000"/>
            </w:tcBorders>
          </w:tcPr>
          <w:p w14:paraId="1FC62704" w14:textId="77777777" w:rsidR="007A4839" w:rsidRDefault="00000000">
            <w:pPr>
              <w:spacing w:after="0"/>
              <w:ind w:left="2" w:right="0" w:firstLine="0"/>
            </w:pPr>
            <w:r>
              <w:rPr>
                <w:rFonts w:ascii="Arial" w:eastAsia="Arial" w:hAnsi="Arial" w:cs="Arial"/>
                <w:b/>
                <w:sz w:val="20"/>
              </w:rPr>
              <w:t xml:space="preserve">Priority </w:t>
            </w:r>
            <w:r>
              <w:t xml:space="preserve"> </w:t>
            </w:r>
          </w:p>
        </w:tc>
      </w:tr>
      <w:tr w:rsidR="007A4839" w14:paraId="1822DAF0" w14:textId="77777777">
        <w:trPr>
          <w:trHeight w:val="1548"/>
        </w:trPr>
        <w:tc>
          <w:tcPr>
            <w:tcW w:w="1046" w:type="dxa"/>
            <w:tcBorders>
              <w:top w:val="single" w:sz="4" w:space="0" w:color="000000"/>
              <w:left w:val="single" w:sz="4" w:space="0" w:color="000000"/>
              <w:bottom w:val="single" w:sz="4" w:space="0" w:color="000000"/>
              <w:right w:val="single" w:sz="4" w:space="0" w:color="000000"/>
            </w:tcBorders>
          </w:tcPr>
          <w:p w14:paraId="42A92939" w14:textId="77777777" w:rsidR="007A4839" w:rsidRDefault="00000000">
            <w:pPr>
              <w:spacing w:after="0"/>
              <w:ind w:left="2" w:right="0" w:firstLine="0"/>
            </w:pPr>
            <w:r>
              <w:rPr>
                <w:rFonts w:ascii="Arial" w:eastAsia="Arial" w:hAnsi="Arial" w:cs="Arial"/>
                <w:sz w:val="20"/>
              </w:rPr>
              <w:t xml:space="preserve">Sprint-1 </w:t>
            </w:r>
            <w:r>
              <w:t xml:space="preserve"> </w:t>
            </w:r>
          </w:p>
        </w:tc>
        <w:tc>
          <w:tcPr>
            <w:tcW w:w="1467" w:type="dxa"/>
            <w:tcBorders>
              <w:top w:val="single" w:sz="4" w:space="0" w:color="000000"/>
              <w:left w:val="single" w:sz="4" w:space="0" w:color="000000"/>
              <w:bottom w:val="single" w:sz="4" w:space="0" w:color="000000"/>
              <w:right w:val="single" w:sz="4" w:space="0" w:color="000000"/>
            </w:tcBorders>
          </w:tcPr>
          <w:p w14:paraId="6E9F43ED" w14:textId="77777777" w:rsidR="007A4839" w:rsidRDefault="00000000">
            <w:pPr>
              <w:spacing w:after="0"/>
              <w:ind w:left="2" w:right="0" w:firstLine="0"/>
            </w:pPr>
            <w:r>
              <w:rPr>
                <w:rFonts w:ascii="Arial" w:eastAsia="Arial" w:hAnsi="Arial" w:cs="Arial"/>
                <w:sz w:val="20"/>
              </w:rPr>
              <w:t xml:space="preserve">Data Analysis </w:t>
            </w:r>
            <w:r>
              <w:t xml:space="preserve"> </w:t>
            </w:r>
          </w:p>
          <w:p w14:paraId="6EFDBB3A" w14:textId="77777777" w:rsidR="007A4839" w:rsidRDefault="00000000">
            <w:pPr>
              <w:spacing w:after="0"/>
              <w:ind w:left="2" w:right="0" w:firstLine="0"/>
            </w:pPr>
            <w:r>
              <w:rPr>
                <w:rFonts w:ascii="Arial" w:eastAsia="Arial" w:hAnsi="Arial" w:cs="Arial"/>
                <w:sz w:val="20"/>
              </w:rPr>
              <w:t xml:space="preserve">&amp; </w:t>
            </w:r>
            <w:r>
              <w:t xml:space="preserve"> </w:t>
            </w:r>
          </w:p>
          <w:p w14:paraId="1704A213" w14:textId="77777777" w:rsidR="007A4839" w:rsidRDefault="00000000">
            <w:pPr>
              <w:spacing w:after="0"/>
              <w:ind w:left="2" w:right="0" w:firstLine="0"/>
            </w:pPr>
            <w:r>
              <w:rPr>
                <w:rFonts w:ascii="Arial" w:eastAsia="Arial" w:hAnsi="Arial" w:cs="Arial"/>
                <w:sz w:val="20"/>
              </w:rPr>
              <w:t xml:space="preserve">Visualization </w:t>
            </w:r>
            <w:r>
              <w:t xml:space="preserve"> </w:t>
            </w:r>
          </w:p>
        </w:tc>
        <w:tc>
          <w:tcPr>
            <w:tcW w:w="991" w:type="dxa"/>
            <w:tcBorders>
              <w:top w:val="single" w:sz="4" w:space="0" w:color="000000"/>
              <w:left w:val="single" w:sz="4" w:space="0" w:color="000000"/>
              <w:bottom w:val="single" w:sz="4" w:space="0" w:color="000000"/>
              <w:right w:val="single" w:sz="4" w:space="0" w:color="000000"/>
            </w:tcBorders>
          </w:tcPr>
          <w:p w14:paraId="27CA6C13" w14:textId="77777777" w:rsidR="007A4839" w:rsidRDefault="00000000">
            <w:pPr>
              <w:spacing w:after="0"/>
              <w:ind w:left="2" w:right="0" w:firstLine="0"/>
            </w:pPr>
            <w:r>
              <w:rPr>
                <w:rFonts w:ascii="Arial" w:eastAsia="Arial" w:hAnsi="Arial" w:cs="Arial"/>
                <w:sz w:val="20"/>
              </w:rPr>
              <w:t xml:space="preserve">USN-1 </w:t>
            </w:r>
            <w:r>
              <w:t xml:space="preserve"> </w:t>
            </w:r>
          </w:p>
        </w:tc>
        <w:tc>
          <w:tcPr>
            <w:tcW w:w="3286" w:type="dxa"/>
            <w:tcBorders>
              <w:top w:val="single" w:sz="4" w:space="0" w:color="000000"/>
              <w:left w:val="single" w:sz="4" w:space="0" w:color="000000"/>
              <w:bottom w:val="single" w:sz="4" w:space="0" w:color="000000"/>
              <w:right w:val="single" w:sz="4" w:space="0" w:color="000000"/>
            </w:tcBorders>
          </w:tcPr>
          <w:p w14:paraId="1BA0DF15" w14:textId="77777777" w:rsidR="007A4839" w:rsidRDefault="00000000">
            <w:pPr>
              <w:spacing w:after="0"/>
              <w:ind w:left="2" w:right="2" w:firstLine="0"/>
            </w:pPr>
            <w:r>
              <w:rPr>
                <w:rFonts w:ascii="Arial" w:eastAsia="Arial" w:hAnsi="Arial" w:cs="Arial"/>
                <w:sz w:val="20"/>
              </w:rPr>
              <w:t xml:space="preserve">As a Policymaker, I want to view a world map showing economic freedom scores by country, so that I can quickly identify regions with high or low economic prosperity and potential policy impact areas. </w:t>
            </w:r>
            <w:r>
              <w:t xml:space="preserve"> </w:t>
            </w:r>
          </w:p>
        </w:tc>
        <w:tc>
          <w:tcPr>
            <w:tcW w:w="1299" w:type="dxa"/>
            <w:tcBorders>
              <w:top w:val="single" w:sz="4" w:space="0" w:color="000000"/>
              <w:left w:val="single" w:sz="4" w:space="0" w:color="000000"/>
              <w:bottom w:val="single" w:sz="4" w:space="0" w:color="000000"/>
              <w:right w:val="single" w:sz="4" w:space="0" w:color="000000"/>
            </w:tcBorders>
          </w:tcPr>
          <w:p w14:paraId="059AFBBA" w14:textId="77777777" w:rsidR="007A4839" w:rsidRDefault="00000000">
            <w:pPr>
              <w:spacing w:after="0"/>
              <w:ind w:left="0" w:right="94" w:firstLine="0"/>
              <w:jc w:val="center"/>
            </w:pPr>
            <w:r>
              <w:rPr>
                <w:rFonts w:ascii="Arial" w:eastAsia="Arial" w:hAnsi="Arial" w:cs="Arial"/>
                <w:sz w:val="20"/>
              </w:rPr>
              <w:t xml:space="preserve">2 </w:t>
            </w:r>
            <w:r>
              <w:t xml:space="preserve"> </w:t>
            </w:r>
          </w:p>
        </w:tc>
        <w:tc>
          <w:tcPr>
            <w:tcW w:w="1301" w:type="dxa"/>
            <w:tcBorders>
              <w:top w:val="single" w:sz="4" w:space="0" w:color="000000"/>
              <w:left w:val="single" w:sz="4" w:space="0" w:color="000000"/>
              <w:bottom w:val="single" w:sz="4" w:space="0" w:color="000000"/>
              <w:right w:val="single" w:sz="4" w:space="0" w:color="000000"/>
            </w:tcBorders>
          </w:tcPr>
          <w:p w14:paraId="25B7D2E8" w14:textId="77777777" w:rsidR="007A4839" w:rsidRDefault="00000000">
            <w:pPr>
              <w:spacing w:after="0"/>
              <w:ind w:left="2" w:right="0" w:firstLine="0"/>
            </w:pPr>
            <w:r>
              <w:rPr>
                <w:rFonts w:ascii="Arial" w:eastAsia="Arial" w:hAnsi="Arial" w:cs="Arial"/>
                <w:sz w:val="20"/>
              </w:rPr>
              <w:t xml:space="preserve">High </w:t>
            </w:r>
            <w:r>
              <w:t xml:space="preserve"> </w:t>
            </w:r>
          </w:p>
        </w:tc>
      </w:tr>
      <w:tr w:rsidR="007A4839" w14:paraId="01748025" w14:textId="77777777">
        <w:trPr>
          <w:trHeight w:val="1793"/>
        </w:trPr>
        <w:tc>
          <w:tcPr>
            <w:tcW w:w="1046" w:type="dxa"/>
            <w:tcBorders>
              <w:top w:val="single" w:sz="4" w:space="0" w:color="000000"/>
              <w:left w:val="single" w:sz="4" w:space="0" w:color="000000"/>
              <w:bottom w:val="single" w:sz="4" w:space="0" w:color="000000"/>
              <w:right w:val="single" w:sz="4" w:space="0" w:color="000000"/>
            </w:tcBorders>
          </w:tcPr>
          <w:p w14:paraId="0C35D5B3" w14:textId="77777777" w:rsidR="007A4839" w:rsidRDefault="00000000">
            <w:pPr>
              <w:spacing w:after="0"/>
              <w:ind w:left="2" w:right="0" w:firstLine="0"/>
            </w:pPr>
            <w:r>
              <w:rPr>
                <w:rFonts w:ascii="Arial" w:eastAsia="Arial" w:hAnsi="Arial" w:cs="Arial"/>
                <w:sz w:val="20"/>
              </w:rPr>
              <w:t xml:space="preserve">Sprint-1 </w:t>
            </w:r>
            <w:r>
              <w:t xml:space="preserve"> </w:t>
            </w:r>
          </w:p>
        </w:tc>
        <w:tc>
          <w:tcPr>
            <w:tcW w:w="1467" w:type="dxa"/>
            <w:tcBorders>
              <w:top w:val="single" w:sz="4" w:space="0" w:color="000000"/>
              <w:left w:val="single" w:sz="4" w:space="0" w:color="000000"/>
              <w:bottom w:val="single" w:sz="4" w:space="0" w:color="000000"/>
              <w:right w:val="single" w:sz="4" w:space="0" w:color="000000"/>
            </w:tcBorders>
          </w:tcPr>
          <w:p w14:paraId="0853E376" w14:textId="77777777" w:rsidR="007A4839" w:rsidRDefault="00000000">
            <w:pPr>
              <w:spacing w:after="0"/>
              <w:ind w:left="2" w:right="0" w:firstLine="0"/>
            </w:pPr>
            <w:r>
              <w:rPr>
                <w:rFonts w:ascii="Arial" w:eastAsia="Arial" w:hAnsi="Arial" w:cs="Arial"/>
                <w:sz w:val="20"/>
              </w:rPr>
              <w:t xml:space="preserve">Data Analysis </w:t>
            </w:r>
            <w:r>
              <w:t xml:space="preserve"> </w:t>
            </w:r>
          </w:p>
          <w:p w14:paraId="1549D886" w14:textId="77777777" w:rsidR="007A4839" w:rsidRDefault="00000000">
            <w:pPr>
              <w:spacing w:after="0"/>
              <w:ind w:left="2" w:right="0" w:firstLine="0"/>
            </w:pPr>
            <w:r>
              <w:rPr>
                <w:rFonts w:ascii="Arial" w:eastAsia="Arial" w:hAnsi="Arial" w:cs="Arial"/>
                <w:sz w:val="20"/>
              </w:rPr>
              <w:t xml:space="preserve">&amp; </w:t>
            </w:r>
            <w:r>
              <w:t xml:space="preserve"> </w:t>
            </w:r>
          </w:p>
          <w:p w14:paraId="4D043810" w14:textId="77777777" w:rsidR="007A4839" w:rsidRDefault="00000000">
            <w:pPr>
              <w:spacing w:after="0"/>
              <w:ind w:left="2" w:right="0" w:firstLine="0"/>
            </w:pPr>
            <w:r>
              <w:rPr>
                <w:rFonts w:ascii="Arial" w:eastAsia="Arial" w:hAnsi="Arial" w:cs="Arial"/>
                <w:sz w:val="20"/>
              </w:rPr>
              <w:t xml:space="preserve">Visualization </w:t>
            </w:r>
            <w:r>
              <w:t xml:space="preserve"> </w:t>
            </w:r>
          </w:p>
        </w:tc>
        <w:tc>
          <w:tcPr>
            <w:tcW w:w="991" w:type="dxa"/>
            <w:tcBorders>
              <w:top w:val="single" w:sz="4" w:space="0" w:color="000000"/>
              <w:left w:val="single" w:sz="4" w:space="0" w:color="000000"/>
              <w:bottom w:val="single" w:sz="4" w:space="0" w:color="000000"/>
              <w:right w:val="single" w:sz="4" w:space="0" w:color="000000"/>
            </w:tcBorders>
          </w:tcPr>
          <w:p w14:paraId="35E79E2C" w14:textId="77777777" w:rsidR="007A4839" w:rsidRDefault="00000000">
            <w:pPr>
              <w:spacing w:after="0"/>
              <w:ind w:left="2" w:right="0" w:firstLine="0"/>
            </w:pPr>
            <w:r>
              <w:rPr>
                <w:rFonts w:ascii="Arial" w:eastAsia="Arial" w:hAnsi="Arial" w:cs="Arial"/>
                <w:sz w:val="20"/>
              </w:rPr>
              <w:t xml:space="preserve">USN-2 </w:t>
            </w:r>
            <w:r>
              <w:t xml:space="preserve"> </w:t>
            </w:r>
          </w:p>
        </w:tc>
        <w:tc>
          <w:tcPr>
            <w:tcW w:w="3286" w:type="dxa"/>
            <w:tcBorders>
              <w:top w:val="single" w:sz="4" w:space="0" w:color="000000"/>
              <w:left w:val="single" w:sz="4" w:space="0" w:color="000000"/>
              <w:bottom w:val="single" w:sz="4" w:space="0" w:color="000000"/>
              <w:right w:val="single" w:sz="4" w:space="0" w:color="000000"/>
            </w:tcBorders>
          </w:tcPr>
          <w:p w14:paraId="11ABC817" w14:textId="77777777" w:rsidR="007A4839" w:rsidRDefault="00000000">
            <w:pPr>
              <w:spacing w:after="0"/>
              <w:ind w:left="2" w:right="30" w:firstLine="0"/>
            </w:pPr>
            <w:r>
              <w:rPr>
                <w:rFonts w:ascii="Arial" w:eastAsia="Arial" w:hAnsi="Arial" w:cs="Arial"/>
                <w:sz w:val="20"/>
              </w:rPr>
              <w:t xml:space="preserve">As an Economic Researcher, I want to filter economic data by specific years and countries, so that I can conduct in-depth analysis on historical trends and compare performance across different nations. </w:t>
            </w:r>
            <w:r>
              <w:t xml:space="preserve"> </w:t>
            </w:r>
          </w:p>
        </w:tc>
        <w:tc>
          <w:tcPr>
            <w:tcW w:w="1299" w:type="dxa"/>
            <w:tcBorders>
              <w:top w:val="single" w:sz="4" w:space="0" w:color="000000"/>
              <w:left w:val="single" w:sz="4" w:space="0" w:color="000000"/>
              <w:bottom w:val="single" w:sz="4" w:space="0" w:color="000000"/>
              <w:right w:val="single" w:sz="4" w:space="0" w:color="000000"/>
            </w:tcBorders>
          </w:tcPr>
          <w:p w14:paraId="0627E67D" w14:textId="77777777" w:rsidR="007A4839" w:rsidRDefault="00000000">
            <w:pPr>
              <w:spacing w:after="0"/>
              <w:ind w:left="0" w:right="94" w:firstLine="0"/>
              <w:jc w:val="center"/>
            </w:pPr>
            <w:r>
              <w:rPr>
                <w:rFonts w:ascii="Arial" w:eastAsia="Arial" w:hAnsi="Arial" w:cs="Arial"/>
                <w:sz w:val="20"/>
              </w:rPr>
              <w:t xml:space="preserve">2 </w:t>
            </w:r>
            <w:r>
              <w:t xml:space="preserve"> </w:t>
            </w:r>
          </w:p>
        </w:tc>
        <w:tc>
          <w:tcPr>
            <w:tcW w:w="1301" w:type="dxa"/>
            <w:tcBorders>
              <w:top w:val="single" w:sz="4" w:space="0" w:color="000000"/>
              <w:left w:val="single" w:sz="4" w:space="0" w:color="000000"/>
              <w:bottom w:val="single" w:sz="4" w:space="0" w:color="000000"/>
              <w:right w:val="single" w:sz="4" w:space="0" w:color="000000"/>
            </w:tcBorders>
          </w:tcPr>
          <w:p w14:paraId="43C1EB81" w14:textId="77777777" w:rsidR="007A4839" w:rsidRDefault="00000000">
            <w:pPr>
              <w:spacing w:after="0"/>
              <w:ind w:left="2" w:right="0" w:firstLine="0"/>
            </w:pPr>
            <w:r>
              <w:rPr>
                <w:rFonts w:ascii="Arial" w:eastAsia="Arial" w:hAnsi="Arial" w:cs="Arial"/>
                <w:sz w:val="20"/>
              </w:rPr>
              <w:t xml:space="preserve">High </w:t>
            </w:r>
            <w:r>
              <w:t xml:space="preserve"> </w:t>
            </w:r>
          </w:p>
        </w:tc>
      </w:tr>
      <w:tr w:rsidR="007A4839" w14:paraId="60E08548" w14:textId="77777777">
        <w:trPr>
          <w:trHeight w:val="1548"/>
        </w:trPr>
        <w:tc>
          <w:tcPr>
            <w:tcW w:w="1046" w:type="dxa"/>
            <w:tcBorders>
              <w:top w:val="single" w:sz="4" w:space="0" w:color="000000"/>
              <w:left w:val="single" w:sz="4" w:space="0" w:color="000000"/>
              <w:bottom w:val="single" w:sz="4" w:space="0" w:color="000000"/>
              <w:right w:val="single" w:sz="4" w:space="0" w:color="000000"/>
            </w:tcBorders>
          </w:tcPr>
          <w:p w14:paraId="6D64BB78" w14:textId="77777777" w:rsidR="007A4839" w:rsidRDefault="00000000">
            <w:pPr>
              <w:spacing w:after="0"/>
              <w:ind w:left="2" w:right="0" w:firstLine="0"/>
            </w:pPr>
            <w:r>
              <w:rPr>
                <w:rFonts w:ascii="Arial" w:eastAsia="Arial" w:hAnsi="Arial" w:cs="Arial"/>
                <w:sz w:val="20"/>
              </w:rPr>
              <w:t xml:space="preserve">Sprint-1 </w:t>
            </w:r>
            <w:r>
              <w:t xml:space="preserve"> </w:t>
            </w:r>
          </w:p>
        </w:tc>
        <w:tc>
          <w:tcPr>
            <w:tcW w:w="1467" w:type="dxa"/>
            <w:tcBorders>
              <w:top w:val="single" w:sz="4" w:space="0" w:color="000000"/>
              <w:left w:val="single" w:sz="4" w:space="0" w:color="000000"/>
              <w:bottom w:val="single" w:sz="4" w:space="0" w:color="000000"/>
              <w:right w:val="single" w:sz="4" w:space="0" w:color="000000"/>
            </w:tcBorders>
          </w:tcPr>
          <w:p w14:paraId="4C78D4FE" w14:textId="77777777" w:rsidR="007A4839" w:rsidRDefault="00000000">
            <w:pPr>
              <w:spacing w:after="0"/>
              <w:ind w:left="2" w:right="0" w:firstLine="0"/>
            </w:pPr>
            <w:r>
              <w:rPr>
                <w:rFonts w:ascii="Arial" w:eastAsia="Arial" w:hAnsi="Arial" w:cs="Arial"/>
                <w:sz w:val="20"/>
              </w:rPr>
              <w:t xml:space="preserve">Data Analysis </w:t>
            </w:r>
            <w:r>
              <w:t xml:space="preserve"> </w:t>
            </w:r>
          </w:p>
          <w:p w14:paraId="528FF6F4" w14:textId="77777777" w:rsidR="007A4839" w:rsidRDefault="00000000">
            <w:pPr>
              <w:spacing w:after="0"/>
              <w:ind w:left="2" w:right="0" w:firstLine="0"/>
            </w:pPr>
            <w:r>
              <w:rPr>
                <w:rFonts w:ascii="Arial" w:eastAsia="Arial" w:hAnsi="Arial" w:cs="Arial"/>
                <w:sz w:val="20"/>
              </w:rPr>
              <w:t xml:space="preserve">&amp; </w:t>
            </w:r>
            <w:r>
              <w:t xml:space="preserve"> </w:t>
            </w:r>
          </w:p>
          <w:p w14:paraId="7801D0F2" w14:textId="77777777" w:rsidR="007A4839" w:rsidRDefault="00000000">
            <w:pPr>
              <w:spacing w:after="0"/>
              <w:ind w:left="2" w:right="0" w:firstLine="0"/>
            </w:pPr>
            <w:r>
              <w:rPr>
                <w:rFonts w:ascii="Arial" w:eastAsia="Arial" w:hAnsi="Arial" w:cs="Arial"/>
                <w:sz w:val="20"/>
              </w:rPr>
              <w:t xml:space="preserve">Visualization </w:t>
            </w:r>
            <w:r>
              <w:t xml:space="preserve"> </w:t>
            </w:r>
          </w:p>
        </w:tc>
        <w:tc>
          <w:tcPr>
            <w:tcW w:w="991" w:type="dxa"/>
            <w:tcBorders>
              <w:top w:val="single" w:sz="4" w:space="0" w:color="000000"/>
              <w:left w:val="single" w:sz="4" w:space="0" w:color="000000"/>
              <w:bottom w:val="single" w:sz="4" w:space="0" w:color="000000"/>
              <w:right w:val="single" w:sz="4" w:space="0" w:color="000000"/>
            </w:tcBorders>
          </w:tcPr>
          <w:p w14:paraId="78B9B9BD" w14:textId="77777777" w:rsidR="007A4839" w:rsidRDefault="00000000">
            <w:pPr>
              <w:spacing w:after="0"/>
              <w:ind w:left="2" w:right="0" w:firstLine="0"/>
            </w:pPr>
            <w:r>
              <w:rPr>
                <w:rFonts w:ascii="Arial" w:eastAsia="Arial" w:hAnsi="Arial" w:cs="Arial"/>
                <w:sz w:val="20"/>
              </w:rPr>
              <w:t xml:space="preserve">USN-3 </w:t>
            </w:r>
            <w:r>
              <w:t xml:space="preserve"> </w:t>
            </w:r>
          </w:p>
        </w:tc>
        <w:tc>
          <w:tcPr>
            <w:tcW w:w="3286" w:type="dxa"/>
            <w:tcBorders>
              <w:top w:val="single" w:sz="4" w:space="0" w:color="000000"/>
              <w:left w:val="single" w:sz="4" w:space="0" w:color="000000"/>
              <w:bottom w:val="single" w:sz="4" w:space="0" w:color="000000"/>
              <w:right w:val="single" w:sz="4" w:space="0" w:color="000000"/>
            </w:tcBorders>
          </w:tcPr>
          <w:p w14:paraId="0817822C" w14:textId="77777777" w:rsidR="007A4839" w:rsidRDefault="00000000">
            <w:pPr>
              <w:spacing w:after="0" w:line="260" w:lineRule="auto"/>
              <w:ind w:left="2" w:right="0" w:firstLine="0"/>
            </w:pPr>
            <w:r>
              <w:rPr>
                <w:rFonts w:ascii="Arial" w:eastAsia="Arial" w:hAnsi="Arial" w:cs="Arial"/>
                <w:sz w:val="20"/>
              </w:rPr>
              <w:t xml:space="preserve">As an Investor, I want to see the top 40 and least ranked countries based on their economic index, so </w:t>
            </w:r>
          </w:p>
          <w:p w14:paraId="08E984DD" w14:textId="77777777" w:rsidR="007A4839" w:rsidRDefault="00000000">
            <w:pPr>
              <w:spacing w:after="0"/>
              <w:ind w:left="2" w:right="83" w:firstLine="0"/>
            </w:pPr>
            <w:r>
              <w:rPr>
                <w:rFonts w:ascii="Arial" w:eastAsia="Arial" w:hAnsi="Arial" w:cs="Arial"/>
                <w:sz w:val="20"/>
              </w:rPr>
              <w:t xml:space="preserve">that I can identify potential investment opportunities or risks in various markets. </w:t>
            </w:r>
            <w:r>
              <w:t xml:space="preserve"> </w:t>
            </w:r>
          </w:p>
        </w:tc>
        <w:tc>
          <w:tcPr>
            <w:tcW w:w="1299" w:type="dxa"/>
            <w:tcBorders>
              <w:top w:val="single" w:sz="4" w:space="0" w:color="000000"/>
              <w:left w:val="single" w:sz="4" w:space="0" w:color="000000"/>
              <w:bottom w:val="single" w:sz="4" w:space="0" w:color="000000"/>
              <w:right w:val="single" w:sz="4" w:space="0" w:color="000000"/>
            </w:tcBorders>
          </w:tcPr>
          <w:p w14:paraId="019AD294" w14:textId="77777777" w:rsidR="007A4839" w:rsidRDefault="00000000">
            <w:pPr>
              <w:spacing w:after="0"/>
              <w:ind w:left="0" w:right="94" w:firstLine="0"/>
              <w:jc w:val="center"/>
            </w:pPr>
            <w:r>
              <w:rPr>
                <w:rFonts w:ascii="Arial" w:eastAsia="Arial" w:hAnsi="Arial" w:cs="Arial"/>
                <w:sz w:val="20"/>
              </w:rPr>
              <w:t xml:space="preserve">2 </w:t>
            </w:r>
            <w:r>
              <w:t xml:space="preserve"> </w:t>
            </w:r>
          </w:p>
        </w:tc>
        <w:tc>
          <w:tcPr>
            <w:tcW w:w="1301" w:type="dxa"/>
            <w:tcBorders>
              <w:top w:val="single" w:sz="4" w:space="0" w:color="000000"/>
              <w:left w:val="single" w:sz="4" w:space="0" w:color="000000"/>
              <w:bottom w:val="single" w:sz="4" w:space="0" w:color="000000"/>
              <w:right w:val="single" w:sz="4" w:space="0" w:color="000000"/>
            </w:tcBorders>
          </w:tcPr>
          <w:p w14:paraId="2B8D2566" w14:textId="77777777" w:rsidR="007A4839" w:rsidRDefault="00000000">
            <w:pPr>
              <w:spacing w:after="0"/>
              <w:ind w:left="2" w:right="0" w:firstLine="0"/>
            </w:pPr>
            <w:r>
              <w:rPr>
                <w:rFonts w:ascii="Arial" w:eastAsia="Arial" w:hAnsi="Arial" w:cs="Arial"/>
                <w:sz w:val="20"/>
              </w:rPr>
              <w:t xml:space="preserve">High </w:t>
            </w:r>
            <w:r>
              <w:t xml:space="preserve"> </w:t>
            </w:r>
          </w:p>
        </w:tc>
      </w:tr>
      <w:tr w:rsidR="007A4839" w14:paraId="47FC6337" w14:textId="77777777">
        <w:trPr>
          <w:trHeight w:val="1296"/>
        </w:trPr>
        <w:tc>
          <w:tcPr>
            <w:tcW w:w="1046" w:type="dxa"/>
            <w:tcBorders>
              <w:top w:val="single" w:sz="4" w:space="0" w:color="000000"/>
              <w:left w:val="single" w:sz="4" w:space="0" w:color="000000"/>
              <w:bottom w:val="single" w:sz="4" w:space="0" w:color="000000"/>
              <w:right w:val="single" w:sz="4" w:space="0" w:color="000000"/>
            </w:tcBorders>
          </w:tcPr>
          <w:p w14:paraId="20660E96" w14:textId="77777777" w:rsidR="007A4839" w:rsidRDefault="00000000">
            <w:pPr>
              <w:spacing w:after="0"/>
              <w:ind w:left="2" w:right="0" w:firstLine="0"/>
            </w:pPr>
            <w:r>
              <w:rPr>
                <w:rFonts w:ascii="Arial" w:eastAsia="Arial" w:hAnsi="Arial" w:cs="Arial"/>
                <w:sz w:val="20"/>
              </w:rPr>
              <w:t xml:space="preserve">Sprint-2 </w:t>
            </w:r>
            <w:r>
              <w:t xml:space="preserve"> </w:t>
            </w:r>
          </w:p>
        </w:tc>
        <w:tc>
          <w:tcPr>
            <w:tcW w:w="1467" w:type="dxa"/>
            <w:tcBorders>
              <w:top w:val="single" w:sz="4" w:space="0" w:color="000000"/>
              <w:left w:val="single" w:sz="4" w:space="0" w:color="000000"/>
              <w:bottom w:val="single" w:sz="4" w:space="0" w:color="000000"/>
              <w:right w:val="single" w:sz="4" w:space="0" w:color="000000"/>
            </w:tcBorders>
          </w:tcPr>
          <w:p w14:paraId="064A502F" w14:textId="77777777" w:rsidR="007A4839" w:rsidRDefault="00000000">
            <w:pPr>
              <w:spacing w:after="0"/>
              <w:ind w:left="2" w:right="0" w:firstLine="0"/>
            </w:pPr>
            <w:r>
              <w:rPr>
                <w:rFonts w:ascii="Arial" w:eastAsia="Arial" w:hAnsi="Arial" w:cs="Arial"/>
                <w:sz w:val="20"/>
              </w:rPr>
              <w:t xml:space="preserve">Data </w:t>
            </w:r>
            <w:r>
              <w:t xml:space="preserve"> </w:t>
            </w:r>
          </w:p>
          <w:p w14:paraId="6BF2DDAF" w14:textId="77777777" w:rsidR="007A4839" w:rsidRDefault="00000000">
            <w:pPr>
              <w:spacing w:after="0"/>
              <w:ind w:left="2" w:right="0" w:firstLine="0"/>
            </w:pPr>
            <w:r>
              <w:rPr>
                <w:rFonts w:ascii="Arial" w:eastAsia="Arial" w:hAnsi="Arial" w:cs="Arial"/>
                <w:sz w:val="20"/>
              </w:rPr>
              <w:t xml:space="preserve">Ingestion &amp; </w:t>
            </w:r>
            <w:r>
              <w:t xml:space="preserve"> </w:t>
            </w:r>
          </w:p>
          <w:p w14:paraId="5F2F6EC5" w14:textId="77777777" w:rsidR="007A4839" w:rsidRDefault="00000000">
            <w:pPr>
              <w:spacing w:after="0"/>
              <w:ind w:left="2" w:right="0" w:firstLine="0"/>
            </w:pPr>
            <w:r>
              <w:rPr>
                <w:rFonts w:ascii="Arial" w:eastAsia="Arial" w:hAnsi="Arial" w:cs="Arial"/>
                <w:sz w:val="20"/>
              </w:rPr>
              <w:t xml:space="preserve">Management </w:t>
            </w:r>
            <w:r>
              <w:t xml:space="preserve"> </w:t>
            </w:r>
          </w:p>
        </w:tc>
        <w:tc>
          <w:tcPr>
            <w:tcW w:w="991" w:type="dxa"/>
            <w:tcBorders>
              <w:top w:val="single" w:sz="4" w:space="0" w:color="000000"/>
              <w:left w:val="single" w:sz="4" w:space="0" w:color="000000"/>
              <w:bottom w:val="single" w:sz="4" w:space="0" w:color="000000"/>
              <w:right w:val="single" w:sz="4" w:space="0" w:color="000000"/>
            </w:tcBorders>
          </w:tcPr>
          <w:p w14:paraId="39B9607F" w14:textId="77777777" w:rsidR="007A4839" w:rsidRDefault="00000000">
            <w:pPr>
              <w:spacing w:after="0"/>
              <w:ind w:left="2" w:right="0" w:firstLine="0"/>
            </w:pPr>
            <w:r>
              <w:rPr>
                <w:rFonts w:ascii="Arial" w:eastAsia="Arial" w:hAnsi="Arial" w:cs="Arial"/>
                <w:sz w:val="20"/>
              </w:rPr>
              <w:t xml:space="preserve">USN-4 </w:t>
            </w:r>
            <w:r>
              <w:t xml:space="preserve"> </w:t>
            </w:r>
          </w:p>
        </w:tc>
        <w:tc>
          <w:tcPr>
            <w:tcW w:w="3286" w:type="dxa"/>
            <w:tcBorders>
              <w:top w:val="single" w:sz="4" w:space="0" w:color="000000"/>
              <w:left w:val="single" w:sz="4" w:space="0" w:color="000000"/>
              <w:bottom w:val="single" w:sz="4" w:space="0" w:color="000000"/>
              <w:right w:val="single" w:sz="4" w:space="0" w:color="000000"/>
            </w:tcBorders>
          </w:tcPr>
          <w:p w14:paraId="17B7B551" w14:textId="77777777" w:rsidR="007A4839" w:rsidRDefault="00000000">
            <w:pPr>
              <w:spacing w:after="0"/>
              <w:ind w:left="2" w:right="19" w:firstLine="0"/>
            </w:pPr>
            <w:r>
              <w:rPr>
                <w:rFonts w:ascii="Arial" w:eastAsia="Arial" w:hAnsi="Arial" w:cs="Arial"/>
                <w:sz w:val="20"/>
              </w:rPr>
              <w:t xml:space="preserve">As a User, I want to upload new economic datasets (e.g., CSV, Excel), so that I can incorporate the latest information into the analysis and update the index </w:t>
            </w:r>
            <w:r>
              <w:t xml:space="preserve"> </w:t>
            </w:r>
          </w:p>
        </w:tc>
        <w:tc>
          <w:tcPr>
            <w:tcW w:w="1299" w:type="dxa"/>
            <w:tcBorders>
              <w:top w:val="single" w:sz="4" w:space="0" w:color="000000"/>
              <w:left w:val="single" w:sz="4" w:space="0" w:color="000000"/>
              <w:bottom w:val="single" w:sz="4" w:space="0" w:color="000000"/>
              <w:right w:val="single" w:sz="4" w:space="0" w:color="000000"/>
            </w:tcBorders>
          </w:tcPr>
          <w:p w14:paraId="7DB39B58" w14:textId="77777777" w:rsidR="007A4839" w:rsidRDefault="00000000">
            <w:pPr>
              <w:spacing w:after="0"/>
              <w:ind w:left="0" w:right="94" w:firstLine="0"/>
              <w:jc w:val="center"/>
            </w:pPr>
            <w:r>
              <w:rPr>
                <w:rFonts w:ascii="Arial" w:eastAsia="Arial" w:hAnsi="Arial" w:cs="Arial"/>
                <w:sz w:val="20"/>
              </w:rPr>
              <w:t xml:space="preserve">3 </w:t>
            </w:r>
            <w:r>
              <w:t xml:space="preserve"> </w:t>
            </w:r>
          </w:p>
        </w:tc>
        <w:tc>
          <w:tcPr>
            <w:tcW w:w="1301" w:type="dxa"/>
            <w:tcBorders>
              <w:top w:val="single" w:sz="4" w:space="0" w:color="000000"/>
              <w:left w:val="single" w:sz="4" w:space="0" w:color="000000"/>
              <w:bottom w:val="single" w:sz="4" w:space="0" w:color="000000"/>
              <w:right w:val="single" w:sz="4" w:space="0" w:color="000000"/>
            </w:tcBorders>
          </w:tcPr>
          <w:p w14:paraId="6E5B84A3" w14:textId="77777777" w:rsidR="007A4839" w:rsidRDefault="00000000">
            <w:pPr>
              <w:spacing w:after="0"/>
              <w:ind w:left="2" w:right="0" w:firstLine="0"/>
            </w:pPr>
            <w:r>
              <w:rPr>
                <w:rFonts w:ascii="Arial" w:eastAsia="Arial" w:hAnsi="Arial" w:cs="Arial"/>
                <w:sz w:val="20"/>
              </w:rPr>
              <w:t xml:space="preserve">Medium </w:t>
            </w:r>
            <w:r>
              <w:t xml:space="preserve"> </w:t>
            </w:r>
          </w:p>
        </w:tc>
      </w:tr>
      <w:tr w:rsidR="007A4839" w14:paraId="39548F13" w14:textId="77777777">
        <w:trPr>
          <w:trHeight w:val="1795"/>
        </w:trPr>
        <w:tc>
          <w:tcPr>
            <w:tcW w:w="1046" w:type="dxa"/>
            <w:tcBorders>
              <w:top w:val="single" w:sz="4" w:space="0" w:color="000000"/>
              <w:left w:val="single" w:sz="4" w:space="0" w:color="000000"/>
              <w:bottom w:val="single" w:sz="4" w:space="0" w:color="000000"/>
              <w:right w:val="single" w:sz="4" w:space="0" w:color="000000"/>
            </w:tcBorders>
          </w:tcPr>
          <w:p w14:paraId="38771484" w14:textId="77777777" w:rsidR="007A4839" w:rsidRDefault="00000000">
            <w:pPr>
              <w:spacing w:after="0"/>
              <w:ind w:left="2" w:right="0" w:firstLine="0"/>
            </w:pPr>
            <w:r>
              <w:rPr>
                <w:rFonts w:ascii="Arial" w:eastAsia="Arial" w:hAnsi="Arial" w:cs="Arial"/>
                <w:sz w:val="20"/>
              </w:rPr>
              <w:t xml:space="preserve">Sprint-2 </w:t>
            </w:r>
            <w:r>
              <w:t xml:space="preserve"> </w:t>
            </w:r>
          </w:p>
        </w:tc>
        <w:tc>
          <w:tcPr>
            <w:tcW w:w="1467" w:type="dxa"/>
            <w:tcBorders>
              <w:top w:val="single" w:sz="4" w:space="0" w:color="000000"/>
              <w:left w:val="single" w:sz="4" w:space="0" w:color="000000"/>
              <w:bottom w:val="single" w:sz="4" w:space="0" w:color="000000"/>
              <w:right w:val="single" w:sz="4" w:space="0" w:color="000000"/>
            </w:tcBorders>
          </w:tcPr>
          <w:p w14:paraId="4B5AD622" w14:textId="77777777" w:rsidR="007A4839" w:rsidRDefault="00000000">
            <w:pPr>
              <w:spacing w:after="0"/>
              <w:ind w:left="2" w:right="0" w:firstLine="0"/>
            </w:pPr>
            <w:r>
              <w:rPr>
                <w:rFonts w:ascii="Arial" w:eastAsia="Arial" w:hAnsi="Arial" w:cs="Arial"/>
                <w:sz w:val="20"/>
              </w:rPr>
              <w:t xml:space="preserve">Data Analysis </w:t>
            </w:r>
            <w:r>
              <w:t xml:space="preserve"> </w:t>
            </w:r>
          </w:p>
          <w:p w14:paraId="76D5A972" w14:textId="77777777" w:rsidR="007A4839" w:rsidRDefault="00000000">
            <w:pPr>
              <w:spacing w:after="0"/>
              <w:ind w:left="2" w:right="0" w:firstLine="0"/>
            </w:pPr>
            <w:r>
              <w:rPr>
                <w:rFonts w:ascii="Arial" w:eastAsia="Arial" w:hAnsi="Arial" w:cs="Arial"/>
                <w:sz w:val="20"/>
              </w:rPr>
              <w:t xml:space="preserve">&amp; </w:t>
            </w:r>
            <w:r>
              <w:t xml:space="preserve"> </w:t>
            </w:r>
          </w:p>
          <w:p w14:paraId="7DD2651C" w14:textId="77777777" w:rsidR="007A4839" w:rsidRDefault="00000000">
            <w:pPr>
              <w:spacing w:after="0"/>
              <w:ind w:left="2" w:right="0" w:firstLine="0"/>
            </w:pPr>
            <w:r>
              <w:rPr>
                <w:rFonts w:ascii="Arial" w:eastAsia="Arial" w:hAnsi="Arial" w:cs="Arial"/>
                <w:sz w:val="20"/>
              </w:rPr>
              <w:t xml:space="preserve">Visualization </w:t>
            </w:r>
            <w:r>
              <w:t xml:space="preserve"> </w:t>
            </w:r>
          </w:p>
        </w:tc>
        <w:tc>
          <w:tcPr>
            <w:tcW w:w="991" w:type="dxa"/>
            <w:tcBorders>
              <w:top w:val="single" w:sz="4" w:space="0" w:color="000000"/>
              <w:left w:val="single" w:sz="4" w:space="0" w:color="000000"/>
              <w:bottom w:val="single" w:sz="4" w:space="0" w:color="000000"/>
              <w:right w:val="single" w:sz="4" w:space="0" w:color="000000"/>
            </w:tcBorders>
          </w:tcPr>
          <w:p w14:paraId="0B7DD631" w14:textId="77777777" w:rsidR="007A4839" w:rsidRDefault="00000000">
            <w:pPr>
              <w:spacing w:after="0"/>
              <w:ind w:left="2" w:right="0" w:firstLine="0"/>
            </w:pPr>
            <w:r>
              <w:rPr>
                <w:rFonts w:ascii="Arial" w:eastAsia="Arial" w:hAnsi="Arial" w:cs="Arial"/>
                <w:sz w:val="20"/>
              </w:rPr>
              <w:t xml:space="preserve">USN-5 </w:t>
            </w:r>
            <w:r>
              <w:t xml:space="preserve"> </w:t>
            </w:r>
          </w:p>
        </w:tc>
        <w:tc>
          <w:tcPr>
            <w:tcW w:w="3286" w:type="dxa"/>
            <w:tcBorders>
              <w:top w:val="single" w:sz="4" w:space="0" w:color="000000"/>
              <w:left w:val="single" w:sz="4" w:space="0" w:color="000000"/>
              <w:bottom w:val="single" w:sz="4" w:space="0" w:color="000000"/>
              <w:right w:val="single" w:sz="4" w:space="0" w:color="000000"/>
            </w:tcBorders>
          </w:tcPr>
          <w:p w14:paraId="758EC261" w14:textId="77777777" w:rsidR="007A4839" w:rsidRDefault="00000000">
            <w:pPr>
              <w:spacing w:after="0"/>
              <w:ind w:left="2" w:right="0" w:firstLine="0"/>
            </w:pPr>
            <w:r>
              <w:rPr>
                <w:rFonts w:ascii="Arial" w:eastAsia="Arial" w:hAnsi="Arial" w:cs="Arial"/>
                <w:sz w:val="20"/>
              </w:rPr>
              <w:t xml:space="preserve">As an Economic Researcher, I want to view correlations between economic freedom and indicators like unemployment rate and GDP growth, so that I can understand the multifaceted impacts of economic policies. </w:t>
            </w:r>
            <w:r>
              <w:t xml:space="preserve"> </w:t>
            </w:r>
          </w:p>
        </w:tc>
        <w:tc>
          <w:tcPr>
            <w:tcW w:w="1299" w:type="dxa"/>
            <w:tcBorders>
              <w:top w:val="single" w:sz="4" w:space="0" w:color="000000"/>
              <w:left w:val="single" w:sz="4" w:space="0" w:color="000000"/>
              <w:bottom w:val="single" w:sz="4" w:space="0" w:color="000000"/>
              <w:right w:val="single" w:sz="4" w:space="0" w:color="000000"/>
            </w:tcBorders>
          </w:tcPr>
          <w:p w14:paraId="00C4065E" w14:textId="77777777" w:rsidR="007A4839" w:rsidRDefault="00000000">
            <w:pPr>
              <w:spacing w:after="0"/>
              <w:ind w:left="0" w:right="94" w:firstLine="0"/>
              <w:jc w:val="center"/>
            </w:pPr>
            <w:r>
              <w:rPr>
                <w:rFonts w:ascii="Arial" w:eastAsia="Arial" w:hAnsi="Arial" w:cs="Arial"/>
                <w:sz w:val="20"/>
              </w:rPr>
              <w:t xml:space="preserve">4 </w:t>
            </w:r>
            <w:r>
              <w:t xml:space="preserve"> </w:t>
            </w:r>
          </w:p>
        </w:tc>
        <w:tc>
          <w:tcPr>
            <w:tcW w:w="1301" w:type="dxa"/>
            <w:tcBorders>
              <w:top w:val="single" w:sz="4" w:space="0" w:color="000000"/>
              <w:left w:val="single" w:sz="4" w:space="0" w:color="000000"/>
              <w:bottom w:val="single" w:sz="4" w:space="0" w:color="000000"/>
              <w:right w:val="single" w:sz="4" w:space="0" w:color="000000"/>
            </w:tcBorders>
          </w:tcPr>
          <w:p w14:paraId="7B34F2D3" w14:textId="77777777" w:rsidR="007A4839" w:rsidRDefault="00000000">
            <w:pPr>
              <w:spacing w:after="0"/>
              <w:ind w:left="2" w:right="0" w:firstLine="0"/>
            </w:pPr>
            <w:r>
              <w:rPr>
                <w:rFonts w:ascii="Arial" w:eastAsia="Arial" w:hAnsi="Arial" w:cs="Arial"/>
                <w:sz w:val="20"/>
              </w:rPr>
              <w:t xml:space="preserve">High </w:t>
            </w:r>
            <w:r>
              <w:t xml:space="preserve"> </w:t>
            </w:r>
          </w:p>
        </w:tc>
      </w:tr>
      <w:tr w:rsidR="007A4839" w14:paraId="0DC80B7F" w14:textId="77777777">
        <w:trPr>
          <w:trHeight w:val="1299"/>
        </w:trPr>
        <w:tc>
          <w:tcPr>
            <w:tcW w:w="1046" w:type="dxa"/>
            <w:tcBorders>
              <w:top w:val="single" w:sz="4" w:space="0" w:color="000000"/>
              <w:left w:val="single" w:sz="4" w:space="0" w:color="000000"/>
              <w:bottom w:val="single" w:sz="4" w:space="0" w:color="000000"/>
              <w:right w:val="single" w:sz="4" w:space="0" w:color="000000"/>
            </w:tcBorders>
          </w:tcPr>
          <w:p w14:paraId="7C01AC08" w14:textId="77777777" w:rsidR="007A4839" w:rsidRDefault="00000000">
            <w:pPr>
              <w:spacing w:after="10"/>
              <w:ind w:left="2" w:right="0" w:firstLine="0"/>
            </w:pPr>
            <w:r>
              <w:rPr>
                <w:rFonts w:ascii="Arial" w:eastAsia="Arial" w:hAnsi="Arial" w:cs="Arial"/>
                <w:sz w:val="20"/>
              </w:rPr>
              <w:t xml:space="preserve">Sprint-3 </w:t>
            </w:r>
            <w:r>
              <w:t xml:space="preserve"> </w:t>
            </w:r>
          </w:p>
          <w:p w14:paraId="6731B0D4" w14:textId="77777777" w:rsidR="007A4839" w:rsidRDefault="00000000">
            <w:pPr>
              <w:spacing w:after="0"/>
              <w:ind w:left="2" w:right="0" w:firstLine="0"/>
            </w:pPr>
            <w:r>
              <w:rPr>
                <w:rFonts w:ascii="Arial" w:eastAsia="Arial" w:hAnsi="Arial" w:cs="Arial"/>
                <w:sz w:val="20"/>
              </w:rPr>
              <w:t xml:space="preserve"> </w:t>
            </w:r>
            <w:r>
              <w:t xml:space="preserve"> </w:t>
            </w:r>
          </w:p>
        </w:tc>
        <w:tc>
          <w:tcPr>
            <w:tcW w:w="1467" w:type="dxa"/>
            <w:tcBorders>
              <w:top w:val="single" w:sz="4" w:space="0" w:color="000000"/>
              <w:left w:val="single" w:sz="4" w:space="0" w:color="000000"/>
              <w:bottom w:val="single" w:sz="4" w:space="0" w:color="000000"/>
              <w:right w:val="single" w:sz="4" w:space="0" w:color="000000"/>
            </w:tcBorders>
          </w:tcPr>
          <w:p w14:paraId="7859B404" w14:textId="77777777" w:rsidR="007A4839" w:rsidRDefault="00000000">
            <w:pPr>
              <w:spacing w:after="0"/>
              <w:ind w:left="2" w:right="0" w:firstLine="0"/>
            </w:pPr>
            <w:r>
              <w:rPr>
                <w:rFonts w:ascii="Arial" w:eastAsia="Arial" w:hAnsi="Arial" w:cs="Arial"/>
                <w:sz w:val="20"/>
              </w:rPr>
              <w:t xml:space="preserve">Reporting &amp; Export </w:t>
            </w:r>
            <w:r>
              <w:t xml:space="preserve"> </w:t>
            </w:r>
          </w:p>
        </w:tc>
        <w:tc>
          <w:tcPr>
            <w:tcW w:w="991" w:type="dxa"/>
            <w:tcBorders>
              <w:top w:val="single" w:sz="4" w:space="0" w:color="000000"/>
              <w:left w:val="single" w:sz="4" w:space="0" w:color="000000"/>
              <w:bottom w:val="single" w:sz="4" w:space="0" w:color="000000"/>
              <w:right w:val="single" w:sz="4" w:space="0" w:color="000000"/>
            </w:tcBorders>
          </w:tcPr>
          <w:p w14:paraId="245BF916" w14:textId="77777777" w:rsidR="007A4839" w:rsidRDefault="00000000">
            <w:pPr>
              <w:spacing w:after="0"/>
              <w:ind w:left="2" w:right="0" w:firstLine="0"/>
            </w:pPr>
            <w:r>
              <w:rPr>
                <w:rFonts w:ascii="Arial" w:eastAsia="Arial" w:hAnsi="Arial" w:cs="Arial"/>
                <w:sz w:val="20"/>
              </w:rPr>
              <w:t xml:space="preserve">USN-6 </w:t>
            </w:r>
            <w:r>
              <w:t xml:space="preserve"> </w:t>
            </w:r>
          </w:p>
        </w:tc>
        <w:tc>
          <w:tcPr>
            <w:tcW w:w="3286" w:type="dxa"/>
            <w:tcBorders>
              <w:top w:val="single" w:sz="4" w:space="0" w:color="000000"/>
              <w:left w:val="single" w:sz="4" w:space="0" w:color="000000"/>
              <w:bottom w:val="single" w:sz="4" w:space="0" w:color="000000"/>
              <w:right w:val="single" w:sz="4" w:space="0" w:color="000000"/>
            </w:tcBorders>
          </w:tcPr>
          <w:p w14:paraId="776F8FBD" w14:textId="77777777" w:rsidR="007A4839" w:rsidRDefault="00000000">
            <w:pPr>
              <w:spacing w:after="0"/>
              <w:ind w:left="2" w:right="0" w:firstLine="0"/>
            </w:pPr>
            <w:r>
              <w:rPr>
                <w:rFonts w:ascii="Arial" w:eastAsia="Arial" w:hAnsi="Arial" w:cs="Arial"/>
                <w:sz w:val="20"/>
              </w:rPr>
              <w:t xml:space="preserve">As a User, I want to export visualizations (e.g., charts, maps) as image files, so that I can easily include them in presentations or reports. </w:t>
            </w:r>
            <w:r>
              <w:t xml:space="preserve"> </w:t>
            </w:r>
          </w:p>
        </w:tc>
        <w:tc>
          <w:tcPr>
            <w:tcW w:w="1299" w:type="dxa"/>
            <w:tcBorders>
              <w:top w:val="single" w:sz="4" w:space="0" w:color="000000"/>
              <w:left w:val="single" w:sz="4" w:space="0" w:color="000000"/>
              <w:bottom w:val="single" w:sz="4" w:space="0" w:color="000000"/>
              <w:right w:val="single" w:sz="4" w:space="0" w:color="000000"/>
            </w:tcBorders>
          </w:tcPr>
          <w:p w14:paraId="0DEA4232" w14:textId="77777777" w:rsidR="007A4839" w:rsidRDefault="00000000">
            <w:pPr>
              <w:spacing w:after="0"/>
              <w:ind w:left="0" w:right="94" w:firstLine="0"/>
              <w:jc w:val="center"/>
            </w:pPr>
            <w:r>
              <w:rPr>
                <w:rFonts w:ascii="Arial" w:eastAsia="Arial" w:hAnsi="Arial" w:cs="Arial"/>
                <w:sz w:val="20"/>
              </w:rPr>
              <w:t xml:space="preserve">4 </w:t>
            </w:r>
            <w:r>
              <w:t xml:space="preserve"> </w:t>
            </w:r>
          </w:p>
        </w:tc>
        <w:tc>
          <w:tcPr>
            <w:tcW w:w="1301" w:type="dxa"/>
            <w:tcBorders>
              <w:top w:val="single" w:sz="4" w:space="0" w:color="000000"/>
              <w:left w:val="single" w:sz="4" w:space="0" w:color="000000"/>
              <w:bottom w:val="single" w:sz="4" w:space="0" w:color="000000"/>
              <w:right w:val="single" w:sz="4" w:space="0" w:color="000000"/>
            </w:tcBorders>
          </w:tcPr>
          <w:p w14:paraId="6EFA2771" w14:textId="77777777" w:rsidR="007A4839" w:rsidRDefault="00000000">
            <w:pPr>
              <w:spacing w:after="0"/>
              <w:ind w:left="2" w:right="0" w:firstLine="0"/>
            </w:pPr>
            <w:r>
              <w:rPr>
                <w:rFonts w:ascii="Arial" w:eastAsia="Arial" w:hAnsi="Arial" w:cs="Arial"/>
                <w:sz w:val="20"/>
              </w:rPr>
              <w:t xml:space="preserve">Medium </w:t>
            </w:r>
            <w:r>
              <w:t xml:space="preserve"> </w:t>
            </w:r>
          </w:p>
        </w:tc>
      </w:tr>
      <w:tr w:rsidR="007A4839" w14:paraId="1F6DDD3D" w14:textId="77777777">
        <w:trPr>
          <w:trHeight w:val="1337"/>
        </w:trPr>
        <w:tc>
          <w:tcPr>
            <w:tcW w:w="1046" w:type="dxa"/>
            <w:tcBorders>
              <w:top w:val="single" w:sz="4" w:space="0" w:color="000000"/>
              <w:left w:val="single" w:sz="4" w:space="0" w:color="000000"/>
              <w:bottom w:val="single" w:sz="4" w:space="0" w:color="000000"/>
              <w:right w:val="single" w:sz="4" w:space="0" w:color="000000"/>
            </w:tcBorders>
          </w:tcPr>
          <w:p w14:paraId="4E6DBAE9" w14:textId="77777777" w:rsidR="007A4839" w:rsidRDefault="00000000">
            <w:pPr>
              <w:spacing w:after="10"/>
              <w:ind w:left="2" w:right="0" w:firstLine="0"/>
            </w:pPr>
            <w:r>
              <w:rPr>
                <w:rFonts w:ascii="Arial" w:eastAsia="Arial" w:hAnsi="Arial" w:cs="Arial"/>
                <w:sz w:val="20"/>
              </w:rPr>
              <w:t xml:space="preserve">Sprint-3 </w:t>
            </w:r>
            <w:r>
              <w:t xml:space="preserve"> </w:t>
            </w:r>
          </w:p>
          <w:p w14:paraId="62A86A30" w14:textId="77777777" w:rsidR="007A4839" w:rsidRDefault="00000000">
            <w:pPr>
              <w:spacing w:after="0"/>
              <w:ind w:left="2" w:right="0" w:firstLine="0"/>
            </w:pPr>
            <w:r>
              <w:rPr>
                <w:rFonts w:ascii="Arial" w:eastAsia="Arial" w:hAnsi="Arial" w:cs="Arial"/>
                <w:sz w:val="20"/>
              </w:rPr>
              <w:t xml:space="preserve"> </w:t>
            </w:r>
            <w:r>
              <w:t xml:space="preserve"> </w:t>
            </w:r>
          </w:p>
        </w:tc>
        <w:tc>
          <w:tcPr>
            <w:tcW w:w="1467" w:type="dxa"/>
            <w:tcBorders>
              <w:top w:val="single" w:sz="4" w:space="0" w:color="000000"/>
              <w:left w:val="single" w:sz="4" w:space="0" w:color="000000"/>
              <w:bottom w:val="single" w:sz="4" w:space="0" w:color="000000"/>
              <w:right w:val="single" w:sz="4" w:space="0" w:color="000000"/>
            </w:tcBorders>
          </w:tcPr>
          <w:p w14:paraId="71FEA2B4" w14:textId="77777777" w:rsidR="007A4839" w:rsidRDefault="00000000">
            <w:pPr>
              <w:spacing w:after="0" w:line="280" w:lineRule="auto"/>
              <w:ind w:left="2" w:right="0" w:firstLine="0"/>
            </w:pPr>
            <w:proofErr w:type="gramStart"/>
            <w:r>
              <w:rPr>
                <w:rFonts w:ascii="Arial" w:eastAsia="Arial" w:hAnsi="Arial" w:cs="Arial"/>
                <w:sz w:val="20"/>
              </w:rPr>
              <w:t xml:space="preserve">User </w:t>
            </w:r>
            <w:r>
              <w:t xml:space="preserve"> </w:t>
            </w:r>
            <w:r>
              <w:rPr>
                <w:rFonts w:ascii="Arial" w:eastAsia="Arial" w:hAnsi="Arial" w:cs="Arial"/>
                <w:sz w:val="20"/>
              </w:rPr>
              <w:t>Management</w:t>
            </w:r>
            <w:proofErr w:type="gramEnd"/>
            <w:r>
              <w:rPr>
                <w:rFonts w:ascii="Arial" w:eastAsia="Arial" w:hAnsi="Arial" w:cs="Arial"/>
                <w:sz w:val="20"/>
              </w:rPr>
              <w:t xml:space="preserve"> </w:t>
            </w:r>
          </w:p>
          <w:p w14:paraId="50B4C97A" w14:textId="77777777" w:rsidR="007A4839" w:rsidRDefault="00000000">
            <w:pPr>
              <w:spacing w:after="0"/>
              <w:ind w:left="2" w:right="0" w:firstLine="0"/>
            </w:pPr>
            <w:r>
              <w:rPr>
                <w:rFonts w:ascii="Arial" w:eastAsia="Arial" w:hAnsi="Arial" w:cs="Arial"/>
                <w:sz w:val="20"/>
              </w:rPr>
              <w:t xml:space="preserve">&amp; </w:t>
            </w:r>
            <w:r>
              <w:t xml:space="preserve"> </w:t>
            </w:r>
          </w:p>
          <w:p w14:paraId="42A2315A" w14:textId="77777777" w:rsidR="007A4839" w:rsidRDefault="00000000">
            <w:pPr>
              <w:spacing w:after="0"/>
              <w:ind w:left="2" w:right="0" w:firstLine="0"/>
            </w:pPr>
            <w:r>
              <w:rPr>
                <w:rFonts w:ascii="Arial" w:eastAsia="Arial" w:hAnsi="Arial" w:cs="Arial"/>
                <w:sz w:val="20"/>
              </w:rPr>
              <w:t xml:space="preserve">Authorization </w:t>
            </w:r>
            <w: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34C0FFA" w14:textId="77777777" w:rsidR="007A4839" w:rsidRDefault="00000000">
            <w:pPr>
              <w:spacing w:after="0"/>
              <w:ind w:left="2" w:right="0" w:firstLine="0"/>
            </w:pPr>
            <w:r>
              <w:rPr>
                <w:rFonts w:ascii="Arial" w:eastAsia="Arial" w:hAnsi="Arial" w:cs="Arial"/>
                <w:sz w:val="20"/>
              </w:rPr>
              <w:t xml:space="preserve">USN-7 </w:t>
            </w:r>
            <w:r>
              <w:t xml:space="preserve"> </w:t>
            </w:r>
          </w:p>
        </w:tc>
        <w:tc>
          <w:tcPr>
            <w:tcW w:w="3286" w:type="dxa"/>
            <w:tcBorders>
              <w:top w:val="single" w:sz="4" w:space="0" w:color="000000"/>
              <w:left w:val="single" w:sz="4" w:space="0" w:color="000000"/>
              <w:bottom w:val="single" w:sz="4" w:space="0" w:color="000000"/>
              <w:right w:val="single" w:sz="4" w:space="0" w:color="000000"/>
            </w:tcBorders>
          </w:tcPr>
          <w:p w14:paraId="780DD231" w14:textId="77777777" w:rsidR="007A4839" w:rsidRDefault="00000000">
            <w:pPr>
              <w:spacing w:after="0"/>
              <w:ind w:left="2" w:right="0" w:firstLine="0"/>
            </w:pPr>
            <w:r>
              <w:rPr>
                <w:rFonts w:ascii="Arial" w:eastAsia="Arial" w:hAnsi="Arial" w:cs="Arial"/>
                <w:sz w:val="20"/>
              </w:rPr>
              <w:t xml:space="preserve">As an Administrator, I want to manage user accounts and roles, so that I can access levels to sensitive data and functionalities. </w:t>
            </w:r>
            <w:r>
              <w:t xml:space="preserve"> </w:t>
            </w:r>
          </w:p>
        </w:tc>
        <w:tc>
          <w:tcPr>
            <w:tcW w:w="1299" w:type="dxa"/>
            <w:tcBorders>
              <w:top w:val="single" w:sz="4" w:space="0" w:color="000000"/>
              <w:left w:val="single" w:sz="4" w:space="0" w:color="000000"/>
              <w:bottom w:val="single" w:sz="4" w:space="0" w:color="000000"/>
              <w:right w:val="single" w:sz="4" w:space="0" w:color="000000"/>
            </w:tcBorders>
          </w:tcPr>
          <w:p w14:paraId="4545A2FA" w14:textId="77777777" w:rsidR="007A4839" w:rsidRDefault="00000000">
            <w:pPr>
              <w:spacing w:after="0"/>
              <w:ind w:left="0" w:right="94" w:firstLine="0"/>
              <w:jc w:val="center"/>
            </w:pPr>
            <w:r>
              <w:rPr>
                <w:rFonts w:ascii="Arial" w:eastAsia="Arial" w:hAnsi="Arial" w:cs="Arial"/>
                <w:sz w:val="20"/>
              </w:rPr>
              <w:t xml:space="preserve">3 </w:t>
            </w:r>
            <w:r>
              <w:t xml:space="preserve"> </w:t>
            </w:r>
          </w:p>
        </w:tc>
        <w:tc>
          <w:tcPr>
            <w:tcW w:w="1301" w:type="dxa"/>
            <w:tcBorders>
              <w:top w:val="single" w:sz="4" w:space="0" w:color="000000"/>
              <w:left w:val="single" w:sz="4" w:space="0" w:color="000000"/>
              <w:bottom w:val="single" w:sz="4" w:space="0" w:color="000000"/>
              <w:right w:val="single" w:sz="4" w:space="0" w:color="000000"/>
            </w:tcBorders>
          </w:tcPr>
          <w:p w14:paraId="1B8A305B" w14:textId="77777777" w:rsidR="007A4839" w:rsidRDefault="00000000">
            <w:pPr>
              <w:spacing w:after="0"/>
              <w:ind w:left="2" w:right="0" w:firstLine="0"/>
            </w:pPr>
            <w:r>
              <w:rPr>
                <w:rFonts w:ascii="Arial" w:eastAsia="Arial" w:hAnsi="Arial" w:cs="Arial"/>
                <w:sz w:val="20"/>
              </w:rPr>
              <w:t xml:space="preserve">High </w:t>
            </w:r>
            <w:r>
              <w:t xml:space="preserve"> </w:t>
            </w:r>
          </w:p>
        </w:tc>
      </w:tr>
    </w:tbl>
    <w:p w14:paraId="54CD4041" w14:textId="77777777" w:rsidR="007A4839" w:rsidRDefault="00000000">
      <w:pPr>
        <w:spacing w:after="0"/>
        <w:ind w:left="77" w:right="0" w:firstLine="0"/>
      </w:pPr>
      <w:r>
        <w:rPr>
          <w:b/>
          <w:sz w:val="28"/>
        </w:rPr>
        <w:t xml:space="preserve"> </w:t>
      </w:r>
      <w:r>
        <w:t xml:space="preserve"> </w:t>
      </w:r>
    </w:p>
    <w:p w14:paraId="6126E84F" w14:textId="77777777" w:rsidR="007A4839" w:rsidRDefault="00000000">
      <w:pPr>
        <w:spacing w:after="0"/>
        <w:ind w:left="77" w:right="0" w:firstLine="0"/>
      </w:pPr>
      <w:r>
        <w:rPr>
          <w:rFonts w:ascii="Arial" w:eastAsia="Arial" w:hAnsi="Arial" w:cs="Arial"/>
          <w:b/>
        </w:rPr>
        <w:t xml:space="preserve"> </w:t>
      </w:r>
    </w:p>
    <w:p w14:paraId="2CAB11B7" w14:textId="77777777" w:rsidR="007A4839" w:rsidRDefault="00000000">
      <w:pPr>
        <w:spacing w:after="35"/>
        <w:ind w:left="77" w:right="0" w:firstLine="0"/>
      </w:pPr>
      <w:r>
        <w:rPr>
          <w:rFonts w:ascii="Arial" w:eastAsia="Arial" w:hAnsi="Arial" w:cs="Arial"/>
          <w:b/>
        </w:rPr>
        <w:lastRenderedPageBreak/>
        <w:t xml:space="preserve"> </w:t>
      </w:r>
    </w:p>
    <w:p w14:paraId="39D36C5A" w14:textId="77777777" w:rsidR="007A4839" w:rsidRDefault="00000000">
      <w:pPr>
        <w:spacing w:after="0"/>
        <w:ind w:left="77" w:right="0" w:firstLine="0"/>
      </w:pPr>
      <w:r>
        <w:rPr>
          <w:rFonts w:ascii="Arial" w:eastAsia="Arial" w:hAnsi="Arial" w:cs="Arial"/>
          <w:b/>
        </w:rPr>
        <w:t>Project Tracker, Velocity &amp; Burndown Chart:</w:t>
      </w:r>
      <w:r>
        <w:rPr>
          <w:b/>
          <w:sz w:val="28"/>
        </w:rPr>
        <w:t xml:space="preserve"> </w:t>
      </w:r>
      <w:r>
        <w:t xml:space="preserve"> </w:t>
      </w:r>
    </w:p>
    <w:tbl>
      <w:tblPr>
        <w:tblStyle w:val="TableGrid"/>
        <w:tblW w:w="10714" w:type="dxa"/>
        <w:tblInd w:w="-711" w:type="dxa"/>
        <w:tblCellMar>
          <w:top w:w="86" w:type="dxa"/>
          <w:left w:w="106" w:type="dxa"/>
          <w:bottom w:w="0" w:type="dxa"/>
          <w:right w:w="11" w:type="dxa"/>
        </w:tblCellMar>
        <w:tblLook w:val="04A0" w:firstRow="1" w:lastRow="0" w:firstColumn="1" w:lastColumn="0" w:noHBand="0" w:noVBand="1"/>
      </w:tblPr>
      <w:tblGrid>
        <w:gridCol w:w="1496"/>
        <w:gridCol w:w="1296"/>
        <w:gridCol w:w="1049"/>
        <w:gridCol w:w="1546"/>
        <w:gridCol w:w="1757"/>
        <w:gridCol w:w="1558"/>
        <w:gridCol w:w="2012"/>
      </w:tblGrid>
      <w:tr w:rsidR="007A4839" w14:paraId="42F2CB7A" w14:textId="77777777">
        <w:trPr>
          <w:trHeight w:val="1299"/>
        </w:trPr>
        <w:tc>
          <w:tcPr>
            <w:tcW w:w="1496" w:type="dxa"/>
            <w:tcBorders>
              <w:top w:val="single" w:sz="4" w:space="0" w:color="000000"/>
              <w:left w:val="single" w:sz="4" w:space="0" w:color="000000"/>
              <w:bottom w:val="single" w:sz="4" w:space="0" w:color="000000"/>
              <w:right w:val="single" w:sz="4" w:space="0" w:color="000000"/>
            </w:tcBorders>
          </w:tcPr>
          <w:p w14:paraId="7EF08E7C" w14:textId="77777777" w:rsidR="007A4839" w:rsidRDefault="00000000">
            <w:pPr>
              <w:spacing w:after="0"/>
              <w:ind w:left="2" w:right="0" w:firstLine="0"/>
            </w:pPr>
            <w:r>
              <w:rPr>
                <w:rFonts w:ascii="Arial" w:eastAsia="Arial" w:hAnsi="Arial" w:cs="Arial"/>
                <w:b/>
                <w:sz w:val="20"/>
              </w:rPr>
              <w:t xml:space="preserve">Sprint </w:t>
            </w:r>
            <w:r>
              <w:t xml:space="preserve"> </w:t>
            </w:r>
          </w:p>
        </w:tc>
        <w:tc>
          <w:tcPr>
            <w:tcW w:w="1296" w:type="dxa"/>
            <w:tcBorders>
              <w:top w:val="single" w:sz="4" w:space="0" w:color="000000"/>
              <w:left w:val="single" w:sz="4" w:space="0" w:color="000000"/>
              <w:bottom w:val="single" w:sz="4" w:space="0" w:color="000000"/>
              <w:right w:val="single" w:sz="4" w:space="0" w:color="000000"/>
            </w:tcBorders>
          </w:tcPr>
          <w:p w14:paraId="6D972A6C" w14:textId="77777777" w:rsidR="007A4839" w:rsidRDefault="00000000">
            <w:pPr>
              <w:spacing w:after="0"/>
              <w:ind w:left="2" w:right="0" w:firstLine="0"/>
            </w:pPr>
            <w:r>
              <w:rPr>
                <w:rFonts w:ascii="Arial" w:eastAsia="Arial" w:hAnsi="Arial" w:cs="Arial"/>
                <w:b/>
                <w:sz w:val="20"/>
              </w:rPr>
              <w:t xml:space="preserve">Total Story Points </w:t>
            </w:r>
            <w: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5B436958" w14:textId="77777777" w:rsidR="007A4839" w:rsidRDefault="00000000">
            <w:pPr>
              <w:spacing w:after="0"/>
              <w:ind w:left="0" w:right="0" w:firstLine="0"/>
            </w:pPr>
            <w:r>
              <w:rPr>
                <w:rFonts w:ascii="Arial" w:eastAsia="Arial" w:hAnsi="Arial" w:cs="Arial"/>
                <w:b/>
                <w:sz w:val="20"/>
              </w:rPr>
              <w:t xml:space="preserve">Duration </w:t>
            </w:r>
            <w:r>
              <w:t xml:space="preserve"> </w:t>
            </w:r>
          </w:p>
        </w:tc>
        <w:tc>
          <w:tcPr>
            <w:tcW w:w="1546" w:type="dxa"/>
            <w:tcBorders>
              <w:top w:val="single" w:sz="4" w:space="0" w:color="000000"/>
              <w:left w:val="single" w:sz="4" w:space="0" w:color="000000"/>
              <w:bottom w:val="single" w:sz="4" w:space="0" w:color="000000"/>
              <w:right w:val="single" w:sz="4" w:space="0" w:color="000000"/>
            </w:tcBorders>
          </w:tcPr>
          <w:p w14:paraId="442D3567" w14:textId="77777777" w:rsidR="007A4839" w:rsidRDefault="00000000">
            <w:pPr>
              <w:spacing w:after="0"/>
              <w:ind w:left="2" w:right="0" w:firstLine="0"/>
            </w:pPr>
            <w:r>
              <w:rPr>
                <w:rFonts w:ascii="Arial" w:eastAsia="Arial" w:hAnsi="Arial" w:cs="Arial"/>
                <w:b/>
                <w:sz w:val="20"/>
              </w:rPr>
              <w:t xml:space="preserve">Sprint Start Date </w:t>
            </w:r>
            <w:r>
              <w:t xml:space="preserve"> </w:t>
            </w:r>
          </w:p>
        </w:tc>
        <w:tc>
          <w:tcPr>
            <w:tcW w:w="1757" w:type="dxa"/>
            <w:tcBorders>
              <w:top w:val="single" w:sz="4" w:space="0" w:color="000000"/>
              <w:left w:val="single" w:sz="4" w:space="0" w:color="000000"/>
              <w:bottom w:val="single" w:sz="4" w:space="0" w:color="000000"/>
              <w:right w:val="single" w:sz="4" w:space="0" w:color="000000"/>
            </w:tcBorders>
          </w:tcPr>
          <w:p w14:paraId="1566817E" w14:textId="77777777" w:rsidR="007A4839" w:rsidRDefault="00000000">
            <w:pPr>
              <w:spacing w:after="33"/>
              <w:ind w:left="2" w:right="0" w:firstLine="0"/>
            </w:pPr>
            <w:r>
              <w:rPr>
                <w:rFonts w:ascii="Arial" w:eastAsia="Arial" w:hAnsi="Arial" w:cs="Arial"/>
                <w:b/>
                <w:sz w:val="20"/>
              </w:rPr>
              <w:t xml:space="preserve">Sprint End Date </w:t>
            </w:r>
          </w:p>
          <w:p w14:paraId="188286C8" w14:textId="77777777" w:rsidR="007A4839" w:rsidRDefault="00000000">
            <w:pPr>
              <w:spacing w:after="0"/>
              <w:ind w:left="2" w:right="0" w:firstLine="0"/>
            </w:pPr>
            <w:r>
              <w:rPr>
                <w:rFonts w:ascii="Arial" w:eastAsia="Arial" w:hAnsi="Arial" w:cs="Arial"/>
                <w:b/>
                <w:sz w:val="20"/>
              </w:rPr>
              <w:t xml:space="preserve">(Planned)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62796F7C" w14:textId="77777777" w:rsidR="007A4839" w:rsidRDefault="00000000">
            <w:pPr>
              <w:spacing w:after="0"/>
              <w:ind w:left="2" w:right="0" w:firstLine="0"/>
            </w:pPr>
            <w:r>
              <w:rPr>
                <w:rFonts w:ascii="Arial" w:eastAsia="Arial" w:hAnsi="Arial" w:cs="Arial"/>
                <w:b/>
                <w:sz w:val="20"/>
              </w:rPr>
              <w:t xml:space="preserve">Story Points </w:t>
            </w:r>
            <w:r>
              <w:t xml:space="preserve"> </w:t>
            </w:r>
          </w:p>
          <w:p w14:paraId="67B6D72A" w14:textId="77777777" w:rsidR="007A4839" w:rsidRDefault="00000000">
            <w:pPr>
              <w:spacing w:after="0"/>
              <w:ind w:left="2" w:right="0" w:firstLine="0"/>
            </w:pPr>
            <w:r>
              <w:rPr>
                <w:rFonts w:ascii="Arial" w:eastAsia="Arial" w:hAnsi="Arial" w:cs="Arial"/>
                <w:b/>
                <w:sz w:val="20"/>
              </w:rPr>
              <w:t xml:space="preserve">Completed </w:t>
            </w:r>
            <w:r>
              <w:t xml:space="preserve"> </w:t>
            </w:r>
          </w:p>
          <w:p w14:paraId="6C694E68" w14:textId="77777777" w:rsidR="007A4839" w:rsidRDefault="00000000">
            <w:pPr>
              <w:spacing w:after="0"/>
              <w:ind w:left="2" w:right="0" w:firstLine="0"/>
            </w:pPr>
            <w:r>
              <w:rPr>
                <w:rFonts w:ascii="Arial" w:eastAsia="Arial" w:hAnsi="Arial" w:cs="Arial"/>
                <w:b/>
                <w:sz w:val="20"/>
              </w:rPr>
              <w:t>(</w:t>
            </w:r>
            <w:proofErr w:type="gramStart"/>
            <w:r>
              <w:rPr>
                <w:rFonts w:ascii="Arial" w:eastAsia="Arial" w:hAnsi="Arial" w:cs="Arial"/>
                <w:b/>
                <w:sz w:val="20"/>
              </w:rPr>
              <w:t>as</w:t>
            </w:r>
            <w:proofErr w:type="gramEnd"/>
            <w:r>
              <w:rPr>
                <w:rFonts w:ascii="Arial" w:eastAsia="Arial" w:hAnsi="Arial" w:cs="Arial"/>
                <w:b/>
                <w:sz w:val="20"/>
              </w:rPr>
              <w:t xml:space="preserve"> on </w:t>
            </w:r>
            <w:r>
              <w:t xml:space="preserve"> </w:t>
            </w:r>
          </w:p>
          <w:p w14:paraId="1EF1D80E" w14:textId="77777777" w:rsidR="007A4839" w:rsidRDefault="00000000">
            <w:pPr>
              <w:spacing w:after="0"/>
              <w:ind w:left="2" w:right="0" w:firstLine="0"/>
            </w:pPr>
            <w:r>
              <w:rPr>
                <w:rFonts w:ascii="Arial" w:eastAsia="Arial" w:hAnsi="Arial" w:cs="Arial"/>
                <w:b/>
                <w:sz w:val="20"/>
              </w:rPr>
              <w:t xml:space="preserve">Planned End </w:t>
            </w:r>
            <w:r>
              <w:t xml:space="preserve"> </w:t>
            </w:r>
          </w:p>
          <w:p w14:paraId="3EFA56B2" w14:textId="77777777" w:rsidR="007A4839" w:rsidRDefault="00000000">
            <w:pPr>
              <w:spacing w:after="0"/>
              <w:ind w:left="2" w:right="0" w:firstLine="0"/>
            </w:pPr>
            <w:r>
              <w:rPr>
                <w:rFonts w:ascii="Arial" w:eastAsia="Arial" w:hAnsi="Arial" w:cs="Arial"/>
                <w:b/>
                <w:sz w:val="20"/>
              </w:rPr>
              <w:t xml:space="preserve">Date) </w:t>
            </w:r>
            <w:r>
              <w:t xml:space="preserve"> </w:t>
            </w:r>
          </w:p>
        </w:tc>
        <w:tc>
          <w:tcPr>
            <w:tcW w:w="2012" w:type="dxa"/>
            <w:tcBorders>
              <w:top w:val="single" w:sz="4" w:space="0" w:color="000000"/>
              <w:left w:val="single" w:sz="4" w:space="0" w:color="000000"/>
              <w:bottom w:val="single" w:sz="4" w:space="0" w:color="000000"/>
              <w:right w:val="single" w:sz="4" w:space="0" w:color="000000"/>
            </w:tcBorders>
          </w:tcPr>
          <w:p w14:paraId="24DCBAB1" w14:textId="77777777" w:rsidR="007A4839" w:rsidRDefault="00000000">
            <w:pPr>
              <w:spacing w:after="0"/>
              <w:ind w:left="2" w:right="19" w:firstLine="0"/>
            </w:pPr>
            <w:r>
              <w:rPr>
                <w:rFonts w:ascii="Arial" w:eastAsia="Arial" w:hAnsi="Arial" w:cs="Arial"/>
                <w:b/>
                <w:sz w:val="20"/>
              </w:rPr>
              <w:t xml:space="preserve">Sprint Release Date (Actual) </w:t>
            </w:r>
            <w:r>
              <w:t xml:space="preserve"> </w:t>
            </w:r>
          </w:p>
        </w:tc>
      </w:tr>
      <w:tr w:rsidR="007A4839" w14:paraId="3CD44009" w14:textId="77777777">
        <w:trPr>
          <w:trHeight w:val="502"/>
        </w:trPr>
        <w:tc>
          <w:tcPr>
            <w:tcW w:w="1496" w:type="dxa"/>
            <w:tcBorders>
              <w:top w:val="single" w:sz="4" w:space="0" w:color="000000"/>
              <w:left w:val="single" w:sz="4" w:space="0" w:color="000000"/>
              <w:bottom w:val="single" w:sz="4" w:space="0" w:color="000000"/>
              <w:right w:val="single" w:sz="4" w:space="0" w:color="000000"/>
            </w:tcBorders>
          </w:tcPr>
          <w:p w14:paraId="7774E37B" w14:textId="77777777" w:rsidR="007A4839" w:rsidRDefault="00000000">
            <w:pPr>
              <w:spacing w:after="0"/>
              <w:ind w:left="2" w:right="0" w:firstLine="0"/>
            </w:pPr>
            <w:r>
              <w:rPr>
                <w:rFonts w:ascii="Arial" w:eastAsia="Arial" w:hAnsi="Arial" w:cs="Arial"/>
                <w:sz w:val="20"/>
              </w:rPr>
              <w:t xml:space="preserve">Sprint-1 </w:t>
            </w:r>
            <w:r>
              <w:t xml:space="preserve"> </w:t>
            </w:r>
          </w:p>
        </w:tc>
        <w:tc>
          <w:tcPr>
            <w:tcW w:w="1296" w:type="dxa"/>
            <w:tcBorders>
              <w:top w:val="single" w:sz="4" w:space="0" w:color="000000"/>
              <w:left w:val="single" w:sz="4" w:space="0" w:color="000000"/>
              <w:bottom w:val="single" w:sz="4" w:space="0" w:color="000000"/>
              <w:right w:val="single" w:sz="4" w:space="0" w:color="000000"/>
            </w:tcBorders>
          </w:tcPr>
          <w:p w14:paraId="5A47CF8E" w14:textId="77777777" w:rsidR="007A4839" w:rsidRDefault="00000000">
            <w:pPr>
              <w:spacing w:after="0"/>
              <w:ind w:left="2" w:right="0" w:firstLine="0"/>
            </w:pPr>
            <w:r>
              <w:rPr>
                <w:rFonts w:ascii="Arial" w:eastAsia="Arial" w:hAnsi="Arial" w:cs="Arial"/>
                <w:sz w:val="20"/>
              </w:rPr>
              <w:t xml:space="preserve">6 </w:t>
            </w:r>
            <w: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0FF26DC1" w14:textId="77777777" w:rsidR="007A4839" w:rsidRDefault="00000000">
            <w:pPr>
              <w:spacing w:after="0"/>
              <w:ind w:left="0" w:right="0" w:firstLine="0"/>
            </w:pPr>
            <w:r>
              <w:rPr>
                <w:rFonts w:ascii="Arial" w:eastAsia="Arial" w:hAnsi="Arial" w:cs="Arial"/>
                <w:sz w:val="20"/>
              </w:rPr>
              <w:t xml:space="preserve">5 Days </w:t>
            </w:r>
            <w:r>
              <w:t xml:space="preserve"> </w:t>
            </w:r>
          </w:p>
        </w:tc>
        <w:tc>
          <w:tcPr>
            <w:tcW w:w="1546" w:type="dxa"/>
            <w:tcBorders>
              <w:top w:val="single" w:sz="4" w:space="0" w:color="000000"/>
              <w:left w:val="single" w:sz="4" w:space="0" w:color="000000"/>
              <w:bottom w:val="single" w:sz="4" w:space="0" w:color="000000"/>
              <w:right w:val="single" w:sz="4" w:space="0" w:color="000000"/>
            </w:tcBorders>
          </w:tcPr>
          <w:p w14:paraId="62693F8E" w14:textId="77777777" w:rsidR="007A4839" w:rsidRDefault="00000000">
            <w:pPr>
              <w:spacing w:after="0"/>
              <w:ind w:left="2" w:right="0" w:firstLine="0"/>
            </w:pPr>
            <w:r>
              <w:rPr>
                <w:rFonts w:ascii="Arial" w:eastAsia="Arial" w:hAnsi="Arial" w:cs="Arial"/>
                <w:sz w:val="20"/>
              </w:rPr>
              <w:t xml:space="preserve">16 June 2025 </w:t>
            </w:r>
            <w:r>
              <w:t xml:space="preserve"> </w:t>
            </w:r>
          </w:p>
        </w:tc>
        <w:tc>
          <w:tcPr>
            <w:tcW w:w="1757" w:type="dxa"/>
            <w:tcBorders>
              <w:top w:val="single" w:sz="4" w:space="0" w:color="000000"/>
              <w:left w:val="single" w:sz="4" w:space="0" w:color="000000"/>
              <w:bottom w:val="single" w:sz="4" w:space="0" w:color="000000"/>
              <w:right w:val="single" w:sz="4" w:space="0" w:color="000000"/>
            </w:tcBorders>
          </w:tcPr>
          <w:p w14:paraId="7AB81E7F" w14:textId="77777777" w:rsidR="007A4839" w:rsidRDefault="00000000">
            <w:pPr>
              <w:spacing w:after="0"/>
              <w:ind w:left="2" w:right="0" w:firstLine="0"/>
            </w:pPr>
            <w:r>
              <w:rPr>
                <w:rFonts w:ascii="Arial" w:eastAsia="Arial" w:hAnsi="Arial" w:cs="Arial"/>
                <w:sz w:val="20"/>
              </w:rPr>
              <w:t xml:space="preserve">21June 2025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0476EE45" w14:textId="77777777" w:rsidR="007A4839" w:rsidRDefault="00000000">
            <w:pPr>
              <w:spacing w:after="0"/>
              <w:ind w:left="2" w:right="0" w:firstLine="0"/>
            </w:pPr>
            <w:r>
              <w:rPr>
                <w:rFonts w:ascii="Arial" w:eastAsia="Arial" w:hAnsi="Arial" w:cs="Arial"/>
                <w:sz w:val="20"/>
              </w:rPr>
              <w:t xml:space="preserve">6 </w:t>
            </w:r>
            <w:r>
              <w:t xml:space="preserve"> </w:t>
            </w:r>
          </w:p>
        </w:tc>
        <w:tc>
          <w:tcPr>
            <w:tcW w:w="2012" w:type="dxa"/>
            <w:tcBorders>
              <w:top w:val="single" w:sz="4" w:space="0" w:color="000000"/>
              <w:left w:val="single" w:sz="4" w:space="0" w:color="000000"/>
              <w:bottom w:val="single" w:sz="4" w:space="0" w:color="000000"/>
              <w:right w:val="single" w:sz="4" w:space="0" w:color="000000"/>
            </w:tcBorders>
          </w:tcPr>
          <w:p w14:paraId="619F718E" w14:textId="77777777" w:rsidR="007A4839" w:rsidRDefault="00000000">
            <w:pPr>
              <w:spacing w:after="0"/>
              <w:ind w:left="2" w:right="0" w:firstLine="0"/>
            </w:pPr>
            <w:r>
              <w:rPr>
                <w:rFonts w:ascii="Arial" w:eastAsia="Arial" w:hAnsi="Arial" w:cs="Arial"/>
                <w:sz w:val="20"/>
              </w:rPr>
              <w:t xml:space="preserve">21 June 2025 </w:t>
            </w:r>
            <w:r>
              <w:t xml:space="preserve"> </w:t>
            </w:r>
          </w:p>
        </w:tc>
      </w:tr>
      <w:tr w:rsidR="007A4839" w14:paraId="591A4B5B" w14:textId="77777777">
        <w:trPr>
          <w:trHeight w:val="506"/>
        </w:trPr>
        <w:tc>
          <w:tcPr>
            <w:tcW w:w="1496" w:type="dxa"/>
            <w:tcBorders>
              <w:top w:val="single" w:sz="4" w:space="0" w:color="000000"/>
              <w:left w:val="single" w:sz="4" w:space="0" w:color="000000"/>
              <w:bottom w:val="single" w:sz="4" w:space="0" w:color="000000"/>
              <w:right w:val="single" w:sz="4" w:space="0" w:color="000000"/>
            </w:tcBorders>
          </w:tcPr>
          <w:p w14:paraId="35A95EE1" w14:textId="77777777" w:rsidR="007A4839" w:rsidRDefault="00000000">
            <w:pPr>
              <w:spacing w:after="0"/>
              <w:ind w:left="2" w:right="0" w:firstLine="0"/>
            </w:pPr>
            <w:r>
              <w:rPr>
                <w:rFonts w:ascii="Arial" w:eastAsia="Arial" w:hAnsi="Arial" w:cs="Arial"/>
                <w:sz w:val="20"/>
              </w:rPr>
              <w:t xml:space="preserve">Sprint-2 </w:t>
            </w:r>
            <w:r>
              <w:t xml:space="preserve"> </w:t>
            </w:r>
          </w:p>
        </w:tc>
        <w:tc>
          <w:tcPr>
            <w:tcW w:w="1296" w:type="dxa"/>
            <w:tcBorders>
              <w:top w:val="single" w:sz="4" w:space="0" w:color="000000"/>
              <w:left w:val="single" w:sz="4" w:space="0" w:color="000000"/>
              <w:bottom w:val="single" w:sz="4" w:space="0" w:color="000000"/>
              <w:right w:val="single" w:sz="4" w:space="0" w:color="000000"/>
            </w:tcBorders>
          </w:tcPr>
          <w:p w14:paraId="3DA9ADC3" w14:textId="77777777" w:rsidR="007A4839" w:rsidRDefault="00000000">
            <w:pPr>
              <w:spacing w:after="0"/>
              <w:ind w:left="2" w:right="0" w:firstLine="0"/>
            </w:pPr>
            <w:r>
              <w:rPr>
                <w:rFonts w:ascii="Arial" w:eastAsia="Arial" w:hAnsi="Arial" w:cs="Arial"/>
                <w:sz w:val="20"/>
              </w:rPr>
              <w:t xml:space="preserve">7 </w:t>
            </w:r>
            <w: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317BEB61" w14:textId="77777777" w:rsidR="007A4839" w:rsidRDefault="00000000">
            <w:pPr>
              <w:spacing w:after="0"/>
              <w:ind w:left="0" w:right="0" w:firstLine="0"/>
            </w:pPr>
            <w:r>
              <w:rPr>
                <w:rFonts w:ascii="Arial" w:eastAsia="Arial" w:hAnsi="Arial" w:cs="Arial"/>
                <w:sz w:val="20"/>
              </w:rPr>
              <w:t xml:space="preserve">5 Days </w:t>
            </w:r>
            <w:r>
              <w:t xml:space="preserve"> </w:t>
            </w:r>
          </w:p>
        </w:tc>
        <w:tc>
          <w:tcPr>
            <w:tcW w:w="1546" w:type="dxa"/>
            <w:tcBorders>
              <w:top w:val="single" w:sz="4" w:space="0" w:color="000000"/>
              <w:left w:val="single" w:sz="4" w:space="0" w:color="000000"/>
              <w:bottom w:val="single" w:sz="4" w:space="0" w:color="000000"/>
              <w:right w:val="single" w:sz="4" w:space="0" w:color="000000"/>
            </w:tcBorders>
          </w:tcPr>
          <w:p w14:paraId="7A01C466" w14:textId="77777777" w:rsidR="007A4839" w:rsidRDefault="00000000">
            <w:pPr>
              <w:spacing w:after="0"/>
              <w:ind w:left="2" w:right="0" w:firstLine="0"/>
            </w:pPr>
            <w:r>
              <w:rPr>
                <w:rFonts w:ascii="Arial" w:eastAsia="Arial" w:hAnsi="Arial" w:cs="Arial"/>
                <w:sz w:val="20"/>
              </w:rPr>
              <w:t xml:space="preserve">21June 2025 </w:t>
            </w:r>
            <w:r>
              <w:t xml:space="preserve"> </w:t>
            </w:r>
          </w:p>
        </w:tc>
        <w:tc>
          <w:tcPr>
            <w:tcW w:w="1757" w:type="dxa"/>
            <w:tcBorders>
              <w:top w:val="single" w:sz="4" w:space="0" w:color="000000"/>
              <w:left w:val="single" w:sz="4" w:space="0" w:color="000000"/>
              <w:bottom w:val="single" w:sz="4" w:space="0" w:color="000000"/>
              <w:right w:val="single" w:sz="4" w:space="0" w:color="000000"/>
            </w:tcBorders>
          </w:tcPr>
          <w:p w14:paraId="30D866EE" w14:textId="77777777" w:rsidR="007A4839" w:rsidRDefault="00000000">
            <w:pPr>
              <w:spacing w:after="0"/>
              <w:ind w:left="2" w:right="0" w:firstLine="0"/>
            </w:pPr>
            <w:r>
              <w:rPr>
                <w:rFonts w:ascii="Arial" w:eastAsia="Arial" w:hAnsi="Arial" w:cs="Arial"/>
                <w:sz w:val="20"/>
              </w:rPr>
              <w:t xml:space="preserve">25 June 2025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78F18542" w14:textId="77777777" w:rsidR="007A4839" w:rsidRDefault="00000000">
            <w:pPr>
              <w:spacing w:after="0"/>
              <w:ind w:left="2" w:right="0" w:firstLine="0"/>
            </w:pPr>
            <w:r>
              <w:rPr>
                <w:rFonts w:ascii="Arial" w:eastAsia="Arial" w:hAnsi="Arial" w:cs="Arial"/>
                <w:sz w:val="20"/>
              </w:rPr>
              <w:t xml:space="preserve">7 </w:t>
            </w:r>
            <w:r>
              <w:t xml:space="preserve"> </w:t>
            </w:r>
          </w:p>
        </w:tc>
        <w:tc>
          <w:tcPr>
            <w:tcW w:w="2012" w:type="dxa"/>
            <w:tcBorders>
              <w:top w:val="single" w:sz="4" w:space="0" w:color="000000"/>
              <w:left w:val="single" w:sz="4" w:space="0" w:color="000000"/>
              <w:bottom w:val="single" w:sz="4" w:space="0" w:color="000000"/>
              <w:right w:val="single" w:sz="4" w:space="0" w:color="000000"/>
            </w:tcBorders>
          </w:tcPr>
          <w:p w14:paraId="64923C25" w14:textId="77777777" w:rsidR="007A4839" w:rsidRDefault="00000000">
            <w:pPr>
              <w:spacing w:after="0"/>
              <w:ind w:left="2" w:right="0" w:firstLine="0"/>
            </w:pPr>
            <w:r>
              <w:rPr>
                <w:rFonts w:ascii="Arial" w:eastAsia="Arial" w:hAnsi="Arial" w:cs="Arial"/>
                <w:sz w:val="20"/>
              </w:rPr>
              <w:t xml:space="preserve">25 June 2025 </w:t>
            </w:r>
            <w:r>
              <w:t xml:space="preserve"> </w:t>
            </w:r>
          </w:p>
        </w:tc>
      </w:tr>
      <w:tr w:rsidR="007A4839" w14:paraId="65F5B847" w14:textId="77777777">
        <w:trPr>
          <w:trHeight w:val="504"/>
        </w:trPr>
        <w:tc>
          <w:tcPr>
            <w:tcW w:w="1496" w:type="dxa"/>
            <w:tcBorders>
              <w:top w:val="single" w:sz="4" w:space="0" w:color="000000"/>
              <w:left w:val="single" w:sz="4" w:space="0" w:color="000000"/>
              <w:bottom w:val="single" w:sz="4" w:space="0" w:color="000000"/>
              <w:right w:val="single" w:sz="4" w:space="0" w:color="000000"/>
            </w:tcBorders>
          </w:tcPr>
          <w:p w14:paraId="60C9BBD2" w14:textId="77777777" w:rsidR="007A4839" w:rsidRDefault="00000000">
            <w:pPr>
              <w:spacing w:after="0"/>
              <w:ind w:left="2" w:right="0" w:firstLine="0"/>
            </w:pPr>
            <w:r>
              <w:rPr>
                <w:rFonts w:ascii="Arial" w:eastAsia="Arial" w:hAnsi="Arial" w:cs="Arial"/>
                <w:sz w:val="20"/>
              </w:rPr>
              <w:t xml:space="preserve">Sprint-3 </w:t>
            </w:r>
            <w:r>
              <w:t xml:space="preserve"> </w:t>
            </w:r>
          </w:p>
        </w:tc>
        <w:tc>
          <w:tcPr>
            <w:tcW w:w="1296" w:type="dxa"/>
            <w:tcBorders>
              <w:top w:val="single" w:sz="4" w:space="0" w:color="000000"/>
              <w:left w:val="single" w:sz="4" w:space="0" w:color="000000"/>
              <w:bottom w:val="single" w:sz="4" w:space="0" w:color="000000"/>
              <w:right w:val="single" w:sz="4" w:space="0" w:color="000000"/>
            </w:tcBorders>
          </w:tcPr>
          <w:p w14:paraId="3637585B" w14:textId="77777777" w:rsidR="007A4839" w:rsidRDefault="00000000">
            <w:pPr>
              <w:spacing w:after="0"/>
              <w:ind w:left="2" w:right="0" w:firstLine="0"/>
            </w:pPr>
            <w:r>
              <w:rPr>
                <w:rFonts w:ascii="Arial" w:eastAsia="Arial" w:hAnsi="Arial" w:cs="Arial"/>
                <w:sz w:val="20"/>
              </w:rPr>
              <w:t xml:space="preserve">7 </w:t>
            </w:r>
            <w: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04457893" w14:textId="77777777" w:rsidR="007A4839" w:rsidRDefault="00000000">
            <w:pPr>
              <w:spacing w:after="0"/>
              <w:ind w:left="0" w:right="0" w:firstLine="0"/>
            </w:pPr>
            <w:r>
              <w:rPr>
                <w:rFonts w:ascii="Arial" w:eastAsia="Arial" w:hAnsi="Arial" w:cs="Arial"/>
                <w:sz w:val="20"/>
              </w:rPr>
              <w:t xml:space="preserve">5 Days </w:t>
            </w:r>
            <w:r>
              <w:t xml:space="preserve"> </w:t>
            </w:r>
          </w:p>
        </w:tc>
        <w:tc>
          <w:tcPr>
            <w:tcW w:w="1546" w:type="dxa"/>
            <w:tcBorders>
              <w:top w:val="single" w:sz="4" w:space="0" w:color="000000"/>
              <w:left w:val="single" w:sz="4" w:space="0" w:color="000000"/>
              <w:bottom w:val="single" w:sz="4" w:space="0" w:color="000000"/>
              <w:right w:val="single" w:sz="4" w:space="0" w:color="000000"/>
            </w:tcBorders>
          </w:tcPr>
          <w:p w14:paraId="782F46E3" w14:textId="77777777" w:rsidR="007A4839" w:rsidRDefault="00000000">
            <w:pPr>
              <w:spacing w:after="0"/>
              <w:ind w:left="2" w:right="0" w:firstLine="0"/>
            </w:pPr>
            <w:r>
              <w:rPr>
                <w:rFonts w:ascii="Arial" w:eastAsia="Arial" w:hAnsi="Arial" w:cs="Arial"/>
                <w:sz w:val="20"/>
              </w:rPr>
              <w:t xml:space="preserve">25 June 2025 </w:t>
            </w:r>
            <w:r>
              <w:t xml:space="preserve"> </w:t>
            </w:r>
          </w:p>
        </w:tc>
        <w:tc>
          <w:tcPr>
            <w:tcW w:w="1757" w:type="dxa"/>
            <w:tcBorders>
              <w:top w:val="single" w:sz="4" w:space="0" w:color="000000"/>
              <w:left w:val="single" w:sz="4" w:space="0" w:color="000000"/>
              <w:bottom w:val="single" w:sz="4" w:space="0" w:color="000000"/>
              <w:right w:val="single" w:sz="4" w:space="0" w:color="000000"/>
            </w:tcBorders>
          </w:tcPr>
          <w:p w14:paraId="48BF681A" w14:textId="77777777" w:rsidR="007A4839" w:rsidRDefault="00000000">
            <w:pPr>
              <w:spacing w:after="0"/>
              <w:ind w:left="2" w:right="0" w:firstLine="0"/>
            </w:pPr>
            <w:r>
              <w:rPr>
                <w:rFonts w:ascii="Arial" w:eastAsia="Arial" w:hAnsi="Arial" w:cs="Arial"/>
                <w:sz w:val="20"/>
              </w:rPr>
              <w:t xml:space="preserve">30 June 2025 </w:t>
            </w:r>
            <w: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14:paraId="72098E2D" w14:textId="77777777" w:rsidR="007A4839" w:rsidRDefault="00000000">
            <w:pPr>
              <w:spacing w:after="0"/>
              <w:ind w:left="2" w:right="0" w:firstLine="0"/>
            </w:pPr>
            <w:r>
              <w:rPr>
                <w:rFonts w:ascii="Arial" w:eastAsia="Arial" w:hAnsi="Arial" w:cs="Arial"/>
                <w:sz w:val="20"/>
              </w:rPr>
              <w:t xml:space="preserve"> </w:t>
            </w:r>
            <w:r>
              <w:t xml:space="preserve"> </w:t>
            </w:r>
          </w:p>
        </w:tc>
        <w:tc>
          <w:tcPr>
            <w:tcW w:w="2012" w:type="dxa"/>
            <w:tcBorders>
              <w:top w:val="single" w:sz="4" w:space="0" w:color="000000"/>
              <w:left w:val="single" w:sz="4" w:space="0" w:color="000000"/>
              <w:bottom w:val="single" w:sz="4" w:space="0" w:color="000000"/>
              <w:right w:val="single" w:sz="4" w:space="0" w:color="000000"/>
            </w:tcBorders>
            <w:vAlign w:val="center"/>
          </w:tcPr>
          <w:p w14:paraId="73A0414A" w14:textId="77777777" w:rsidR="007A4839" w:rsidRDefault="00000000">
            <w:pPr>
              <w:spacing w:after="0"/>
              <w:ind w:left="2" w:right="0" w:firstLine="0"/>
            </w:pPr>
            <w:r>
              <w:rPr>
                <w:rFonts w:ascii="Arial" w:eastAsia="Arial" w:hAnsi="Arial" w:cs="Arial"/>
                <w:sz w:val="20"/>
              </w:rPr>
              <w:t xml:space="preserve"> </w:t>
            </w:r>
            <w:r>
              <w:t xml:space="preserve"> </w:t>
            </w:r>
          </w:p>
        </w:tc>
      </w:tr>
    </w:tbl>
    <w:p w14:paraId="1EAB7A80" w14:textId="77777777" w:rsidR="007A4839" w:rsidRDefault="00000000">
      <w:pPr>
        <w:spacing w:after="139"/>
        <w:ind w:left="77" w:right="0" w:firstLine="0"/>
      </w:pPr>
      <w:r>
        <w:rPr>
          <w:b/>
        </w:rPr>
        <w:t xml:space="preserve"> </w:t>
      </w:r>
      <w:r>
        <w:t xml:space="preserve"> </w:t>
      </w:r>
    </w:p>
    <w:p w14:paraId="338739E5" w14:textId="77777777" w:rsidR="007A4839" w:rsidRDefault="00000000">
      <w:pPr>
        <w:spacing w:after="0"/>
        <w:ind w:left="77" w:right="0" w:firstLine="0"/>
      </w:pPr>
      <w:r>
        <w:rPr>
          <w:rFonts w:ascii="Arial" w:eastAsia="Arial" w:hAnsi="Arial" w:cs="Arial"/>
          <w:b/>
          <w:color w:val="172B4D"/>
          <w:sz w:val="22"/>
        </w:rPr>
        <w:t xml:space="preserve">Velocity: </w:t>
      </w:r>
      <w:r>
        <w:t xml:space="preserve"> </w:t>
      </w:r>
    </w:p>
    <w:p w14:paraId="65C4E546" w14:textId="77777777" w:rsidR="007A4839" w:rsidRDefault="00000000">
      <w:pPr>
        <w:spacing w:after="173" w:line="253" w:lineRule="auto"/>
        <w:ind w:left="62" w:right="1130" w:firstLine="14"/>
        <w:jc w:val="both"/>
      </w:pPr>
      <w:r>
        <w:rPr>
          <w:rFonts w:ascii="Arial" w:eastAsia="Arial" w:hAnsi="Arial" w:cs="Arial"/>
          <w:color w:val="172B4D"/>
          <w:sz w:val="22"/>
        </w:rPr>
        <w:t xml:space="preserve">Imagine we have a 10-day sprint duration, and the velocity of the team is 20 (points per sprint). Let’s calculate the team’s average velocity (AV) per iteration unit (story points per </w:t>
      </w:r>
      <w:proofErr w:type="gramStart"/>
      <w:r>
        <w:rPr>
          <w:rFonts w:ascii="Arial" w:eastAsia="Arial" w:hAnsi="Arial" w:cs="Arial"/>
          <w:color w:val="172B4D"/>
          <w:sz w:val="22"/>
        </w:rPr>
        <w:t xml:space="preserve">day) </w:t>
      </w:r>
      <w:r>
        <w:t xml:space="preserve"> </w:t>
      </w:r>
      <w:r>
        <w:rPr>
          <w:b/>
        </w:rPr>
        <w:t xml:space="preserve"> </w:t>
      </w:r>
      <w:proofErr w:type="gramEnd"/>
      <w:r>
        <w:rPr>
          <w:b/>
        </w:rPr>
        <w:t xml:space="preserve">                                AV = sprint duration/velocity =15/10=1.5 </w:t>
      </w:r>
      <w:r>
        <w:t xml:space="preserve"> </w:t>
      </w:r>
    </w:p>
    <w:p w14:paraId="4D9C9B86" w14:textId="77777777" w:rsidR="007A4839" w:rsidRDefault="00000000">
      <w:pPr>
        <w:spacing w:after="159"/>
        <w:ind w:left="77" w:right="0" w:firstLine="0"/>
      </w:pPr>
      <w:r>
        <w:rPr>
          <w:b/>
        </w:rPr>
        <w:t xml:space="preserve"> </w:t>
      </w:r>
      <w:r>
        <w:t xml:space="preserve"> </w:t>
      </w:r>
    </w:p>
    <w:p w14:paraId="0C074F81" w14:textId="77777777" w:rsidR="007A4839" w:rsidRDefault="00000000">
      <w:pPr>
        <w:spacing w:after="62"/>
        <w:ind w:left="57" w:right="0"/>
      </w:pPr>
      <w:r>
        <w:rPr>
          <w:b/>
        </w:rPr>
        <w:t xml:space="preserve">Burndown Chart: </w:t>
      </w:r>
      <w:r>
        <w:t xml:space="preserve"> </w:t>
      </w:r>
    </w:p>
    <w:p w14:paraId="0F81C9F4" w14:textId="77777777" w:rsidR="007A4839" w:rsidRDefault="00000000">
      <w:pPr>
        <w:spacing w:after="0"/>
        <w:ind w:left="0" w:right="1359" w:firstLine="0"/>
        <w:jc w:val="right"/>
      </w:pPr>
      <w:r>
        <w:rPr>
          <w:noProof/>
        </w:rPr>
        <w:drawing>
          <wp:inline distT="0" distB="0" distL="0" distR="0" wp14:anchorId="6B3E4992" wp14:editId="4F996425">
            <wp:extent cx="5527040" cy="3341116"/>
            <wp:effectExtent l="0" t="0" r="0" b="0"/>
            <wp:docPr id="1457" name="Picture 1457"/>
            <wp:cNvGraphicFramePr/>
            <a:graphic xmlns:a="http://schemas.openxmlformats.org/drawingml/2006/main">
              <a:graphicData uri="http://schemas.openxmlformats.org/drawingml/2006/picture">
                <pic:pic xmlns:pic="http://schemas.openxmlformats.org/drawingml/2006/picture">
                  <pic:nvPicPr>
                    <pic:cNvPr id="1457" name="Picture 1457"/>
                    <pic:cNvPicPr/>
                  </pic:nvPicPr>
                  <pic:blipFill>
                    <a:blip r:embed="rId18"/>
                    <a:stretch>
                      <a:fillRect/>
                    </a:stretch>
                  </pic:blipFill>
                  <pic:spPr>
                    <a:xfrm>
                      <a:off x="0" y="0"/>
                      <a:ext cx="5527040" cy="3341116"/>
                    </a:xfrm>
                    <a:prstGeom prst="rect">
                      <a:avLst/>
                    </a:prstGeom>
                  </pic:spPr>
                </pic:pic>
              </a:graphicData>
            </a:graphic>
          </wp:inline>
        </w:drawing>
      </w:r>
      <w:r>
        <w:rPr>
          <w:b/>
        </w:rPr>
        <w:t xml:space="preserve"> </w:t>
      </w:r>
      <w:r>
        <w:t xml:space="preserve"> </w:t>
      </w:r>
    </w:p>
    <w:p w14:paraId="012D5110" w14:textId="77777777" w:rsidR="007A4839" w:rsidRDefault="00000000">
      <w:pPr>
        <w:spacing w:after="29"/>
        <w:ind w:left="0" w:right="1035" w:firstLine="0"/>
        <w:jc w:val="right"/>
      </w:pPr>
      <w:r>
        <w:rPr>
          <w:noProof/>
        </w:rPr>
        <w:lastRenderedPageBreak/>
        <w:drawing>
          <wp:inline distT="0" distB="0" distL="0" distR="0" wp14:anchorId="4AA3ADE4" wp14:editId="0452E47D">
            <wp:extent cx="5731510" cy="3275330"/>
            <wp:effectExtent l="0" t="0" r="0" b="0"/>
            <wp:docPr id="1598" name="Picture 1598"/>
            <wp:cNvGraphicFramePr/>
            <a:graphic xmlns:a="http://schemas.openxmlformats.org/drawingml/2006/main">
              <a:graphicData uri="http://schemas.openxmlformats.org/drawingml/2006/picture">
                <pic:pic xmlns:pic="http://schemas.openxmlformats.org/drawingml/2006/picture">
                  <pic:nvPicPr>
                    <pic:cNvPr id="1598" name="Picture 1598"/>
                    <pic:cNvPicPr/>
                  </pic:nvPicPr>
                  <pic:blipFill>
                    <a:blip r:embed="rId19"/>
                    <a:stretch>
                      <a:fillRect/>
                    </a:stretch>
                  </pic:blipFill>
                  <pic:spPr>
                    <a:xfrm>
                      <a:off x="0" y="0"/>
                      <a:ext cx="5731510" cy="3275330"/>
                    </a:xfrm>
                    <a:prstGeom prst="rect">
                      <a:avLst/>
                    </a:prstGeom>
                  </pic:spPr>
                </pic:pic>
              </a:graphicData>
            </a:graphic>
          </wp:inline>
        </w:drawing>
      </w:r>
      <w:r>
        <w:rPr>
          <w:b/>
        </w:rPr>
        <w:t xml:space="preserve"> </w:t>
      </w:r>
      <w:r>
        <w:t xml:space="preserve"> </w:t>
      </w:r>
    </w:p>
    <w:p w14:paraId="428B87DD" w14:textId="77777777" w:rsidR="007A4839" w:rsidRDefault="00000000">
      <w:pPr>
        <w:spacing w:after="315"/>
        <w:ind w:left="77" w:right="0" w:firstLine="0"/>
      </w:pPr>
      <w:r>
        <w:rPr>
          <w:b/>
        </w:rPr>
        <w:t xml:space="preserve"> </w:t>
      </w:r>
      <w:r>
        <w:t xml:space="preserve"> </w:t>
      </w:r>
    </w:p>
    <w:p w14:paraId="7DE7F3D6" w14:textId="77777777" w:rsidR="007A4839" w:rsidRDefault="00000000">
      <w:pPr>
        <w:spacing w:after="124"/>
        <w:ind w:left="62" w:right="0" w:firstLine="0"/>
      </w:pPr>
      <w:r>
        <w:rPr>
          <w:b/>
          <w:sz w:val="32"/>
        </w:rPr>
        <w:t xml:space="preserve"> </w:t>
      </w:r>
    </w:p>
    <w:p w14:paraId="46825A25" w14:textId="77777777" w:rsidR="007A4839" w:rsidRDefault="00000000">
      <w:pPr>
        <w:pStyle w:val="Heading2"/>
        <w:spacing w:after="88"/>
      </w:pPr>
      <w:r>
        <w:rPr>
          <w:sz w:val="32"/>
        </w:rPr>
        <w:t xml:space="preserve">6. FUNCTIONAL AND PERFORMANCE TESTING </w:t>
      </w:r>
      <w:r>
        <w:t xml:space="preserve"> </w:t>
      </w:r>
    </w:p>
    <w:p w14:paraId="11C90B98" w14:textId="77777777" w:rsidR="007A4839" w:rsidRDefault="00000000">
      <w:pPr>
        <w:pStyle w:val="Heading3"/>
        <w:ind w:right="6108"/>
      </w:pPr>
      <w:r>
        <w:t xml:space="preserve">6.1 Performance Testing  </w:t>
      </w:r>
    </w:p>
    <w:p w14:paraId="68CE8B00" w14:textId="77777777" w:rsidR="007A4839" w:rsidRDefault="00000000">
      <w:pPr>
        <w:spacing w:after="171"/>
        <w:ind w:left="57" w:right="0"/>
      </w:pPr>
      <w:r>
        <w:rPr>
          <w:b/>
        </w:rPr>
        <w:t xml:space="preserve">Model Performance Testing: </w:t>
      </w:r>
      <w:r>
        <w:t xml:space="preserve"> </w:t>
      </w:r>
    </w:p>
    <w:p w14:paraId="56B77576" w14:textId="77777777" w:rsidR="007A4839" w:rsidRDefault="00000000">
      <w:pPr>
        <w:ind w:left="72" w:right="1184"/>
      </w:pPr>
      <w:r>
        <w:t>Project team shall fill the following information in model performance testing template</w:t>
      </w:r>
      <w:r>
        <w:rPr>
          <w:sz w:val="22"/>
        </w:rPr>
        <w:t xml:space="preserve">. </w:t>
      </w:r>
      <w:r>
        <w:t xml:space="preserve"> </w:t>
      </w:r>
    </w:p>
    <w:tbl>
      <w:tblPr>
        <w:tblStyle w:val="TableGrid"/>
        <w:tblW w:w="8882" w:type="dxa"/>
        <w:tblInd w:w="82" w:type="dxa"/>
        <w:tblCellMar>
          <w:top w:w="53" w:type="dxa"/>
          <w:left w:w="108" w:type="dxa"/>
          <w:bottom w:w="0" w:type="dxa"/>
          <w:right w:w="94" w:type="dxa"/>
        </w:tblCellMar>
        <w:tblLook w:val="04A0" w:firstRow="1" w:lastRow="0" w:firstColumn="1" w:lastColumn="0" w:noHBand="0" w:noVBand="1"/>
      </w:tblPr>
      <w:tblGrid>
        <w:gridCol w:w="734"/>
        <w:gridCol w:w="2566"/>
        <w:gridCol w:w="5582"/>
      </w:tblGrid>
      <w:tr w:rsidR="007A4839" w14:paraId="4C10EE62" w14:textId="77777777">
        <w:trPr>
          <w:trHeight w:val="962"/>
        </w:trPr>
        <w:tc>
          <w:tcPr>
            <w:tcW w:w="734" w:type="dxa"/>
            <w:tcBorders>
              <w:top w:val="single" w:sz="4" w:space="0" w:color="000000"/>
              <w:left w:val="single" w:sz="4" w:space="0" w:color="000000"/>
              <w:bottom w:val="single" w:sz="4" w:space="0" w:color="000000"/>
              <w:right w:val="single" w:sz="4" w:space="0" w:color="000000"/>
            </w:tcBorders>
          </w:tcPr>
          <w:p w14:paraId="57221060" w14:textId="77777777" w:rsidR="007A4839" w:rsidRDefault="00000000">
            <w:pPr>
              <w:spacing w:after="0" w:line="260" w:lineRule="auto"/>
              <w:ind w:left="10" w:right="261"/>
            </w:pPr>
            <w:r>
              <w:rPr>
                <w:b/>
              </w:rPr>
              <w:t>S N</w:t>
            </w:r>
          </w:p>
          <w:p w14:paraId="50DB0AEA" w14:textId="77777777" w:rsidR="007A4839" w:rsidRDefault="00000000">
            <w:pPr>
              <w:spacing w:after="0"/>
              <w:ind w:left="10" w:right="0" w:firstLine="0"/>
            </w:pPr>
            <w:r>
              <w:rPr>
                <w:b/>
              </w:rPr>
              <w:t xml:space="preserve">0 </w:t>
            </w:r>
          </w:p>
        </w:tc>
        <w:tc>
          <w:tcPr>
            <w:tcW w:w="2566" w:type="dxa"/>
            <w:tcBorders>
              <w:top w:val="single" w:sz="4" w:space="0" w:color="000000"/>
              <w:left w:val="single" w:sz="4" w:space="0" w:color="000000"/>
              <w:bottom w:val="single" w:sz="4" w:space="0" w:color="000000"/>
              <w:right w:val="single" w:sz="4" w:space="0" w:color="000000"/>
            </w:tcBorders>
          </w:tcPr>
          <w:p w14:paraId="7E3E9D41" w14:textId="77777777" w:rsidR="007A4839" w:rsidRDefault="00000000">
            <w:pPr>
              <w:spacing w:after="0"/>
              <w:ind w:left="0" w:right="0" w:firstLine="0"/>
            </w:pPr>
            <w:r>
              <w:rPr>
                <w:b/>
              </w:rPr>
              <w:t xml:space="preserve">Parameter </w:t>
            </w:r>
          </w:p>
        </w:tc>
        <w:tc>
          <w:tcPr>
            <w:tcW w:w="5581" w:type="dxa"/>
            <w:tcBorders>
              <w:top w:val="single" w:sz="4" w:space="0" w:color="000000"/>
              <w:left w:val="single" w:sz="4" w:space="0" w:color="000000"/>
              <w:bottom w:val="single" w:sz="4" w:space="0" w:color="000000"/>
              <w:right w:val="single" w:sz="4" w:space="0" w:color="000000"/>
            </w:tcBorders>
          </w:tcPr>
          <w:p w14:paraId="4323B62F" w14:textId="77777777" w:rsidR="007A4839" w:rsidRDefault="00000000">
            <w:pPr>
              <w:spacing w:after="0"/>
              <w:ind w:left="0" w:right="0" w:firstLine="0"/>
            </w:pPr>
            <w:r>
              <w:rPr>
                <w:b/>
              </w:rPr>
              <w:t xml:space="preserve">Screenshot / Values </w:t>
            </w:r>
          </w:p>
        </w:tc>
      </w:tr>
      <w:tr w:rsidR="007A4839" w14:paraId="44D3BD8E" w14:textId="77777777">
        <w:trPr>
          <w:trHeight w:val="4148"/>
        </w:trPr>
        <w:tc>
          <w:tcPr>
            <w:tcW w:w="734" w:type="dxa"/>
            <w:tcBorders>
              <w:top w:val="single" w:sz="4" w:space="0" w:color="000000"/>
              <w:left w:val="single" w:sz="4" w:space="0" w:color="000000"/>
              <w:bottom w:val="single" w:sz="4" w:space="0" w:color="000000"/>
              <w:right w:val="single" w:sz="4" w:space="0" w:color="000000"/>
            </w:tcBorders>
          </w:tcPr>
          <w:p w14:paraId="4096001D" w14:textId="77777777" w:rsidR="007A4839" w:rsidRDefault="00000000">
            <w:pPr>
              <w:spacing w:after="0"/>
              <w:ind w:left="283" w:right="0" w:firstLine="0"/>
            </w:pPr>
            <w:r>
              <w:t>1.</w:t>
            </w:r>
            <w:r>
              <w:rPr>
                <w:rFonts w:ascii="Arial" w:eastAsia="Arial" w:hAnsi="Arial" w:cs="Arial"/>
              </w:rPr>
              <w:t xml:space="preserve"> </w:t>
            </w:r>
          </w:p>
        </w:tc>
        <w:tc>
          <w:tcPr>
            <w:tcW w:w="2566" w:type="dxa"/>
            <w:tcBorders>
              <w:top w:val="single" w:sz="4" w:space="0" w:color="000000"/>
              <w:left w:val="single" w:sz="4" w:space="0" w:color="000000"/>
              <w:bottom w:val="single" w:sz="4" w:space="0" w:color="000000"/>
              <w:right w:val="single" w:sz="4" w:space="0" w:color="000000"/>
            </w:tcBorders>
          </w:tcPr>
          <w:p w14:paraId="558F428F" w14:textId="77777777" w:rsidR="007A4839" w:rsidRDefault="00000000">
            <w:pPr>
              <w:spacing w:after="0"/>
              <w:ind w:left="0" w:right="0" w:firstLine="0"/>
            </w:pPr>
            <w:r>
              <w:t xml:space="preserve">Data Rendered  </w:t>
            </w:r>
          </w:p>
        </w:tc>
        <w:tc>
          <w:tcPr>
            <w:tcW w:w="5581" w:type="dxa"/>
            <w:tcBorders>
              <w:top w:val="single" w:sz="4" w:space="0" w:color="000000"/>
              <w:left w:val="single" w:sz="4" w:space="0" w:color="000000"/>
              <w:bottom w:val="single" w:sz="4" w:space="0" w:color="000000"/>
              <w:right w:val="single" w:sz="4" w:space="0" w:color="000000"/>
            </w:tcBorders>
          </w:tcPr>
          <w:p w14:paraId="73F9429C" w14:textId="77777777" w:rsidR="007A4839" w:rsidRDefault="00000000">
            <w:pPr>
              <w:spacing w:after="2" w:line="260" w:lineRule="auto"/>
              <w:ind w:left="10" w:right="258"/>
            </w:pPr>
            <w:r>
              <w:t xml:space="preserve">The dashboard renders comprehensive </w:t>
            </w:r>
            <w:proofErr w:type="spellStart"/>
            <w:r>
              <w:t>countrylevel</w:t>
            </w:r>
            <w:proofErr w:type="spellEnd"/>
            <w:r>
              <w:t xml:space="preserve">  </w:t>
            </w:r>
          </w:p>
          <w:p w14:paraId="3C7D52A2" w14:textId="77777777" w:rsidR="007A4839" w:rsidRDefault="00000000">
            <w:pPr>
              <w:ind w:left="0" w:right="0" w:firstLine="0"/>
            </w:pPr>
            <w:r>
              <w:t xml:space="preserve">economic data including:  </w:t>
            </w:r>
          </w:p>
          <w:p w14:paraId="2ED7E359" w14:textId="77777777" w:rsidR="007A4839" w:rsidRDefault="00000000">
            <w:pPr>
              <w:numPr>
                <w:ilvl w:val="0"/>
                <w:numId w:val="4"/>
              </w:numPr>
              <w:ind w:right="0" w:hanging="130"/>
            </w:pPr>
            <w:r>
              <w:t xml:space="preserve">Economic Score/Index  </w:t>
            </w:r>
          </w:p>
          <w:p w14:paraId="2B39A6A6" w14:textId="77777777" w:rsidR="007A4839" w:rsidRDefault="00000000">
            <w:pPr>
              <w:numPr>
                <w:ilvl w:val="0"/>
                <w:numId w:val="4"/>
              </w:numPr>
              <w:ind w:right="0" w:hanging="130"/>
            </w:pPr>
            <w:r>
              <w:t xml:space="preserve">Country ID and Country Name  </w:t>
            </w:r>
          </w:p>
          <w:p w14:paraId="5DBAF58F" w14:textId="77777777" w:rsidR="007A4839" w:rsidRDefault="00000000">
            <w:pPr>
              <w:numPr>
                <w:ilvl w:val="0"/>
                <w:numId w:val="4"/>
              </w:numPr>
              <w:ind w:right="0" w:hanging="130"/>
            </w:pPr>
            <w:r>
              <w:t xml:space="preserve">5-Year GDP Growth Rate  </w:t>
            </w:r>
          </w:p>
          <w:p w14:paraId="686B652F" w14:textId="77777777" w:rsidR="007A4839" w:rsidRDefault="00000000">
            <w:pPr>
              <w:numPr>
                <w:ilvl w:val="0"/>
                <w:numId w:val="4"/>
              </w:numPr>
              <w:spacing w:after="5" w:line="258" w:lineRule="auto"/>
              <w:ind w:right="0" w:hanging="130"/>
            </w:pPr>
            <w:r>
              <w:t xml:space="preserve">Business Freedom, Corporate Tax Rate (%), FDI Inflow  </w:t>
            </w:r>
          </w:p>
          <w:p w14:paraId="7B15AE09" w14:textId="77777777" w:rsidR="007A4839" w:rsidRDefault="00000000">
            <w:pPr>
              <w:spacing w:after="2" w:line="260" w:lineRule="auto"/>
              <w:ind w:left="10" w:right="0"/>
            </w:pPr>
            <w:r>
              <w:t xml:space="preserve">(Millions), Financial Freedom, Fiscal Health, GDP (Billions),  </w:t>
            </w:r>
          </w:p>
          <w:p w14:paraId="09C29A0A" w14:textId="77777777" w:rsidR="007A4839" w:rsidRDefault="00000000">
            <w:pPr>
              <w:spacing w:after="0"/>
              <w:ind w:left="0" w:right="0" w:firstLine="0"/>
            </w:pPr>
            <w:r>
              <w:t xml:space="preserve">GDP Growth Rate (%), GDP per Capita (PPP), </w:t>
            </w:r>
          </w:p>
          <w:p w14:paraId="099C3466" w14:textId="77777777" w:rsidR="007A4839" w:rsidRDefault="00000000">
            <w:pPr>
              <w:ind w:left="10" w:right="0" w:firstLine="0"/>
            </w:pPr>
            <w:r>
              <w:t xml:space="preserve">Government  </w:t>
            </w:r>
          </w:p>
          <w:p w14:paraId="4892DA76" w14:textId="77777777" w:rsidR="007A4839" w:rsidRDefault="00000000">
            <w:pPr>
              <w:spacing w:after="0"/>
              <w:ind w:left="0" w:right="0" w:firstLine="0"/>
            </w:pPr>
            <w:r>
              <w:t xml:space="preserve">Integrity, Government Expenditure (%) of GDP,  </w:t>
            </w:r>
          </w:p>
        </w:tc>
      </w:tr>
    </w:tbl>
    <w:p w14:paraId="0A1BBE84" w14:textId="77777777" w:rsidR="007A4839" w:rsidRDefault="007A4839">
      <w:pPr>
        <w:spacing w:after="0"/>
        <w:ind w:left="-1364" w:right="1343" w:firstLine="0"/>
      </w:pPr>
    </w:p>
    <w:tbl>
      <w:tblPr>
        <w:tblStyle w:val="TableGrid"/>
        <w:tblW w:w="8882" w:type="dxa"/>
        <w:tblInd w:w="82" w:type="dxa"/>
        <w:tblCellMar>
          <w:top w:w="53" w:type="dxa"/>
          <w:left w:w="108" w:type="dxa"/>
          <w:bottom w:w="0" w:type="dxa"/>
          <w:right w:w="94" w:type="dxa"/>
        </w:tblCellMar>
        <w:tblLook w:val="04A0" w:firstRow="1" w:lastRow="0" w:firstColumn="1" w:lastColumn="0" w:noHBand="0" w:noVBand="1"/>
      </w:tblPr>
      <w:tblGrid>
        <w:gridCol w:w="734"/>
        <w:gridCol w:w="2566"/>
        <w:gridCol w:w="5582"/>
      </w:tblGrid>
      <w:tr w:rsidR="007A4839" w14:paraId="40066E39" w14:textId="77777777">
        <w:trPr>
          <w:trHeight w:val="2235"/>
        </w:trPr>
        <w:tc>
          <w:tcPr>
            <w:tcW w:w="734" w:type="dxa"/>
            <w:tcBorders>
              <w:top w:val="single" w:sz="4" w:space="0" w:color="000000"/>
              <w:left w:val="single" w:sz="4" w:space="0" w:color="000000"/>
              <w:bottom w:val="single" w:sz="4" w:space="0" w:color="000000"/>
              <w:right w:val="single" w:sz="4" w:space="0" w:color="000000"/>
            </w:tcBorders>
          </w:tcPr>
          <w:p w14:paraId="65687DD5" w14:textId="77777777" w:rsidR="007A4839" w:rsidRDefault="007A4839">
            <w:pPr>
              <w:spacing w:after="160"/>
              <w:ind w:left="0" w:right="0" w:firstLine="0"/>
            </w:pPr>
          </w:p>
        </w:tc>
        <w:tc>
          <w:tcPr>
            <w:tcW w:w="2566" w:type="dxa"/>
            <w:tcBorders>
              <w:top w:val="single" w:sz="4" w:space="0" w:color="000000"/>
              <w:left w:val="single" w:sz="4" w:space="0" w:color="000000"/>
              <w:bottom w:val="single" w:sz="4" w:space="0" w:color="000000"/>
              <w:right w:val="single" w:sz="4" w:space="0" w:color="000000"/>
            </w:tcBorders>
          </w:tcPr>
          <w:p w14:paraId="74B030D6" w14:textId="77777777" w:rsidR="007A4839" w:rsidRDefault="007A4839">
            <w:pPr>
              <w:spacing w:after="160"/>
              <w:ind w:left="0" w:right="0" w:firstLine="0"/>
            </w:pPr>
          </w:p>
        </w:tc>
        <w:tc>
          <w:tcPr>
            <w:tcW w:w="5581" w:type="dxa"/>
            <w:tcBorders>
              <w:top w:val="single" w:sz="4" w:space="0" w:color="000000"/>
              <w:left w:val="single" w:sz="4" w:space="0" w:color="000000"/>
              <w:bottom w:val="single" w:sz="4" w:space="0" w:color="000000"/>
              <w:right w:val="single" w:sz="4" w:space="0" w:color="000000"/>
            </w:tcBorders>
          </w:tcPr>
          <w:p w14:paraId="264E877E" w14:textId="77777777" w:rsidR="007A4839" w:rsidRDefault="00000000">
            <w:pPr>
              <w:spacing w:after="2" w:line="260" w:lineRule="auto"/>
              <w:ind w:left="10" w:right="195"/>
            </w:pPr>
            <w:r>
              <w:t xml:space="preserve">Government Spending, Income Tax Rate (%), Inflation (%),  </w:t>
            </w:r>
          </w:p>
          <w:p w14:paraId="2DB0A918" w14:textId="77777777" w:rsidR="007A4839" w:rsidRDefault="00000000">
            <w:pPr>
              <w:spacing w:after="1" w:line="261" w:lineRule="auto"/>
              <w:ind w:left="0" w:right="870" w:firstLine="0"/>
            </w:pPr>
            <w:r>
              <w:t xml:space="preserve">Index of Population, Unemployment (%).  -The data appears to cover multiple years, showing trends  </w:t>
            </w:r>
          </w:p>
          <w:p w14:paraId="6D53B9A9" w14:textId="77777777" w:rsidR="007A4839" w:rsidRDefault="00000000">
            <w:pPr>
              <w:spacing w:after="0"/>
              <w:ind w:left="10" w:right="476"/>
            </w:pPr>
            <w:r>
              <w:t xml:space="preserve">and comparisons across a wide range of countries. </w:t>
            </w:r>
          </w:p>
        </w:tc>
      </w:tr>
      <w:tr w:rsidR="007A4839" w14:paraId="753EF493" w14:textId="77777777">
        <w:trPr>
          <w:trHeight w:val="6051"/>
        </w:trPr>
        <w:tc>
          <w:tcPr>
            <w:tcW w:w="734" w:type="dxa"/>
            <w:tcBorders>
              <w:top w:val="single" w:sz="4" w:space="0" w:color="000000"/>
              <w:left w:val="single" w:sz="4" w:space="0" w:color="000000"/>
              <w:bottom w:val="single" w:sz="4" w:space="0" w:color="000000"/>
              <w:right w:val="single" w:sz="4" w:space="0" w:color="000000"/>
            </w:tcBorders>
          </w:tcPr>
          <w:p w14:paraId="51BF54DA" w14:textId="77777777" w:rsidR="007A4839" w:rsidRDefault="00000000">
            <w:pPr>
              <w:spacing w:after="0"/>
              <w:ind w:left="283" w:right="0" w:firstLine="0"/>
            </w:pPr>
            <w:r>
              <w:t>2.</w:t>
            </w:r>
            <w:r>
              <w:rPr>
                <w:rFonts w:ascii="Arial" w:eastAsia="Arial" w:hAnsi="Arial" w:cs="Arial"/>
              </w:rPr>
              <w:t xml:space="preserve"> </w:t>
            </w:r>
          </w:p>
        </w:tc>
        <w:tc>
          <w:tcPr>
            <w:tcW w:w="2566" w:type="dxa"/>
            <w:tcBorders>
              <w:top w:val="single" w:sz="4" w:space="0" w:color="000000"/>
              <w:left w:val="single" w:sz="4" w:space="0" w:color="000000"/>
              <w:bottom w:val="single" w:sz="4" w:space="0" w:color="000000"/>
              <w:right w:val="single" w:sz="4" w:space="0" w:color="000000"/>
            </w:tcBorders>
          </w:tcPr>
          <w:p w14:paraId="3427085C" w14:textId="77777777" w:rsidR="007A4839" w:rsidRDefault="00000000">
            <w:pPr>
              <w:spacing w:after="0"/>
              <w:ind w:left="0" w:right="0" w:firstLine="0"/>
            </w:pPr>
            <w:r>
              <w:t xml:space="preserve">Data </w:t>
            </w:r>
          </w:p>
          <w:p w14:paraId="5878911B" w14:textId="77777777" w:rsidR="007A4839" w:rsidRDefault="00000000">
            <w:pPr>
              <w:spacing w:after="0"/>
              <w:ind w:left="10" w:right="0" w:firstLine="0"/>
            </w:pPr>
            <w:r>
              <w:t xml:space="preserve">Preprocessing </w:t>
            </w:r>
          </w:p>
        </w:tc>
        <w:tc>
          <w:tcPr>
            <w:tcW w:w="5581" w:type="dxa"/>
            <w:tcBorders>
              <w:top w:val="single" w:sz="4" w:space="0" w:color="000000"/>
              <w:left w:val="single" w:sz="4" w:space="0" w:color="000000"/>
              <w:bottom w:val="single" w:sz="4" w:space="0" w:color="000000"/>
              <w:right w:val="single" w:sz="4" w:space="0" w:color="000000"/>
            </w:tcBorders>
          </w:tcPr>
          <w:p w14:paraId="246390ED" w14:textId="77777777" w:rsidR="007A4839" w:rsidRDefault="00000000">
            <w:pPr>
              <w:ind w:left="0" w:right="0" w:firstLine="0"/>
            </w:pPr>
            <w:r>
              <w:t xml:space="preserve">Preprocessing likely involved:  </w:t>
            </w:r>
          </w:p>
          <w:p w14:paraId="1ABB9EF4" w14:textId="77777777" w:rsidR="007A4839" w:rsidRDefault="00000000">
            <w:pPr>
              <w:numPr>
                <w:ilvl w:val="0"/>
                <w:numId w:val="5"/>
              </w:numPr>
              <w:spacing w:after="2" w:line="260" w:lineRule="auto"/>
              <w:ind w:right="336"/>
            </w:pPr>
            <w:r>
              <w:rPr>
                <w:b/>
              </w:rPr>
              <w:t xml:space="preserve">Data Cleaning: </w:t>
            </w:r>
            <w:r>
              <w:t xml:space="preserve">Handling missing values, correcting  </w:t>
            </w:r>
          </w:p>
          <w:p w14:paraId="2ACDBBBA" w14:textId="77777777" w:rsidR="007A4839" w:rsidRDefault="00000000">
            <w:pPr>
              <w:spacing w:line="260" w:lineRule="auto"/>
              <w:ind w:left="10" w:right="512"/>
            </w:pPr>
            <w:r>
              <w:t xml:space="preserve">inconsistencies, and standardizing country names.  </w:t>
            </w:r>
          </w:p>
          <w:p w14:paraId="31A7942E" w14:textId="77777777" w:rsidR="007A4839" w:rsidRDefault="00000000">
            <w:pPr>
              <w:numPr>
                <w:ilvl w:val="0"/>
                <w:numId w:val="5"/>
              </w:numPr>
              <w:spacing w:after="2" w:line="260" w:lineRule="auto"/>
              <w:ind w:right="336"/>
            </w:pPr>
            <w:r>
              <w:rPr>
                <w:b/>
              </w:rPr>
              <w:t xml:space="preserve">Data Transformation: </w:t>
            </w:r>
            <w:r>
              <w:t xml:space="preserve">Aggregating data to specific years  </w:t>
            </w:r>
          </w:p>
          <w:p w14:paraId="04EC78BD" w14:textId="77777777" w:rsidR="007A4839" w:rsidRDefault="00000000">
            <w:pPr>
              <w:spacing w:after="5" w:line="258" w:lineRule="auto"/>
              <w:ind w:left="10" w:right="0"/>
            </w:pPr>
            <w:r>
              <w:t xml:space="preserve">or regions, potentially calculating the composite Economic  </w:t>
            </w:r>
          </w:p>
          <w:p w14:paraId="7EE09DD5" w14:textId="77777777" w:rsidR="007A4839" w:rsidRDefault="00000000">
            <w:pPr>
              <w:spacing w:after="1" w:line="261" w:lineRule="auto"/>
              <w:ind w:left="0" w:right="436" w:firstLine="0"/>
            </w:pPr>
            <w:r>
              <w:t xml:space="preserve">Freedom Index from its constituent components.  - </w:t>
            </w:r>
            <w:r>
              <w:rPr>
                <w:b/>
              </w:rPr>
              <w:t xml:space="preserve">Geographic Data Preparation: </w:t>
            </w:r>
            <w:r>
              <w:t xml:space="preserve">Ensuring country names  </w:t>
            </w:r>
          </w:p>
          <w:p w14:paraId="0A13F6E8" w14:textId="77777777" w:rsidR="007A4839" w:rsidRDefault="00000000">
            <w:pPr>
              <w:ind w:left="0" w:right="0" w:firstLine="0"/>
            </w:pPr>
            <w:r>
              <w:t xml:space="preserve">are recognized by Tableau for mapping.  </w:t>
            </w:r>
          </w:p>
          <w:p w14:paraId="3AF3E5F1" w14:textId="77777777" w:rsidR="007A4839" w:rsidRDefault="00000000">
            <w:pPr>
              <w:numPr>
                <w:ilvl w:val="0"/>
                <w:numId w:val="5"/>
              </w:numPr>
              <w:spacing w:after="2" w:line="260" w:lineRule="auto"/>
              <w:ind w:right="336"/>
            </w:pPr>
            <w:r>
              <w:rPr>
                <w:b/>
              </w:rPr>
              <w:t xml:space="preserve">Feature Engineering: </w:t>
            </w:r>
            <w:r>
              <w:t xml:space="preserve">Creating calculated fields such as "5  </w:t>
            </w:r>
          </w:p>
          <w:p w14:paraId="39C92937" w14:textId="77777777" w:rsidR="007A4839" w:rsidRDefault="00000000">
            <w:pPr>
              <w:spacing w:after="0"/>
              <w:ind w:left="0" w:right="968" w:firstLine="0"/>
            </w:pPr>
            <w:r>
              <w:t>Year GDP Growth Rate" or specific "Economic Score</w:t>
            </w:r>
            <w:proofErr w:type="gramStart"/>
            <w:r>
              <w:t>"  components</w:t>
            </w:r>
            <w:proofErr w:type="gramEnd"/>
            <w:r>
              <w:t xml:space="preserve"> if not directly present in the raw data. </w:t>
            </w:r>
          </w:p>
        </w:tc>
      </w:tr>
      <w:tr w:rsidR="007A4839" w14:paraId="368CE9E3" w14:textId="77777777">
        <w:trPr>
          <w:trHeight w:val="5101"/>
        </w:trPr>
        <w:tc>
          <w:tcPr>
            <w:tcW w:w="734" w:type="dxa"/>
            <w:tcBorders>
              <w:top w:val="single" w:sz="4" w:space="0" w:color="000000"/>
              <w:left w:val="single" w:sz="4" w:space="0" w:color="000000"/>
              <w:bottom w:val="single" w:sz="4" w:space="0" w:color="000000"/>
              <w:right w:val="single" w:sz="4" w:space="0" w:color="000000"/>
            </w:tcBorders>
          </w:tcPr>
          <w:p w14:paraId="0B39A431" w14:textId="77777777" w:rsidR="007A4839" w:rsidRDefault="00000000">
            <w:pPr>
              <w:spacing w:after="0"/>
              <w:ind w:left="156" w:right="0" w:firstLine="0"/>
              <w:jc w:val="center"/>
            </w:pPr>
            <w:r>
              <w:t>3</w:t>
            </w:r>
          </w:p>
        </w:tc>
        <w:tc>
          <w:tcPr>
            <w:tcW w:w="2566" w:type="dxa"/>
            <w:tcBorders>
              <w:top w:val="single" w:sz="4" w:space="0" w:color="000000"/>
              <w:left w:val="single" w:sz="4" w:space="0" w:color="000000"/>
              <w:bottom w:val="single" w:sz="4" w:space="0" w:color="000000"/>
              <w:right w:val="single" w:sz="4" w:space="0" w:color="000000"/>
            </w:tcBorders>
          </w:tcPr>
          <w:p w14:paraId="3D5C97C9" w14:textId="77777777" w:rsidR="007A4839" w:rsidRDefault="00000000">
            <w:pPr>
              <w:spacing w:after="0"/>
              <w:ind w:left="10" w:right="477"/>
            </w:pPr>
            <w:r>
              <w:rPr>
                <w:color w:val="222222"/>
              </w:rPr>
              <w:t xml:space="preserve">Utilization of Filters </w:t>
            </w:r>
          </w:p>
        </w:tc>
        <w:tc>
          <w:tcPr>
            <w:tcW w:w="5581" w:type="dxa"/>
            <w:tcBorders>
              <w:top w:val="single" w:sz="4" w:space="0" w:color="000000"/>
              <w:left w:val="single" w:sz="4" w:space="0" w:color="000000"/>
              <w:bottom w:val="single" w:sz="4" w:space="0" w:color="000000"/>
              <w:right w:val="single" w:sz="4" w:space="0" w:color="000000"/>
            </w:tcBorders>
          </w:tcPr>
          <w:p w14:paraId="2437C566" w14:textId="77777777" w:rsidR="007A4839" w:rsidRDefault="00000000">
            <w:pPr>
              <w:spacing w:after="2" w:line="260" w:lineRule="auto"/>
              <w:ind w:left="10" w:right="190"/>
            </w:pPr>
            <w:r>
              <w:t xml:space="preserve">The dashboard extensively uses filters and interactive  </w:t>
            </w:r>
          </w:p>
          <w:p w14:paraId="0A9CA98F" w14:textId="77777777" w:rsidR="007A4839" w:rsidRDefault="00000000">
            <w:pPr>
              <w:ind w:left="0" w:right="0" w:firstLine="0"/>
            </w:pPr>
            <w:r>
              <w:t xml:space="preserve">elements:  </w:t>
            </w:r>
          </w:p>
          <w:p w14:paraId="37217BB6" w14:textId="77777777" w:rsidR="007A4839" w:rsidRDefault="00000000">
            <w:pPr>
              <w:numPr>
                <w:ilvl w:val="0"/>
                <w:numId w:val="6"/>
              </w:numPr>
              <w:spacing w:after="2" w:line="260" w:lineRule="auto"/>
              <w:ind w:right="127"/>
            </w:pPr>
            <w:r>
              <w:rPr>
                <w:b/>
              </w:rPr>
              <w:t xml:space="preserve">Country Name Filter: </w:t>
            </w:r>
            <w:r>
              <w:t xml:space="preserve">Allows users to select specific  </w:t>
            </w:r>
          </w:p>
          <w:p w14:paraId="1A93C7C4" w14:textId="77777777" w:rsidR="007A4839" w:rsidRDefault="00000000">
            <w:pPr>
              <w:ind w:left="0" w:right="0" w:firstLine="0"/>
            </w:pPr>
            <w:r>
              <w:t xml:space="preserve">countries for focused analysis.  </w:t>
            </w:r>
          </w:p>
          <w:p w14:paraId="32636B18" w14:textId="77777777" w:rsidR="007A4839" w:rsidRDefault="00000000">
            <w:pPr>
              <w:numPr>
                <w:ilvl w:val="0"/>
                <w:numId w:val="6"/>
              </w:numPr>
              <w:spacing w:after="5" w:line="258" w:lineRule="auto"/>
              <w:ind w:right="127"/>
            </w:pPr>
            <w:r>
              <w:rPr>
                <w:b/>
              </w:rPr>
              <w:t xml:space="preserve">Measures Filter: </w:t>
            </w:r>
            <w:r>
              <w:t xml:space="preserve">To select different economic indicators  </w:t>
            </w:r>
          </w:p>
          <w:p w14:paraId="2B1036BC" w14:textId="77777777" w:rsidR="007A4839" w:rsidRDefault="00000000">
            <w:pPr>
              <w:spacing w:after="2" w:line="260" w:lineRule="auto"/>
              <w:ind w:left="10" w:right="195"/>
            </w:pPr>
            <w:r>
              <w:t xml:space="preserve">(e.g., Inflation, Unemployment, GDP) for visualization and  </w:t>
            </w:r>
          </w:p>
          <w:p w14:paraId="28109AEC" w14:textId="77777777" w:rsidR="007A4839" w:rsidRDefault="00000000">
            <w:pPr>
              <w:ind w:left="0" w:right="0" w:firstLine="0"/>
            </w:pPr>
            <w:r>
              <w:t xml:space="preserve">Correlation </w:t>
            </w:r>
          </w:p>
          <w:p w14:paraId="2014144C" w14:textId="77777777" w:rsidR="007A4839" w:rsidRDefault="00000000">
            <w:pPr>
              <w:ind w:left="0" w:right="0" w:firstLine="0"/>
            </w:pPr>
            <w:r>
              <w:t xml:space="preserve"> </w:t>
            </w:r>
          </w:p>
          <w:p w14:paraId="3D5B62CE" w14:textId="77777777" w:rsidR="007A4839" w:rsidRDefault="00000000">
            <w:pPr>
              <w:spacing w:after="0"/>
              <w:ind w:left="0" w:right="0" w:firstLine="0"/>
            </w:pPr>
            <w:r>
              <w:t xml:space="preserve"> </w:t>
            </w:r>
          </w:p>
          <w:p w14:paraId="75EA3F57" w14:textId="77777777" w:rsidR="007A4839" w:rsidRDefault="00000000">
            <w:pPr>
              <w:spacing w:after="0"/>
              <w:ind w:left="0" w:right="781" w:firstLine="10"/>
            </w:pPr>
            <w:r>
              <w:rPr>
                <w:b/>
              </w:rPr>
              <w:t xml:space="preserve">Year Slider/Filter: </w:t>
            </w:r>
            <w:r>
              <w:t xml:space="preserve">To change the year for which the data </w:t>
            </w:r>
            <w:proofErr w:type="gramStart"/>
            <w:r>
              <w:t>is  displayed</w:t>
            </w:r>
            <w:proofErr w:type="gramEnd"/>
            <w:r>
              <w:t xml:space="preserve"> on the map and other charts.  </w:t>
            </w:r>
          </w:p>
        </w:tc>
      </w:tr>
    </w:tbl>
    <w:p w14:paraId="56F577EA" w14:textId="77777777" w:rsidR="007A4839" w:rsidRDefault="007A4839">
      <w:pPr>
        <w:spacing w:after="0"/>
        <w:ind w:left="-1364" w:right="1343" w:firstLine="0"/>
      </w:pPr>
    </w:p>
    <w:tbl>
      <w:tblPr>
        <w:tblStyle w:val="TableGrid"/>
        <w:tblW w:w="8882" w:type="dxa"/>
        <w:tblInd w:w="82" w:type="dxa"/>
        <w:tblCellMar>
          <w:top w:w="53" w:type="dxa"/>
          <w:left w:w="108" w:type="dxa"/>
          <w:bottom w:w="0" w:type="dxa"/>
          <w:right w:w="115" w:type="dxa"/>
        </w:tblCellMar>
        <w:tblLook w:val="04A0" w:firstRow="1" w:lastRow="0" w:firstColumn="1" w:lastColumn="0" w:noHBand="0" w:noVBand="1"/>
      </w:tblPr>
      <w:tblGrid>
        <w:gridCol w:w="734"/>
        <w:gridCol w:w="2566"/>
        <w:gridCol w:w="5582"/>
      </w:tblGrid>
      <w:tr w:rsidR="007A4839" w14:paraId="57D9034A" w14:textId="77777777">
        <w:trPr>
          <w:trHeight w:val="965"/>
        </w:trPr>
        <w:tc>
          <w:tcPr>
            <w:tcW w:w="734" w:type="dxa"/>
            <w:tcBorders>
              <w:top w:val="single" w:sz="4" w:space="0" w:color="000000"/>
              <w:left w:val="single" w:sz="4" w:space="0" w:color="000000"/>
              <w:bottom w:val="single" w:sz="4" w:space="0" w:color="000000"/>
              <w:right w:val="single" w:sz="4" w:space="0" w:color="000000"/>
            </w:tcBorders>
          </w:tcPr>
          <w:p w14:paraId="22062CAB" w14:textId="77777777" w:rsidR="007A4839" w:rsidRDefault="007A4839">
            <w:pPr>
              <w:spacing w:after="160"/>
              <w:ind w:left="0" w:right="0" w:firstLine="0"/>
            </w:pPr>
          </w:p>
        </w:tc>
        <w:tc>
          <w:tcPr>
            <w:tcW w:w="2566" w:type="dxa"/>
            <w:tcBorders>
              <w:top w:val="single" w:sz="4" w:space="0" w:color="000000"/>
              <w:left w:val="single" w:sz="4" w:space="0" w:color="000000"/>
              <w:bottom w:val="single" w:sz="4" w:space="0" w:color="000000"/>
              <w:right w:val="single" w:sz="4" w:space="0" w:color="000000"/>
            </w:tcBorders>
          </w:tcPr>
          <w:p w14:paraId="61EC5BBC" w14:textId="77777777" w:rsidR="007A4839" w:rsidRDefault="007A4839">
            <w:pPr>
              <w:spacing w:after="160"/>
              <w:ind w:left="0" w:right="0" w:firstLine="0"/>
            </w:pPr>
          </w:p>
        </w:tc>
        <w:tc>
          <w:tcPr>
            <w:tcW w:w="5581" w:type="dxa"/>
            <w:tcBorders>
              <w:top w:val="single" w:sz="4" w:space="0" w:color="000000"/>
              <w:left w:val="single" w:sz="4" w:space="0" w:color="000000"/>
              <w:bottom w:val="single" w:sz="4" w:space="0" w:color="000000"/>
              <w:right w:val="single" w:sz="4" w:space="0" w:color="000000"/>
            </w:tcBorders>
          </w:tcPr>
          <w:p w14:paraId="43881D4E" w14:textId="77777777" w:rsidR="007A4839" w:rsidRDefault="00000000">
            <w:pPr>
              <w:spacing w:after="0"/>
              <w:ind w:left="0" w:right="554" w:firstLine="0"/>
            </w:pPr>
            <w:r>
              <w:t xml:space="preserve">- </w:t>
            </w:r>
            <w:r>
              <w:rPr>
                <w:b/>
              </w:rPr>
              <w:t xml:space="preserve">Interactive Map Selection: </w:t>
            </w:r>
            <w:r>
              <w:t xml:space="preserve">Clicking on countries on </w:t>
            </w:r>
            <w:proofErr w:type="gramStart"/>
            <w:r>
              <w:t>the  map</w:t>
            </w:r>
            <w:proofErr w:type="gramEnd"/>
            <w:r>
              <w:t xml:space="preserve"> appears to filter other related views </w:t>
            </w:r>
          </w:p>
        </w:tc>
      </w:tr>
      <w:tr w:rsidR="007A4839" w14:paraId="2104010C" w14:textId="77777777">
        <w:trPr>
          <w:trHeight w:val="5734"/>
        </w:trPr>
        <w:tc>
          <w:tcPr>
            <w:tcW w:w="734" w:type="dxa"/>
            <w:tcBorders>
              <w:top w:val="single" w:sz="4" w:space="0" w:color="000000"/>
              <w:left w:val="single" w:sz="4" w:space="0" w:color="000000"/>
              <w:bottom w:val="single" w:sz="4" w:space="0" w:color="000000"/>
              <w:right w:val="single" w:sz="4" w:space="0" w:color="000000"/>
            </w:tcBorders>
          </w:tcPr>
          <w:p w14:paraId="3B601270" w14:textId="77777777" w:rsidR="007A4839" w:rsidRDefault="00000000">
            <w:pPr>
              <w:spacing w:after="0"/>
              <w:ind w:left="177" w:right="0" w:firstLine="0"/>
              <w:jc w:val="center"/>
            </w:pPr>
            <w:r>
              <w:t>4</w:t>
            </w:r>
          </w:p>
        </w:tc>
        <w:tc>
          <w:tcPr>
            <w:tcW w:w="2566" w:type="dxa"/>
            <w:tcBorders>
              <w:top w:val="single" w:sz="4" w:space="0" w:color="000000"/>
              <w:left w:val="single" w:sz="4" w:space="0" w:color="000000"/>
              <w:bottom w:val="single" w:sz="4" w:space="0" w:color="000000"/>
              <w:right w:val="single" w:sz="4" w:space="0" w:color="000000"/>
            </w:tcBorders>
          </w:tcPr>
          <w:p w14:paraId="6FB02362" w14:textId="77777777" w:rsidR="007A4839" w:rsidRDefault="00000000">
            <w:pPr>
              <w:spacing w:after="0"/>
              <w:ind w:left="10" w:right="141"/>
            </w:pPr>
            <w:r>
              <w:rPr>
                <w:color w:val="222222"/>
              </w:rPr>
              <w:t xml:space="preserve">Calculation fields Used </w:t>
            </w:r>
          </w:p>
        </w:tc>
        <w:tc>
          <w:tcPr>
            <w:tcW w:w="5581" w:type="dxa"/>
            <w:tcBorders>
              <w:top w:val="single" w:sz="4" w:space="0" w:color="000000"/>
              <w:left w:val="single" w:sz="4" w:space="0" w:color="000000"/>
              <w:bottom w:val="single" w:sz="4" w:space="0" w:color="000000"/>
              <w:right w:val="single" w:sz="4" w:space="0" w:color="000000"/>
            </w:tcBorders>
          </w:tcPr>
          <w:p w14:paraId="534A587E" w14:textId="77777777" w:rsidR="007A4839" w:rsidRDefault="00000000">
            <w:pPr>
              <w:spacing w:after="2" w:line="260" w:lineRule="auto"/>
              <w:ind w:left="10" w:right="149"/>
            </w:pPr>
            <w:r>
              <w:t xml:space="preserve">Based on the metrics and visualizations, the following  </w:t>
            </w:r>
          </w:p>
          <w:p w14:paraId="6631B735" w14:textId="77777777" w:rsidR="007A4839" w:rsidRDefault="00000000">
            <w:pPr>
              <w:ind w:left="0" w:right="0" w:firstLine="0"/>
            </w:pPr>
            <w:r>
              <w:t xml:space="preserve">calculated fields are likely used:  </w:t>
            </w:r>
          </w:p>
          <w:p w14:paraId="1C4E5980" w14:textId="77777777" w:rsidR="007A4839" w:rsidRDefault="00000000">
            <w:pPr>
              <w:numPr>
                <w:ilvl w:val="0"/>
                <w:numId w:val="7"/>
              </w:numPr>
              <w:spacing w:after="5" w:line="258" w:lineRule="auto"/>
              <w:ind w:right="138"/>
            </w:pPr>
            <w:r>
              <w:rPr>
                <w:b/>
              </w:rPr>
              <w:t xml:space="preserve">Economic Score/Index: </w:t>
            </w:r>
            <w:r>
              <w:t xml:space="preserve">A composite score derived from  </w:t>
            </w:r>
          </w:p>
          <w:p w14:paraId="04CC56E6" w14:textId="77777777" w:rsidR="007A4839" w:rsidRDefault="00000000">
            <w:pPr>
              <w:spacing w:after="1" w:line="261" w:lineRule="auto"/>
              <w:ind w:left="0" w:right="835" w:firstLine="0"/>
            </w:pPr>
            <w:r>
              <w:t xml:space="preserve">various sub-indicators of economic freedom.  - </w:t>
            </w:r>
            <w:r>
              <w:rPr>
                <w:b/>
              </w:rPr>
              <w:t xml:space="preserve">5 Year GDP Growth Rate: </w:t>
            </w:r>
            <w:r>
              <w:t xml:space="preserve">Likely a calculation based on  </w:t>
            </w:r>
          </w:p>
          <w:p w14:paraId="2E2E6F67" w14:textId="77777777" w:rsidR="007A4839" w:rsidRDefault="00000000">
            <w:pPr>
              <w:ind w:left="0" w:right="0" w:firstLine="0"/>
            </w:pPr>
            <w:r>
              <w:t xml:space="preserve">GDP values over a five-year period.  </w:t>
            </w:r>
          </w:p>
          <w:p w14:paraId="46747E96" w14:textId="77777777" w:rsidR="007A4839" w:rsidRDefault="00000000">
            <w:pPr>
              <w:numPr>
                <w:ilvl w:val="0"/>
                <w:numId w:val="7"/>
              </w:numPr>
              <w:spacing w:after="2" w:line="260" w:lineRule="auto"/>
              <w:ind w:right="138"/>
            </w:pPr>
            <w:r>
              <w:rPr>
                <w:b/>
              </w:rPr>
              <w:t xml:space="preserve">Rankings: </w:t>
            </w:r>
            <w:r>
              <w:t xml:space="preserve">Calculated fields to determine and display the  </w:t>
            </w:r>
          </w:p>
          <w:p w14:paraId="7E2914DC" w14:textId="77777777" w:rsidR="007A4839" w:rsidRDefault="00000000">
            <w:pPr>
              <w:spacing w:after="2" w:line="260" w:lineRule="auto"/>
              <w:ind w:left="10" w:right="76"/>
            </w:pPr>
            <w:r>
              <w:t xml:space="preserve">"Top 40 countries rank of Economy" and "Least ranked  </w:t>
            </w:r>
          </w:p>
          <w:p w14:paraId="091229FF" w14:textId="77777777" w:rsidR="007A4839" w:rsidRDefault="00000000">
            <w:pPr>
              <w:ind w:left="0" w:right="0" w:firstLine="0"/>
            </w:pPr>
            <w:r>
              <w:t xml:space="preserve">countries of economic index."  </w:t>
            </w:r>
          </w:p>
          <w:p w14:paraId="18E1C8AC" w14:textId="77777777" w:rsidR="007A4839" w:rsidRDefault="00000000">
            <w:pPr>
              <w:numPr>
                <w:ilvl w:val="0"/>
                <w:numId w:val="7"/>
              </w:numPr>
              <w:spacing w:after="5" w:line="258" w:lineRule="auto"/>
              <w:ind w:right="138"/>
            </w:pPr>
            <w:r>
              <w:rPr>
                <w:b/>
              </w:rPr>
              <w:t xml:space="preserve">Region Groupings: </w:t>
            </w:r>
            <w:r>
              <w:t xml:space="preserve">Possibly a calculated field to group  </w:t>
            </w:r>
          </w:p>
          <w:p w14:paraId="28DC2855" w14:textId="77777777" w:rsidR="007A4839" w:rsidRDefault="00000000">
            <w:pPr>
              <w:spacing w:after="0"/>
              <w:ind w:left="10" w:right="201"/>
            </w:pPr>
            <w:r>
              <w:t xml:space="preserve">countries into broader regions for high-level analysis. </w:t>
            </w:r>
          </w:p>
        </w:tc>
      </w:tr>
      <w:tr w:rsidR="007A4839" w14:paraId="686A7FA7" w14:textId="77777777">
        <w:trPr>
          <w:trHeight w:val="6373"/>
        </w:trPr>
        <w:tc>
          <w:tcPr>
            <w:tcW w:w="734" w:type="dxa"/>
            <w:tcBorders>
              <w:top w:val="single" w:sz="4" w:space="0" w:color="000000"/>
              <w:left w:val="single" w:sz="4" w:space="0" w:color="000000"/>
              <w:bottom w:val="single" w:sz="4" w:space="0" w:color="000000"/>
              <w:right w:val="single" w:sz="4" w:space="0" w:color="000000"/>
            </w:tcBorders>
          </w:tcPr>
          <w:p w14:paraId="31A8FDBB" w14:textId="77777777" w:rsidR="007A4839" w:rsidRDefault="00000000">
            <w:pPr>
              <w:spacing w:after="0"/>
              <w:ind w:left="177" w:right="0" w:firstLine="0"/>
              <w:jc w:val="center"/>
            </w:pPr>
            <w:r>
              <w:t>5</w:t>
            </w:r>
          </w:p>
        </w:tc>
        <w:tc>
          <w:tcPr>
            <w:tcW w:w="2566" w:type="dxa"/>
            <w:tcBorders>
              <w:top w:val="single" w:sz="4" w:space="0" w:color="000000"/>
              <w:left w:val="single" w:sz="4" w:space="0" w:color="000000"/>
              <w:bottom w:val="single" w:sz="4" w:space="0" w:color="000000"/>
              <w:right w:val="single" w:sz="4" w:space="0" w:color="000000"/>
            </w:tcBorders>
          </w:tcPr>
          <w:p w14:paraId="3B1AB6A4" w14:textId="77777777" w:rsidR="007A4839" w:rsidRDefault="00000000">
            <w:pPr>
              <w:spacing w:after="0"/>
              <w:ind w:left="0" w:right="0" w:firstLine="0"/>
            </w:pPr>
            <w:r>
              <w:rPr>
                <w:color w:val="222222"/>
              </w:rPr>
              <w:t>Dashboard design</w:t>
            </w:r>
            <w:r>
              <w:t xml:space="preserve"> </w:t>
            </w:r>
          </w:p>
        </w:tc>
        <w:tc>
          <w:tcPr>
            <w:tcW w:w="5581" w:type="dxa"/>
            <w:tcBorders>
              <w:top w:val="single" w:sz="4" w:space="0" w:color="000000"/>
              <w:left w:val="single" w:sz="4" w:space="0" w:color="000000"/>
              <w:bottom w:val="single" w:sz="4" w:space="0" w:color="000000"/>
              <w:right w:val="single" w:sz="4" w:space="0" w:color="000000"/>
            </w:tcBorders>
          </w:tcPr>
          <w:p w14:paraId="0ADD84E7" w14:textId="77777777" w:rsidR="007A4839" w:rsidRDefault="00000000">
            <w:pPr>
              <w:ind w:left="0" w:right="0" w:firstLine="0"/>
            </w:pPr>
            <w:r>
              <w:t xml:space="preserve">No of Visualizations / Graphs –  </w:t>
            </w:r>
          </w:p>
          <w:p w14:paraId="6F4044CB" w14:textId="77777777" w:rsidR="007A4839" w:rsidRDefault="00000000">
            <w:pPr>
              <w:spacing w:after="2" w:line="260" w:lineRule="auto"/>
              <w:ind w:left="10" w:right="0"/>
            </w:pPr>
            <w:r>
              <w:t xml:space="preserve">The primary dashboard ("Dashboard 1" / "Global Rankings  </w:t>
            </w:r>
          </w:p>
          <w:p w14:paraId="0F9C0667" w14:textId="77777777" w:rsidR="007A4839" w:rsidRDefault="00000000">
            <w:pPr>
              <w:spacing w:after="2" w:line="260" w:lineRule="auto"/>
              <w:ind w:left="10" w:right="470"/>
            </w:pPr>
            <w:r>
              <w:t xml:space="preserve">&amp; Financial Freedom Impact Dashboard") contains at least 5  </w:t>
            </w:r>
          </w:p>
          <w:p w14:paraId="6FAE4B32" w14:textId="77777777" w:rsidR="007A4839" w:rsidRDefault="00000000">
            <w:pPr>
              <w:ind w:left="0" w:right="0" w:firstLine="0"/>
            </w:pPr>
            <w:r>
              <w:t xml:space="preserve">distinct visualizations/sections  </w:t>
            </w:r>
          </w:p>
          <w:p w14:paraId="0C87BCB2" w14:textId="77777777" w:rsidR="007A4839" w:rsidRDefault="00000000">
            <w:pPr>
              <w:numPr>
                <w:ilvl w:val="0"/>
                <w:numId w:val="8"/>
              </w:numPr>
              <w:spacing w:after="5" w:line="258" w:lineRule="auto"/>
              <w:ind w:right="0" w:hanging="130"/>
            </w:pPr>
            <w:r>
              <w:t xml:space="preserve">Choropleth Map (e.g., "Visualizing Economic Freedom and  </w:t>
            </w:r>
          </w:p>
          <w:p w14:paraId="4E5EB222" w14:textId="77777777" w:rsidR="007A4839" w:rsidRDefault="00000000">
            <w:pPr>
              <w:ind w:left="0" w:right="0" w:firstLine="0"/>
            </w:pPr>
            <w:r>
              <w:t xml:space="preserve">Instability Around the World")  </w:t>
            </w:r>
          </w:p>
          <w:p w14:paraId="21E4A868" w14:textId="77777777" w:rsidR="007A4839" w:rsidRDefault="00000000">
            <w:pPr>
              <w:numPr>
                <w:ilvl w:val="0"/>
                <w:numId w:val="8"/>
              </w:numPr>
              <w:spacing w:after="2" w:line="260" w:lineRule="auto"/>
              <w:ind w:right="0" w:hanging="130"/>
            </w:pPr>
            <w:r>
              <w:t xml:space="preserve">Correlation Chart (e.g., "Correlation of Countries Based on  </w:t>
            </w:r>
          </w:p>
          <w:p w14:paraId="5C1D6064" w14:textId="77777777" w:rsidR="007A4839" w:rsidRDefault="00000000">
            <w:pPr>
              <w:ind w:left="0" w:right="0" w:firstLine="0"/>
            </w:pPr>
            <w:r>
              <w:t xml:space="preserve">Inflation &amp; Unemployment")  </w:t>
            </w:r>
          </w:p>
          <w:p w14:paraId="6E07C886" w14:textId="77777777" w:rsidR="007A4839" w:rsidRDefault="00000000">
            <w:pPr>
              <w:numPr>
                <w:ilvl w:val="0"/>
                <w:numId w:val="8"/>
              </w:numPr>
              <w:spacing w:after="1"/>
              <w:ind w:right="0" w:hanging="130"/>
            </w:pPr>
            <w:r>
              <w:t xml:space="preserve">Horizontal Bar Chart (e.g., "Index of </w:t>
            </w:r>
          </w:p>
          <w:p w14:paraId="3BA4A19C" w14:textId="77777777" w:rsidR="007A4839" w:rsidRDefault="00000000">
            <w:pPr>
              <w:ind w:left="10" w:right="0" w:firstLine="0"/>
            </w:pPr>
            <w:r>
              <w:t xml:space="preserve">Population")  </w:t>
            </w:r>
          </w:p>
          <w:p w14:paraId="35D8AAED" w14:textId="77777777" w:rsidR="007A4839" w:rsidRDefault="00000000">
            <w:pPr>
              <w:numPr>
                <w:ilvl w:val="0"/>
                <w:numId w:val="8"/>
              </w:numPr>
              <w:ind w:right="0" w:hanging="130"/>
            </w:pPr>
            <w:r>
              <w:t xml:space="preserve">"Insights Overview" Text Box  </w:t>
            </w:r>
          </w:p>
          <w:p w14:paraId="542203FD" w14:textId="77777777" w:rsidR="007A4839" w:rsidRDefault="00000000">
            <w:pPr>
              <w:numPr>
                <w:ilvl w:val="0"/>
                <w:numId w:val="8"/>
              </w:numPr>
              <w:spacing w:after="5" w:line="258" w:lineRule="auto"/>
              <w:ind w:right="0" w:hanging="130"/>
            </w:pPr>
            <w:r>
              <w:t xml:space="preserve">"Top 40 Countries rank of Economy" bar/map chart  </w:t>
            </w:r>
          </w:p>
          <w:p w14:paraId="37FFDC19" w14:textId="77777777" w:rsidR="007A4839" w:rsidRDefault="00000000">
            <w:pPr>
              <w:spacing w:after="0"/>
              <w:ind w:left="0" w:right="0" w:firstLine="0"/>
            </w:pPr>
            <w:r>
              <w:t xml:space="preserve">-"Countries Less Than 25 of Economy Index" </w:t>
            </w:r>
          </w:p>
          <w:p w14:paraId="6DAB8717" w14:textId="77777777" w:rsidR="007A4839" w:rsidRDefault="00000000">
            <w:pPr>
              <w:spacing w:after="0"/>
              <w:ind w:left="0" w:right="2870" w:firstLine="10"/>
            </w:pPr>
            <w:r>
              <w:t xml:space="preserve">(potentially </w:t>
            </w:r>
            <w:proofErr w:type="gramStart"/>
            <w:r>
              <w:t>a  tree</w:t>
            </w:r>
            <w:proofErr w:type="gramEnd"/>
            <w:r>
              <w:t xml:space="preserve"> map or similar chart) </w:t>
            </w:r>
          </w:p>
        </w:tc>
      </w:tr>
      <w:tr w:rsidR="007A4839" w14:paraId="560D380D" w14:textId="77777777">
        <w:trPr>
          <w:trHeight w:val="828"/>
        </w:trPr>
        <w:tc>
          <w:tcPr>
            <w:tcW w:w="734" w:type="dxa"/>
            <w:tcBorders>
              <w:top w:val="single" w:sz="4" w:space="0" w:color="000000"/>
              <w:left w:val="single" w:sz="4" w:space="0" w:color="000000"/>
              <w:bottom w:val="single" w:sz="4" w:space="0" w:color="000000"/>
              <w:right w:val="single" w:sz="4" w:space="0" w:color="000000"/>
            </w:tcBorders>
          </w:tcPr>
          <w:p w14:paraId="58B02513" w14:textId="77777777" w:rsidR="007A4839" w:rsidRDefault="00000000">
            <w:pPr>
              <w:spacing w:after="0"/>
              <w:ind w:left="177" w:right="0" w:firstLine="0"/>
              <w:jc w:val="center"/>
            </w:pPr>
            <w:r>
              <w:lastRenderedPageBreak/>
              <w:t xml:space="preserve">6 </w:t>
            </w:r>
          </w:p>
        </w:tc>
        <w:tc>
          <w:tcPr>
            <w:tcW w:w="2566" w:type="dxa"/>
            <w:tcBorders>
              <w:top w:val="single" w:sz="4" w:space="0" w:color="000000"/>
              <w:left w:val="single" w:sz="4" w:space="0" w:color="000000"/>
              <w:bottom w:val="single" w:sz="4" w:space="0" w:color="000000"/>
              <w:right w:val="single" w:sz="4" w:space="0" w:color="000000"/>
            </w:tcBorders>
          </w:tcPr>
          <w:p w14:paraId="788B29F5" w14:textId="77777777" w:rsidR="007A4839" w:rsidRDefault="00000000">
            <w:pPr>
              <w:spacing w:after="0"/>
              <w:ind w:left="0" w:right="0" w:firstLine="0"/>
            </w:pPr>
            <w:r>
              <w:rPr>
                <w:color w:val="222222"/>
              </w:rPr>
              <w:t>Story Design</w:t>
            </w:r>
            <w:r>
              <w:t xml:space="preserve"> </w:t>
            </w:r>
          </w:p>
        </w:tc>
        <w:tc>
          <w:tcPr>
            <w:tcW w:w="5581" w:type="dxa"/>
            <w:tcBorders>
              <w:top w:val="single" w:sz="4" w:space="0" w:color="000000"/>
              <w:left w:val="single" w:sz="4" w:space="0" w:color="000000"/>
              <w:bottom w:val="single" w:sz="4" w:space="0" w:color="000000"/>
              <w:right w:val="single" w:sz="4" w:space="0" w:color="000000"/>
            </w:tcBorders>
          </w:tcPr>
          <w:p w14:paraId="0DD596F7" w14:textId="77777777" w:rsidR="007A4839" w:rsidRDefault="00000000">
            <w:pPr>
              <w:spacing w:after="0"/>
              <w:ind w:left="0" w:right="0" w:firstLine="0"/>
            </w:pPr>
            <w:r>
              <w:t xml:space="preserve">No of Visualizations / Graphs –  </w:t>
            </w:r>
          </w:p>
        </w:tc>
      </w:tr>
      <w:tr w:rsidR="007A4839" w14:paraId="191B8E5C" w14:textId="77777777">
        <w:trPr>
          <w:trHeight w:val="4467"/>
        </w:trPr>
        <w:tc>
          <w:tcPr>
            <w:tcW w:w="734" w:type="dxa"/>
            <w:tcBorders>
              <w:top w:val="single" w:sz="4" w:space="0" w:color="000000"/>
              <w:left w:val="single" w:sz="4" w:space="0" w:color="000000"/>
              <w:bottom w:val="single" w:sz="4" w:space="0" w:color="000000"/>
              <w:right w:val="single" w:sz="4" w:space="0" w:color="000000"/>
            </w:tcBorders>
          </w:tcPr>
          <w:p w14:paraId="542C3F03" w14:textId="77777777" w:rsidR="007A4839" w:rsidRDefault="007A4839">
            <w:pPr>
              <w:spacing w:after="160"/>
              <w:ind w:left="0" w:right="0" w:firstLine="0"/>
            </w:pPr>
          </w:p>
        </w:tc>
        <w:tc>
          <w:tcPr>
            <w:tcW w:w="2566" w:type="dxa"/>
            <w:tcBorders>
              <w:top w:val="single" w:sz="4" w:space="0" w:color="000000"/>
              <w:left w:val="single" w:sz="4" w:space="0" w:color="000000"/>
              <w:bottom w:val="single" w:sz="4" w:space="0" w:color="000000"/>
              <w:right w:val="single" w:sz="4" w:space="0" w:color="000000"/>
            </w:tcBorders>
          </w:tcPr>
          <w:p w14:paraId="407A2C55" w14:textId="77777777" w:rsidR="007A4839" w:rsidRDefault="007A4839">
            <w:pPr>
              <w:spacing w:after="160"/>
              <w:ind w:left="0" w:right="0" w:firstLine="0"/>
            </w:pPr>
          </w:p>
        </w:tc>
        <w:tc>
          <w:tcPr>
            <w:tcW w:w="5581" w:type="dxa"/>
            <w:tcBorders>
              <w:top w:val="single" w:sz="4" w:space="0" w:color="000000"/>
              <w:left w:val="single" w:sz="4" w:space="0" w:color="000000"/>
              <w:bottom w:val="single" w:sz="4" w:space="0" w:color="000000"/>
              <w:right w:val="single" w:sz="4" w:space="0" w:color="000000"/>
            </w:tcBorders>
          </w:tcPr>
          <w:p w14:paraId="2A039558" w14:textId="77777777" w:rsidR="007A4839" w:rsidRDefault="00000000">
            <w:pPr>
              <w:spacing w:after="2" w:line="260" w:lineRule="auto"/>
              <w:ind w:left="10" w:right="23"/>
            </w:pPr>
            <w:r>
              <w:t xml:space="preserve">The "Story" section ("Journey Through the 2002 Global  </w:t>
            </w:r>
          </w:p>
          <w:p w14:paraId="668509FD" w14:textId="77777777" w:rsidR="007A4839" w:rsidRDefault="00000000">
            <w:pPr>
              <w:spacing w:after="2" w:line="260" w:lineRule="auto"/>
              <w:ind w:left="10" w:right="113"/>
            </w:pPr>
            <w:r>
              <w:t xml:space="preserve">Economy") explicitly shows 5 story points/pages, each  </w:t>
            </w:r>
          </w:p>
          <w:p w14:paraId="18DD1185" w14:textId="77777777" w:rsidR="007A4839" w:rsidRDefault="00000000">
            <w:pPr>
              <w:ind w:left="0" w:right="0" w:firstLine="0"/>
            </w:pPr>
            <w:r>
              <w:t xml:space="preserve">potentially containing one or more visualizations:  </w:t>
            </w:r>
          </w:p>
          <w:p w14:paraId="73F5D04A" w14:textId="77777777" w:rsidR="007A4839" w:rsidRDefault="00000000">
            <w:pPr>
              <w:numPr>
                <w:ilvl w:val="0"/>
                <w:numId w:val="9"/>
              </w:numPr>
              <w:ind w:right="0" w:hanging="130"/>
            </w:pPr>
            <w:r>
              <w:t xml:space="preserve">Story Point 1: World Map of Economic Score.  </w:t>
            </w:r>
          </w:p>
          <w:p w14:paraId="384490D5" w14:textId="77777777" w:rsidR="007A4839" w:rsidRDefault="00000000">
            <w:pPr>
              <w:numPr>
                <w:ilvl w:val="0"/>
                <w:numId w:val="9"/>
              </w:numPr>
              <w:ind w:right="0" w:hanging="130"/>
            </w:pPr>
            <w:r>
              <w:t xml:space="preserve">Story Point 2: Top 40 Countries Rank.  </w:t>
            </w:r>
          </w:p>
          <w:p w14:paraId="39750F39" w14:textId="77777777" w:rsidR="007A4839" w:rsidRDefault="00000000">
            <w:pPr>
              <w:numPr>
                <w:ilvl w:val="0"/>
                <w:numId w:val="9"/>
              </w:numPr>
              <w:ind w:right="0" w:hanging="130"/>
            </w:pPr>
            <w:r>
              <w:t xml:space="preserve">Story Point 3: Least Ranked Countries.  </w:t>
            </w:r>
          </w:p>
          <w:p w14:paraId="5AD5E15C" w14:textId="77777777" w:rsidR="007A4839" w:rsidRDefault="00000000">
            <w:pPr>
              <w:numPr>
                <w:ilvl w:val="0"/>
                <w:numId w:val="9"/>
              </w:numPr>
              <w:spacing w:after="5" w:line="258" w:lineRule="auto"/>
              <w:ind w:right="0" w:hanging="130"/>
            </w:pPr>
            <w:r>
              <w:t xml:space="preserve">Story Point 4: Correlation of Countries Based on Inflation  </w:t>
            </w:r>
          </w:p>
          <w:p w14:paraId="5A337697" w14:textId="77777777" w:rsidR="007A4839" w:rsidRDefault="00000000">
            <w:pPr>
              <w:ind w:left="0" w:right="0" w:firstLine="0"/>
            </w:pPr>
            <w:r>
              <w:t xml:space="preserve">&amp; Unemployment.  </w:t>
            </w:r>
          </w:p>
          <w:p w14:paraId="0359557A" w14:textId="77777777" w:rsidR="007A4839" w:rsidRDefault="00000000">
            <w:pPr>
              <w:numPr>
                <w:ilvl w:val="0"/>
                <w:numId w:val="9"/>
              </w:numPr>
              <w:ind w:right="0" w:hanging="130"/>
            </w:pPr>
            <w:r>
              <w:t xml:space="preserve">Story Point 5: Index of Population.  </w:t>
            </w:r>
          </w:p>
          <w:p w14:paraId="1530DBE6" w14:textId="77777777" w:rsidR="007A4839" w:rsidRDefault="00000000">
            <w:pPr>
              <w:numPr>
                <w:ilvl w:val="0"/>
                <w:numId w:val="9"/>
              </w:numPr>
              <w:spacing w:after="0"/>
              <w:ind w:right="0" w:hanging="130"/>
            </w:pPr>
            <w:r>
              <w:t xml:space="preserve">Story Point 6: Financial Freedom of Countries. </w:t>
            </w:r>
          </w:p>
          <w:p w14:paraId="0E70D156" w14:textId="77777777" w:rsidR="007A4839" w:rsidRDefault="00000000">
            <w:pPr>
              <w:spacing w:after="0"/>
              <w:ind w:left="10" w:right="0" w:firstLine="0"/>
            </w:pPr>
            <w:r>
              <w:t xml:space="preserve">Story Point 7: Index of 5 yrs GDP Rate. </w:t>
            </w:r>
          </w:p>
        </w:tc>
      </w:tr>
    </w:tbl>
    <w:p w14:paraId="51312927" w14:textId="77777777" w:rsidR="007A4839" w:rsidRDefault="00000000">
      <w:pPr>
        <w:spacing w:after="161"/>
        <w:ind w:left="77" w:right="0" w:firstLine="0"/>
      </w:pPr>
      <w:r>
        <w:t xml:space="preserve"> </w:t>
      </w:r>
    </w:p>
    <w:p w14:paraId="66048CD1" w14:textId="77777777" w:rsidR="007A4839" w:rsidRDefault="00000000">
      <w:pPr>
        <w:spacing w:after="0"/>
        <w:ind w:left="77" w:right="0" w:firstLine="0"/>
      </w:pPr>
      <w:r>
        <w:t xml:space="preserve"> </w:t>
      </w:r>
    </w:p>
    <w:p w14:paraId="579B0AFC" w14:textId="77777777" w:rsidR="007A4839" w:rsidRDefault="00000000">
      <w:pPr>
        <w:ind w:left="77" w:right="0" w:firstLine="0"/>
      </w:pPr>
      <w:r>
        <w:t xml:space="preserve"> </w:t>
      </w:r>
    </w:p>
    <w:p w14:paraId="72015650" w14:textId="77777777" w:rsidR="007A4839" w:rsidRDefault="00000000">
      <w:pPr>
        <w:ind w:left="77" w:right="0" w:firstLine="0"/>
      </w:pPr>
      <w:r>
        <w:t xml:space="preserve"> </w:t>
      </w:r>
    </w:p>
    <w:p w14:paraId="38592310" w14:textId="77777777" w:rsidR="007A4839" w:rsidRDefault="00000000">
      <w:pPr>
        <w:spacing w:after="263"/>
        <w:ind w:left="77" w:right="0" w:firstLine="0"/>
      </w:pPr>
      <w:r>
        <w:t xml:space="preserve"> </w:t>
      </w:r>
    </w:p>
    <w:p w14:paraId="4EA2FB26" w14:textId="77777777" w:rsidR="007A4839" w:rsidRDefault="00000000">
      <w:pPr>
        <w:spacing w:after="25"/>
        <w:ind w:left="77" w:right="0" w:firstLine="0"/>
      </w:pPr>
      <w:r>
        <w:rPr>
          <w:b/>
          <w:sz w:val="28"/>
        </w:rPr>
        <w:t xml:space="preserve">  </w:t>
      </w:r>
      <w:r>
        <w:rPr>
          <w:b/>
          <w:sz w:val="28"/>
        </w:rPr>
        <w:tab/>
        <w:t xml:space="preserve"> </w:t>
      </w:r>
      <w:r>
        <w:t xml:space="preserve"> </w:t>
      </w:r>
    </w:p>
    <w:p w14:paraId="5D89AE94" w14:textId="77777777" w:rsidR="007A4839" w:rsidRDefault="00000000">
      <w:pPr>
        <w:pStyle w:val="Heading2"/>
        <w:spacing w:after="88"/>
      </w:pPr>
      <w:r>
        <w:rPr>
          <w:sz w:val="32"/>
        </w:rPr>
        <w:t xml:space="preserve">7. RESULTS </w:t>
      </w:r>
      <w:r>
        <w:t xml:space="preserve"> </w:t>
      </w:r>
    </w:p>
    <w:p w14:paraId="05FB5270" w14:textId="77777777" w:rsidR="007A4839" w:rsidRDefault="00000000">
      <w:pPr>
        <w:pStyle w:val="Heading3"/>
        <w:spacing w:after="134"/>
        <w:ind w:right="6108"/>
      </w:pPr>
      <w:r>
        <w:t xml:space="preserve">7.1 Output Screenshots  </w:t>
      </w:r>
    </w:p>
    <w:p w14:paraId="15965108" w14:textId="77777777" w:rsidR="007A4839" w:rsidRDefault="00000000">
      <w:pPr>
        <w:spacing w:after="0"/>
        <w:ind w:left="77" w:right="0" w:firstLine="0"/>
      </w:pPr>
      <w:r>
        <w:rPr>
          <w:b/>
          <w:sz w:val="28"/>
        </w:rPr>
        <w:t xml:space="preserve"> </w:t>
      </w:r>
      <w:r>
        <w:t xml:space="preserve"> </w:t>
      </w:r>
    </w:p>
    <w:p w14:paraId="42AF582D" w14:textId="77777777" w:rsidR="007A4839" w:rsidRDefault="00000000">
      <w:pPr>
        <w:spacing w:after="29"/>
        <w:ind w:left="0" w:right="1035" w:firstLine="0"/>
        <w:jc w:val="right"/>
      </w:pPr>
      <w:r>
        <w:rPr>
          <w:noProof/>
        </w:rPr>
        <w:drawing>
          <wp:inline distT="0" distB="0" distL="0" distR="0" wp14:anchorId="7B144F05" wp14:editId="55287B2F">
            <wp:extent cx="5731510" cy="2936240"/>
            <wp:effectExtent l="0" t="0" r="0" b="0"/>
            <wp:docPr id="2018" name="Picture 2018"/>
            <wp:cNvGraphicFramePr/>
            <a:graphic xmlns:a="http://schemas.openxmlformats.org/drawingml/2006/main">
              <a:graphicData uri="http://schemas.openxmlformats.org/drawingml/2006/picture">
                <pic:pic xmlns:pic="http://schemas.openxmlformats.org/drawingml/2006/picture">
                  <pic:nvPicPr>
                    <pic:cNvPr id="2018" name="Picture 2018"/>
                    <pic:cNvPicPr/>
                  </pic:nvPicPr>
                  <pic:blipFill>
                    <a:blip r:embed="rId20"/>
                    <a:stretch>
                      <a:fillRect/>
                    </a:stretch>
                  </pic:blipFill>
                  <pic:spPr>
                    <a:xfrm>
                      <a:off x="0" y="0"/>
                      <a:ext cx="5731510" cy="2936240"/>
                    </a:xfrm>
                    <a:prstGeom prst="rect">
                      <a:avLst/>
                    </a:prstGeom>
                  </pic:spPr>
                </pic:pic>
              </a:graphicData>
            </a:graphic>
          </wp:inline>
        </w:drawing>
      </w:r>
      <w:r>
        <w:rPr>
          <w:b/>
        </w:rPr>
        <w:t xml:space="preserve"> </w:t>
      </w:r>
      <w:r>
        <w:t xml:space="preserve"> </w:t>
      </w:r>
    </w:p>
    <w:p w14:paraId="5BD69FFF" w14:textId="77777777" w:rsidR="007A4839" w:rsidRDefault="00000000">
      <w:pPr>
        <w:spacing w:after="159"/>
        <w:ind w:left="77" w:right="0" w:firstLine="0"/>
      </w:pPr>
      <w:r>
        <w:rPr>
          <w:b/>
        </w:rPr>
        <w:lastRenderedPageBreak/>
        <w:t xml:space="preserve"> </w:t>
      </w:r>
      <w:r>
        <w:t xml:space="preserve"> </w:t>
      </w:r>
    </w:p>
    <w:p w14:paraId="53C4D7D2" w14:textId="77777777" w:rsidR="007A4839" w:rsidRDefault="00000000">
      <w:pPr>
        <w:spacing w:after="0"/>
        <w:ind w:left="77" w:right="0" w:firstLine="0"/>
      </w:pPr>
      <w:r>
        <w:rPr>
          <w:b/>
        </w:rPr>
        <w:t xml:space="preserve"> </w:t>
      </w:r>
      <w:r>
        <w:t xml:space="preserve"> </w:t>
      </w:r>
    </w:p>
    <w:p w14:paraId="4198797E" w14:textId="77777777" w:rsidR="007A4839" w:rsidRDefault="00000000">
      <w:pPr>
        <w:spacing w:after="0"/>
        <w:ind w:left="0" w:right="1035" w:firstLine="0"/>
        <w:jc w:val="right"/>
      </w:pPr>
      <w:r>
        <w:rPr>
          <w:noProof/>
        </w:rPr>
        <w:drawing>
          <wp:inline distT="0" distB="0" distL="0" distR="0" wp14:anchorId="0D0AAA65" wp14:editId="6D37A2E1">
            <wp:extent cx="5731510" cy="3227070"/>
            <wp:effectExtent l="0" t="0" r="0" b="0"/>
            <wp:docPr id="2040" name="Picture 2040"/>
            <wp:cNvGraphicFramePr/>
            <a:graphic xmlns:a="http://schemas.openxmlformats.org/drawingml/2006/main">
              <a:graphicData uri="http://schemas.openxmlformats.org/drawingml/2006/picture">
                <pic:pic xmlns:pic="http://schemas.openxmlformats.org/drawingml/2006/picture">
                  <pic:nvPicPr>
                    <pic:cNvPr id="2040" name="Picture 2040"/>
                    <pic:cNvPicPr/>
                  </pic:nvPicPr>
                  <pic:blipFill>
                    <a:blip r:embed="rId21"/>
                    <a:stretch>
                      <a:fillRect/>
                    </a:stretch>
                  </pic:blipFill>
                  <pic:spPr>
                    <a:xfrm>
                      <a:off x="0" y="0"/>
                      <a:ext cx="5731510" cy="3227070"/>
                    </a:xfrm>
                    <a:prstGeom prst="rect">
                      <a:avLst/>
                    </a:prstGeom>
                  </pic:spPr>
                </pic:pic>
              </a:graphicData>
            </a:graphic>
          </wp:inline>
        </w:drawing>
      </w:r>
      <w:r>
        <w:rPr>
          <w:b/>
        </w:rPr>
        <w:t xml:space="preserve"> </w:t>
      </w:r>
      <w:r>
        <w:t xml:space="preserve"> </w:t>
      </w:r>
    </w:p>
    <w:p w14:paraId="1179A753" w14:textId="77777777" w:rsidR="007A4839" w:rsidRDefault="00000000">
      <w:pPr>
        <w:spacing w:after="159"/>
        <w:ind w:left="77" w:right="0" w:firstLine="0"/>
      </w:pPr>
      <w:r>
        <w:rPr>
          <w:b/>
        </w:rPr>
        <w:t xml:space="preserve"> </w:t>
      </w:r>
      <w:r>
        <w:t xml:space="preserve"> </w:t>
      </w:r>
    </w:p>
    <w:p w14:paraId="0314D8BF" w14:textId="77777777" w:rsidR="007A4839" w:rsidRDefault="00000000">
      <w:pPr>
        <w:spacing w:after="161"/>
        <w:ind w:left="77" w:right="0" w:firstLine="0"/>
      </w:pPr>
      <w:r>
        <w:rPr>
          <w:b/>
        </w:rPr>
        <w:t xml:space="preserve"> </w:t>
      </w:r>
      <w:r>
        <w:t xml:space="preserve"> </w:t>
      </w:r>
    </w:p>
    <w:p w14:paraId="51CBD6B3" w14:textId="77777777" w:rsidR="007A4839" w:rsidRDefault="00000000">
      <w:pPr>
        <w:spacing w:after="62"/>
        <w:ind w:left="77" w:right="0" w:firstLine="0"/>
      </w:pPr>
      <w:r>
        <w:rPr>
          <w:b/>
        </w:rPr>
        <w:t xml:space="preserve"> </w:t>
      </w:r>
      <w:r>
        <w:t xml:space="preserve"> </w:t>
      </w:r>
    </w:p>
    <w:p w14:paraId="13F87D87" w14:textId="77777777" w:rsidR="007A4839" w:rsidRDefault="00000000">
      <w:pPr>
        <w:spacing w:after="32"/>
        <w:ind w:left="0" w:right="1035" w:firstLine="0"/>
        <w:jc w:val="right"/>
      </w:pPr>
      <w:r>
        <w:rPr>
          <w:noProof/>
        </w:rPr>
        <w:drawing>
          <wp:inline distT="0" distB="0" distL="0" distR="0" wp14:anchorId="0A7088CE" wp14:editId="1A3CEC14">
            <wp:extent cx="5731510" cy="3237230"/>
            <wp:effectExtent l="0" t="0" r="0" b="0"/>
            <wp:docPr id="2042" name="Picture 2042"/>
            <wp:cNvGraphicFramePr/>
            <a:graphic xmlns:a="http://schemas.openxmlformats.org/drawingml/2006/main">
              <a:graphicData uri="http://schemas.openxmlformats.org/drawingml/2006/picture">
                <pic:pic xmlns:pic="http://schemas.openxmlformats.org/drawingml/2006/picture">
                  <pic:nvPicPr>
                    <pic:cNvPr id="2042" name="Picture 2042"/>
                    <pic:cNvPicPr/>
                  </pic:nvPicPr>
                  <pic:blipFill>
                    <a:blip r:embed="rId22"/>
                    <a:stretch>
                      <a:fillRect/>
                    </a:stretch>
                  </pic:blipFill>
                  <pic:spPr>
                    <a:xfrm>
                      <a:off x="0" y="0"/>
                      <a:ext cx="5731510" cy="3237230"/>
                    </a:xfrm>
                    <a:prstGeom prst="rect">
                      <a:avLst/>
                    </a:prstGeom>
                  </pic:spPr>
                </pic:pic>
              </a:graphicData>
            </a:graphic>
          </wp:inline>
        </w:drawing>
      </w:r>
      <w:r>
        <w:rPr>
          <w:b/>
        </w:rPr>
        <w:t xml:space="preserve"> </w:t>
      </w:r>
      <w:r>
        <w:t xml:space="preserve"> </w:t>
      </w:r>
    </w:p>
    <w:p w14:paraId="3EF46F1F" w14:textId="77777777" w:rsidR="007A4839" w:rsidRDefault="00000000">
      <w:pPr>
        <w:spacing w:after="161"/>
        <w:ind w:left="77" w:right="0" w:firstLine="0"/>
      </w:pPr>
      <w:r>
        <w:rPr>
          <w:b/>
        </w:rPr>
        <w:t xml:space="preserve"> </w:t>
      </w:r>
      <w:r>
        <w:t xml:space="preserve"> </w:t>
      </w:r>
    </w:p>
    <w:p w14:paraId="4257D240" w14:textId="77777777" w:rsidR="007A4839" w:rsidRDefault="00000000">
      <w:pPr>
        <w:spacing w:after="0"/>
        <w:ind w:left="77" w:right="0" w:firstLine="0"/>
      </w:pPr>
      <w:r>
        <w:rPr>
          <w:b/>
        </w:rPr>
        <w:t xml:space="preserve"> </w:t>
      </w:r>
      <w:r>
        <w:t xml:space="preserve"> </w:t>
      </w:r>
    </w:p>
    <w:p w14:paraId="3E29C0DC" w14:textId="77777777" w:rsidR="007A4839" w:rsidRDefault="00000000">
      <w:pPr>
        <w:spacing w:after="59"/>
        <w:ind w:left="0" w:right="1035" w:firstLine="0"/>
        <w:jc w:val="right"/>
      </w:pPr>
      <w:r>
        <w:rPr>
          <w:noProof/>
        </w:rPr>
        <w:lastRenderedPageBreak/>
        <w:drawing>
          <wp:inline distT="0" distB="0" distL="0" distR="0" wp14:anchorId="2E39794F" wp14:editId="6DEF8E75">
            <wp:extent cx="5731510" cy="2948940"/>
            <wp:effectExtent l="0" t="0" r="0" b="0"/>
            <wp:docPr id="2052" name="Picture 2052"/>
            <wp:cNvGraphicFramePr/>
            <a:graphic xmlns:a="http://schemas.openxmlformats.org/drawingml/2006/main">
              <a:graphicData uri="http://schemas.openxmlformats.org/drawingml/2006/picture">
                <pic:pic xmlns:pic="http://schemas.openxmlformats.org/drawingml/2006/picture">
                  <pic:nvPicPr>
                    <pic:cNvPr id="2052" name="Picture 2052"/>
                    <pic:cNvPicPr/>
                  </pic:nvPicPr>
                  <pic:blipFill>
                    <a:blip r:embed="rId23"/>
                    <a:stretch>
                      <a:fillRect/>
                    </a:stretch>
                  </pic:blipFill>
                  <pic:spPr>
                    <a:xfrm>
                      <a:off x="0" y="0"/>
                      <a:ext cx="5731510" cy="2948940"/>
                    </a:xfrm>
                    <a:prstGeom prst="rect">
                      <a:avLst/>
                    </a:prstGeom>
                  </pic:spPr>
                </pic:pic>
              </a:graphicData>
            </a:graphic>
          </wp:inline>
        </w:drawing>
      </w:r>
      <w:r>
        <w:rPr>
          <w:b/>
        </w:rPr>
        <w:t xml:space="preserve"> </w:t>
      </w:r>
      <w:r>
        <w:t xml:space="preserve"> </w:t>
      </w:r>
    </w:p>
    <w:p w14:paraId="62D88911" w14:textId="77777777" w:rsidR="007A4839" w:rsidRDefault="00000000">
      <w:pPr>
        <w:spacing w:after="0"/>
        <w:ind w:left="77" w:right="0" w:firstLine="0"/>
      </w:pPr>
      <w:r>
        <w:rPr>
          <w:b/>
        </w:rPr>
        <w:t xml:space="preserve">  </w:t>
      </w:r>
      <w:r>
        <w:rPr>
          <w:b/>
        </w:rPr>
        <w:tab/>
        <w:t xml:space="preserve"> </w:t>
      </w:r>
      <w:r>
        <w:t xml:space="preserve"> </w:t>
      </w:r>
      <w:r>
        <w:br w:type="page"/>
      </w:r>
    </w:p>
    <w:p w14:paraId="280F4684" w14:textId="77777777" w:rsidR="007A4839" w:rsidRDefault="00000000">
      <w:pPr>
        <w:spacing w:after="0"/>
        <w:ind w:left="76" w:right="0" w:firstLine="0"/>
        <w:jc w:val="both"/>
      </w:pPr>
      <w:r>
        <w:rPr>
          <w:noProof/>
          <w:sz w:val="22"/>
        </w:rPr>
        <w:lastRenderedPageBreak/>
        <mc:AlternateContent>
          <mc:Choice Requires="wpg">
            <w:drawing>
              <wp:inline distT="0" distB="0" distL="0" distR="0" wp14:anchorId="1A3918A4" wp14:editId="1B73020E">
                <wp:extent cx="5731510" cy="6145531"/>
                <wp:effectExtent l="0" t="0" r="0" b="0"/>
                <wp:docPr id="16442" name="Group 16442"/>
                <wp:cNvGraphicFramePr/>
                <a:graphic xmlns:a="http://schemas.openxmlformats.org/drawingml/2006/main">
                  <a:graphicData uri="http://schemas.microsoft.com/office/word/2010/wordprocessingGroup">
                    <wpg:wgp>
                      <wpg:cNvGrpSpPr/>
                      <wpg:grpSpPr>
                        <a:xfrm>
                          <a:off x="0" y="0"/>
                          <a:ext cx="5731510" cy="6145531"/>
                          <a:chOff x="0" y="0"/>
                          <a:chExt cx="5731510" cy="6145531"/>
                        </a:xfrm>
                      </wpg:grpSpPr>
                      <pic:pic xmlns:pic="http://schemas.openxmlformats.org/drawingml/2006/picture">
                        <pic:nvPicPr>
                          <pic:cNvPr id="2057" name="Picture 2057"/>
                          <pic:cNvPicPr/>
                        </pic:nvPicPr>
                        <pic:blipFill>
                          <a:blip r:embed="rId24"/>
                          <a:stretch>
                            <a:fillRect/>
                          </a:stretch>
                        </pic:blipFill>
                        <pic:spPr>
                          <a:xfrm>
                            <a:off x="0" y="0"/>
                            <a:ext cx="5731510" cy="3221228"/>
                          </a:xfrm>
                          <a:prstGeom prst="rect">
                            <a:avLst/>
                          </a:prstGeom>
                        </pic:spPr>
                      </pic:pic>
                      <pic:pic xmlns:pic="http://schemas.openxmlformats.org/drawingml/2006/picture">
                        <pic:nvPicPr>
                          <pic:cNvPr id="2059" name="Picture 2059"/>
                          <pic:cNvPicPr/>
                        </pic:nvPicPr>
                        <pic:blipFill>
                          <a:blip r:embed="rId25"/>
                          <a:stretch>
                            <a:fillRect/>
                          </a:stretch>
                        </pic:blipFill>
                        <pic:spPr>
                          <a:xfrm>
                            <a:off x="0" y="3235961"/>
                            <a:ext cx="5731510" cy="2909570"/>
                          </a:xfrm>
                          <a:prstGeom prst="rect">
                            <a:avLst/>
                          </a:prstGeom>
                        </pic:spPr>
                      </pic:pic>
                    </wpg:wgp>
                  </a:graphicData>
                </a:graphic>
              </wp:inline>
            </w:drawing>
          </mc:Choice>
          <mc:Fallback xmlns:a="http://schemas.openxmlformats.org/drawingml/2006/main">
            <w:pict>
              <v:group id="Group 16442" style="width:451.3pt;height:483.9pt;mso-position-horizontal-relative:char;mso-position-vertical-relative:line" coordsize="57315,61455">
                <v:shape id="Picture 2057" style="position:absolute;width:57315;height:32212;left:0;top:0;" filled="f">
                  <v:imagedata r:id="rId26"/>
                </v:shape>
                <v:shape id="Picture 2059" style="position:absolute;width:57315;height:29095;left:0;top:32359;" filled="f">
                  <v:imagedata r:id="rId27"/>
                </v:shape>
              </v:group>
            </w:pict>
          </mc:Fallback>
        </mc:AlternateContent>
      </w:r>
      <w:r>
        <w:t xml:space="preserve"> </w:t>
      </w:r>
    </w:p>
    <w:p w14:paraId="6D10FAA9" w14:textId="77777777" w:rsidR="007A4839" w:rsidRDefault="00000000">
      <w:pPr>
        <w:spacing w:after="29"/>
        <w:ind w:left="0" w:right="1035" w:firstLine="0"/>
        <w:jc w:val="right"/>
      </w:pPr>
      <w:r>
        <w:rPr>
          <w:noProof/>
        </w:rPr>
        <w:lastRenderedPageBreak/>
        <w:drawing>
          <wp:inline distT="0" distB="0" distL="0" distR="0" wp14:anchorId="26228896" wp14:editId="15DEB07F">
            <wp:extent cx="5731510" cy="2950210"/>
            <wp:effectExtent l="0" t="0" r="0" b="0"/>
            <wp:docPr id="2075" name="Picture 2075"/>
            <wp:cNvGraphicFramePr/>
            <a:graphic xmlns:a="http://schemas.openxmlformats.org/drawingml/2006/main">
              <a:graphicData uri="http://schemas.openxmlformats.org/drawingml/2006/picture">
                <pic:pic xmlns:pic="http://schemas.openxmlformats.org/drawingml/2006/picture">
                  <pic:nvPicPr>
                    <pic:cNvPr id="2075" name="Picture 2075"/>
                    <pic:cNvPicPr/>
                  </pic:nvPicPr>
                  <pic:blipFill>
                    <a:blip r:embed="rId28"/>
                    <a:stretch>
                      <a:fillRect/>
                    </a:stretch>
                  </pic:blipFill>
                  <pic:spPr>
                    <a:xfrm>
                      <a:off x="0" y="0"/>
                      <a:ext cx="5731510" cy="2950210"/>
                    </a:xfrm>
                    <a:prstGeom prst="rect">
                      <a:avLst/>
                    </a:prstGeom>
                  </pic:spPr>
                </pic:pic>
              </a:graphicData>
            </a:graphic>
          </wp:inline>
        </w:drawing>
      </w:r>
      <w:r>
        <w:rPr>
          <w:b/>
        </w:rPr>
        <w:t xml:space="preserve"> </w:t>
      </w:r>
      <w:r>
        <w:t xml:space="preserve"> </w:t>
      </w:r>
    </w:p>
    <w:p w14:paraId="3F6D14E3" w14:textId="77777777" w:rsidR="007A4839" w:rsidRDefault="00000000">
      <w:pPr>
        <w:spacing w:after="159"/>
        <w:ind w:left="77" w:right="0" w:firstLine="0"/>
      </w:pPr>
      <w:r>
        <w:rPr>
          <w:b/>
        </w:rPr>
        <w:t xml:space="preserve"> </w:t>
      </w:r>
      <w:r>
        <w:t xml:space="preserve"> </w:t>
      </w:r>
    </w:p>
    <w:p w14:paraId="56C72D18" w14:textId="77777777" w:rsidR="007A4839" w:rsidRDefault="00000000">
      <w:pPr>
        <w:spacing w:after="61"/>
        <w:ind w:left="77" w:right="0" w:firstLine="0"/>
      </w:pPr>
      <w:r>
        <w:rPr>
          <w:b/>
        </w:rPr>
        <w:t xml:space="preserve"> </w:t>
      </w:r>
      <w:r>
        <w:t xml:space="preserve"> </w:t>
      </w:r>
    </w:p>
    <w:p w14:paraId="3219C963" w14:textId="77777777" w:rsidR="007A4839" w:rsidRDefault="00000000">
      <w:pPr>
        <w:spacing w:after="59"/>
        <w:ind w:left="0" w:right="1035" w:firstLine="0"/>
        <w:jc w:val="right"/>
      </w:pPr>
      <w:r>
        <w:rPr>
          <w:noProof/>
        </w:rPr>
        <w:drawing>
          <wp:inline distT="0" distB="0" distL="0" distR="0" wp14:anchorId="1B25AEFD" wp14:editId="0FB6D1E4">
            <wp:extent cx="5731510" cy="2966720"/>
            <wp:effectExtent l="0" t="0" r="0" b="0"/>
            <wp:docPr id="2077" name="Picture 2077"/>
            <wp:cNvGraphicFramePr/>
            <a:graphic xmlns:a="http://schemas.openxmlformats.org/drawingml/2006/main">
              <a:graphicData uri="http://schemas.openxmlformats.org/drawingml/2006/picture">
                <pic:pic xmlns:pic="http://schemas.openxmlformats.org/drawingml/2006/picture">
                  <pic:nvPicPr>
                    <pic:cNvPr id="2077" name="Picture 2077"/>
                    <pic:cNvPicPr/>
                  </pic:nvPicPr>
                  <pic:blipFill>
                    <a:blip r:embed="rId29"/>
                    <a:stretch>
                      <a:fillRect/>
                    </a:stretch>
                  </pic:blipFill>
                  <pic:spPr>
                    <a:xfrm>
                      <a:off x="0" y="0"/>
                      <a:ext cx="5731510" cy="2966720"/>
                    </a:xfrm>
                    <a:prstGeom prst="rect">
                      <a:avLst/>
                    </a:prstGeom>
                  </pic:spPr>
                </pic:pic>
              </a:graphicData>
            </a:graphic>
          </wp:inline>
        </w:drawing>
      </w:r>
      <w:r>
        <w:rPr>
          <w:b/>
        </w:rPr>
        <w:t xml:space="preserve"> </w:t>
      </w:r>
      <w:r>
        <w:t xml:space="preserve"> </w:t>
      </w:r>
    </w:p>
    <w:p w14:paraId="224FA260" w14:textId="77777777" w:rsidR="007A4839" w:rsidRDefault="00000000">
      <w:pPr>
        <w:spacing w:after="0"/>
        <w:ind w:left="77" w:right="0" w:firstLine="0"/>
      </w:pPr>
      <w:r>
        <w:rPr>
          <w:b/>
        </w:rPr>
        <w:t xml:space="preserve">  </w:t>
      </w:r>
      <w:r>
        <w:rPr>
          <w:b/>
        </w:rPr>
        <w:tab/>
        <w:t xml:space="preserve"> </w:t>
      </w:r>
      <w:r>
        <w:t xml:space="preserve"> </w:t>
      </w:r>
    </w:p>
    <w:p w14:paraId="6414F452" w14:textId="77777777" w:rsidR="007A4839" w:rsidRDefault="00000000">
      <w:pPr>
        <w:spacing w:after="0"/>
        <w:ind w:left="76" w:right="0" w:firstLine="0"/>
        <w:jc w:val="both"/>
      </w:pPr>
      <w:r>
        <w:rPr>
          <w:noProof/>
          <w:sz w:val="22"/>
        </w:rPr>
        <w:lastRenderedPageBreak/>
        <mc:AlternateContent>
          <mc:Choice Requires="wpg">
            <w:drawing>
              <wp:inline distT="0" distB="0" distL="0" distR="0" wp14:anchorId="739ED138" wp14:editId="2ECD56CB">
                <wp:extent cx="5731510" cy="8326120"/>
                <wp:effectExtent l="0" t="0" r="0" b="0"/>
                <wp:docPr id="17025" name="Group 17025"/>
                <wp:cNvGraphicFramePr/>
                <a:graphic xmlns:a="http://schemas.openxmlformats.org/drawingml/2006/main">
                  <a:graphicData uri="http://schemas.microsoft.com/office/word/2010/wordprocessingGroup">
                    <wpg:wgp>
                      <wpg:cNvGrpSpPr/>
                      <wpg:grpSpPr>
                        <a:xfrm>
                          <a:off x="0" y="0"/>
                          <a:ext cx="5731510" cy="8326120"/>
                          <a:chOff x="0" y="0"/>
                          <a:chExt cx="5731510" cy="8326120"/>
                        </a:xfrm>
                      </wpg:grpSpPr>
                      <pic:pic xmlns:pic="http://schemas.openxmlformats.org/drawingml/2006/picture">
                        <pic:nvPicPr>
                          <pic:cNvPr id="2082" name="Picture 2082"/>
                          <pic:cNvPicPr/>
                        </pic:nvPicPr>
                        <pic:blipFill>
                          <a:blip r:embed="rId30"/>
                          <a:stretch>
                            <a:fillRect/>
                          </a:stretch>
                        </pic:blipFill>
                        <pic:spPr>
                          <a:xfrm>
                            <a:off x="0" y="0"/>
                            <a:ext cx="5731510" cy="4131818"/>
                          </a:xfrm>
                          <a:prstGeom prst="rect">
                            <a:avLst/>
                          </a:prstGeom>
                        </pic:spPr>
                      </pic:pic>
                      <pic:pic xmlns:pic="http://schemas.openxmlformats.org/drawingml/2006/picture">
                        <pic:nvPicPr>
                          <pic:cNvPr id="2084" name="Picture 2084"/>
                          <pic:cNvPicPr/>
                        </pic:nvPicPr>
                        <pic:blipFill>
                          <a:blip r:embed="rId31"/>
                          <a:stretch>
                            <a:fillRect/>
                          </a:stretch>
                        </pic:blipFill>
                        <pic:spPr>
                          <a:xfrm>
                            <a:off x="0" y="4250055"/>
                            <a:ext cx="5731510" cy="4076065"/>
                          </a:xfrm>
                          <a:prstGeom prst="rect">
                            <a:avLst/>
                          </a:prstGeom>
                        </pic:spPr>
                      </pic:pic>
                    </wpg:wgp>
                  </a:graphicData>
                </a:graphic>
              </wp:inline>
            </w:drawing>
          </mc:Choice>
          <mc:Fallback xmlns:a="http://schemas.openxmlformats.org/drawingml/2006/main">
            <w:pict>
              <v:group id="Group 17025" style="width:451.3pt;height:655.6pt;mso-position-horizontal-relative:char;mso-position-vertical-relative:line" coordsize="57315,83261">
                <v:shape id="Picture 2082" style="position:absolute;width:57315;height:41318;left:0;top:0;" filled="f">
                  <v:imagedata r:id="rId32"/>
                </v:shape>
                <v:shape id="Picture 2084" style="position:absolute;width:57315;height:40760;left:0;top:42500;" filled="f">
                  <v:imagedata r:id="rId33"/>
                </v:shape>
              </v:group>
            </w:pict>
          </mc:Fallback>
        </mc:AlternateContent>
      </w:r>
      <w:r>
        <w:t xml:space="preserve"> </w:t>
      </w:r>
    </w:p>
    <w:p w14:paraId="12EDD784" w14:textId="77777777" w:rsidR="007A4839" w:rsidRDefault="00000000">
      <w:pPr>
        <w:spacing w:after="1"/>
        <w:ind w:left="77" w:right="0" w:firstLine="0"/>
      </w:pPr>
      <w:r>
        <w:rPr>
          <w:b/>
        </w:rPr>
        <w:t xml:space="preserve">  </w:t>
      </w:r>
      <w:r>
        <w:rPr>
          <w:b/>
        </w:rPr>
        <w:tab/>
        <w:t xml:space="preserve"> </w:t>
      </w:r>
      <w:r>
        <w:t xml:space="preserve"> </w:t>
      </w:r>
    </w:p>
    <w:p w14:paraId="4971A1BE" w14:textId="77777777" w:rsidR="007A4839" w:rsidRDefault="00000000">
      <w:pPr>
        <w:spacing w:after="63"/>
        <w:ind w:left="77" w:right="0" w:firstLine="0"/>
      </w:pPr>
      <w:r>
        <w:rPr>
          <w:b/>
        </w:rPr>
        <w:t xml:space="preserve"> </w:t>
      </w:r>
      <w:r>
        <w:t xml:space="preserve"> </w:t>
      </w:r>
    </w:p>
    <w:p w14:paraId="2756D81B" w14:textId="77777777" w:rsidR="007A4839" w:rsidRDefault="00000000">
      <w:pPr>
        <w:spacing w:after="13"/>
        <w:ind w:left="0" w:right="1035" w:firstLine="0"/>
        <w:jc w:val="right"/>
      </w:pPr>
      <w:r>
        <w:rPr>
          <w:noProof/>
        </w:rPr>
        <w:lastRenderedPageBreak/>
        <w:drawing>
          <wp:inline distT="0" distB="0" distL="0" distR="0" wp14:anchorId="1687708E" wp14:editId="64F5C403">
            <wp:extent cx="5731510" cy="4478656"/>
            <wp:effectExtent l="0" t="0" r="0" b="0"/>
            <wp:docPr id="2150" name="Picture 2150"/>
            <wp:cNvGraphicFramePr/>
            <a:graphic xmlns:a="http://schemas.openxmlformats.org/drawingml/2006/main">
              <a:graphicData uri="http://schemas.openxmlformats.org/drawingml/2006/picture">
                <pic:pic xmlns:pic="http://schemas.openxmlformats.org/drawingml/2006/picture">
                  <pic:nvPicPr>
                    <pic:cNvPr id="2150" name="Picture 2150"/>
                    <pic:cNvPicPr/>
                  </pic:nvPicPr>
                  <pic:blipFill>
                    <a:blip r:embed="rId34"/>
                    <a:stretch>
                      <a:fillRect/>
                    </a:stretch>
                  </pic:blipFill>
                  <pic:spPr>
                    <a:xfrm>
                      <a:off x="0" y="0"/>
                      <a:ext cx="5731510" cy="4478656"/>
                    </a:xfrm>
                    <a:prstGeom prst="rect">
                      <a:avLst/>
                    </a:prstGeom>
                  </pic:spPr>
                </pic:pic>
              </a:graphicData>
            </a:graphic>
          </wp:inline>
        </w:drawing>
      </w:r>
      <w:r>
        <w:rPr>
          <w:b/>
        </w:rPr>
        <w:t xml:space="preserve"> </w:t>
      </w:r>
      <w:r>
        <w:t xml:space="preserve"> </w:t>
      </w:r>
    </w:p>
    <w:p w14:paraId="49AD54BB" w14:textId="77777777" w:rsidR="007A4839" w:rsidRDefault="00000000">
      <w:pPr>
        <w:pStyle w:val="Heading2"/>
        <w:spacing w:after="88"/>
      </w:pPr>
      <w:r>
        <w:rPr>
          <w:sz w:val="32"/>
        </w:rPr>
        <w:t xml:space="preserve">8. ADVANTAGES &amp; DISADVANTAGES </w:t>
      </w:r>
      <w:r>
        <w:t xml:space="preserve"> </w:t>
      </w:r>
    </w:p>
    <w:p w14:paraId="19986A5E" w14:textId="77777777" w:rsidR="007A4839" w:rsidRDefault="00000000">
      <w:pPr>
        <w:pStyle w:val="Heading3"/>
        <w:ind w:right="6108"/>
      </w:pPr>
      <w:r>
        <w:t xml:space="preserve">Advantages  </w:t>
      </w:r>
    </w:p>
    <w:p w14:paraId="0735693A" w14:textId="77777777" w:rsidR="007A4839" w:rsidRDefault="00000000">
      <w:pPr>
        <w:numPr>
          <w:ilvl w:val="0"/>
          <w:numId w:val="1"/>
        </w:numPr>
        <w:ind w:right="1184" w:hanging="360"/>
      </w:pPr>
      <w:r>
        <w:t xml:space="preserve">Data-Driven Insights  </w:t>
      </w:r>
    </w:p>
    <w:p w14:paraId="271277B7" w14:textId="77777777" w:rsidR="007A4839" w:rsidRDefault="00000000">
      <w:pPr>
        <w:spacing w:after="165"/>
        <w:ind w:left="807" w:right="1184"/>
      </w:pPr>
      <w:r>
        <w:t xml:space="preserve">Empowers users to make informed decisions using real-time, evidence-based economic indicators.  </w:t>
      </w:r>
    </w:p>
    <w:p w14:paraId="0A877050" w14:textId="77777777" w:rsidR="007A4839" w:rsidRDefault="00000000">
      <w:pPr>
        <w:numPr>
          <w:ilvl w:val="0"/>
          <w:numId w:val="1"/>
        </w:numPr>
        <w:ind w:right="1184" w:hanging="360"/>
      </w:pPr>
      <w:r>
        <w:t xml:space="preserve">Interactive Visualization  </w:t>
      </w:r>
    </w:p>
    <w:p w14:paraId="08EC75D2" w14:textId="77777777" w:rsidR="007A4839" w:rsidRDefault="00000000">
      <w:pPr>
        <w:spacing w:after="163"/>
        <w:ind w:left="807" w:right="1184"/>
      </w:pPr>
      <w:r>
        <w:t xml:space="preserve">User-friendly dashboards allow for filtering by year, country, and economic subindices, making analysis accessible to non-technical users.  </w:t>
      </w:r>
    </w:p>
    <w:p w14:paraId="7270BB13" w14:textId="77777777" w:rsidR="007A4839" w:rsidRDefault="00000000">
      <w:pPr>
        <w:numPr>
          <w:ilvl w:val="0"/>
          <w:numId w:val="1"/>
        </w:numPr>
        <w:ind w:right="1184" w:hanging="360"/>
      </w:pPr>
      <w:r>
        <w:t xml:space="preserve">Multi-Stakeholder Utility  </w:t>
      </w:r>
    </w:p>
    <w:p w14:paraId="69C5B42C" w14:textId="77777777" w:rsidR="007A4839" w:rsidRDefault="00000000">
      <w:pPr>
        <w:spacing w:after="162"/>
        <w:ind w:left="807" w:right="1184"/>
      </w:pPr>
      <w:r>
        <w:t xml:space="preserve">Useful to policymakers, researchers, investors, and students alike, each gaining insights specific to their objectives.  </w:t>
      </w:r>
    </w:p>
    <w:p w14:paraId="609DE7F4" w14:textId="77777777" w:rsidR="007A4839" w:rsidRDefault="00000000">
      <w:pPr>
        <w:numPr>
          <w:ilvl w:val="0"/>
          <w:numId w:val="1"/>
        </w:numPr>
        <w:ind w:right="1184" w:hanging="360"/>
      </w:pPr>
      <w:r>
        <w:t xml:space="preserve">Customizable &amp; Scalable  </w:t>
      </w:r>
    </w:p>
    <w:p w14:paraId="24D87208" w14:textId="77777777" w:rsidR="007A4839" w:rsidRDefault="00000000">
      <w:pPr>
        <w:ind w:left="807" w:right="1184"/>
      </w:pPr>
      <w:r>
        <w:t xml:space="preserve">The modular architecture allows easy integration of new datasets, indicators, or visualization layers.  </w:t>
      </w:r>
    </w:p>
    <w:p w14:paraId="1E9B5016" w14:textId="77777777" w:rsidR="007A4839" w:rsidRDefault="00000000">
      <w:pPr>
        <w:numPr>
          <w:ilvl w:val="0"/>
          <w:numId w:val="1"/>
        </w:numPr>
        <w:ind w:right="1184" w:hanging="360"/>
      </w:pPr>
      <w:r>
        <w:t xml:space="preserve">Open-Source &amp; Cost-Efficient  </w:t>
      </w:r>
    </w:p>
    <w:p w14:paraId="475C11CA" w14:textId="77777777" w:rsidR="007A4839" w:rsidRDefault="00000000">
      <w:pPr>
        <w:spacing w:line="324" w:lineRule="auto"/>
        <w:ind w:left="62" w:right="2522" w:firstLine="720"/>
      </w:pPr>
      <w:r>
        <w:t xml:space="preserve">Built using open-source tools like Python, </w:t>
      </w:r>
      <w:proofErr w:type="spellStart"/>
      <w:r>
        <w:t>Plotly</w:t>
      </w:r>
      <w:proofErr w:type="spellEnd"/>
      <w:r>
        <w:t xml:space="preserve">, and </w:t>
      </w:r>
      <w:proofErr w:type="spellStart"/>
      <w:r>
        <w:t>Streamlit</w:t>
      </w:r>
      <w:proofErr w:type="spellEnd"/>
      <w:r>
        <w:t xml:space="preserve">, reducing development and deployment costs.  </w:t>
      </w:r>
      <w:r>
        <w:rPr>
          <w:b/>
          <w:sz w:val="28"/>
        </w:rPr>
        <w:t xml:space="preserve">Disadvantages  </w:t>
      </w:r>
    </w:p>
    <w:p w14:paraId="32235C42" w14:textId="77777777" w:rsidR="007A4839" w:rsidRDefault="00000000">
      <w:pPr>
        <w:numPr>
          <w:ilvl w:val="0"/>
          <w:numId w:val="2"/>
        </w:numPr>
        <w:ind w:right="1184" w:hanging="360"/>
      </w:pPr>
      <w:r>
        <w:t xml:space="preserve">Data Source Dependency  </w:t>
      </w:r>
    </w:p>
    <w:p w14:paraId="11971CB5" w14:textId="77777777" w:rsidR="007A4839" w:rsidRDefault="00000000">
      <w:pPr>
        <w:spacing w:after="162"/>
        <w:ind w:left="807" w:right="1184"/>
      </w:pPr>
      <w:r>
        <w:lastRenderedPageBreak/>
        <w:t xml:space="preserve">The analysis is limited to the scope and accuracy of available datasets like those from the Heritage Foundation or World Bank.  </w:t>
      </w:r>
    </w:p>
    <w:p w14:paraId="6D34FF3A" w14:textId="77777777" w:rsidR="007A4839" w:rsidRDefault="00000000">
      <w:pPr>
        <w:numPr>
          <w:ilvl w:val="0"/>
          <w:numId w:val="2"/>
        </w:numPr>
        <w:ind w:right="1184" w:hanging="360"/>
      </w:pPr>
      <w:r>
        <w:t xml:space="preserve">Limited Real-Time Updates  </w:t>
      </w:r>
    </w:p>
    <w:p w14:paraId="25304C1B" w14:textId="77777777" w:rsidR="007A4839" w:rsidRDefault="00000000">
      <w:pPr>
        <w:spacing w:after="161"/>
        <w:ind w:left="807" w:right="1184"/>
      </w:pPr>
      <w:r>
        <w:t xml:space="preserve">Economic freedom indices are not updated frequently, which may affect relevance for real-time policy decisions.  </w:t>
      </w:r>
    </w:p>
    <w:p w14:paraId="48E48159" w14:textId="77777777" w:rsidR="007A4839" w:rsidRDefault="00000000">
      <w:pPr>
        <w:numPr>
          <w:ilvl w:val="0"/>
          <w:numId w:val="2"/>
        </w:numPr>
        <w:ind w:right="1184" w:hanging="360"/>
      </w:pPr>
      <w:r>
        <w:t xml:space="preserve">Technical Barriers for Non-Digital Users  </w:t>
      </w:r>
    </w:p>
    <w:p w14:paraId="01430F7F" w14:textId="77777777" w:rsidR="007A4839" w:rsidRDefault="00000000">
      <w:pPr>
        <w:spacing w:after="162"/>
        <w:ind w:left="807" w:right="1184"/>
      </w:pPr>
      <w:r>
        <w:t xml:space="preserve">Despite being user-friendly, some stakeholders without digital literacy may find the platform less accessible.  </w:t>
      </w:r>
    </w:p>
    <w:p w14:paraId="04B63EA7" w14:textId="77777777" w:rsidR="007A4839" w:rsidRDefault="00000000">
      <w:pPr>
        <w:numPr>
          <w:ilvl w:val="0"/>
          <w:numId w:val="2"/>
        </w:numPr>
        <w:ind w:right="1184" w:hanging="360"/>
      </w:pPr>
      <w:r>
        <w:t xml:space="preserve">Infrastructure Limitations  </w:t>
      </w:r>
    </w:p>
    <w:p w14:paraId="5E8E3308" w14:textId="77777777" w:rsidR="007A4839" w:rsidRDefault="00000000">
      <w:pPr>
        <w:spacing w:after="195"/>
        <w:ind w:left="807" w:right="1184"/>
      </w:pPr>
      <w:r>
        <w:t xml:space="preserve">Hosting and processing large datasets or high user traffic could require scaling the cloud infrastructure, leading to additional costs.  </w:t>
      </w:r>
    </w:p>
    <w:p w14:paraId="10489F3F" w14:textId="77777777" w:rsidR="007A4839" w:rsidRDefault="00000000">
      <w:pPr>
        <w:spacing w:after="79"/>
        <w:ind w:left="77" w:right="0" w:firstLine="0"/>
      </w:pPr>
      <w:r>
        <w:rPr>
          <w:b/>
        </w:rPr>
        <w:t xml:space="preserve">  </w:t>
      </w:r>
      <w:r>
        <w:rPr>
          <w:b/>
        </w:rPr>
        <w:tab/>
        <w:t xml:space="preserve"> </w:t>
      </w:r>
      <w:r>
        <w:t xml:space="preserve"> </w:t>
      </w:r>
    </w:p>
    <w:p w14:paraId="4D11E63D" w14:textId="77777777" w:rsidR="007A4839" w:rsidRDefault="00000000">
      <w:pPr>
        <w:spacing w:after="88"/>
        <w:ind w:left="72" w:right="0"/>
      </w:pPr>
      <w:r>
        <w:rPr>
          <w:b/>
          <w:sz w:val="32"/>
        </w:rPr>
        <w:t xml:space="preserve">9. CONCLUSION: </w:t>
      </w:r>
      <w:r>
        <w:t xml:space="preserve"> </w:t>
      </w:r>
    </w:p>
    <w:p w14:paraId="42BA8E66" w14:textId="77777777" w:rsidR="007A4839" w:rsidRDefault="00000000">
      <w:pPr>
        <w:spacing w:after="160" w:line="258" w:lineRule="auto"/>
        <w:ind w:right="1087"/>
      </w:pPr>
      <w:r>
        <w:rPr>
          <w:sz w:val="28"/>
        </w:rPr>
        <w:t xml:space="preserve">The project “Measuring the Pulse of Prosperity: An Index of Economic Freedom Analysis” successfully demonstrates the power of data analytics and visualization in transforming static economic data into meaningful, actionable insights. By leveraging open-source tools and interactive dashboards, the platform bridges the gap between complex economic indicators and </w:t>
      </w:r>
      <w:proofErr w:type="spellStart"/>
      <w:r>
        <w:rPr>
          <w:sz w:val="28"/>
        </w:rPr>
        <w:t>userfriendly</w:t>
      </w:r>
      <w:proofErr w:type="spellEnd"/>
      <w:r>
        <w:rPr>
          <w:sz w:val="28"/>
        </w:rPr>
        <w:t xml:space="preserve"> interpretation. </w:t>
      </w:r>
      <w:r>
        <w:t xml:space="preserve"> </w:t>
      </w:r>
    </w:p>
    <w:p w14:paraId="09F5A989" w14:textId="77777777" w:rsidR="007A4839" w:rsidRDefault="00000000">
      <w:pPr>
        <w:spacing w:after="160" w:line="258" w:lineRule="auto"/>
        <w:ind w:right="1087"/>
      </w:pPr>
      <w:r>
        <w:rPr>
          <w:sz w:val="28"/>
        </w:rPr>
        <w:t xml:space="preserve">This solution empowers policymakers, researchers, and investors to explore global economic trends, identify policy gaps, and make evidence-based decisions. The integration of filtering, correlation analysis, and exportable visualizations enhances the usability and adaptability of the system across various domains. </w:t>
      </w:r>
      <w:r>
        <w:t xml:space="preserve"> </w:t>
      </w:r>
    </w:p>
    <w:p w14:paraId="3075B560" w14:textId="77777777" w:rsidR="007A4839" w:rsidRDefault="00000000">
      <w:pPr>
        <w:spacing w:after="133" w:line="258" w:lineRule="auto"/>
        <w:ind w:right="1087"/>
      </w:pPr>
      <w:r>
        <w:rPr>
          <w:sz w:val="28"/>
        </w:rPr>
        <w:t xml:space="preserve">Through this initiative, we’ve laid a scalable foundation for deeper exploration of how economic freedom shapes prosperity—enabling smarter governance, more informed investment, and a clearer understanding of global economic landscapes. </w:t>
      </w:r>
      <w:r>
        <w:t xml:space="preserve"> </w:t>
      </w:r>
    </w:p>
    <w:p w14:paraId="2EBBFE17" w14:textId="77777777" w:rsidR="007A4839" w:rsidRDefault="00000000">
      <w:pPr>
        <w:spacing w:after="0"/>
        <w:ind w:left="77" w:right="0" w:firstLine="0"/>
      </w:pPr>
      <w:r>
        <w:rPr>
          <w:sz w:val="28"/>
        </w:rPr>
        <w:t xml:space="preserve"> </w:t>
      </w:r>
      <w:r>
        <w:t xml:space="preserve"> </w:t>
      </w:r>
    </w:p>
    <w:p w14:paraId="7D0F8681" w14:textId="77777777" w:rsidR="007A4839" w:rsidRDefault="00000000">
      <w:pPr>
        <w:pStyle w:val="Heading2"/>
        <w:spacing w:after="88"/>
      </w:pPr>
      <w:r>
        <w:rPr>
          <w:sz w:val="32"/>
        </w:rPr>
        <w:t xml:space="preserve">10. FUTURE SCOPE </w:t>
      </w:r>
      <w:r>
        <w:t xml:space="preserve"> </w:t>
      </w:r>
    </w:p>
    <w:p w14:paraId="57A7EE02" w14:textId="77777777" w:rsidR="007A4839" w:rsidRDefault="00000000">
      <w:pPr>
        <w:numPr>
          <w:ilvl w:val="0"/>
          <w:numId w:val="3"/>
        </w:numPr>
        <w:spacing w:after="10" w:line="258" w:lineRule="auto"/>
        <w:ind w:right="1087" w:hanging="360"/>
      </w:pPr>
      <w:r>
        <w:rPr>
          <w:sz w:val="28"/>
        </w:rPr>
        <w:t xml:space="preserve">Integration of Real-Time Economic Indicators </w:t>
      </w:r>
      <w:r>
        <w:t xml:space="preserve"> </w:t>
      </w:r>
    </w:p>
    <w:p w14:paraId="6062B956" w14:textId="77777777" w:rsidR="007A4839" w:rsidRDefault="00000000">
      <w:pPr>
        <w:spacing w:after="10" w:line="258" w:lineRule="auto"/>
        <w:ind w:left="370" w:right="1087"/>
      </w:pPr>
      <w:r>
        <w:rPr>
          <w:sz w:val="28"/>
        </w:rPr>
        <w:t xml:space="preserve">Future versions of the platform can incorporate APIs for real-time data (e.g., GDP updates, inflation, employment) to enhance the system’s relevance for ongoing policy and market analysis. </w:t>
      </w:r>
      <w:r>
        <w:t xml:space="preserve"> </w:t>
      </w:r>
    </w:p>
    <w:p w14:paraId="466D06B0" w14:textId="77777777" w:rsidR="007A4839" w:rsidRDefault="00000000">
      <w:pPr>
        <w:numPr>
          <w:ilvl w:val="0"/>
          <w:numId w:val="3"/>
        </w:numPr>
        <w:spacing w:after="10" w:line="258" w:lineRule="auto"/>
        <w:ind w:right="1087" w:hanging="360"/>
      </w:pPr>
      <w:r>
        <w:rPr>
          <w:sz w:val="28"/>
        </w:rPr>
        <w:t xml:space="preserve">Expanded Dataset Coverage </w:t>
      </w:r>
      <w:r>
        <w:t xml:space="preserve"> </w:t>
      </w:r>
    </w:p>
    <w:p w14:paraId="5FA65DBC" w14:textId="77777777" w:rsidR="007A4839" w:rsidRDefault="00000000">
      <w:pPr>
        <w:spacing w:after="10" w:line="258" w:lineRule="auto"/>
        <w:ind w:left="370" w:right="1087"/>
      </w:pPr>
      <w:r>
        <w:rPr>
          <w:sz w:val="28"/>
        </w:rPr>
        <w:lastRenderedPageBreak/>
        <w:t xml:space="preserve">The project can be extended to include regional/state-level data, enabling microeconomic analysis within countries and more localized policymaking insights. </w:t>
      </w:r>
      <w:r>
        <w:t xml:space="preserve"> </w:t>
      </w:r>
    </w:p>
    <w:p w14:paraId="0C66E04C" w14:textId="77777777" w:rsidR="007A4839" w:rsidRDefault="00000000">
      <w:pPr>
        <w:numPr>
          <w:ilvl w:val="0"/>
          <w:numId w:val="3"/>
        </w:numPr>
        <w:spacing w:after="10" w:line="258" w:lineRule="auto"/>
        <w:ind w:right="1087" w:hanging="360"/>
      </w:pPr>
      <w:r>
        <w:rPr>
          <w:sz w:val="28"/>
        </w:rPr>
        <w:t xml:space="preserve">Machine Learning-Based Forecasting </w:t>
      </w:r>
      <w:r>
        <w:t xml:space="preserve"> </w:t>
      </w:r>
    </w:p>
    <w:p w14:paraId="61B785C5" w14:textId="77777777" w:rsidR="007A4839" w:rsidRDefault="00000000">
      <w:pPr>
        <w:spacing w:after="10" w:line="258" w:lineRule="auto"/>
        <w:ind w:left="370" w:right="1087"/>
      </w:pPr>
      <w:r>
        <w:rPr>
          <w:sz w:val="28"/>
        </w:rPr>
        <w:t xml:space="preserve">Implementing predictive models can help forecast future economic freedom scores or prosperity indicators based on historical patterns and current inputs. </w:t>
      </w:r>
      <w:r>
        <w:t xml:space="preserve"> </w:t>
      </w:r>
    </w:p>
    <w:p w14:paraId="5893BF51" w14:textId="77777777" w:rsidR="007A4839" w:rsidRDefault="00000000">
      <w:pPr>
        <w:numPr>
          <w:ilvl w:val="0"/>
          <w:numId w:val="3"/>
        </w:numPr>
        <w:spacing w:after="10" w:line="258" w:lineRule="auto"/>
        <w:ind w:right="1087" w:hanging="360"/>
      </w:pPr>
      <w:r>
        <w:rPr>
          <w:sz w:val="28"/>
        </w:rPr>
        <w:t xml:space="preserve">User Personalization and Notifications </w:t>
      </w:r>
      <w:r>
        <w:t xml:space="preserve"> </w:t>
      </w:r>
    </w:p>
    <w:p w14:paraId="371F5DB8" w14:textId="77777777" w:rsidR="007A4839" w:rsidRDefault="00000000">
      <w:pPr>
        <w:spacing w:after="10" w:line="258" w:lineRule="auto"/>
        <w:ind w:left="370" w:right="1087"/>
      </w:pPr>
      <w:r>
        <w:rPr>
          <w:sz w:val="28"/>
        </w:rPr>
        <w:t xml:space="preserve">Future iterations could allow user accounts with saved filters, email alerts for new reports, or policy shifts relevant to selected countries. </w:t>
      </w:r>
      <w:r>
        <w:t xml:space="preserve"> </w:t>
      </w:r>
    </w:p>
    <w:p w14:paraId="495B26C6" w14:textId="77777777" w:rsidR="007A4839" w:rsidRDefault="00000000">
      <w:pPr>
        <w:spacing w:after="0"/>
        <w:ind w:left="360" w:right="0" w:firstLine="0"/>
      </w:pPr>
      <w:r>
        <w:rPr>
          <w:sz w:val="28"/>
        </w:rPr>
        <w:t xml:space="preserve"> </w:t>
      </w:r>
      <w:r>
        <w:t xml:space="preserve"> </w:t>
      </w:r>
    </w:p>
    <w:p w14:paraId="094D2A11" w14:textId="0E581273" w:rsidR="00000000" w:rsidRDefault="002762CC">
      <w:pPr>
        <w:rPr>
          <w:b/>
          <w:bCs/>
          <w:sz w:val="40"/>
          <w:szCs w:val="40"/>
        </w:rPr>
      </w:pPr>
      <w:r w:rsidRPr="002762CC">
        <w:rPr>
          <w:b/>
          <w:bCs/>
          <w:sz w:val="40"/>
          <w:szCs w:val="40"/>
        </w:rPr>
        <w:t>11.APPENDIX</w:t>
      </w:r>
    </w:p>
    <w:p w14:paraId="1BC11138" w14:textId="753864ED" w:rsidR="002762CC" w:rsidRDefault="002762CC">
      <w:pPr>
        <w:rPr>
          <w:b/>
          <w:bCs/>
          <w:sz w:val="40"/>
          <w:szCs w:val="40"/>
        </w:rPr>
      </w:pPr>
      <w:r>
        <w:rPr>
          <w:b/>
          <w:bCs/>
          <w:sz w:val="40"/>
          <w:szCs w:val="40"/>
        </w:rPr>
        <w:t>Dataset Link:</w:t>
      </w:r>
      <w:r>
        <w:rPr>
          <w:b/>
          <w:bCs/>
          <w:sz w:val="40"/>
          <w:szCs w:val="40"/>
        </w:rPr>
        <w:br/>
      </w:r>
      <w:hyperlink r:id="rId35" w:history="1">
        <w:r w:rsidRPr="00CE534E">
          <w:rPr>
            <w:rStyle w:val="Hyperlink"/>
            <w:b/>
            <w:bCs/>
            <w:sz w:val="40"/>
            <w:szCs w:val="40"/>
          </w:rPr>
          <w:t>https://drive.google.com/file/d/1tXmujRaOmP3NT9-rgUGqk7DC6rT-7AgN/view?usp=sharing</w:t>
        </w:r>
      </w:hyperlink>
    </w:p>
    <w:p w14:paraId="22D8B52F" w14:textId="77777777" w:rsidR="002762CC" w:rsidRDefault="002762CC">
      <w:pPr>
        <w:rPr>
          <w:b/>
          <w:bCs/>
          <w:sz w:val="40"/>
          <w:szCs w:val="40"/>
        </w:rPr>
      </w:pPr>
    </w:p>
    <w:p w14:paraId="6D5A5879" w14:textId="526A681F" w:rsidR="002762CC" w:rsidRDefault="002762CC">
      <w:pPr>
        <w:rPr>
          <w:b/>
          <w:bCs/>
          <w:sz w:val="40"/>
          <w:szCs w:val="40"/>
        </w:rPr>
      </w:pPr>
      <w:r>
        <w:rPr>
          <w:b/>
          <w:bCs/>
          <w:sz w:val="40"/>
          <w:szCs w:val="40"/>
        </w:rPr>
        <w:t>Video Demo Link:</w:t>
      </w:r>
      <w:r>
        <w:rPr>
          <w:b/>
          <w:bCs/>
          <w:sz w:val="40"/>
          <w:szCs w:val="40"/>
        </w:rPr>
        <w:br/>
      </w:r>
      <w:hyperlink r:id="rId36" w:history="1">
        <w:r w:rsidRPr="00CE534E">
          <w:rPr>
            <w:rStyle w:val="Hyperlink"/>
            <w:b/>
            <w:bCs/>
            <w:sz w:val="40"/>
            <w:szCs w:val="40"/>
          </w:rPr>
          <w:t>https://drive.google.com/file/d/1oEsaoEZyqAIc5AgDBlLdONXexc36LN16/view?usp=sharing</w:t>
        </w:r>
      </w:hyperlink>
    </w:p>
    <w:p w14:paraId="55944FE1" w14:textId="77777777" w:rsidR="002762CC" w:rsidRDefault="002762CC">
      <w:pPr>
        <w:rPr>
          <w:b/>
          <w:bCs/>
          <w:sz w:val="40"/>
          <w:szCs w:val="40"/>
        </w:rPr>
      </w:pPr>
    </w:p>
    <w:p w14:paraId="41149551" w14:textId="700242CC" w:rsidR="002762CC" w:rsidRDefault="002762CC">
      <w:pPr>
        <w:rPr>
          <w:b/>
          <w:bCs/>
          <w:sz w:val="40"/>
          <w:szCs w:val="40"/>
        </w:rPr>
      </w:pPr>
      <w:r>
        <w:rPr>
          <w:b/>
          <w:bCs/>
          <w:sz w:val="40"/>
          <w:szCs w:val="40"/>
        </w:rPr>
        <w:t>GitHub Project Repository Link:</w:t>
      </w:r>
      <w:r>
        <w:rPr>
          <w:b/>
          <w:bCs/>
          <w:sz w:val="40"/>
          <w:szCs w:val="40"/>
        </w:rPr>
        <w:br/>
      </w:r>
      <w:hyperlink r:id="rId37" w:history="1">
        <w:r w:rsidRPr="00CE534E">
          <w:rPr>
            <w:rStyle w:val="Hyperlink"/>
            <w:b/>
            <w:bCs/>
            <w:sz w:val="40"/>
            <w:szCs w:val="40"/>
          </w:rPr>
          <w:t>https://github.com/Shaik-Kashifa-Misba/Measuring-the-Pulse-of-Prosperity-An-Index-of-Economic-Freedom-Analysis</w:t>
        </w:r>
      </w:hyperlink>
    </w:p>
    <w:p w14:paraId="3FA035C7" w14:textId="77777777" w:rsidR="002762CC" w:rsidRPr="002762CC" w:rsidRDefault="002762CC">
      <w:pPr>
        <w:rPr>
          <w:b/>
          <w:bCs/>
          <w:sz w:val="40"/>
          <w:szCs w:val="40"/>
        </w:rPr>
      </w:pPr>
    </w:p>
    <w:sectPr w:rsidR="002762CC" w:rsidRPr="002762CC">
      <w:pgSz w:w="11906" w:h="16838"/>
      <w:pgMar w:top="1440" w:right="236" w:bottom="1493" w:left="136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82E0B"/>
    <w:multiLevelType w:val="hybridMultilevel"/>
    <w:tmpl w:val="4FF6E2A4"/>
    <w:lvl w:ilvl="0" w:tplc="6E96F70E">
      <w:start w:val="1"/>
      <w:numFmt w:val="bullet"/>
      <w:lvlText w:val="o"/>
      <w:lvlJc w:val="left"/>
      <w:pPr>
        <w:ind w:left="3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8F0889EE">
      <w:start w:val="1"/>
      <w:numFmt w:val="bullet"/>
      <w:lvlText w:val="o"/>
      <w:lvlJc w:val="left"/>
      <w:pPr>
        <w:ind w:left="10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0F823D92">
      <w:start w:val="1"/>
      <w:numFmt w:val="bullet"/>
      <w:lvlText w:val="▪"/>
      <w:lvlJc w:val="left"/>
      <w:pPr>
        <w:ind w:left="18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88D48C4C">
      <w:start w:val="1"/>
      <w:numFmt w:val="bullet"/>
      <w:lvlText w:val="•"/>
      <w:lvlJc w:val="left"/>
      <w:pPr>
        <w:ind w:left="25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BAD4F3A8">
      <w:start w:val="1"/>
      <w:numFmt w:val="bullet"/>
      <w:lvlText w:val="o"/>
      <w:lvlJc w:val="left"/>
      <w:pPr>
        <w:ind w:left="32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FAB829BE">
      <w:start w:val="1"/>
      <w:numFmt w:val="bullet"/>
      <w:lvlText w:val="▪"/>
      <w:lvlJc w:val="left"/>
      <w:pPr>
        <w:ind w:left="39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EB1AE706">
      <w:start w:val="1"/>
      <w:numFmt w:val="bullet"/>
      <w:lvlText w:val="•"/>
      <w:lvlJc w:val="left"/>
      <w:pPr>
        <w:ind w:left="46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8724EC88">
      <w:start w:val="1"/>
      <w:numFmt w:val="bullet"/>
      <w:lvlText w:val="o"/>
      <w:lvlJc w:val="left"/>
      <w:pPr>
        <w:ind w:left="54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E494BF00">
      <w:start w:val="1"/>
      <w:numFmt w:val="bullet"/>
      <w:lvlText w:val="▪"/>
      <w:lvlJc w:val="left"/>
      <w:pPr>
        <w:ind w:left="61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6CC7467"/>
    <w:multiLevelType w:val="hybridMultilevel"/>
    <w:tmpl w:val="DEBC6366"/>
    <w:lvl w:ilvl="0" w:tplc="B9A6A792">
      <w:start w:val="1"/>
      <w:numFmt w:val="bullet"/>
      <w:lvlText w:val="-"/>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53A5CEC">
      <w:start w:val="1"/>
      <w:numFmt w:val="bullet"/>
      <w:lvlText w:val="o"/>
      <w:lvlJc w:val="left"/>
      <w:pPr>
        <w:ind w:left="11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2989ECE">
      <w:start w:val="1"/>
      <w:numFmt w:val="bullet"/>
      <w:lvlText w:val="▪"/>
      <w:lvlJc w:val="left"/>
      <w:pPr>
        <w:ind w:left="19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1F6FCC4">
      <w:start w:val="1"/>
      <w:numFmt w:val="bullet"/>
      <w:lvlText w:val="•"/>
      <w:lvlJc w:val="left"/>
      <w:pPr>
        <w:ind w:left="26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108B360">
      <w:start w:val="1"/>
      <w:numFmt w:val="bullet"/>
      <w:lvlText w:val="o"/>
      <w:lvlJc w:val="left"/>
      <w:pPr>
        <w:ind w:left="33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586FFBA">
      <w:start w:val="1"/>
      <w:numFmt w:val="bullet"/>
      <w:lvlText w:val="▪"/>
      <w:lvlJc w:val="left"/>
      <w:pPr>
        <w:ind w:left="4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F4EE6C6">
      <w:start w:val="1"/>
      <w:numFmt w:val="bullet"/>
      <w:lvlText w:val="•"/>
      <w:lvlJc w:val="left"/>
      <w:pPr>
        <w:ind w:left="4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C98152E">
      <w:start w:val="1"/>
      <w:numFmt w:val="bullet"/>
      <w:lvlText w:val="o"/>
      <w:lvlJc w:val="left"/>
      <w:pPr>
        <w:ind w:left="5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756D5E6">
      <w:start w:val="1"/>
      <w:numFmt w:val="bullet"/>
      <w:lvlText w:val="▪"/>
      <w:lvlJc w:val="left"/>
      <w:pPr>
        <w:ind w:left="6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95620B6"/>
    <w:multiLevelType w:val="hybridMultilevel"/>
    <w:tmpl w:val="42E81A14"/>
    <w:lvl w:ilvl="0" w:tplc="DA440564">
      <w:start w:val="1"/>
      <w:numFmt w:val="bullet"/>
      <w:lvlText w:val="-"/>
      <w:lvlJc w:val="left"/>
      <w:pPr>
        <w:ind w:left="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B423CF6">
      <w:start w:val="1"/>
      <w:numFmt w:val="bullet"/>
      <w:lvlText w:val="o"/>
      <w:lvlJc w:val="left"/>
      <w:pPr>
        <w:ind w:left="11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798372A">
      <w:start w:val="1"/>
      <w:numFmt w:val="bullet"/>
      <w:lvlText w:val="▪"/>
      <w:lvlJc w:val="left"/>
      <w:pPr>
        <w:ind w:left="19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70E0F56">
      <w:start w:val="1"/>
      <w:numFmt w:val="bullet"/>
      <w:lvlText w:val="•"/>
      <w:lvlJc w:val="left"/>
      <w:pPr>
        <w:ind w:left="26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1C8FFD4">
      <w:start w:val="1"/>
      <w:numFmt w:val="bullet"/>
      <w:lvlText w:val="o"/>
      <w:lvlJc w:val="left"/>
      <w:pPr>
        <w:ind w:left="33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4E6A78A">
      <w:start w:val="1"/>
      <w:numFmt w:val="bullet"/>
      <w:lvlText w:val="▪"/>
      <w:lvlJc w:val="left"/>
      <w:pPr>
        <w:ind w:left="4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51C5BAA">
      <w:start w:val="1"/>
      <w:numFmt w:val="bullet"/>
      <w:lvlText w:val="•"/>
      <w:lvlJc w:val="left"/>
      <w:pPr>
        <w:ind w:left="4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07A1AFE">
      <w:start w:val="1"/>
      <w:numFmt w:val="bullet"/>
      <w:lvlText w:val="o"/>
      <w:lvlJc w:val="left"/>
      <w:pPr>
        <w:ind w:left="5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8BE1E16">
      <w:start w:val="1"/>
      <w:numFmt w:val="bullet"/>
      <w:lvlText w:val="▪"/>
      <w:lvlJc w:val="left"/>
      <w:pPr>
        <w:ind w:left="6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8C83C02"/>
    <w:multiLevelType w:val="hybridMultilevel"/>
    <w:tmpl w:val="D4CE8DEA"/>
    <w:lvl w:ilvl="0" w:tplc="EC7E319C">
      <w:start w:val="1"/>
      <w:numFmt w:val="bullet"/>
      <w:lvlText w:val="-"/>
      <w:lvlJc w:val="left"/>
      <w:pPr>
        <w:ind w:left="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8943798">
      <w:start w:val="1"/>
      <w:numFmt w:val="bullet"/>
      <w:lvlText w:val="o"/>
      <w:lvlJc w:val="left"/>
      <w:pPr>
        <w:ind w:left="11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0B825B6">
      <w:start w:val="1"/>
      <w:numFmt w:val="bullet"/>
      <w:lvlText w:val="▪"/>
      <w:lvlJc w:val="left"/>
      <w:pPr>
        <w:ind w:left="19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3940124">
      <w:start w:val="1"/>
      <w:numFmt w:val="bullet"/>
      <w:lvlText w:val="•"/>
      <w:lvlJc w:val="left"/>
      <w:pPr>
        <w:ind w:left="26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F0A4842">
      <w:start w:val="1"/>
      <w:numFmt w:val="bullet"/>
      <w:lvlText w:val="o"/>
      <w:lvlJc w:val="left"/>
      <w:pPr>
        <w:ind w:left="33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676C140">
      <w:start w:val="1"/>
      <w:numFmt w:val="bullet"/>
      <w:lvlText w:val="▪"/>
      <w:lvlJc w:val="left"/>
      <w:pPr>
        <w:ind w:left="4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A0865FA">
      <w:start w:val="1"/>
      <w:numFmt w:val="bullet"/>
      <w:lvlText w:val="•"/>
      <w:lvlJc w:val="left"/>
      <w:pPr>
        <w:ind w:left="4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064B0EA">
      <w:start w:val="1"/>
      <w:numFmt w:val="bullet"/>
      <w:lvlText w:val="o"/>
      <w:lvlJc w:val="left"/>
      <w:pPr>
        <w:ind w:left="5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1664C9E">
      <w:start w:val="1"/>
      <w:numFmt w:val="bullet"/>
      <w:lvlText w:val="▪"/>
      <w:lvlJc w:val="left"/>
      <w:pPr>
        <w:ind w:left="6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86731F8"/>
    <w:multiLevelType w:val="hybridMultilevel"/>
    <w:tmpl w:val="7E1220F4"/>
    <w:lvl w:ilvl="0" w:tplc="8F4241DA">
      <w:start w:val="1"/>
      <w:numFmt w:val="bullet"/>
      <w:lvlText w:val="-"/>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AD0727A">
      <w:start w:val="1"/>
      <w:numFmt w:val="bullet"/>
      <w:lvlText w:val="o"/>
      <w:lvlJc w:val="left"/>
      <w:pPr>
        <w:ind w:left="11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E188262">
      <w:start w:val="1"/>
      <w:numFmt w:val="bullet"/>
      <w:lvlText w:val="▪"/>
      <w:lvlJc w:val="left"/>
      <w:pPr>
        <w:ind w:left="19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1E6CE76">
      <w:start w:val="1"/>
      <w:numFmt w:val="bullet"/>
      <w:lvlText w:val="•"/>
      <w:lvlJc w:val="left"/>
      <w:pPr>
        <w:ind w:left="26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BA6AFF6">
      <w:start w:val="1"/>
      <w:numFmt w:val="bullet"/>
      <w:lvlText w:val="o"/>
      <w:lvlJc w:val="left"/>
      <w:pPr>
        <w:ind w:left="33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948282">
      <w:start w:val="1"/>
      <w:numFmt w:val="bullet"/>
      <w:lvlText w:val="▪"/>
      <w:lvlJc w:val="left"/>
      <w:pPr>
        <w:ind w:left="4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B84913E">
      <w:start w:val="1"/>
      <w:numFmt w:val="bullet"/>
      <w:lvlText w:val="•"/>
      <w:lvlJc w:val="left"/>
      <w:pPr>
        <w:ind w:left="4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B76D9E0">
      <w:start w:val="1"/>
      <w:numFmt w:val="bullet"/>
      <w:lvlText w:val="o"/>
      <w:lvlJc w:val="left"/>
      <w:pPr>
        <w:ind w:left="5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BA07E58">
      <w:start w:val="1"/>
      <w:numFmt w:val="bullet"/>
      <w:lvlText w:val="▪"/>
      <w:lvlJc w:val="left"/>
      <w:pPr>
        <w:ind w:left="6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141441D"/>
    <w:multiLevelType w:val="hybridMultilevel"/>
    <w:tmpl w:val="8AC4EDEA"/>
    <w:lvl w:ilvl="0" w:tplc="C8FACB8E">
      <w:start w:val="1"/>
      <w:numFmt w:val="bullet"/>
      <w:lvlText w:val="-"/>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268D3EA">
      <w:start w:val="1"/>
      <w:numFmt w:val="bullet"/>
      <w:lvlText w:val="o"/>
      <w:lvlJc w:val="left"/>
      <w:pPr>
        <w:ind w:left="11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3C4E262">
      <w:start w:val="1"/>
      <w:numFmt w:val="bullet"/>
      <w:lvlText w:val="▪"/>
      <w:lvlJc w:val="left"/>
      <w:pPr>
        <w:ind w:left="19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AE6AFE2">
      <w:start w:val="1"/>
      <w:numFmt w:val="bullet"/>
      <w:lvlText w:val="•"/>
      <w:lvlJc w:val="left"/>
      <w:pPr>
        <w:ind w:left="26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53A63E0">
      <w:start w:val="1"/>
      <w:numFmt w:val="bullet"/>
      <w:lvlText w:val="o"/>
      <w:lvlJc w:val="left"/>
      <w:pPr>
        <w:ind w:left="33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6A86112">
      <w:start w:val="1"/>
      <w:numFmt w:val="bullet"/>
      <w:lvlText w:val="▪"/>
      <w:lvlJc w:val="left"/>
      <w:pPr>
        <w:ind w:left="4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CDA5276">
      <w:start w:val="1"/>
      <w:numFmt w:val="bullet"/>
      <w:lvlText w:val="•"/>
      <w:lvlJc w:val="left"/>
      <w:pPr>
        <w:ind w:left="4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9447EC6">
      <w:start w:val="1"/>
      <w:numFmt w:val="bullet"/>
      <w:lvlText w:val="o"/>
      <w:lvlJc w:val="left"/>
      <w:pPr>
        <w:ind w:left="5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6C01766">
      <w:start w:val="1"/>
      <w:numFmt w:val="bullet"/>
      <w:lvlText w:val="▪"/>
      <w:lvlJc w:val="left"/>
      <w:pPr>
        <w:ind w:left="6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6603139"/>
    <w:multiLevelType w:val="hybridMultilevel"/>
    <w:tmpl w:val="3D7660E8"/>
    <w:lvl w:ilvl="0" w:tplc="2E387B74">
      <w:start w:val="1"/>
      <w:numFmt w:val="bullet"/>
      <w:lvlText w:val="-"/>
      <w:lvlJc w:val="left"/>
      <w:pPr>
        <w:ind w:left="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66445FA">
      <w:start w:val="1"/>
      <w:numFmt w:val="bullet"/>
      <w:lvlText w:val="o"/>
      <w:lvlJc w:val="left"/>
      <w:pPr>
        <w:ind w:left="11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CB8240A">
      <w:start w:val="1"/>
      <w:numFmt w:val="bullet"/>
      <w:lvlText w:val="▪"/>
      <w:lvlJc w:val="left"/>
      <w:pPr>
        <w:ind w:left="19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5BE594E">
      <w:start w:val="1"/>
      <w:numFmt w:val="bullet"/>
      <w:lvlText w:val="•"/>
      <w:lvlJc w:val="left"/>
      <w:pPr>
        <w:ind w:left="26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3D2B454">
      <w:start w:val="1"/>
      <w:numFmt w:val="bullet"/>
      <w:lvlText w:val="o"/>
      <w:lvlJc w:val="left"/>
      <w:pPr>
        <w:ind w:left="33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216F862">
      <w:start w:val="1"/>
      <w:numFmt w:val="bullet"/>
      <w:lvlText w:val="▪"/>
      <w:lvlJc w:val="left"/>
      <w:pPr>
        <w:ind w:left="4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02A2B46">
      <w:start w:val="1"/>
      <w:numFmt w:val="bullet"/>
      <w:lvlText w:val="•"/>
      <w:lvlJc w:val="left"/>
      <w:pPr>
        <w:ind w:left="4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DDC151E">
      <w:start w:val="1"/>
      <w:numFmt w:val="bullet"/>
      <w:lvlText w:val="o"/>
      <w:lvlJc w:val="left"/>
      <w:pPr>
        <w:ind w:left="5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87A660E">
      <w:start w:val="1"/>
      <w:numFmt w:val="bullet"/>
      <w:lvlText w:val="▪"/>
      <w:lvlJc w:val="left"/>
      <w:pPr>
        <w:ind w:left="6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02C0C3C"/>
    <w:multiLevelType w:val="hybridMultilevel"/>
    <w:tmpl w:val="19CABD46"/>
    <w:lvl w:ilvl="0" w:tplc="C63EF33A">
      <w:start w:val="1"/>
      <w:numFmt w:val="decimal"/>
      <w:lvlText w:val="%1."/>
      <w:lvlJc w:val="left"/>
      <w:pPr>
        <w:ind w:left="7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2C80E80">
      <w:start w:val="1"/>
      <w:numFmt w:val="lowerLetter"/>
      <w:lvlText w:val="%2"/>
      <w:lvlJc w:val="left"/>
      <w:pPr>
        <w:ind w:left="14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2D2900C">
      <w:start w:val="1"/>
      <w:numFmt w:val="lowerRoman"/>
      <w:lvlText w:val="%3"/>
      <w:lvlJc w:val="left"/>
      <w:pPr>
        <w:ind w:left="21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03CF476">
      <w:start w:val="1"/>
      <w:numFmt w:val="decimal"/>
      <w:lvlText w:val="%4"/>
      <w:lvlJc w:val="left"/>
      <w:pPr>
        <w:ind w:left="28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68080D2">
      <w:start w:val="1"/>
      <w:numFmt w:val="lowerLetter"/>
      <w:lvlText w:val="%5"/>
      <w:lvlJc w:val="left"/>
      <w:pPr>
        <w:ind w:left="35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EF055BC">
      <w:start w:val="1"/>
      <w:numFmt w:val="lowerRoman"/>
      <w:lvlText w:val="%6"/>
      <w:lvlJc w:val="left"/>
      <w:pPr>
        <w:ind w:left="4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1225946">
      <w:start w:val="1"/>
      <w:numFmt w:val="decimal"/>
      <w:lvlText w:val="%7"/>
      <w:lvlJc w:val="left"/>
      <w:pPr>
        <w:ind w:left="50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68EF6C2">
      <w:start w:val="1"/>
      <w:numFmt w:val="lowerLetter"/>
      <w:lvlText w:val="%8"/>
      <w:lvlJc w:val="left"/>
      <w:pPr>
        <w:ind w:left="57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E446486">
      <w:start w:val="1"/>
      <w:numFmt w:val="lowerRoman"/>
      <w:lvlText w:val="%9"/>
      <w:lvlJc w:val="left"/>
      <w:pPr>
        <w:ind w:left="6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A124951"/>
    <w:multiLevelType w:val="hybridMultilevel"/>
    <w:tmpl w:val="C81C6202"/>
    <w:lvl w:ilvl="0" w:tplc="41221646">
      <w:start w:val="1"/>
      <w:numFmt w:val="decimal"/>
      <w:lvlText w:val="%1."/>
      <w:lvlJc w:val="left"/>
      <w:pPr>
        <w:ind w:left="7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0D2B84E">
      <w:start w:val="1"/>
      <w:numFmt w:val="lowerLetter"/>
      <w:lvlText w:val="%2"/>
      <w:lvlJc w:val="left"/>
      <w:pPr>
        <w:ind w:left="14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8C0DF28">
      <w:start w:val="1"/>
      <w:numFmt w:val="lowerRoman"/>
      <w:lvlText w:val="%3"/>
      <w:lvlJc w:val="left"/>
      <w:pPr>
        <w:ind w:left="21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B5AC368">
      <w:start w:val="1"/>
      <w:numFmt w:val="decimal"/>
      <w:lvlText w:val="%4"/>
      <w:lvlJc w:val="left"/>
      <w:pPr>
        <w:ind w:left="28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ED28994">
      <w:start w:val="1"/>
      <w:numFmt w:val="lowerLetter"/>
      <w:lvlText w:val="%5"/>
      <w:lvlJc w:val="left"/>
      <w:pPr>
        <w:ind w:left="35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9A19A6">
      <w:start w:val="1"/>
      <w:numFmt w:val="lowerRoman"/>
      <w:lvlText w:val="%6"/>
      <w:lvlJc w:val="left"/>
      <w:pPr>
        <w:ind w:left="4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20CAA38">
      <w:start w:val="1"/>
      <w:numFmt w:val="decimal"/>
      <w:lvlText w:val="%7"/>
      <w:lvlJc w:val="left"/>
      <w:pPr>
        <w:ind w:left="50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7D0826C">
      <w:start w:val="1"/>
      <w:numFmt w:val="lowerLetter"/>
      <w:lvlText w:val="%8"/>
      <w:lvlJc w:val="left"/>
      <w:pPr>
        <w:ind w:left="57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89C25EA">
      <w:start w:val="1"/>
      <w:numFmt w:val="lowerRoman"/>
      <w:lvlText w:val="%9"/>
      <w:lvlJc w:val="left"/>
      <w:pPr>
        <w:ind w:left="6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600257677">
    <w:abstractNumId w:val="8"/>
  </w:num>
  <w:num w:numId="2" w16cid:durableId="379133947">
    <w:abstractNumId w:val="7"/>
  </w:num>
  <w:num w:numId="3" w16cid:durableId="2136481854">
    <w:abstractNumId w:val="0"/>
  </w:num>
  <w:num w:numId="4" w16cid:durableId="1228148498">
    <w:abstractNumId w:val="2"/>
  </w:num>
  <w:num w:numId="5" w16cid:durableId="1639795445">
    <w:abstractNumId w:val="1"/>
  </w:num>
  <w:num w:numId="6" w16cid:durableId="854804768">
    <w:abstractNumId w:val="4"/>
  </w:num>
  <w:num w:numId="7" w16cid:durableId="1525440125">
    <w:abstractNumId w:val="5"/>
  </w:num>
  <w:num w:numId="8" w16cid:durableId="642584019">
    <w:abstractNumId w:val="3"/>
  </w:num>
  <w:num w:numId="9" w16cid:durableId="20630178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4839"/>
    <w:rsid w:val="002762CC"/>
    <w:rsid w:val="007A4839"/>
    <w:rsid w:val="009433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08CA2"/>
  <w15:docId w15:val="{147F41C9-07E0-44F8-9F5A-B4F851552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9" w:lineRule="auto"/>
      <w:ind w:left="87" w:right="1161"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88" w:line="259" w:lineRule="auto"/>
      <w:ind w:left="72"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75" w:line="259" w:lineRule="auto"/>
      <w:ind w:left="72" w:hanging="10"/>
      <w:outlineLvl w:val="1"/>
    </w:pPr>
    <w:rPr>
      <w:rFonts w:ascii="Calibri" w:eastAsia="Calibri" w:hAnsi="Calibri" w:cs="Calibri"/>
      <w:b/>
      <w:color w:val="000000"/>
      <w:sz w:val="28"/>
    </w:rPr>
  </w:style>
  <w:style w:type="paragraph" w:styleId="Heading3">
    <w:name w:val="heading 3"/>
    <w:next w:val="Normal"/>
    <w:link w:val="Heading3Char"/>
    <w:uiPriority w:val="9"/>
    <w:unhideWhenUsed/>
    <w:qFormat/>
    <w:pPr>
      <w:keepNext/>
      <w:keepLines/>
      <w:spacing w:after="75" w:line="259" w:lineRule="auto"/>
      <w:ind w:left="72" w:hanging="10"/>
      <w:outlineLvl w:val="2"/>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b/>
      <w:color w:val="000000"/>
      <w:sz w:val="28"/>
    </w:rPr>
  </w:style>
  <w:style w:type="character" w:customStyle="1" w:styleId="Heading3Char">
    <w:name w:val="Heading 3 Char"/>
    <w:link w:val="Heading3"/>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2762CC"/>
    <w:rPr>
      <w:color w:val="0563C1" w:themeColor="hyperlink"/>
      <w:u w:val="single"/>
    </w:rPr>
  </w:style>
  <w:style w:type="character" w:styleId="UnresolvedMention">
    <w:name w:val="Unresolved Mention"/>
    <w:basedOn w:val="DefaultParagraphFont"/>
    <w:uiPriority w:val="99"/>
    <w:semiHidden/>
    <w:unhideWhenUsed/>
    <w:rsid w:val="002762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2.jpg"/><Relationship Id="rId26" Type="http://schemas.openxmlformats.org/officeDocument/2006/relationships/image" Target="media/image170.jpg"/><Relationship Id="rId39" Type="http://schemas.openxmlformats.org/officeDocument/2006/relationships/theme" Target="theme/theme1.xml"/><Relationship Id="rId21" Type="http://schemas.openxmlformats.org/officeDocument/2006/relationships/image" Target="media/image15.jpg"/><Relationship Id="rId34" Type="http://schemas.openxmlformats.org/officeDocument/2006/relationships/image" Target="media/image24.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20.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eveloper.ibm.com/patterns/visualize-unstructured-text/" TargetMode="External"/><Relationship Id="rId20" Type="http://schemas.openxmlformats.org/officeDocument/2006/relationships/image" Target="media/image14.jp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8.jpg"/><Relationship Id="rId32" Type="http://schemas.openxmlformats.org/officeDocument/2006/relationships/image" Target="media/image210.jpg"/><Relationship Id="rId37" Type="http://schemas.openxmlformats.org/officeDocument/2006/relationships/hyperlink" Target="https://github.com/Shaik-Kashifa-Misba/Measuring-the-Pulse-of-Prosperity-An-Index-of-Economic-Freedom-Analysis" TargetMode="External"/><Relationship Id="rId5" Type="http://schemas.openxmlformats.org/officeDocument/2006/relationships/image" Target="media/image1.jpg"/><Relationship Id="rId15" Type="http://schemas.openxmlformats.org/officeDocument/2006/relationships/hyperlink" Target="https://developer.ibm.com/patterns/visualize-unstructured-text/" TargetMode="External"/><Relationship Id="rId23" Type="http://schemas.openxmlformats.org/officeDocument/2006/relationships/image" Target="media/image17.jpg"/><Relationship Id="rId28" Type="http://schemas.openxmlformats.org/officeDocument/2006/relationships/image" Target="media/image20.jpg"/><Relationship Id="rId36" Type="http://schemas.openxmlformats.org/officeDocument/2006/relationships/hyperlink" Target="https://drive.google.com/file/d/1oEsaoEZyqAIc5AgDBlLdONXexc36LN16/view?usp=sharing" TargetMode="External"/><Relationship Id="rId10" Type="http://schemas.openxmlformats.org/officeDocument/2006/relationships/image" Target="media/image6.jpg"/><Relationship Id="rId19" Type="http://schemas.openxmlformats.org/officeDocument/2006/relationships/image" Target="media/image13.jp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6.jpg"/><Relationship Id="rId27" Type="http://schemas.openxmlformats.org/officeDocument/2006/relationships/image" Target="media/image180.jpg"/><Relationship Id="rId30" Type="http://schemas.openxmlformats.org/officeDocument/2006/relationships/image" Target="media/image22.jpg"/><Relationship Id="rId35" Type="http://schemas.openxmlformats.org/officeDocument/2006/relationships/hyperlink" Target="https://drive.google.com/file/d/1tXmujRaOmP3NT9-rgUGqk7DC6rT-7AgN/view?usp=sharing" TargetMode="External"/><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2383</Words>
  <Characters>13588</Characters>
  <Application>Microsoft Office Word</Application>
  <DocSecurity>0</DocSecurity>
  <Lines>113</Lines>
  <Paragraphs>31</Paragraphs>
  <ScaleCrop>false</ScaleCrop>
  <Company/>
  <LinksUpToDate>false</LinksUpToDate>
  <CharactersWithSpaces>15940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manikantapavan ryali</dc:creator>
  <cp:keywords/>
  <cp:lastModifiedBy>Kashifa Misba Shaik</cp:lastModifiedBy>
  <cp:revision>2</cp:revision>
  <dcterms:created xsi:type="dcterms:W3CDTF">2025-06-30T17:32:00Z</dcterms:created>
  <dcterms:modified xsi:type="dcterms:W3CDTF">2025-06-30T17:32:00Z</dcterms:modified>
</cp:coreProperties>
</file>