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255" w:rsidRPr="00957255" w:rsidRDefault="00957255" w:rsidP="0095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A: What “Exploratory Data Analysis” REALLY Means (In Your Project)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EDA is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drawing random graphs</w:t>
      </w:r>
    </w:p>
    <w:p w:rsidR="00957255" w:rsidRPr="00957255" w:rsidRDefault="00957255" w:rsidP="00957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showing fancy charts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EDA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“Understanding the </w:t>
      </w:r>
      <w:proofErr w:type="spell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risk, and return characteristics of assets </w:t>
      </w:r>
      <w:r w:rsidRPr="009572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before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making investment decisions.”</w:t>
      </w:r>
      <w:proofErr w:type="gramEnd"/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your crypto project, EDA answers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core questions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much can I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earn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this coin?</w:t>
      </w:r>
    </w:p>
    <w:p w:rsidR="00957255" w:rsidRPr="00957255" w:rsidRDefault="00957255" w:rsidP="0095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risky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this coin?</w:t>
      </w:r>
    </w:p>
    <w:p w:rsidR="00957255" w:rsidRPr="00957255" w:rsidRDefault="00957255" w:rsidP="0095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 or unstable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it over time?</w:t>
      </w:r>
    </w:p>
    <w:p w:rsidR="00957255" w:rsidRPr="00957255" w:rsidRDefault="00957255" w:rsidP="00957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this coin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others?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Everything you calculate and plot must serve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of these questions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B: The Core Financial Concepts You MUST Understand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them one by one. </w:t>
      </w: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Slowly.</w:t>
      </w:r>
      <w:proofErr w:type="gram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Clearly.</w:t>
      </w:r>
      <w:proofErr w:type="gramEnd"/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Price &amp; Returns (Foundation of Everything)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Price?</w:t>
      </w:r>
    </w:p>
    <w:p w:rsidR="00957255" w:rsidRPr="00957255" w:rsidRDefault="00957255" w:rsidP="009572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market value of a coin at a given time (daily closing price).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Price alone is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useful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comparison.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:rsidR="00957255" w:rsidRPr="00957255" w:rsidRDefault="00957255" w:rsidP="009572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BTC at ₹40L and a coin at ₹40 are not comparable.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So we use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Return?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answers: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“How much did I gain or lose </w:t>
      </w:r>
      <w:r w:rsidRPr="009572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relative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what I invested?”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Return Formula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two days:</w:t>
      </w:r>
    </w:p>
    <w:p w:rsidR="00957255" w:rsidRPr="00957255" w:rsidRDefault="00957255" w:rsidP="0095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72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= (Today’s Price − Yesterday’s Price) / Yesterday’s Price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57255" w:rsidRPr="00957255" w:rsidRDefault="00957255" w:rsidP="00957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Yesterday BTC = ₹1,00,000</w:t>
      </w:r>
    </w:p>
    <w:p w:rsidR="00957255" w:rsidRPr="00957255" w:rsidRDefault="00957255" w:rsidP="009572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BTC = ₹1,05,000</w:t>
      </w:r>
    </w:p>
    <w:p w:rsidR="00957255" w:rsidRPr="00957255" w:rsidRDefault="00957255" w:rsidP="0095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72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= (105000 − 100000) / 100000 = 0.05 = 5%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Returns Matter (Explain to Instructor)</w:t>
      </w:r>
    </w:p>
    <w:p w:rsidR="00957255" w:rsidRPr="00957255" w:rsidRDefault="00957255" w:rsidP="00957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normalize prices</w:t>
      </w:r>
    </w:p>
    <w:p w:rsidR="00957255" w:rsidRPr="00957255" w:rsidRDefault="00957255" w:rsidP="00957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fair comparison across coins</w:t>
      </w:r>
    </w:p>
    <w:p w:rsidR="00957255" w:rsidRPr="00957255" w:rsidRDefault="00957255" w:rsidP="009572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ROI, volatility, risk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 Insight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Coins with consistently positive returns → good performers</w:t>
      </w:r>
    </w:p>
    <w:p w:rsidR="00957255" w:rsidRPr="00957255" w:rsidRDefault="00957255" w:rsidP="0095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Coins with wild return swings → risky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Cumulative Returns (Performance </w:t>
      </w:r>
      <w:proofErr w:type="gramStart"/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</w:t>
      </w:r>
      <w:proofErr w:type="gramEnd"/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Time)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answers</w:t>
      </w:r>
      <w:proofErr w:type="gram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“If I invested ₹1 on day one, how much is it worth now?”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 (No heavy math)</w:t>
      </w:r>
    </w:p>
    <w:p w:rsidR="00957255" w:rsidRPr="00957255" w:rsidRDefault="00957255" w:rsidP="0095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 ₹1</w:t>
      </w:r>
    </w:p>
    <w:p w:rsidR="00957255" w:rsidRPr="00957255" w:rsidRDefault="00957255" w:rsidP="0095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Multiply daily returns over time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gives:</w:t>
      </w:r>
    </w:p>
    <w:p w:rsidR="00957255" w:rsidRPr="00957255" w:rsidRDefault="00957255" w:rsidP="0095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 curve of a coin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 Use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Line chart of cumulative return </w:t>
      </w:r>
      <w:proofErr w:type="spell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</w:t>
      </w:r>
    </w:p>
    <w:p w:rsidR="00957255" w:rsidRPr="00957255" w:rsidRDefault="00957255" w:rsidP="0095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multiple coins on same graph (only top 5–10, not all 50)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 Insight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Steep upward curve → strong growth</w:t>
      </w:r>
    </w:p>
    <w:p w:rsidR="00957255" w:rsidRPr="00957255" w:rsidRDefault="00957255" w:rsidP="0095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Flat curve → slow/stable coin</w:t>
      </w:r>
    </w:p>
    <w:p w:rsidR="00957255" w:rsidRPr="00957255" w:rsidRDefault="00957255" w:rsidP="0095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Sharp drops → crashes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Volatility (THIS IS RISK)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most important finance concept in your project.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Volatility?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 measures: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wildly the price moves day to day”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finance:</w:t>
      </w:r>
    </w:p>
    <w:p w:rsidR="00957255" w:rsidRPr="00957255" w:rsidRDefault="00957255" w:rsidP="00957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volatility = high risk</w:t>
      </w:r>
    </w:p>
    <w:p w:rsidR="00957255" w:rsidRPr="00957255" w:rsidRDefault="00957255" w:rsidP="00957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volatility = stability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Is Volatility Measured?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deviation of returns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:rsidR="00957255" w:rsidRPr="00957255" w:rsidRDefault="00957255" w:rsidP="00957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returns are tightly clustered → low volatility</w:t>
      </w:r>
    </w:p>
    <w:p w:rsidR="00957255" w:rsidRPr="00957255" w:rsidRDefault="00957255" w:rsidP="00957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returns jump a lot → high volatility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don’t need to derive math — just explain meaning.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 (High-level)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72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 = standard deviation of daily returns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Volatility Matters (Very Important Explanation)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coins can have same return: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14"/>
        <w:gridCol w:w="1095"/>
      </w:tblGrid>
      <w:tr w:rsidR="00957255" w:rsidRPr="00957255" w:rsidTr="00957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Coin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Return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Volatility</w:t>
            </w:r>
          </w:p>
        </w:tc>
      </w:tr>
      <w:tr w:rsidR="00957255" w:rsidRPr="00957255" w:rsidTr="00957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</w:tr>
      <w:tr w:rsidR="00957255" w:rsidRPr="00957255" w:rsidTr="00957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957255" w:rsidRPr="00957255" w:rsidRDefault="00957255" w:rsidP="009572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72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High</w:t>
            </w:r>
          </w:p>
        </w:tc>
      </w:tr>
    </w:tbl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Coin B is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riskier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though returns are same.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 Insight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volatility coins → high risk category</w:t>
      </w:r>
    </w:p>
    <w:p w:rsidR="00957255" w:rsidRPr="00957255" w:rsidRDefault="00957255" w:rsidP="00957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volatility coins → safer investments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Returns </w:t>
      </w:r>
      <w:proofErr w:type="spellStart"/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vs</w:t>
      </w:r>
      <w:proofErr w:type="spellEnd"/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Worst Crashes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your project becomes </w:t>
      </w:r>
      <w:r w:rsidRPr="009572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interesting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Returns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 using:</w:t>
      </w:r>
    </w:p>
    <w:p w:rsidR="00957255" w:rsidRPr="00957255" w:rsidRDefault="00957255" w:rsidP="009572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daily return</w:t>
      </w:r>
    </w:p>
    <w:p w:rsidR="00957255" w:rsidRPr="00957255" w:rsidRDefault="00957255" w:rsidP="009572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Cumulative return over 1–2 years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📌 Insight:</w:t>
      </w:r>
    </w:p>
    <w:p w:rsidR="00957255" w:rsidRPr="00957255" w:rsidRDefault="00957255" w:rsidP="00957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“Coin X gave highest returns over 2 years”</w:t>
      </w:r>
    </w:p>
    <w:p w:rsidR="00957255" w:rsidRPr="00957255" w:rsidRDefault="00957255" w:rsidP="00957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that alone is not enough…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Worst Crashes (Drawdowns)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answers</w:t>
      </w:r>
      <w:proofErr w:type="gram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bad can things get?”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 Drawdown (Concept)</w:t>
      </w:r>
    </w:p>
    <w:p w:rsidR="00957255" w:rsidRPr="00957255" w:rsidRDefault="00957255" w:rsidP="00957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Biggest drop from a peak to a trough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957255" w:rsidRPr="00957255" w:rsidRDefault="00957255" w:rsidP="00957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 rises to ₹100</w:t>
      </w:r>
    </w:p>
    <w:p w:rsidR="00957255" w:rsidRPr="00957255" w:rsidRDefault="00957255" w:rsidP="00957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Falls to ₹40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Drawdown = −60%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Matters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Investors fear losses more than slow growth</w:t>
      </w:r>
    </w:p>
    <w:p w:rsidR="00957255" w:rsidRPr="00957255" w:rsidRDefault="00957255" w:rsidP="00957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coin with high return but massive crashes is dangerous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Stable but Slow Coins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coins with:</w:t>
      </w:r>
    </w:p>
    <w:p w:rsidR="00957255" w:rsidRPr="00957255" w:rsidRDefault="00957255" w:rsidP="0095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volatility</w:t>
      </w:r>
    </w:p>
    <w:p w:rsidR="00957255" w:rsidRPr="00957255" w:rsidRDefault="00957255" w:rsidP="0095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Modest but consistent returns</w:t>
      </w:r>
    </w:p>
    <w:p w:rsidR="00957255" w:rsidRPr="00957255" w:rsidRDefault="00957255" w:rsidP="0095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Smaller drawdowns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</w:t>
      </w:r>
      <w:proofErr w:type="gram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coins are:</w:t>
      </w:r>
    </w:p>
    <w:p w:rsidR="00957255" w:rsidRPr="00957255" w:rsidRDefault="00957255" w:rsidP="00957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Ideal for conservative investors</w:t>
      </w:r>
    </w:p>
    <w:p w:rsidR="00957255" w:rsidRPr="00957255" w:rsidRDefault="00957255" w:rsidP="009572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in portfolio mixing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EDA Insight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coins balance high-risk coins</w:t>
      </w:r>
    </w:p>
    <w:p w:rsidR="00957255" w:rsidRPr="00957255" w:rsidRDefault="00957255" w:rsidP="009572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heavily in investment mix calculator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95725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Risk Categorization (Your Rule-Based Intelligence)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we combine everything.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Metrics Used</w:t>
      </w:r>
    </w:p>
    <w:p w:rsidR="00957255" w:rsidRPr="00957255" w:rsidRDefault="00957255" w:rsidP="00957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return</w:t>
      </w:r>
    </w:p>
    <w:p w:rsidR="00957255" w:rsidRPr="00957255" w:rsidRDefault="00957255" w:rsidP="00957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</w:t>
      </w:r>
    </w:p>
    <w:p w:rsidR="00957255" w:rsidRPr="00957255" w:rsidRDefault="00957255" w:rsidP="009572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drawdown</w: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Rule Logic</w:t>
      </w:r>
    </w:p>
    <w:p w:rsidR="00957255" w:rsidRPr="00957255" w:rsidRDefault="00957255" w:rsidP="00957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Risk</w:t>
      </w:r>
    </w:p>
    <w:p w:rsidR="00957255" w:rsidRPr="00957255" w:rsidRDefault="00957255" w:rsidP="009572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volatility</w:t>
      </w:r>
    </w:p>
    <w:p w:rsidR="00957255" w:rsidRPr="00957255" w:rsidRDefault="00957255" w:rsidP="009572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drawdowns</w:t>
      </w:r>
    </w:p>
    <w:p w:rsidR="00957255" w:rsidRPr="00957255" w:rsidRDefault="00957255" w:rsidP="00957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 Risk</w:t>
      </w:r>
    </w:p>
    <w:p w:rsidR="00957255" w:rsidRPr="00957255" w:rsidRDefault="00957255" w:rsidP="009572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Moderate volatility</w:t>
      </w:r>
    </w:p>
    <w:p w:rsidR="00957255" w:rsidRPr="00957255" w:rsidRDefault="00957255" w:rsidP="009572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Risk</w:t>
      </w:r>
    </w:p>
    <w:p w:rsidR="00957255" w:rsidRPr="00957255" w:rsidRDefault="00957255" w:rsidP="009572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Stable returns</w:t>
      </w:r>
    </w:p>
    <w:p w:rsidR="00957255" w:rsidRPr="00957255" w:rsidRDefault="00957255" w:rsidP="009572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drawdowns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📌 Explain to instructor: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“Instead of ML, we used transparent financial rules so decisions are explainable.”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sentence alone is gold.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C: Graphs — What to Use and WHY (Not Just Pretty)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said you want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graph-heavy + insights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Good. </w:t>
      </w: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only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meaningful graphs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what you SHOULD use (after research-level reasoning):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Price </w:t>
      </w:r>
      <w:proofErr w:type="gramStart"/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</w:t>
      </w:r>
      <w:proofErr w:type="gramEnd"/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Time (Line Chart)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long-term trend</w:t>
      </w:r>
    </w:p>
    <w:p w:rsidR="00957255" w:rsidRPr="00957255" w:rsidRDefault="00957255" w:rsidP="009572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 bubbles and crashes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for:</w:t>
      </w:r>
    </w:p>
    <w:p w:rsidR="00957255" w:rsidRPr="00957255" w:rsidRDefault="00957255" w:rsidP="00957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5 coins only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Cumulative Return Chart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performance fairly</w:t>
      </w:r>
    </w:p>
    <w:p w:rsidR="00957255" w:rsidRPr="00957255" w:rsidRDefault="00957255" w:rsidP="00957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growth of ₹1 invested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impressive graph.</w:t>
      </w:r>
      <w:proofErr w:type="gramEnd"/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Volatility Bar Chart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risk across coins</w:t>
      </w:r>
    </w:p>
    <w:p w:rsidR="00957255" w:rsidRPr="00957255" w:rsidRDefault="00957255" w:rsidP="00957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explain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Return </w:t>
      </w:r>
      <w:proofErr w:type="spellStart"/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vs</w:t>
      </w:r>
      <w:proofErr w:type="spellEnd"/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Volatility Scatter Plot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risk-return </w:t>
      </w:r>
      <w:proofErr w:type="spell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tradeoff</w:t>
      </w:r>
      <w:proofErr w:type="spellEnd"/>
    </w:p>
    <w:p w:rsidR="00957255" w:rsidRPr="00957255" w:rsidRDefault="00957255" w:rsidP="00957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Industry-grade visualization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like this: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“Higher returns usually come with higher risk.”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Distribution of Returns (Histogram)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957255" w:rsidRPr="00957255" w:rsidRDefault="00957255" w:rsidP="00957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</w:t>
      </w:r>
      <w:proofErr w:type="spell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:rsidR="00957255" w:rsidRPr="00957255" w:rsidRDefault="00957255" w:rsidP="00957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extreme movements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D: How You Explain This in the Presentation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don’t say: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plotted graphs.”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say:</w:t>
      </w:r>
    </w:p>
    <w:p w:rsidR="00957255" w:rsidRPr="00957255" w:rsidRDefault="00957255" w:rsidP="009572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“We </w:t>
      </w:r>
      <w:proofErr w:type="spellStart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return, volatility, and drawdowns to understand performance and risk characteristics of crypto assets before building investment rules.”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 the difference.</w:t>
      </w:r>
    </w:p>
    <w:p w:rsidR="00957255" w:rsidRPr="00957255" w:rsidRDefault="00957255" w:rsidP="009572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57255" w:rsidRPr="00957255" w:rsidRDefault="00957255" w:rsidP="00957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E: Where This Fits in Your Project Flow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EDA is </w:t>
      </w:r>
      <w:r w:rsidRPr="009572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optional</w:t>
      </w: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feeds:</w:t>
      </w:r>
    </w:p>
    <w:p w:rsidR="00957255" w:rsidRPr="00957255" w:rsidRDefault="00957255" w:rsidP="009572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Checker</w:t>
      </w:r>
    </w:p>
    <w:p w:rsidR="00957255" w:rsidRPr="00957255" w:rsidRDefault="00957255" w:rsidP="009572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Investment Mix Calculator</w:t>
      </w:r>
    </w:p>
    <w:p w:rsidR="00957255" w:rsidRPr="00957255" w:rsidRDefault="00957255" w:rsidP="009572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Categorization</w:t>
      </w:r>
    </w:p>
    <w:p w:rsidR="00957255" w:rsidRPr="00957255" w:rsidRDefault="00957255" w:rsidP="009572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</w:t>
      </w:r>
    </w:p>
    <w:p w:rsidR="00957255" w:rsidRPr="00957255" w:rsidRDefault="00957255" w:rsidP="00957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72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EDA → everything else is blind.</w:t>
      </w:r>
    </w:p>
    <w:p w:rsidR="005E733F" w:rsidRDefault="005E733F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Default="00241B81"/>
    <w:p w:rsidR="00241B81" w:rsidRPr="00241B81" w:rsidRDefault="00241B81" w:rsidP="00241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professionals actually do (and what you should copy)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do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layers of data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1: Market Snapshot (Optional, Context Only)</w:t>
      </w:r>
    </w:p>
    <w:p w:rsidR="00241B81" w:rsidRPr="00241B81" w:rsidRDefault="00241B81" w:rsidP="00241B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200–250 coins</w:t>
      </w:r>
    </w:p>
    <w:p w:rsidR="00241B81" w:rsidRPr="00241B81" w:rsidRDefault="00241B81" w:rsidP="00241B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only to:</w:t>
      </w:r>
    </w:p>
    <w:p w:rsidR="00241B81" w:rsidRPr="00241B81" w:rsidRDefault="00241B81" w:rsidP="00241B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market dominance</w:t>
      </w:r>
    </w:p>
    <w:p w:rsidR="00241B81" w:rsidRPr="00241B81" w:rsidRDefault="00241B81" w:rsidP="00241B8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important coins</w:t>
      </w:r>
    </w:p>
    <w:p w:rsidR="00241B81" w:rsidRPr="00241B81" w:rsidRDefault="00241B81" w:rsidP="00241B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 analysis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2: Historical Time-Series (Your Main Dataset)</w:t>
      </w:r>
    </w:p>
    <w:p w:rsidR="00241B81" w:rsidRPr="00241B81" w:rsidRDefault="00241B81" w:rsidP="00241B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20–50 carefully chosen coins</w:t>
      </w:r>
    </w:p>
    <w:p w:rsidR="00241B81" w:rsidRPr="00241B81" w:rsidRDefault="00241B81" w:rsidP="00241B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1–3 years of daily data</w:t>
      </w:r>
    </w:p>
    <w:p w:rsidR="00241B81" w:rsidRPr="00241B81" w:rsidRDefault="00241B81" w:rsidP="00241B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becomes:</w:t>
      </w:r>
    </w:p>
    <w:p w:rsidR="00241B81" w:rsidRPr="00241B81" w:rsidRDefault="00241B81" w:rsidP="00241B8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7,000+ rows easily</w:t>
      </w:r>
    </w:p>
    <w:p w:rsidR="00241B81" w:rsidRPr="00241B81" w:rsidRDefault="00241B81" w:rsidP="00241B8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Perfect for EDA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📌 </w:t>
      </w:r>
      <w:proofErr w:type="gramStart"/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</w:t>
      </w:r>
      <w:proofErr w:type="gramEnd"/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serious analysis happens here.</w:t>
      </w:r>
    </w:p>
    <w:p w:rsidR="00241B81" w:rsidRPr="00241B81" w:rsidRDefault="00241B81" w:rsidP="00241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Let’s answer your question directly</w:t>
      </w:r>
    </w:p>
    <w:p w:rsidR="00241B81" w:rsidRPr="00241B81" w:rsidRDefault="00241B81" w:rsidP="00241B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“Should I collect all coins’ data or 15–50 coins’ data separately?”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answer: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— but for different purposes.</w:t>
      </w:r>
      <w:proofErr w:type="gramEnd"/>
    </w:p>
    <w:p w:rsidR="00241B81" w:rsidRPr="00241B81" w:rsidRDefault="00241B81" w:rsidP="00241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Architecture (Very Important)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A: Market Overview Dataset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Context, not analysis</w:t>
      </w:r>
    </w:p>
    <w:p w:rsidR="00241B81" w:rsidRPr="00241B81" w:rsidRDefault="00241B81" w:rsidP="00241B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Endpoint: </w:t>
      </w:r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/coins/markets</w:t>
      </w:r>
    </w:p>
    <w:p w:rsidR="00241B81" w:rsidRPr="00241B81" w:rsidRDefault="00241B81" w:rsidP="00241B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Rows: ~250</w:t>
      </w:r>
    </w:p>
    <w:p w:rsidR="00241B81" w:rsidRPr="00241B81" w:rsidRDefault="00241B81" w:rsidP="00241B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as:</w:t>
      </w:r>
    </w:p>
    <w:p w:rsidR="00241B81" w:rsidRPr="00241B81" w:rsidRDefault="00241B81" w:rsidP="00241B8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market_snapshot.csv</w:t>
      </w:r>
    </w:p>
    <w:p w:rsidR="00241B81" w:rsidRPr="00241B81" w:rsidRDefault="00241B81" w:rsidP="00241B8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market_snapshot</w:t>
      </w:r>
      <w:proofErr w:type="spellEnd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:rsidR="00241B81" w:rsidRPr="00241B81" w:rsidRDefault="00241B81" w:rsidP="00241B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Selecting coins</w:t>
      </w:r>
    </w:p>
    <w:p w:rsidR="00241B81" w:rsidRPr="00241B81" w:rsidRDefault="00241B81" w:rsidP="00241B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cap comparison</w:t>
      </w:r>
    </w:p>
    <w:p w:rsidR="00241B81" w:rsidRPr="00241B81" w:rsidRDefault="00241B81" w:rsidP="00241B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Explaining </w:t>
      </w:r>
      <w:r w:rsidRPr="00241B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chose certain coins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do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this for volatility or ROI analysis.</w:t>
      </w:r>
    </w:p>
    <w:p w:rsidR="00241B81" w:rsidRPr="00241B81" w:rsidRDefault="00241B81" w:rsidP="00241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B: Historical Price Dataset (MAIN DATASET)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EDA, risk, returns, graphs</w:t>
      </w:r>
    </w:p>
    <w:p w:rsidR="00241B81" w:rsidRPr="00241B81" w:rsidRDefault="00241B81" w:rsidP="00241B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Endpoint:</w:t>
      </w:r>
    </w:p>
    <w:p w:rsidR="00241B81" w:rsidRPr="00241B81" w:rsidRDefault="00241B81" w:rsidP="00241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/coins</w:t>
      </w:r>
      <w:proofErr w:type="gramStart"/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/{</w:t>
      </w:r>
      <w:proofErr w:type="gramEnd"/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id}/</w:t>
      </w:r>
      <w:proofErr w:type="spellStart"/>
      <w:r w:rsidRPr="00241B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market_chart</w:t>
      </w:r>
      <w:proofErr w:type="spellEnd"/>
    </w:p>
    <w:p w:rsidR="00241B81" w:rsidRPr="00241B81" w:rsidRDefault="00241B81" w:rsidP="00241B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Coins: 20–50</w:t>
      </w:r>
    </w:p>
    <w:p w:rsidR="00241B81" w:rsidRPr="00241B81" w:rsidRDefault="00241B81" w:rsidP="00241B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Period: 365–730 days</w:t>
      </w:r>
    </w:p>
    <w:p w:rsidR="00241B81" w:rsidRPr="00241B81" w:rsidRDefault="00241B81" w:rsidP="00241B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Frequency: daily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Rows:</w:t>
      </w:r>
    </w:p>
    <w:p w:rsidR="00241B81" w:rsidRPr="00241B81" w:rsidRDefault="00241B81" w:rsidP="00241B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 coins × 365 days ≈ 7,300 rows</w:t>
      </w:r>
    </w:p>
    <w:p w:rsidR="00241B81" w:rsidRPr="00241B81" w:rsidRDefault="00241B81" w:rsidP="00241B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 coins × 730 days ≈ 36,500 rows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enough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41B81" w:rsidRPr="00241B81" w:rsidRDefault="00241B81" w:rsidP="00241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choose the 20–50 coins (you must justify this)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don’t randomly pick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explanation in presentation should be:</w:t>
      </w:r>
    </w:p>
    <w:p w:rsidR="00241B81" w:rsidRPr="00241B81" w:rsidRDefault="00241B81" w:rsidP="00241B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“We shortlisted coins based on market capitalization, liquidity, and real-world adoption to ensure meaningful analysis.”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selection strategy:</w:t>
      </w:r>
    </w:p>
    <w:p w:rsidR="00241B81" w:rsidRPr="00241B81" w:rsidRDefault="00241B81" w:rsidP="00241B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10 by market cap (BTC, ETH, etc.)</w:t>
      </w:r>
    </w:p>
    <w:p w:rsidR="00241B81" w:rsidRPr="00241B81" w:rsidRDefault="00241B81" w:rsidP="00241B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 10–20 strong </w:t>
      </w:r>
      <w:proofErr w:type="spellStart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altcoins</w:t>
      </w:r>
      <w:proofErr w:type="spellEnd"/>
    </w:p>
    <w:p w:rsidR="00241B81" w:rsidRPr="00241B81" w:rsidRDefault="00241B81" w:rsidP="00241B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Optional: a few volatile coins for contrast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shows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intentional design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guessing.</w:t>
      </w:r>
    </w:p>
    <w:p w:rsidR="00241B81" w:rsidRPr="00241B81" w:rsidRDefault="00241B81" w:rsidP="00241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structure makes your EDA meaningful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connect this to what you wanted to </w:t>
      </w:r>
      <w:proofErr w:type="spellStart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“Which coin is most volatile?”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:rsidR="00241B81" w:rsidRPr="00241B81" w:rsidRDefault="00241B81" w:rsidP="00241B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returns over time</w:t>
      </w:r>
    </w:p>
    <w:p w:rsidR="00241B81" w:rsidRPr="00241B81" w:rsidRDefault="00241B81" w:rsidP="00241B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 this from snapshot data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“Which gives best returns in 1–2 years?”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:rsidR="00241B81" w:rsidRPr="00241B81" w:rsidRDefault="00241B81" w:rsidP="00241B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prices</w:t>
      </w:r>
    </w:p>
    <w:p w:rsidR="00241B81" w:rsidRPr="00241B81" w:rsidRDefault="00241B81" w:rsidP="00241B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</w:t>
      </w:r>
      <w:proofErr w:type="spellStart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 comparison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“Which crashes hardest?”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:rsidR="00241B81" w:rsidRPr="00241B81" w:rsidRDefault="00241B81" w:rsidP="00241B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Peak-to-trough tracking</w:t>
      </w:r>
    </w:p>
    <w:p w:rsidR="00241B81" w:rsidRPr="00241B81" w:rsidRDefault="00241B81" w:rsidP="00241B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 → time-series</w:t>
      </w:r>
    </w:p>
    <w:p w:rsidR="00241B81" w:rsidRPr="00241B81" w:rsidRDefault="00241B81" w:rsidP="00241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“Which is stable but slow?”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:rsidR="00241B81" w:rsidRPr="00241B81" w:rsidRDefault="00241B81" w:rsidP="00241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volatility + modest returns</w:t>
      </w:r>
    </w:p>
    <w:p w:rsidR="00241B81" w:rsidRPr="00241B81" w:rsidRDefault="00241B81" w:rsidP="00241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Impossible with one-row-per-coin data</w:t>
      </w:r>
    </w:p>
    <w:p w:rsidR="00241B81" w:rsidRPr="00241B81" w:rsidRDefault="00241B81" w:rsidP="00241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yes — </w:t>
      </w:r>
      <w:r w:rsidRPr="00241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data is non-negotiable</w:t>
      </w:r>
      <w:r w:rsidRPr="00241B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41B81" w:rsidRDefault="00241B81">
      <w:bookmarkStart w:id="0" w:name="_GoBack"/>
      <w:bookmarkEnd w:id="0"/>
    </w:p>
    <w:sectPr w:rsidR="00241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0619B"/>
    <w:multiLevelType w:val="multilevel"/>
    <w:tmpl w:val="60D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C5161"/>
    <w:multiLevelType w:val="multilevel"/>
    <w:tmpl w:val="8F9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16C26"/>
    <w:multiLevelType w:val="multilevel"/>
    <w:tmpl w:val="8C3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05BF4"/>
    <w:multiLevelType w:val="multilevel"/>
    <w:tmpl w:val="E0E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EA5949"/>
    <w:multiLevelType w:val="multilevel"/>
    <w:tmpl w:val="362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2A42B1"/>
    <w:multiLevelType w:val="multilevel"/>
    <w:tmpl w:val="A3E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C6F10"/>
    <w:multiLevelType w:val="multilevel"/>
    <w:tmpl w:val="02A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C5A79"/>
    <w:multiLevelType w:val="multilevel"/>
    <w:tmpl w:val="563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633600"/>
    <w:multiLevelType w:val="multilevel"/>
    <w:tmpl w:val="D67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4F18BC"/>
    <w:multiLevelType w:val="multilevel"/>
    <w:tmpl w:val="212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A57271"/>
    <w:multiLevelType w:val="multilevel"/>
    <w:tmpl w:val="622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CE1825"/>
    <w:multiLevelType w:val="multilevel"/>
    <w:tmpl w:val="F58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B7548C"/>
    <w:multiLevelType w:val="multilevel"/>
    <w:tmpl w:val="89A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0A603E"/>
    <w:multiLevelType w:val="multilevel"/>
    <w:tmpl w:val="064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3F4881"/>
    <w:multiLevelType w:val="multilevel"/>
    <w:tmpl w:val="724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F86E3C"/>
    <w:multiLevelType w:val="multilevel"/>
    <w:tmpl w:val="793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FF424E"/>
    <w:multiLevelType w:val="multilevel"/>
    <w:tmpl w:val="E85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5820BF"/>
    <w:multiLevelType w:val="multilevel"/>
    <w:tmpl w:val="099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8B2882"/>
    <w:multiLevelType w:val="multilevel"/>
    <w:tmpl w:val="6C3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D05220"/>
    <w:multiLevelType w:val="multilevel"/>
    <w:tmpl w:val="BED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E97336"/>
    <w:multiLevelType w:val="multilevel"/>
    <w:tmpl w:val="7F0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746109"/>
    <w:multiLevelType w:val="multilevel"/>
    <w:tmpl w:val="E690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823070"/>
    <w:multiLevelType w:val="multilevel"/>
    <w:tmpl w:val="E3A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D17CD3"/>
    <w:multiLevelType w:val="multilevel"/>
    <w:tmpl w:val="160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202249"/>
    <w:multiLevelType w:val="multilevel"/>
    <w:tmpl w:val="F5B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9A5868"/>
    <w:multiLevelType w:val="multilevel"/>
    <w:tmpl w:val="C3B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0F2BE7"/>
    <w:multiLevelType w:val="multilevel"/>
    <w:tmpl w:val="D55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756D30"/>
    <w:multiLevelType w:val="multilevel"/>
    <w:tmpl w:val="2D7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0F2C64"/>
    <w:multiLevelType w:val="multilevel"/>
    <w:tmpl w:val="6B8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504629"/>
    <w:multiLevelType w:val="multilevel"/>
    <w:tmpl w:val="8B1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846B8E"/>
    <w:multiLevelType w:val="multilevel"/>
    <w:tmpl w:val="D4F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292F0E"/>
    <w:multiLevelType w:val="multilevel"/>
    <w:tmpl w:val="B5C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2C3E35"/>
    <w:multiLevelType w:val="multilevel"/>
    <w:tmpl w:val="946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642384"/>
    <w:multiLevelType w:val="multilevel"/>
    <w:tmpl w:val="585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D953E7"/>
    <w:multiLevelType w:val="multilevel"/>
    <w:tmpl w:val="F58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C868C5"/>
    <w:multiLevelType w:val="multilevel"/>
    <w:tmpl w:val="261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19581D"/>
    <w:multiLevelType w:val="multilevel"/>
    <w:tmpl w:val="2DE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E37CC7"/>
    <w:multiLevelType w:val="multilevel"/>
    <w:tmpl w:val="6C7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494318"/>
    <w:multiLevelType w:val="multilevel"/>
    <w:tmpl w:val="60FA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0B656F1"/>
    <w:multiLevelType w:val="multilevel"/>
    <w:tmpl w:val="429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784CEC"/>
    <w:multiLevelType w:val="multilevel"/>
    <w:tmpl w:val="74B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ED71C0"/>
    <w:multiLevelType w:val="multilevel"/>
    <w:tmpl w:val="603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435244"/>
    <w:multiLevelType w:val="multilevel"/>
    <w:tmpl w:val="968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8"/>
  </w:num>
  <w:num w:numId="3">
    <w:abstractNumId w:val="40"/>
  </w:num>
  <w:num w:numId="4">
    <w:abstractNumId w:val="2"/>
  </w:num>
  <w:num w:numId="5">
    <w:abstractNumId w:val="19"/>
  </w:num>
  <w:num w:numId="6">
    <w:abstractNumId w:val="14"/>
  </w:num>
  <w:num w:numId="7">
    <w:abstractNumId w:val="41"/>
  </w:num>
  <w:num w:numId="8">
    <w:abstractNumId w:val="15"/>
  </w:num>
  <w:num w:numId="9">
    <w:abstractNumId w:val="12"/>
  </w:num>
  <w:num w:numId="10">
    <w:abstractNumId w:val="9"/>
  </w:num>
  <w:num w:numId="11">
    <w:abstractNumId w:val="42"/>
  </w:num>
  <w:num w:numId="12">
    <w:abstractNumId w:val="28"/>
  </w:num>
  <w:num w:numId="13">
    <w:abstractNumId w:val="33"/>
  </w:num>
  <w:num w:numId="14">
    <w:abstractNumId w:val="30"/>
  </w:num>
  <w:num w:numId="15">
    <w:abstractNumId w:val="4"/>
  </w:num>
  <w:num w:numId="16">
    <w:abstractNumId w:val="10"/>
  </w:num>
  <w:num w:numId="17">
    <w:abstractNumId w:val="3"/>
  </w:num>
  <w:num w:numId="18">
    <w:abstractNumId w:val="37"/>
  </w:num>
  <w:num w:numId="19">
    <w:abstractNumId w:val="20"/>
  </w:num>
  <w:num w:numId="20">
    <w:abstractNumId w:val="31"/>
  </w:num>
  <w:num w:numId="21">
    <w:abstractNumId w:val="23"/>
  </w:num>
  <w:num w:numId="22">
    <w:abstractNumId w:val="17"/>
  </w:num>
  <w:num w:numId="23">
    <w:abstractNumId w:val="34"/>
  </w:num>
  <w:num w:numId="24">
    <w:abstractNumId w:val="1"/>
  </w:num>
  <w:num w:numId="25">
    <w:abstractNumId w:val="32"/>
  </w:num>
  <w:num w:numId="26">
    <w:abstractNumId w:val="8"/>
  </w:num>
  <w:num w:numId="27">
    <w:abstractNumId w:val="26"/>
  </w:num>
  <w:num w:numId="28">
    <w:abstractNumId w:val="35"/>
  </w:num>
  <w:num w:numId="29">
    <w:abstractNumId w:val="5"/>
  </w:num>
  <w:num w:numId="30">
    <w:abstractNumId w:val="11"/>
  </w:num>
  <w:num w:numId="31">
    <w:abstractNumId w:val="13"/>
  </w:num>
  <w:num w:numId="32">
    <w:abstractNumId w:val="18"/>
  </w:num>
  <w:num w:numId="33">
    <w:abstractNumId w:val="39"/>
  </w:num>
  <w:num w:numId="34">
    <w:abstractNumId w:val="7"/>
  </w:num>
  <w:num w:numId="35">
    <w:abstractNumId w:val="25"/>
  </w:num>
  <w:num w:numId="36">
    <w:abstractNumId w:val="24"/>
  </w:num>
  <w:num w:numId="37">
    <w:abstractNumId w:val="21"/>
  </w:num>
  <w:num w:numId="38">
    <w:abstractNumId w:val="16"/>
  </w:num>
  <w:num w:numId="39">
    <w:abstractNumId w:val="27"/>
  </w:num>
  <w:num w:numId="40">
    <w:abstractNumId w:val="29"/>
  </w:num>
  <w:num w:numId="41">
    <w:abstractNumId w:val="6"/>
  </w:num>
  <w:num w:numId="42">
    <w:abstractNumId w:val="0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ACD"/>
    <w:rsid w:val="00241B81"/>
    <w:rsid w:val="003861D7"/>
    <w:rsid w:val="005E733F"/>
    <w:rsid w:val="00957255"/>
    <w:rsid w:val="00C135EA"/>
    <w:rsid w:val="00D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57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57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572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72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572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57255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7255"/>
    <w:rPr>
      <w:b/>
      <w:bCs/>
    </w:rPr>
  </w:style>
  <w:style w:type="character" w:styleId="Emphasis">
    <w:name w:val="Emphasis"/>
    <w:basedOn w:val="DefaultParagraphFont"/>
    <w:uiPriority w:val="20"/>
    <w:qFormat/>
    <w:rsid w:val="009572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2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725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57255"/>
  </w:style>
  <w:style w:type="character" w:customStyle="1" w:styleId="hljs-literal">
    <w:name w:val="hljs-literal"/>
    <w:basedOn w:val="DefaultParagraphFont"/>
    <w:rsid w:val="00957255"/>
  </w:style>
  <w:style w:type="character" w:customStyle="1" w:styleId="hljs-number">
    <w:name w:val="hljs-number"/>
    <w:basedOn w:val="DefaultParagraphFont"/>
    <w:rsid w:val="00957255"/>
  </w:style>
  <w:style w:type="character" w:customStyle="1" w:styleId="hljs-builtin">
    <w:name w:val="hljs-built_in"/>
    <w:basedOn w:val="DefaultParagraphFont"/>
    <w:rsid w:val="00241B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57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57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572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725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5725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57255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7255"/>
    <w:rPr>
      <w:b/>
      <w:bCs/>
    </w:rPr>
  </w:style>
  <w:style w:type="character" w:styleId="Emphasis">
    <w:name w:val="Emphasis"/>
    <w:basedOn w:val="DefaultParagraphFont"/>
    <w:uiPriority w:val="20"/>
    <w:qFormat/>
    <w:rsid w:val="009572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2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725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57255"/>
  </w:style>
  <w:style w:type="character" w:customStyle="1" w:styleId="hljs-literal">
    <w:name w:val="hljs-literal"/>
    <w:basedOn w:val="DefaultParagraphFont"/>
    <w:rsid w:val="00957255"/>
  </w:style>
  <w:style w:type="character" w:customStyle="1" w:styleId="hljs-number">
    <w:name w:val="hljs-number"/>
    <w:basedOn w:val="DefaultParagraphFont"/>
    <w:rsid w:val="00957255"/>
  </w:style>
  <w:style w:type="character" w:customStyle="1" w:styleId="hljs-builtin">
    <w:name w:val="hljs-built_in"/>
    <w:basedOn w:val="DefaultParagraphFont"/>
    <w:rsid w:val="00241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3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5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1094</Words>
  <Characters>6242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PART A: What “Exploratory Data Analysis” REALLY Means (In Your Project)</vt:lpstr>
      <vt:lpstr>PART B: The Core Financial Concepts You MUST Understand</vt:lpstr>
      <vt:lpstr>    1️⃣ Price &amp; Returns (Foundation of Everything)</vt:lpstr>
      <vt:lpstr>        What is Price?</vt:lpstr>
      <vt:lpstr>        What is Return?</vt:lpstr>
      <vt:lpstr>        Why Returns Matter (Explain to Instructor)</vt:lpstr>
      <vt:lpstr>    2️⃣ Cumulative Returns (Performance Over Time)</vt:lpstr>
      <vt:lpstr>        Concept (No heavy math)</vt:lpstr>
      <vt:lpstr>    3️⃣ Volatility (THIS IS RISK)</vt:lpstr>
      <vt:lpstr>        What is Volatility?</vt:lpstr>
      <vt:lpstr>        How Is Volatility Measured?</vt:lpstr>
      <vt:lpstr>        Why Volatility Matters (Very Important Explanation)</vt:lpstr>
      <vt:lpstr>    4️⃣ Best Returns vs Worst Crashes</vt:lpstr>
      <vt:lpstr>        Best Returns</vt:lpstr>
      <vt:lpstr>        Worst Crashes (Drawdowns)</vt:lpstr>
      <vt:lpstr>    5️⃣ Stable but Slow Coins</vt:lpstr>
      <vt:lpstr>    6️⃣ Risk Categorization (Your Rule-Based Intelligence)</vt:lpstr>
      <vt:lpstr>        Metrics Used</vt:lpstr>
      <vt:lpstr>        Example Rule Logic</vt:lpstr>
      <vt:lpstr>PART C: Graphs — What to Use and WHY (Not Just Pretty)</vt:lpstr>
      <vt:lpstr>        1. Price Over Time (Line Chart)</vt:lpstr>
      <vt:lpstr>        2. Cumulative Return Chart</vt:lpstr>
      <vt:lpstr>        3. Volatility Bar Chart</vt:lpstr>
      <vt:lpstr>        4. Return vs Volatility Scatter Plot</vt:lpstr>
      <vt:lpstr>        5. Distribution of Returns (Histogram)</vt:lpstr>
      <vt:lpstr>PART D: How You Explain This in the Presentation</vt:lpstr>
      <vt:lpstr>PART E: Where This Fits in Your Project Flow</vt:lpstr>
      <vt:lpstr>    What professionals actually do (and what you should copy)</vt:lpstr>
      <vt:lpstr>        Layer 1: Market Snapshot (Optional, Context Only)</vt:lpstr>
      <vt:lpstr>        Layer 2: Historical Time-Series (Your Main Dataset)</vt:lpstr>
      <vt:lpstr>    Let’s answer your question directly</vt:lpstr>
      <vt:lpstr>        Correct answer:</vt:lpstr>
      <vt:lpstr>    Recommended Architecture (Very Important)</vt:lpstr>
      <vt:lpstr>        Dataset A: Market Overview Dataset</vt:lpstr>
      <vt:lpstr>        Dataset B: Historical Price Dataset (MAIN DATASET)</vt:lpstr>
      <vt:lpstr>    How to choose the 20–50 coins (you must justify this)</vt:lpstr>
      <vt:lpstr>        Practical selection strategy:</vt:lpstr>
      <vt:lpstr>    Why this structure makes your EDA meaningful</vt:lpstr>
      <vt:lpstr>        1. “Which coin is most volatile?”</vt:lpstr>
      <vt:lpstr>        2. “Which gives best returns in 1–2 years?”</vt:lpstr>
      <vt:lpstr>        3. “Which crashes hardest?”</vt:lpstr>
      <vt:lpstr>        4. “Which is stable but slow?”</vt:lpstr>
    </vt:vector>
  </TitlesOfParts>
  <Company/>
  <LinksUpToDate>false</LinksUpToDate>
  <CharactersWithSpaces>7322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2026-02-10T14:05:00Z</dcterms:created>
  <dcterms:modified xsi:type="dcterms:W3CDTF">2026-02-10T14:38:00Z</dcterms:modified>
</cp:coreProperties>
</file>