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CE1" w:rsidRPr="00C504AC" w:rsidRDefault="002350D4" w:rsidP="002F497E">
      <w:pPr>
        <w:pStyle w:val="Heading1"/>
        <w:jc w:val="center"/>
        <w:rPr>
          <w:rFonts w:ascii="Arial" w:hAnsi="Arial" w:cs="Arial"/>
          <w:sz w:val="40"/>
          <w:szCs w:val="40"/>
        </w:rPr>
      </w:pPr>
      <w:r w:rsidRPr="00C504AC">
        <w:rPr>
          <w:rFonts w:ascii="Arial" w:hAnsi="Arial" w:cs="Arial"/>
          <w:sz w:val="40"/>
          <w:szCs w:val="40"/>
        </w:rPr>
        <w:t>Anomaly Detection in Crowds</w:t>
      </w:r>
    </w:p>
    <w:p w:rsidR="00811CE1" w:rsidRDefault="002350D4">
      <w:pPr>
        <w:pStyle w:val="Heading2"/>
        <w:rPr>
          <w:rFonts w:ascii="Arial" w:hAnsi="Arial" w:cs="Arial"/>
          <w:sz w:val="36"/>
          <w:szCs w:val="36"/>
        </w:rPr>
      </w:pPr>
      <w:r w:rsidRPr="00C504AC">
        <w:rPr>
          <w:rFonts w:ascii="Arial" w:hAnsi="Arial" w:cs="Arial"/>
          <w:sz w:val="36"/>
          <w:szCs w:val="36"/>
        </w:rPr>
        <w:t>Problem Statement</w:t>
      </w:r>
      <w:r w:rsidR="002F497E" w:rsidRPr="00C504AC">
        <w:rPr>
          <w:rFonts w:ascii="Arial" w:hAnsi="Arial" w:cs="Arial"/>
          <w:sz w:val="36"/>
          <w:szCs w:val="36"/>
        </w:rPr>
        <w:t>:</w:t>
      </w:r>
    </w:p>
    <w:p w:rsidR="00A21F69" w:rsidRPr="00A21F69" w:rsidRDefault="00A21F69" w:rsidP="00A21F69">
      <w:pPr>
        <w:rPr>
          <w:rFonts w:ascii="Arial" w:hAnsi="Arial" w:cs="Arial"/>
          <w:sz w:val="24"/>
          <w:szCs w:val="24"/>
        </w:rPr>
      </w:pPr>
      <w:r w:rsidRPr="00A21F69">
        <w:rPr>
          <w:rFonts w:ascii="Arial" w:hAnsi="Arial" w:cs="Arial"/>
          <w:sz w:val="24"/>
          <w:szCs w:val="24"/>
        </w:rPr>
        <w:t xml:space="preserve">Utilizing advanced statistical and machine learning techniques, the goal is to develop an enhanced model capable of distinguishing between normal and anomalous behavior patterns in </w:t>
      </w:r>
      <w:proofErr w:type="spellStart"/>
      <w:r w:rsidRPr="00A21F69">
        <w:rPr>
          <w:rFonts w:ascii="Arial" w:hAnsi="Arial" w:cs="Arial"/>
          <w:sz w:val="24"/>
          <w:szCs w:val="24"/>
        </w:rPr>
        <w:t>smartphone</w:t>
      </w:r>
      <w:proofErr w:type="spellEnd"/>
      <w:r w:rsidRPr="00A21F69">
        <w:rPr>
          <w:rFonts w:ascii="Arial" w:hAnsi="Arial" w:cs="Arial"/>
          <w:sz w:val="24"/>
          <w:szCs w:val="24"/>
        </w:rPr>
        <w:t xml:space="preserve"> usage. This model aims to serve multiple purposes such as detecting suspicious activities, identifying potential hazards, and gaining deeper insights into crowd dynamics.</w:t>
      </w:r>
    </w:p>
    <w:p w:rsidR="00811CE1" w:rsidRPr="00C504AC" w:rsidRDefault="002350D4">
      <w:pPr>
        <w:pStyle w:val="Heading2"/>
        <w:rPr>
          <w:rFonts w:ascii="Arial" w:hAnsi="Arial" w:cs="Arial"/>
          <w:sz w:val="36"/>
          <w:szCs w:val="36"/>
        </w:rPr>
      </w:pPr>
      <w:r w:rsidRPr="00C504AC">
        <w:rPr>
          <w:rFonts w:ascii="Arial" w:hAnsi="Arial" w:cs="Arial"/>
          <w:sz w:val="36"/>
          <w:szCs w:val="36"/>
        </w:rPr>
        <w:t>Objective</w:t>
      </w:r>
      <w:r w:rsidR="002F497E" w:rsidRPr="00C504AC">
        <w:rPr>
          <w:rFonts w:ascii="Arial" w:hAnsi="Arial" w:cs="Arial"/>
          <w:sz w:val="36"/>
          <w:szCs w:val="36"/>
        </w:rPr>
        <w:t>:</w:t>
      </w:r>
    </w:p>
    <w:p w:rsidR="00A21F69" w:rsidRPr="00A21F69" w:rsidRDefault="00A21F69" w:rsidP="00A21F69">
      <w:pPr>
        <w:spacing w:before="100" w:beforeAutospacing="1" w:after="100" w:afterAutospacing="1" w:line="240" w:lineRule="auto"/>
        <w:rPr>
          <w:rFonts w:ascii="Arial" w:eastAsia="Times New Roman" w:hAnsi="Arial" w:cs="Arial"/>
          <w:sz w:val="24"/>
          <w:szCs w:val="24"/>
          <w:lang w:val="en-IN" w:eastAsia="en-IN" w:bidi="te-IN"/>
        </w:rPr>
      </w:pPr>
      <w:r w:rsidRPr="00A21F69">
        <w:rPr>
          <w:rFonts w:ascii="Arial" w:eastAsia="Times New Roman" w:hAnsi="Arial" w:cs="Arial"/>
          <w:sz w:val="24"/>
          <w:szCs w:val="24"/>
          <w:lang w:val="en-IN" w:eastAsia="en-IN" w:bidi="te-IN"/>
        </w:rPr>
        <w:t>The objective of this major project is not only to construct a model but also to thoroughly evaluate the crowd dataset by implementing and testing various sophisticated techniques. Specifically, we aim to:</w:t>
      </w:r>
    </w:p>
    <w:p w:rsidR="00A21F69" w:rsidRPr="00A21F69" w:rsidRDefault="00A21F69" w:rsidP="00A21F69">
      <w:pPr>
        <w:numPr>
          <w:ilvl w:val="0"/>
          <w:numId w:val="11"/>
        </w:numPr>
        <w:spacing w:before="100" w:beforeAutospacing="1" w:after="100" w:afterAutospacing="1" w:line="240" w:lineRule="auto"/>
        <w:rPr>
          <w:rFonts w:ascii="Arial" w:eastAsia="Times New Roman" w:hAnsi="Arial" w:cs="Arial"/>
          <w:sz w:val="24"/>
          <w:szCs w:val="24"/>
          <w:lang w:val="en-IN" w:eastAsia="en-IN" w:bidi="te-IN"/>
        </w:rPr>
      </w:pPr>
      <w:r w:rsidRPr="00A21F69">
        <w:rPr>
          <w:rFonts w:ascii="Arial" w:eastAsia="Times New Roman" w:hAnsi="Arial" w:cs="Arial"/>
          <w:sz w:val="24"/>
          <w:szCs w:val="24"/>
          <w:lang w:val="en-IN" w:eastAsia="en-IN" w:bidi="te-IN"/>
        </w:rPr>
        <w:t>Conduct an in-depth exploratory data analysis (EDA) to uncover data distributions and underlying patterns.</w:t>
      </w:r>
    </w:p>
    <w:p w:rsidR="00A21F69" w:rsidRPr="00A21F69" w:rsidRDefault="00A21F69" w:rsidP="00A21F69">
      <w:pPr>
        <w:numPr>
          <w:ilvl w:val="0"/>
          <w:numId w:val="11"/>
        </w:numPr>
        <w:spacing w:before="100" w:beforeAutospacing="1" w:after="100" w:afterAutospacing="1" w:line="240" w:lineRule="auto"/>
        <w:rPr>
          <w:rFonts w:ascii="Arial" w:eastAsia="Times New Roman" w:hAnsi="Arial" w:cs="Arial"/>
          <w:sz w:val="24"/>
          <w:szCs w:val="24"/>
          <w:lang w:val="en-IN" w:eastAsia="en-IN" w:bidi="te-IN"/>
        </w:rPr>
      </w:pPr>
      <w:r w:rsidRPr="00A21F69">
        <w:rPr>
          <w:rFonts w:ascii="Arial" w:eastAsia="Times New Roman" w:hAnsi="Arial" w:cs="Arial"/>
          <w:sz w:val="24"/>
          <w:szCs w:val="24"/>
          <w:lang w:val="en-IN" w:eastAsia="en-IN" w:bidi="te-IN"/>
        </w:rPr>
        <w:t xml:space="preserve">Implement a variety of advanced anomaly detection algorithms to identify abnormal </w:t>
      </w:r>
      <w:proofErr w:type="spellStart"/>
      <w:r w:rsidRPr="00A21F69">
        <w:rPr>
          <w:rFonts w:ascii="Arial" w:eastAsia="Times New Roman" w:hAnsi="Arial" w:cs="Arial"/>
          <w:sz w:val="24"/>
          <w:szCs w:val="24"/>
          <w:lang w:val="en-IN" w:eastAsia="en-IN" w:bidi="te-IN"/>
        </w:rPr>
        <w:t>behavior</w:t>
      </w:r>
      <w:proofErr w:type="spellEnd"/>
      <w:r w:rsidRPr="00A21F69">
        <w:rPr>
          <w:rFonts w:ascii="Arial" w:eastAsia="Times New Roman" w:hAnsi="Arial" w:cs="Arial"/>
          <w:sz w:val="24"/>
          <w:szCs w:val="24"/>
          <w:lang w:val="en-IN" w:eastAsia="en-IN" w:bidi="te-IN"/>
        </w:rPr>
        <w:t xml:space="preserve"> patterns in the dataset.</w:t>
      </w:r>
    </w:p>
    <w:p w:rsidR="00A21F69" w:rsidRPr="00A21F69" w:rsidRDefault="00A21F69" w:rsidP="00A21F69">
      <w:pPr>
        <w:numPr>
          <w:ilvl w:val="0"/>
          <w:numId w:val="11"/>
        </w:numPr>
        <w:spacing w:before="100" w:beforeAutospacing="1" w:after="100" w:afterAutospacing="1" w:line="240" w:lineRule="auto"/>
        <w:rPr>
          <w:rFonts w:ascii="Arial" w:eastAsia="Times New Roman" w:hAnsi="Arial" w:cs="Arial"/>
          <w:sz w:val="24"/>
          <w:szCs w:val="24"/>
          <w:lang w:val="en-IN" w:eastAsia="en-IN" w:bidi="te-IN"/>
        </w:rPr>
      </w:pPr>
      <w:r w:rsidRPr="00A21F69">
        <w:rPr>
          <w:rFonts w:ascii="Arial" w:eastAsia="Times New Roman" w:hAnsi="Arial" w:cs="Arial"/>
          <w:sz w:val="24"/>
          <w:szCs w:val="24"/>
          <w:lang w:val="en-IN" w:eastAsia="en-IN" w:bidi="te-IN"/>
        </w:rPr>
        <w:t>Compare the performance of these models using comprehensive validation metrics.</w:t>
      </w:r>
    </w:p>
    <w:p w:rsidR="00A21F69" w:rsidRPr="00A21F69" w:rsidRDefault="00A21F69" w:rsidP="00A21F69">
      <w:pPr>
        <w:numPr>
          <w:ilvl w:val="0"/>
          <w:numId w:val="11"/>
        </w:numPr>
        <w:spacing w:before="100" w:beforeAutospacing="1" w:after="100" w:afterAutospacing="1" w:line="240" w:lineRule="auto"/>
        <w:rPr>
          <w:rFonts w:ascii="Arial" w:eastAsia="Times New Roman" w:hAnsi="Arial" w:cs="Arial"/>
          <w:sz w:val="24"/>
          <w:szCs w:val="24"/>
          <w:lang w:val="en-IN" w:eastAsia="en-IN" w:bidi="te-IN"/>
        </w:rPr>
      </w:pPr>
      <w:r w:rsidRPr="00A21F69">
        <w:rPr>
          <w:rFonts w:ascii="Arial" w:eastAsia="Times New Roman" w:hAnsi="Arial" w:cs="Arial"/>
          <w:sz w:val="24"/>
          <w:szCs w:val="24"/>
          <w:lang w:val="en-IN" w:eastAsia="en-IN" w:bidi="te-IN"/>
        </w:rPr>
        <w:t>Determine the most effective model through an extensive evaluation process of all models.</w:t>
      </w:r>
    </w:p>
    <w:p w:rsidR="00514381" w:rsidRDefault="00514381">
      <w:pPr>
        <w:pStyle w:val="Heading2"/>
        <w:rPr>
          <w:rFonts w:ascii="Arial" w:hAnsi="Arial" w:cs="Arial"/>
          <w:sz w:val="36"/>
          <w:szCs w:val="36"/>
        </w:rPr>
      </w:pPr>
    </w:p>
    <w:p w:rsidR="00811CE1" w:rsidRPr="002F497E" w:rsidRDefault="002350D4">
      <w:pPr>
        <w:pStyle w:val="Heading2"/>
        <w:rPr>
          <w:rFonts w:ascii="Arial" w:hAnsi="Arial" w:cs="Arial"/>
          <w:sz w:val="36"/>
          <w:szCs w:val="36"/>
        </w:rPr>
      </w:pPr>
      <w:r w:rsidRPr="002F497E">
        <w:rPr>
          <w:rFonts w:ascii="Arial" w:hAnsi="Arial" w:cs="Arial"/>
          <w:sz w:val="36"/>
          <w:szCs w:val="36"/>
        </w:rPr>
        <w:t>Data Parameters and Understanding</w:t>
      </w:r>
    </w:p>
    <w:p w:rsidR="00514381" w:rsidRDefault="00514381">
      <w:pPr>
        <w:pStyle w:val="Heading3"/>
        <w:rPr>
          <w:rFonts w:ascii="Arial" w:hAnsi="Arial" w:cs="Arial"/>
          <w:sz w:val="32"/>
          <w:szCs w:val="32"/>
        </w:rPr>
      </w:pPr>
    </w:p>
    <w:p w:rsidR="00811CE1" w:rsidRPr="002F497E" w:rsidRDefault="002350D4">
      <w:pPr>
        <w:pStyle w:val="Heading3"/>
        <w:rPr>
          <w:rFonts w:ascii="Arial" w:hAnsi="Arial" w:cs="Arial"/>
          <w:sz w:val="32"/>
          <w:szCs w:val="32"/>
        </w:rPr>
      </w:pPr>
      <w:r w:rsidRPr="002F497E">
        <w:rPr>
          <w:rFonts w:ascii="Arial" w:hAnsi="Arial" w:cs="Arial"/>
          <w:sz w:val="32"/>
          <w:szCs w:val="32"/>
        </w:rPr>
        <w:t>Data Collection</w:t>
      </w:r>
      <w:r w:rsidR="002F497E" w:rsidRPr="002F497E">
        <w:rPr>
          <w:rFonts w:ascii="Arial" w:hAnsi="Arial" w:cs="Arial"/>
          <w:sz w:val="32"/>
          <w:szCs w:val="32"/>
        </w:rPr>
        <w:t>:</w:t>
      </w:r>
    </w:p>
    <w:p w:rsidR="00A21F69" w:rsidRPr="002F497E" w:rsidRDefault="00A21F69">
      <w:pPr>
        <w:rPr>
          <w:rFonts w:ascii="Arial" w:hAnsi="Arial" w:cs="Arial"/>
          <w:sz w:val="24"/>
          <w:szCs w:val="24"/>
        </w:rPr>
      </w:pPr>
      <w:r w:rsidRPr="00A21F69">
        <w:rPr>
          <w:rFonts w:ascii="Arial" w:hAnsi="Arial" w:cs="Arial"/>
          <w:sz w:val="24"/>
          <w:szCs w:val="24"/>
        </w:rPr>
        <w:t xml:space="preserve">Data is sourced from multiple reputable repositories including IEEE </w:t>
      </w:r>
      <w:proofErr w:type="spellStart"/>
      <w:r w:rsidRPr="00A21F69">
        <w:rPr>
          <w:rFonts w:ascii="Arial" w:hAnsi="Arial" w:cs="Arial"/>
          <w:sz w:val="24"/>
          <w:szCs w:val="24"/>
        </w:rPr>
        <w:t>Xplore</w:t>
      </w:r>
      <w:proofErr w:type="spellEnd"/>
      <w:r w:rsidRPr="00A21F69">
        <w:rPr>
          <w:rFonts w:ascii="Arial" w:hAnsi="Arial" w:cs="Arial"/>
          <w:sz w:val="24"/>
          <w:szCs w:val="24"/>
        </w:rPr>
        <w:t xml:space="preserve">, </w:t>
      </w:r>
      <w:proofErr w:type="spellStart"/>
      <w:r w:rsidRPr="00A21F69">
        <w:rPr>
          <w:rFonts w:ascii="Arial" w:hAnsi="Arial" w:cs="Arial"/>
          <w:sz w:val="24"/>
          <w:szCs w:val="24"/>
        </w:rPr>
        <w:t>Kaggle</w:t>
      </w:r>
      <w:proofErr w:type="spellEnd"/>
      <w:r w:rsidRPr="00A21F69">
        <w:rPr>
          <w:rFonts w:ascii="Arial" w:hAnsi="Arial" w:cs="Arial"/>
          <w:sz w:val="24"/>
          <w:szCs w:val="24"/>
        </w:rPr>
        <w:t xml:space="preserve">, ACM Digital Library, and other publicly available datasets. The dataset features attributes related to </w:t>
      </w:r>
      <w:proofErr w:type="spellStart"/>
      <w:r w:rsidRPr="00A21F69">
        <w:rPr>
          <w:rFonts w:ascii="Arial" w:hAnsi="Arial" w:cs="Arial"/>
          <w:sz w:val="24"/>
          <w:szCs w:val="24"/>
        </w:rPr>
        <w:t>smartphone</w:t>
      </w:r>
      <w:proofErr w:type="spellEnd"/>
      <w:r w:rsidRPr="00A21F69">
        <w:rPr>
          <w:rFonts w:ascii="Arial" w:hAnsi="Arial" w:cs="Arial"/>
          <w:sz w:val="24"/>
          <w:szCs w:val="24"/>
        </w:rPr>
        <w:t xml:space="preserve"> usage such as accelerometer and gyroscope readings</w:t>
      </w:r>
      <w:r>
        <w:t>.</w:t>
      </w:r>
    </w:p>
    <w:p w:rsidR="00811CE1" w:rsidRPr="002F497E" w:rsidRDefault="002350D4">
      <w:pPr>
        <w:pStyle w:val="Heading3"/>
        <w:rPr>
          <w:rFonts w:ascii="Arial" w:hAnsi="Arial" w:cs="Arial"/>
          <w:sz w:val="36"/>
          <w:szCs w:val="36"/>
        </w:rPr>
      </w:pPr>
      <w:r w:rsidRPr="002F497E">
        <w:rPr>
          <w:rFonts w:ascii="Arial" w:hAnsi="Arial" w:cs="Arial"/>
          <w:sz w:val="32"/>
          <w:szCs w:val="32"/>
        </w:rPr>
        <w:t>Dataset Description</w:t>
      </w:r>
      <w:r w:rsidR="002F497E">
        <w:rPr>
          <w:rFonts w:ascii="Arial" w:hAnsi="Arial" w:cs="Arial"/>
          <w:sz w:val="36"/>
          <w:szCs w:val="36"/>
        </w:rPr>
        <w:t>:</w:t>
      </w:r>
    </w:p>
    <w:p w:rsidR="00A21F69" w:rsidRDefault="00A21F69" w:rsidP="00A21F69">
      <w:pPr>
        <w:spacing w:after="0" w:line="240" w:lineRule="auto"/>
        <w:rPr>
          <w:rFonts w:ascii="Arial" w:eastAsia="Times New Roman" w:hAnsi="Arial" w:cs="Arial"/>
          <w:b/>
          <w:bCs/>
          <w:sz w:val="24"/>
          <w:szCs w:val="24"/>
          <w:lang w:val="en-IN" w:eastAsia="en-IN" w:bidi="te-IN"/>
        </w:rPr>
      </w:pPr>
    </w:p>
    <w:p w:rsidR="00A21F69" w:rsidRPr="00A21F69" w:rsidRDefault="00A21F69" w:rsidP="00A21F69">
      <w:pPr>
        <w:spacing w:after="0" w:line="240" w:lineRule="auto"/>
        <w:rPr>
          <w:rFonts w:ascii="Arial" w:eastAsia="Times New Roman" w:hAnsi="Arial" w:cs="Arial"/>
          <w:sz w:val="24"/>
          <w:szCs w:val="24"/>
          <w:lang w:val="en-IN" w:eastAsia="en-IN" w:bidi="te-IN"/>
        </w:rPr>
      </w:pPr>
      <w:r w:rsidRPr="00A21F69">
        <w:rPr>
          <w:rFonts w:ascii="Arial" w:eastAsia="Times New Roman" w:hAnsi="Arial" w:cs="Arial"/>
          <w:b/>
          <w:bCs/>
          <w:sz w:val="24"/>
          <w:szCs w:val="24"/>
          <w:lang w:val="en-IN" w:eastAsia="en-IN" w:bidi="te-IN"/>
        </w:rPr>
        <w:t>Features</w:t>
      </w:r>
      <w:r w:rsidRPr="00A21F69">
        <w:rPr>
          <w:rFonts w:ascii="Arial" w:eastAsia="Times New Roman" w:hAnsi="Arial" w:cs="Arial"/>
          <w:sz w:val="24"/>
          <w:szCs w:val="24"/>
          <w:lang w:val="en-IN" w:eastAsia="en-IN" w:bidi="te-IN"/>
        </w:rPr>
        <w:t xml:space="preserve">: The dataset includes various features such as timestamp, sensor readings (accelerometer and gyroscope), and labels indicating normal and anomalous </w:t>
      </w:r>
      <w:proofErr w:type="spellStart"/>
      <w:r w:rsidRPr="00A21F69">
        <w:rPr>
          <w:rFonts w:ascii="Arial" w:eastAsia="Times New Roman" w:hAnsi="Arial" w:cs="Arial"/>
          <w:sz w:val="24"/>
          <w:szCs w:val="24"/>
          <w:lang w:val="en-IN" w:eastAsia="en-IN" w:bidi="te-IN"/>
        </w:rPr>
        <w:t>behavior.</w:t>
      </w:r>
      <w:r w:rsidRPr="00A21F69">
        <w:rPr>
          <w:rFonts w:ascii="Arial" w:eastAsia="Times New Roman" w:hAnsi="Arial" w:cs="Arial"/>
          <w:b/>
          <w:bCs/>
          <w:sz w:val="24"/>
          <w:szCs w:val="24"/>
          <w:lang w:val="en-IN" w:eastAsia="en-IN" w:bidi="te-IN"/>
        </w:rPr>
        <w:t>Data</w:t>
      </w:r>
      <w:proofErr w:type="spellEnd"/>
      <w:r w:rsidRPr="00A21F69">
        <w:rPr>
          <w:rFonts w:ascii="Arial" w:eastAsia="Times New Roman" w:hAnsi="Arial" w:cs="Arial"/>
          <w:b/>
          <w:bCs/>
          <w:sz w:val="24"/>
          <w:szCs w:val="24"/>
          <w:lang w:val="en-IN" w:eastAsia="en-IN" w:bidi="te-IN"/>
        </w:rPr>
        <w:t xml:space="preserve"> Types</w:t>
      </w:r>
      <w:r w:rsidRPr="00A21F69">
        <w:rPr>
          <w:rFonts w:ascii="Arial" w:eastAsia="Times New Roman" w:hAnsi="Arial" w:cs="Arial"/>
          <w:sz w:val="24"/>
          <w:szCs w:val="24"/>
          <w:lang w:val="en-IN" w:eastAsia="en-IN" w:bidi="te-IN"/>
        </w:rPr>
        <w:t>: The features are predominantly numerical (continuous or discrete</w:t>
      </w:r>
      <w:r w:rsidRPr="00A21F69">
        <w:rPr>
          <w:rFonts w:ascii="Times New Roman" w:eastAsia="Times New Roman" w:hAnsi="Times New Roman" w:cs="Times New Roman"/>
          <w:sz w:val="24"/>
          <w:szCs w:val="24"/>
          <w:lang w:val="en-IN" w:eastAsia="en-IN" w:bidi="te-IN"/>
        </w:rPr>
        <w:t>).</w:t>
      </w:r>
    </w:p>
    <w:p w:rsidR="00A21F69" w:rsidRPr="00A21F69" w:rsidRDefault="00A21F69" w:rsidP="00A21F69">
      <w:pPr>
        <w:pStyle w:val="Heading3"/>
        <w:rPr>
          <w:rFonts w:ascii="Arial" w:hAnsi="Arial" w:cs="Arial"/>
          <w:sz w:val="36"/>
          <w:szCs w:val="36"/>
        </w:rPr>
      </w:pPr>
      <w:r w:rsidRPr="00A21F69">
        <w:rPr>
          <w:rFonts w:ascii="Arial" w:hAnsi="Arial" w:cs="Arial"/>
          <w:sz w:val="36"/>
          <w:szCs w:val="36"/>
        </w:rPr>
        <w:lastRenderedPageBreak/>
        <w:t>Exploratory Data Analysis (EDA)</w:t>
      </w:r>
    </w:p>
    <w:p w:rsidR="00A21F69" w:rsidRPr="00A21F69" w:rsidRDefault="00A21F69" w:rsidP="00A21F69">
      <w:pPr>
        <w:pStyle w:val="Heading4"/>
        <w:rPr>
          <w:rFonts w:ascii="Arial" w:hAnsi="Arial" w:cs="Arial"/>
          <w:i w:val="0"/>
          <w:iCs w:val="0"/>
          <w:sz w:val="28"/>
          <w:szCs w:val="28"/>
        </w:rPr>
      </w:pPr>
      <w:r w:rsidRPr="00A21F69">
        <w:rPr>
          <w:rFonts w:ascii="Arial" w:hAnsi="Arial" w:cs="Arial"/>
          <w:i w:val="0"/>
          <w:iCs w:val="0"/>
          <w:sz w:val="28"/>
          <w:szCs w:val="28"/>
        </w:rPr>
        <w:t>Descriptive Statistics</w:t>
      </w:r>
    </w:p>
    <w:p w:rsidR="00A21F69" w:rsidRDefault="00A21F69" w:rsidP="00A21F69">
      <w:pPr>
        <w:pStyle w:val="NormalWeb"/>
        <w:rPr>
          <w:rFonts w:ascii="Arial" w:hAnsi="Arial" w:cs="Arial"/>
        </w:rPr>
      </w:pPr>
      <w:r w:rsidRPr="00A21F69">
        <w:rPr>
          <w:rFonts w:ascii="Arial" w:hAnsi="Arial" w:cs="Arial"/>
        </w:rPr>
        <w:t>Descriptive statistics have been computed for each feature, offering key</w:t>
      </w:r>
      <w:r>
        <w:t xml:space="preserve"> </w:t>
      </w:r>
      <w:r w:rsidRPr="00A21F69">
        <w:rPr>
          <w:rFonts w:ascii="Arial" w:hAnsi="Arial" w:cs="Arial"/>
        </w:rPr>
        <w:t>insights into the variability and central tendencies of network traffic patterns across users and time.</w:t>
      </w:r>
    </w:p>
    <w:p w:rsidR="00A21F69" w:rsidRDefault="00A21F69" w:rsidP="00A21F69">
      <w:pPr>
        <w:pStyle w:val="NormalWeb"/>
      </w:pPr>
      <w:r w:rsidRPr="00A21F69">
        <w:rPr>
          <w:rFonts w:ascii="Arial" w:hAnsi="Arial" w:cs="Arial"/>
        </w:rPr>
        <w:drawing>
          <wp:inline distT="0" distB="0" distL="0" distR="0">
            <wp:extent cx="6400800" cy="1142365"/>
            <wp:effectExtent l="19050" t="0" r="0" b="0"/>
            <wp:docPr id="10"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6400800" cy="1142365"/>
                    </a:xfrm>
                    <a:prstGeom prst="rect">
                      <a:avLst/>
                    </a:prstGeom>
                  </pic:spPr>
                </pic:pic>
              </a:graphicData>
            </a:graphic>
          </wp:inline>
        </w:drawing>
      </w:r>
    </w:p>
    <w:p w:rsidR="00A21F69" w:rsidRPr="00A21F69" w:rsidRDefault="00A21F69" w:rsidP="00A21F69">
      <w:pPr>
        <w:pStyle w:val="Heading4"/>
        <w:rPr>
          <w:rFonts w:ascii="Arial" w:hAnsi="Arial" w:cs="Arial"/>
          <w:i w:val="0"/>
          <w:iCs w:val="0"/>
          <w:sz w:val="28"/>
          <w:szCs w:val="28"/>
        </w:rPr>
      </w:pPr>
      <w:r w:rsidRPr="00A21F69">
        <w:rPr>
          <w:rFonts w:ascii="Arial" w:hAnsi="Arial" w:cs="Arial"/>
          <w:i w:val="0"/>
          <w:iCs w:val="0"/>
          <w:sz w:val="28"/>
          <w:szCs w:val="28"/>
        </w:rPr>
        <w:t>Visualizations</w:t>
      </w:r>
    </w:p>
    <w:p w:rsidR="00A21F69" w:rsidRPr="00A21F69" w:rsidRDefault="00A21F69" w:rsidP="00A21F69">
      <w:pPr>
        <w:spacing w:before="100" w:beforeAutospacing="1" w:after="100" w:afterAutospacing="1" w:line="240" w:lineRule="auto"/>
        <w:rPr>
          <w:rFonts w:ascii="Arial" w:hAnsi="Arial" w:cs="Arial"/>
          <w:sz w:val="24"/>
          <w:szCs w:val="24"/>
        </w:rPr>
      </w:pPr>
      <w:r w:rsidRPr="00A21F69">
        <w:rPr>
          <w:rStyle w:val="Strong"/>
          <w:rFonts w:ascii="Arial" w:hAnsi="Arial" w:cs="Arial"/>
          <w:sz w:val="24"/>
          <w:szCs w:val="24"/>
        </w:rPr>
        <w:t>Box Plots</w:t>
      </w:r>
      <w:r w:rsidRPr="00A21F69">
        <w:rPr>
          <w:rFonts w:ascii="Arial" w:hAnsi="Arial" w:cs="Arial"/>
          <w:sz w:val="24"/>
          <w:szCs w:val="24"/>
        </w:rPr>
        <w:t>: Used to visualize the distribution of readings and highlight potential outliers</w:t>
      </w:r>
      <w:proofErr w:type="gramStart"/>
      <w:r w:rsidRPr="00A21F69">
        <w:rPr>
          <w:rFonts w:ascii="Arial" w:hAnsi="Arial" w:cs="Arial"/>
          <w:sz w:val="24"/>
          <w:szCs w:val="24"/>
        </w:rPr>
        <w:t>..</w:t>
      </w:r>
      <w:proofErr w:type="gramEnd"/>
    </w:p>
    <w:p w:rsidR="00C504AC" w:rsidRPr="00A21F69" w:rsidRDefault="00C504AC">
      <w:pPr>
        <w:pStyle w:val="Heading2"/>
        <w:rPr>
          <w:rFonts w:ascii="Arial" w:hAnsi="Arial" w:cs="Arial"/>
          <w:sz w:val="24"/>
          <w:szCs w:val="24"/>
        </w:rPr>
      </w:pPr>
    </w:p>
    <w:p w:rsidR="003D3827" w:rsidRPr="00C504AC" w:rsidRDefault="003D3827">
      <w:pPr>
        <w:rPr>
          <w:rFonts w:ascii="Arial" w:hAnsi="Arial" w:cs="Arial"/>
          <w:sz w:val="24"/>
          <w:szCs w:val="24"/>
        </w:rPr>
      </w:pPr>
      <w:r>
        <w:rPr>
          <w:rFonts w:ascii="Arial" w:hAnsi="Arial" w:cs="Arial"/>
          <w:noProof/>
          <w:sz w:val="24"/>
          <w:szCs w:val="24"/>
          <w:lang w:val="en-IN" w:eastAsia="en-IN" w:bidi="te-IN"/>
        </w:rPr>
        <w:drawing>
          <wp:inline distT="0" distB="0" distL="0" distR="0">
            <wp:extent cx="6400800" cy="3165475"/>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6400800" cy="3165475"/>
                    </a:xfrm>
                    <a:prstGeom prst="rect">
                      <a:avLst/>
                    </a:prstGeom>
                  </pic:spPr>
                </pic:pic>
              </a:graphicData>
            </a:graphic>
          </wp:inline>
        </w:drawing>
      </w:r>
    </w:p>
    <w:p w:rsidR="00844098" w:rsidRPr="00C504AC" w:rsidRDefault="002350D4">
      <w:pPr>
        <w:rPr>
          <w:rFonts w:ascii="Arial" w:hAnsi="Arial" w:cs="Arial"/>
          <w:sz w:val="24"/>
          <w:szCs w:val="24"/>
        </w:rPr>
      </w:pPr>
      <w:r w:rsidRPr="00C504AC">
        <w:rPr>
          <w:rFonts w:ascii="Arial" w:hAnsi="Arial" w:cs="Arial"/>
          <w:b/>
          <w:bCs/>
          <w:sz w:val="24"/>
          <w:szCs w:val="24"/>
        </w:rPr>
        <w:t>Histograms</w:t>
      </w:r>
      <w:r w:rsidRPr="00C504AC">
        <w:rPr>
          <w:rFonts w:ascii="Arial" w:hAnsi="Arial" w:cs="Arial"/>
          <w:b/>
          <w:bCs/>
          <w:sz w:val="24"/>
          <w:szCs w:val="24"/>
        </w:rPr>
        <w:t>:</w:t>
      </w:r>
      <w:r w:rsidRPr="00C504AC">
        <w:rPr>
          <w:rFonts w:ascii="Arial" w:hAnsi="Arial" w:cs="Arial"/>
          <w:sz w:val="24"/>
          <w:szCs w:val="24"/>
        </w:rPr>
        <w:t xml:space="preserve"> </w:t>
      </w:r>
    </w:p>
    <w:p w:rsidR="003D3827" w:rsidRPr="00844098" w:rsidRDefault="002350D4">
      <w:pPr>
        <w:rPr>
          <w:rFonts w:ascii="Arial" w:hAnsi="Arial" w:cs="Arial"/>
        </w:rPr>
      </w:pPr>
      <w:proofErr w:type="gramStart"/>
      <w:r w:rsidRPr="00C504AC">
        <w:rPr>
          <w:rFonts w:ascii="Arial" w:hAnsi="Arial" w:cs="Arial"/>
          <w:sz w:val="24"/>
          <w:szCs w:val="24"/>
        </w:rPr>
        <w:t xml:space="preserve">Provided a </w:t>
      </w:r>
      <w:proofErr w:type="spellStart"/>
      <w:r w:rsidRPr="00C504AC">
        <w:rPr>
          <w:rFonts w:ascii="Arial" w:hAnsi="Arial" w:cs="Arial"/>
          <w:sz w:val="24"/>
          <w:szCs w:val="24"/>
        </w:rPr>
        <w:t>univariate</w:t>
      </w:r>
      <w:proofErr w:type="spellEnd"/>
      <w:r w:rsidRPr="00C504AC">
        <w:rPr>
          <w:rFonts w:ascii="Arial" w:hAnsi="Arial" w:cs="Arial"/>
          <w:sz w:val="24"/>
          <w:szCs w:val="24"/>
        </w:rPr>
        <w:t xml:space="preserve"> analysis of each feature's distribution</w:t>
      </w:r>
      <w:r w:rsidRPr="00844098">
        <w:rPr>
          <w:rFonts w:ascii="Arial" w:hAnsi="Arial" w:cs="Arial"/>
        </w:rPr>
        <w:t>.</w:t>
      </w:r>
      <w:proofErr w:type="gramEnd"/>
    </w:p>
    <w:p w:rsidR="00C504AC" w:rsidRDefault="00C504AC">
      <w:pPr>
        <w:pStyle w:val="Heading2"/>
        <w:rPr>
          <w:rFonts w:ascii="Arial" w:hAnsi="Arial" w:cs="Arial"/>
          <w:sz w:val="24"/>
          <w:szCs w:val="24"/>
        </w:rPr>
      </w:pPr>
    </w:p>
    <w:p w:rsidR="003D3827" w:rsidRDefault="003D3827">
      <w:pPr>
        <w:pStyle w:val="Heading2"/>
        <w:rPr>
          <w:rFonts w:ascii="Arial" w:hAnsi="Arial" w:cs="Arial"/>
          <w:sz w:val="28"/>
          <w:szCs w:val="28"/>
        </w:rPr>
      </w:pPr>
      <w:r>
        <w:rPr>
          <w:rFonts w:ascii="Arial" w:hAnsi="Arial" w:cs="Arial"/>
          <w:noProof/>
          <w:sz w:val="28"/>
          <w:szCs w:val="28"/>
          <w:lang w:val="en-IN" w:eastAsia="en-IN" w:bidi="te-IN"/>
        </w:rPr>
        <w:drawing>
          <wp:inline distT="0" distB="0" distL="0" distR="0">
            <wp:extent cx="6400800" cy="5527675"/>
            <wp:effectExtent l="19050" t="0" r="0" b="0"/>
            <wp:docPr id="7" name="Picture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6400800" cy="5527675"/>
                    </a:xfrm>
                    <a:prstGeom prst="rect">
                      <a:avLst/>
                    </a:prstGeom>
                  </pic:spPr>
                </pic:pic>
              </a:graphicData>
            </a:graphic>
          </wp:inline>
        </w:drawing>
      </w:r>
    </w:p>
    <w:p w:rsidR="003D3827" w:rsidRDefault="003D3827">
      <w:pPr>
        <w:pStyle w:val="Heading2"/>
        <w:rPr>
          <w:rFonts w:ascii="Arial" w:hAnsi="Arial" w:cs="Arial"/>
          <w:sz w:val="28"/>
          <w:szCs w:val="28"/>
        </w:rPr>
      </w:pPr>
    </w:p>
    <w:p w:rsidR="003D3827" w:rsidRDefault="003D3827">
      <w:pPr>
        <w:pStyle w:val="Heading2"/>
        <w:rPr>
          <w:rFonts w:ascii="Arial" w:hAnsi="Arial" w:cs="Arial"/>
          <w:sz w:val="28"/>
          <w:szCs w:val="28"/>
        </w:rPr>
      </w:pPr>
    </w:p>
    <w:p w:rsidR="003D3827" w:rsidRDefault="003D3827">
      <w:pPr>
        <w:pStyle w:val="Heading2"/>
        <w:rPr>
          <w:rFonts w:ascii="Arial" w:hAnsi="Arial" w:cs="Arial"/>
          <w:sz w:val="28"/>
          <w:szCs w:val="28"/>
        </w:rPr>
      </w:pPr>
    </w:p>
    <w:p w:rsidR="003D3827" w:rsidRDefault="003D3827">
      <w:pPr>
        <w:pStyle w:val="Heading2"/>
        <w:rPr>
          <w:rFonts w:ascii="Arial" w:hAnsi="Arial" w:cs="Arial"/>
          <w:sz w:val="28"/>
          <w:szCs w:val="28"/>
        </w:rPr>
      </w:pPr>
    </w:p>
    <w:p w:rsidR="003D3827" w:rsidRDefault="00514381" w:rsidP="00514381">
      <w:pPr>
        <w:pStyle w:val="Heading2"/>
        <w:jc w:val="center"/>
        <w:rPr>
          <w:rFonts w:ascii="Arial" w:hAnsi="Arial" w:cs="Arial"/>
          <w:sz w:val="28"/>
          <w:szCs w:val="28"/>
        </w:rPr>
      </w:pPr>
      <w:proofErr w:type="gramStart"/>
      <w:r>
        <w:rPr>
          <w:rFonts w:ascii="Arial" w:hAnsi="Arial" w:cs="Arial"/>
          <w:sz w:val="28"/>
          <w:szCs w:val="28"/>
        </w:rPr>
        <w:t>Fig :</w:t>
      </w:r>
      <w:proofErr w:type="gramEnd"/>
      <w:r>
        <w:rPr>
          <w:rFonts w:ascii="Arial" w:hAnsi="Arial" w:cs="Arial"/>
          <w:sz w:val="28"/>
          <w:szCs w:val="28"/>
        </w:rPr>
        <w:t xml:space="preserve"> Pair plot sensor data</w:t>
      </w:r>
    </w:p>
    <w:p w:rsidR="00A21F69" w:rsidRDefault="00A21F69" w:rsidP="00A21F69">
      <w:pPr>
        <w:pStyle w:val="Heading3"/>
        <w:rPr>
          <w:rFonts w:ascii="Arial" w:hAnsi="Arial" w:cs="Arial"/>
          <w:sz w:val="28"/>
          <w:szCs w:val="28"/>
        </w:rPr>
      </w:pPr>
    </w:p>
    <w:p w:rsidR="00A21F69" w:rsidRPr="00A21F69" w:rsidRDefault="00A21F69" w:rsidP="00A21F69">
      <w:pPr>
        <w:pStyle w:val="Heading3"/>
        <w:rPr>
          <w:rFonts w:ascii="Arial" w:hAnsi="Arial" w:cs="Arial"/>
          <w:sz w:val="36"/>
          <w:szCs w:val="36"/>
        </w:rPr>
      </w:pPr>
      <w:r w:rsidRPr="00A21F69">
        <w:rPr>
          <w:rFonts w:ascii="Arial" w:hAnsi="Arial" w:cs="Arial"/>
          <w:sz w:val="36"/>
          <w:szCs w:val="36"/>
        </w:rPr>
        <w:lastRenderedPageBreak/>
        <w:t>Data Preprocessing</w:t>
      </w:r>
    </w:p>
    <w:p w:rsidR="00A21F69" w:rsidRPr="00A21F69" w:rsidRDefault="00A21F69" w:rsidP="00A21F69">
      <w:pPr>
        <w:spacing w:before="100" w:beforeAutospacing="1" w:after="100" w:afterAutospacing="1" w:line="240" w:lineRule="auto"/>
        <w:rPr>
          <w:rFonts w:ascii="Arial" w:hAnsi="Arial" w:cs="Arial"/>
          <w:sz w:val="24"/>
          <w:szCs w:val="24"/>
        </w:rPr>
      </w:pPr>
      <w:proofErr w:type="gramStart"/>
      <w:r w:rsidRPr="00A21F69">
        <w:rPr>
          <w:rStyle w:val="Strong"/>
          <w:rFonts w:ascii="Arial" w:hAnsi="Arial" w:cs="Arial"/>
          <w:sz w:val="24"/>
          <w:szCs w:val="24"/>
        </w:rPr>
        <w:t>Handling Missing Values</w:t>
      </w:r>
      <w:r w:rsidRPr="00A21F69">
        <w:rPr>
          <w:rFonts w:ascii="Arial" w:hAnsi="Arial" w:cs="Arial"/>
          <w:sz w:val="24"/>
          <w:szCs w:val="24"/>
        </w:rPr>
        <w:t>: Missing values were imputed using mean or median, showing no significant impact on the overall dataset.</w:t>
      </w:r>
      <w:proofErr w:type="gramEnd"/>
    </w:p>
    <w:p w:rsidR="00A21F69" w:rsidRPr="00A21F69" w:rsidRDefault="00A21F69" w:rsidP="00A21F69">
      <w:pPr>
        <w:spacing w:before="100" w:beforeAutospacing="1" w:after="100" w:afterAutospacing="1" w:line="240" w:lineRule="auto"/>
        <w:rPr>
          <w:rFonts w:ascii="Arial" w:hAnsi="Arial" w:cs="Arial"/>
          <w:sz w:val="24"/>
          <w:szCs w:val="24"/>
        </w:rPr>
      </w:pPr>
      <w:r w:rsidRPr="00A21F69">
        <w:rPr>
          <w:rStyle w:val="Strong"/>
          <w:rFonts w:ascii="Arial" w:hAnsi="Arial" w:cs="Arial"/>
          <w:sz w:val="24"/>
          <w:szCs w:val="24"/>
        </w:rPr>
        <w:t>Outliers Treatment</w:t>
      </w:r>
      <w:r w:rsidRPr="00A21F69">
        <w:rPr>
          <w:rFonts w:ascii="Arial" w:hAnsi="Arial" w:cs="Arial"/>
          <w:sz w:val="24"/>
          <w:szCs w:val="24"/>
        </w:rPr>
        <w:t>: Outliers were detected using box plots and were retained as they might represent genuine anomalies.</w:t>
      </w:r>
    </w:p>
    <w:p w:rsidR="00A21F69" w:rsidRDefault="00A21F69" w:rsidP="00A21F69">
      <w:pPr>
        <w:spacing w:before="100" w:beforeAutospacing="1" w:after="100" w:afterAutospacing="1" w:line="240" w:lineRule="auto"/>
      </w:pPr>
      <w:r w:rsidRPr="00A21F69">
        <w:rPr>
          <w:rStyle w:val="Strong"/>
          <w:rFonts w:ascii="Arial" w:hAnsi="Arial" w:cs="Arial"/>
          <w:sz w:val="24"/>
          <w:szCs w:val="24"/>
        </w:rPr>
        <w:t>Feature Engineering</w:t>
      </w:r>
      <w:r w:rsidRPr="00A21F69">
        <w:rPr>
          <w:rFonts w:ascii="Arial" w:hAnsi="Arial" w:cs="Arial"/>
          <w:sz w:val="24"/>
          <w:szCs w:val="24"/>
        </w:rPr>
        <w:t>: Additional network-related features were derived to enrich the dataset.</w:t>
      </w:r>
    </w:p>
    <w:p w:rsidR="00A21F69" w:rsidRDefault="00A21F69">
      <w:pPr>
        <w:pStyle w:val="Heading2"/>
        <w:rPr>
          <w:rFonts w:ascii="Arial" w:hAnsi="Arial" w:cs="Arial"/>
          <w:sz w:val="28"/>
          <w:szCs w:val="28"/>
        </w:rPr>
      </w:pPr>
    </w:p>
    <w:p w:rsidR="00811CE1" w:rsidRDefault="002350D4">
      <w:pPr>
        <w:pStyle w:val="Heading2"/>
        <w:rPr>
          <w:rFonts w:ascii="Arial" w:hAnsi="Arial" w:cs="Arial"/>
          <w:sz w:val="36"/>
          <w:szCs w:val="36"/>
        </w:rPr>
      </w:pPr>
      <w:r w:rsidRPr="00844098">
        <w:rPr>
          <w:rFonts w:ascii="Arial" w:hAnsi="Arial" w:cs="Arial"/>
          <w:sz w:val="36"/>
          <w:szCs w:val="36"/>
        </w:rPr>
        <w:t>Candidate Anomaly Detection Algorithms</w:t>
      </w:r>
    </w:p>
    <w:p w:rsidR="003D3827" w:rsidRPr="003D3827" w:rsidRDefault="003D3827" w:rsidP="003D3827">
      <w:pPr>
        <w:rPr>
          <w:rFonts w:ascii="Arial" w:hAnsi="Arial" w:cs="Arial"/>
          <w:sz w:val="36"/>
          <w:szCs w:val="36"/>
        </w:rPr>
      </w:pPr>
    </w:p>
    <w:p w:rsidR="003D3827" w:rsidRPr="003D3827" w:rsidRDefault="003D3827" w:rsidP="003D3827">
      <w:pPr>
        <w:pStyle w:val="Heading4"/>
        <w:rPr>
          <w:rFonts w:ascii="Arial" w:hAnsi="Arial" w:cs="Arial"/>
          <w:i w:val="0"/>
          <w:iCs w:val="0"/>
          <w:sz w:val="32"/>
          <w:szCs w:val="32"/>
        </w:rPr>
      </w:pPr>
      <w:r w:rsidRPr="003D3827">
        <w:rPr>
          <w:rFonts w:ascii="Arial" w:hAnsi="Arial" w:cs="Arial"/>
          <w:i w:val="0"/>
          <w:iCs w:val="0"/>
          <w:sz w:val="32"/>
          <w:szCs w:val="32"/>
        </w:rPr>
        <w:t xml:space="preserve">Isolation </w:t>
      </w:r>
      <w:r w:rsidR="00A21F69" w:rsidRPr="00A21F69">
        <w:rPr>
          <w:rFonts w:ascii="Arial" w:hAnsi="Arial" w:cs="Arial"/>
          <w:i w:val="0"/>
          <w:iCs w:val="0"/>
          <w:sz w:val="32"/>
          <w:szCs w:val="32"/>
        </w:rPr>
        <w:t>Fores</w:t>
      </w:r>
      <w:r w:rsidR="00A21F69">
        <w:rPr>
          <w:rFonts w:ascii="Arial" w:hAnsi="Arial" w:cs="Arial"/>
          <w:i w:val="0"/>
          <w:iCs w:val="0"/>
          <w:sz w:val="32"/>
          <w:szCs w:val="32"/>
        </w:rPr>
        <w:t>t</w:t>
      </w:r>
      <w:r w:rsidRPr="003D3827">
        <w:rPr>
          <w:rFonts w:ascii="Arial" w:hAnsi="Arial" w:cs="Arial"/>
          <w:i w:val="0"/>
          <w:iCs w:val="0"/>
          <w:sz w:val="32"/>
          <w:szCs w:val="32"/>
        </w:rPr>
        <w:t>: Handling Outliers and Anomalies</w:t>
      </w:r>
    </w:p>
    <w:p w:rsidR="00A21F69" w:rsidRPr="00A21F69" w:rsidRDefault="00A21F69" w:rsidP="00A21F69">
      <w:pPr>
        <w:spacing w:before="100" w:beforeAutospacing="1" w:after="100" w:afterAutospacing="1" w:line="240" w:lineRule="auto"/>
        <w:ind w:left="720"/>
        <w:rPr>
          <w:rFonts w:ascii="Arial" w:hAnsi="Arial" w:cs="Arial"/>
          <w:sz w:val="24"/>
          <w:szCs w:val="24"/>
        </w:rPr>
      </w:pPr>
      <w:r w:rsidRPr="00A21F69">
        <w:rPr>
          <w:rStyle w:val="Strong"/>
          <w:rFonts w:ascii="Arial" w:hAnsi="Arial" w:cs="Arial"/>
          <w:sz w:val="24"/>
          <w:szCs w:val="24"/>
        </w:rPr>
        <w:t>Objective</w:t>
      </w:r>
      <w:r w:rsidRPr="00A21F69">
        <w:rPr>
          <w:rFonts w:ascii="Arial" w:hAnsi="Arial" w:cs="Arial"/>
          <w:sz w:val="24"/>
          <w:szCs w:val="24"/>
        </w:rPr>
        <w:t xml:space="preserve">: To apply the Isolation Forest algorithm for detecting anomalous </w:t>
      </w:r>
      <w:proofErr w:type="spellStart"/>
      <w:r w:rsidRPr="00A21F69">
        <w:rPr>
          <w:rFonts w:ascii="Arial" w:hAnsi="Arial" w:cs="Arial"/>
          <w:sz w:val="24"/>
          <w:szCs w:val="24"/>
        </w:rPr>
        <w:t>smartphone</w:t>
      </w:r>
      <w:proofErr w:type="spellEnd"/>
      <w:r w:rsidRPr="00A21F69">
        <w:rPr>
          <w:rFonts w:ascii="Arial" w:hAnsi="Arial" w:cs="Arial"/>
          <w:sz w:val="24"/>
          <w:szCs w:val="24"/>
        </w:rPr>
        <w:t xml:space="preserve"> usage patterns.</w:t>
      </w:r>
    </w:p>
    <w:p w:rsidR="00A21F69" w:rsidRPr="00A21F69" w:rsidRDefault="00A21F69" w:rsidP="00A21F69">
      <w:pPr>
        <w:spacing w:before="100" w:beforeAutospacing="1" w:after="100" w:afterAutospacing="1" w:line="240" w:lineRule="auto"/>
        <w:ind w:left="720"/>
        <w:rPr>
          <w:rFonts w:ascii="Arial" w:hAnsi="Arial" w:cs="Arial"/>
          <w:sz w:val="24"/>
          <w:szCs w:val="24"/>
        </w:rPr>
      </w:pPr>
      <w:r w:rsidRPr="00A21F69">
        <w:rPr>
          <w:rStyle w:val="Strong"/>
          <w:rFonts w:ascii="Arial" w:hAnsi="Arial" w:cs="Arial"/>
          <w:sz w:val="24"/>
          <w:szCs w:val="24"/>
        </w:rPr>
        <w:t>Model Implementation</w:t>
      </w:r>
      <w:r w:rsidRPr="00A21F69">
        <w:rPr>
          <w:rFonts w:ascii="Arial" w:hAnsi="Arial" w:cs="Arial"/>
          <w:sz w:val="24"/>
          <w:szCs w:val="24"/>
        </w:rPr>
        <w:t xml:space="preserve">: Implemented the Isolation Forest algorithm, tuned </w:t>
      </w:r>
      <w:proofErr w:type="spellStart"/>
      <w:r w:rsidRPr="00A21F69">
        <w:rPr>
          <w:rFonts w:ascii="Arial" w:hAnsi="Arial" w:cs="Arial"/>
          <w:sz w:val="24"/>
          <w:szCs w:val="24"/>
        </w:rPr>
        <w:t>hyperparameters</w:t>
      </w:r>
      <w:proofErr w:type="spellEnd"/>
      <w:r w:rsidRPr="00A21F69">
        <w:rPr>
          <w:rFonts w:ascii="Arial" w:hAnsi="Arial" w:cs="Arial"/>
          <w:sz w:val="24"/>
          <w:szCs w:val="24"/>
        </w:rPr>
        <w:t>, and eval</w:t>
      </w:r>
      <w:r>
        <w:rPr>
          <w:rFonts w:ascii="Arial" w:hAnsi="Arial" w:cs="Arial"/>
          <w:sz w:val="24"/>
          <w:szCs w:val="24"/>
        </w:rPr>
        <w:t>uated using appropriate metrics</w:t>
      </w:r>
    </w:p>
    <w:p w:rsidR="003D3827" w:rsidRPr="003D3827" w:rsidRDefault="003D3827" w:rsidP="003D3827">
      <w:r>
        <w:rPr>
          <w:noProof/>
          <w:lang w:val="en-IN" w:eastAsia="en-IN" w:bidi="te-IN"/>
        </w:rPr>
        <w:drawing>
          <wp:inline distT="0" distB="0" distL="0" distR="0">
            <wp:extent cx="6400800" cy="3423285"/>
            <wp:effectExtent l="19050" t="0" r="0" b="0"/>
            <wp:docPr id="8" name="Picture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stretch>
                      <a:fillRect/>
                    </a:stretch>
                  </pic:blipFill>
                  <pic:spPr>
                    <a:xfrm>
                      <a:off x="0" y="0"/>
                      <a:ext cx="6400800" cy="3423285"/>
                    </a:xfrm>
                    <a:prstGeom prst="rect">
                      <a:avLst/>
                    </a:prstGeom>
                  </pic:spPr>
                </pic:pic>
              </a:graphicData>
            </a:graphic>
          </wp:inline>
        </w:drawing>
      </w:r>
    </w:p>
    <w:p w:rsidR="00A21F69" w:rsidRPr="00A21F69" w:rsidRDefault="00A21F69" w:rsidP="00A21F69">
      <w:pPr>
        <w:pStyle w:val="Heading4"/>
        <w:rPr>
          <w:rFonts w:ascii="Arial" w:hAnsi="Arial" w:cs="Arial"/>
          <w:i w:val="0"/>
          <w:iCs w:val="0"/>
          <w:sz w:val="32"/>
          <w:szCs w:val="32"/>
        </w:rPr>
      </w:pPr>
      <w:r w:rsidRPr="00A21F69">
        <w:rPr>
          <w:rFonts w:ascii="Arial" w:hAnsi="Arial" w:cs="Arial"/>
          <w:i w:val="0"/>
          <w:iCs w:val="0"/>
          <w:sz w:val="32"/>
          <w:szCs w:val="32"/>
        </w:rPr>
        <w:lastRenderedPageBreak/>
        <w:t>2. Local Outlier Factor (LOF)</w:t>
      </w:r>
    </w:p>
    <w:p w:rsidR="00A21F69" w:rsidRPr="00A21F69" w:rsidRDefault="00A21F69" w:rsidP="00A21F69">
      <w:pPr>
        <w:spacing w:before="100" w:beforeAutospacing="1" w:after="100" w:afterAutospacing="1" w:line="240" w:lineRule="auto"/>
        <w:rPr>
          <w:rFonts w:ascii="Arial" w:hAnsi="Arial" w:cs="Arial"/>
          <w:sz w:val="24"/>
          <w:szCs w:val="24"/>
        </w:rPr>
      </w:pPr>
      <w:r w:rsidRPr="00A21F69">
        <w:rPr>
          <w:rStyle w:val="Strong"/>
          <w:rFonts w:ascii="Arial" w:hAnsi="Arial" w:cs="Arial"/>
          <w:sz w:val="24"/>
          <w:szCs w:val="24"/>
        </w:rPr>
        <w:t>Objective</w:t>
      </w:r>
      <w:r w:rsidRPr="00A21F69">
        <w:rPr>
          <w:rFonts w:ascii="Arial" w:hAnsi="Arial" w:cs="Arial"/>
          <w:sz w:val="24"/>
          <w:szCs w:val="24"/>
        </w:rPr>
        <w:t xml:space="preserve">: To implement the LOF algorithm to identify anomalies in the </w:t>
      </w:r>
      <w:proofErr w:type="spellStart"/>
      <w:r w:rsidRPr="00A21F69">
        <w:rPr>
          <w:rFonts w:ascii="Arial" w:hAnsi="Arial" w:cs="Arial"/>
          <w:sz w:val="24"/>
          <w:szCs w:val="24"/>
        </w:rPr>
        <w:t>smartphone</w:t>
      </w:r>
      <w:proofErr w:type="spellEnd"/>
      <w:r w:rsidRPr="00A21F69">
        <w:rPr>
          <w:rFonts w:ascii="Arial" w:hAnsi="Arial" w:cs="Arial"/>
          <w:sz w:val="24"/>
          <w:szCs w:val="24"/>
        </w:rPr>
        <w:t xml:space="preserve"> usage dataset.</w:t>
      </w:r>
    </w:p>
    <w:p w:rsidR="00A21F69" w:rsidRDefault="00A21F69" w:rsidP="00A21F69">
      <w:pPr>
        <w:spacing w:before="100" w:beforeAutospacing="1" w:after="100" w:afterAutospacing="1" w:line="240" w:lineRule="auto"/>
      </w:pPr>
      <w:r w:rsidRPr="00A21F69">
        <w:rPr>
          <w:rStyle w:val="Strong"/>
          <w:rFonts w:ascii="Arial" w:hAnsi="Arial" w:cs="Arial"/>
          <w:sz w:val="24"/>
          <w:szCs w:val="24"/>
        </w:rPr>
        <w:t>Model Implementation</w:t>
      </w:r>
      <w:r>
        <w:t>: Applied the LOF algorithm and evaluated its performance using standard metrics.</w:t>
      </w:r>
    </w:p>
    <w:p w:rsidR="00A21F69" w:rsidRDefault="00A21F69">
      <w:pPr>
        <w:pStyle w:val="Heading3"/>
        <w:rPr>
          <w:rFonts w:ascii="Arial" w:hAnsi="Arial" w:cs="Arial"/>
          <w:sz w:val="32"/>
          <w:szCs w:val="32"/>
        </w:rPr>
      </w:pPr>
      <w:r>
        <w:rPr>
          <w:rFonts w:ascii="Arial" w:hAnsi="Arial" w:cs="Arial"/>
          <w:noProof/>
          <w:sz w:val="32"/>
          <w:szCs w:val="32"/>
          <w:lang w:val="en-IN" w:eastAsia="en-IN" w:bidi="te-IN"/>
        </w:rPr>
        <w:drawing>
          <wp:inline distT="0" distB="0" distL="0" distR="0">
            <wp:extent cx="6400800" cy="3433445"/>
            <wp:effectExtent l="19050" t="0" r="0" b="0"/>
            <wp:docPr id="11" name="Picture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stretch>
                      <a:fillRect/>
                    </a:stretch>
                  </pic:blipFill>
                  <pic:spPr>
                    <a:xfrm>
                      <a:off x="0" y="0"/>
                      <a:ext cx="6400800" cy="3433445"/>
                    </a:xfrm>
                    <a:prstGeom prst="rect">
                      <a:avLst/>
                    </a:prstGeom>
                  </pic:spPr>
                </pic:pic>
              </a:graphicData>
            </a:graphic>
          </wp:inline>
        </w:drawing>
      </w:r>
    </w:p>
    <w:p w:rsidR="00A21F69" w:rsidRDefault="00A21F69">
      <w:pPr>
        <w:pStyle w:val="Heading3"/>
        <w:rPr>
          <w:rFonts w:ascii="Arial" w:hAnsi="Arial" w:cs="Arial"/>
          <w:sz w:val="32"/>
          <w:szCs w:val="32"/>
        </w:rPr>
      </w:pPr>
    </w:p>
    <w:p w:rsidR="00A21F69" w:rsidRPr="00A21F69" w:rsidRDefault="00A21F69" w:rsidP="00A21F69">
      <w:pPr>
        <w:pStyle w:val="Heading3"/>
        <w:rPr>
          <w:rFonts w:ascii="Arial" w:hAnsi="Arial" w:cs="Arial"/>
          <w:sz w:val="32"/>
          <w:szCs w:val="32"/>
        </w:rPr>
      </w:pPr>
      <w:r w:rsidRPr="00A21F69">
        <w:rPr>
          <w:rFonts w:ascii="Arial" w:hAnsi="Arial" w:cs="Arial"/>
          <w:sz w:val="32"/>
          <w:szCs w:val="32"/>
        </w:rPr>
        <w:t>Model Descriptions and Evaluation</w:t>
      </w:r>
    </w:p>
    <w:p w:rsidR="00A21F69" w:rsidRPr="00A21F69" w:rsidRDefault="00A21F69" w:rsidP="00A21F69">
      <w:pPr>
        <w:pStyle w:val="NormalWeb"/>
        <w:rPr>
          <w:rFonts w:ascii="Arial" w:hAnsi="Arial" w:cs="Arial"/>
        </w:rPr>
      </w:pPr>
      <w:r w:rsidRPr="00A21F69">
        <w:rPr>
          <w:rFonts w:ascii="Arial" w:hAnsi="Arial" w:cs="Arial"/>
        </w:rPr>
        <w:t>For each model, the following details are provided:</w:t>
      </w:r>
    </w:p>
    <w:p w:rsidR="00A21F69" w:rsidRPr="00A21F69" w:rsidRDefault="00A21F69" w:rsidP="00A21F69">
      <w:pPr>
        <w:spacing w:before="100" w:beforeAutospacing="1" w:after="100" w:afterAutospacing="1" w:line="240" w:lineRule="auto"/>
        <w:rPr>
          <w:rFonts w:ascii="Arial" w:hAnsi="Arial" w:cs="Arial"/>
          <w:sz w:val="24"/>
          <w:szCs w:val="24"/>
        </w:rPr>
      </w:pPr>
      <w:r w:rsidRPr="00A21F69">
        <w:rPr>
          <w:rStyle w:val="Strong"/>
          <w:rFonts w:ascii="Arial" w:hAnsi="Arial" w:cs="Arial"/>
          <w:sz w:val="24"/>
          <w:szCs w:val="24"/>
        </w:rPr>
        <w:t>Objective</w:t>
      </w:r>
      <w:r w:rsidRPr="00A21F69">
        <w:rPr>
          <w:rFonts w:ascii="Arial" w:hAnsi="Arial" w:cs="Arial"/>
          <w:sz w:val="24"/>
          <w:szCs w:val="24"/>
        </w:rPr>
        <w:t>: A detailed description of the model’s purpose.</w:t>
      </w:r>
    </w:p>
    <w:p w:rsidR="00A21F69" w:rsidRPr="00A21F69" w:rsidRDefault="00A21F69" w:rsidP="00A21F69">
      <w:pPr>
        <w:spacing w:before="100" w:beforeAutospacing="1" w:after="100" w:afterAutospacing="1" w:line="240" w:lineRule="auto"/>
        <w:rPr>
          <w:rFonts w:ascii="Arial" w:hAnsi="Arial" w:cs="Arial"/>
          <w:sz w:val="24"/>
          <w:szCs w:val="24"/>
        </w:rPr>
      </w:pPr>
      <w:r w:rsidRPr="00A21F69">
        <w:rPr>
          <w:rStyle w:val="Strong"/>
          <w:rFonts w:ascii="Arial" w:hAnsi="Arial" w:cs="Arial"/>
          <w:sz w:val="24"/>
          <w:szCs w:val="24"/>
        </w:rPr>
        <w:t>Confusion Matrix</w:t>
      </w:r>
      <w:r w:rsidRPr="00A21F69">
        <w:rPr>
          <w:rFonts w:ascii="Arial" w:hAnsi="Arial" w:cs="Arial"/>
          <w:sz w:val="24"/>
          <w:szCs w:val="24"/>
        </w:rPr>
        <w:t>: To visualize the classification performance.</w:t>
      </w:r>
    </w:p>
    <w:p w:rsidR="00A21F69" w:rsidRDefault="00A21F69" w:rsidP="00A21F69">
      <w:pPr>
        <w:spacing w:before="100" w:beforeAutospacing="1" w:after="100" w:afterAutospacing="1" w:line="240" w:lineRule="auto"/>
      </w:pPr>
      <w:r w:rsidRPr="00A21F69">
        <w:rPr>
          <w:rStyle w:val="Strong"/>
          <w:rFonts w:ascii="Arial" w:hAnsi="Arial" w:cs="Arial"/>
          <w:sz w:val="24"/>
          <w:szCs w:val="24"/>
        </w:rPr>
        <w:t>Validation Metrics</w:t>
      </w:r>
      <w:r w:rsidRPr="00A21F69">
        <w:rPr>
          <w:rFonts w:ascii="Arial" w:hAnsi="Arial" w:cs="Arial"/>
          <w:sz w:val="24"/>
          <w:szCs w:val="24"/>
        </w:rPr>
        <w:t>: Including precision, recall, F1-score, and accuracy.</w:t>
      </w:r>
    </w:p>
    <w:p w:rsidR="00A21F69" w:rsidRPr="00A21F69" w:rsidRDefault="00A21F69" w:rsidP="00A21F69">
      <w:pPr>
        <w:pStyle w:val="Heading3"/>
        <w:rPr>
          <w:rFonts w:ascii="Arial" w:hAnsi="Arial" w:cs="Arial"/>
          <w:sz w:val="36"/>
          <w:szCs w:val="36"/>
        </w:rPr>
      </w:pPr>
      <w:r w:rsidRPr="00A21F69">
        <w:rPr>
          <w:rFonts w:ascii="Arial" w:hAnsi="Arial" w:cs="Arial"/>
          <w:sz w:val="36"/>
          <w:szCs w:val="36"/>
        </w:rPr>
        <w:lastRenderedPageBreak/>
        <w:t>Isolation Forest and Local Outlier Factor Anomalies Classification</w:t>
      </w:r>
    </w:p>
    <w:p w:rsidR="00A21F69" w:rsidRPr="00A21F69" w:rsidRDefault="00A21F69" w:rsidP="00A21F69">
      <w:pPr>
        <w:pStyle w:val="Heading4"/>
        <w:rPr>
          <w:rFonts w:ascii="Arial" w:hAnsi="Arial" w:cs="Arial"/>
          <w:i w:val="0"/>
          <w:iCs w:val="0"/>
          <w:sz w:val="32"/>
          <w:szCs w:val="32"/>
        </w:rPr>
      </w:pPr>
      <w:r w:rsidRPr="00A21F69">
        <w:rPr>
          <w:rFonts w:ascii="Arial" w:hAnsi="Arial" w:cs="Arial"/>
          <w:i w:val="0"/>
          <w:iCs w:val="0"/>
          <w:sz w:val="32"/>
          <w:szCs w:val="32"/>
        </w:rPr>
        <w:t>Isolation Forest</w:t>
      </w:r>
    </w:p>
    <w:p w:rsidR="00A21F69" w:rsidRPr="00A21F69" w:rsidRDefault="00A21F69" w:rsidP="00A21F69">
      <w:pPr>
        <w:spacing w:before="100" w:beforeAutospacing="1" w:after="100" w:afterAutospacing="1" w:line="240" w:lineRule="auto"/>
        <w:rPr>
          <w:rFonts w:ascii="Arial" w:hAnsi="Arial" w:cs="Arial"/>
          <w:sz w:val="24"/>
          <w:szCs w:val="24"/>
        </w:rPr>
      </w:pPr>
      <w:r w:rsidRPr="00A21F69">
        <w:rPr>
          <w:rFonts w:ascii="Arial" w:hAnsi="Arial" w:cs="Arial"/>
          <w:sz w:val="24"/>
          <w:szCs w:val="24"/>
        </w:rPr>
        <w:t>To isolate anomalies by randomly selecting a feature and splitting the dataset based on random split values.</w:t>
      </w:r>
    </w:p>
    <w:p w:rsidR="00A21F69" w:rsidRPr="00A21F69" w:rsidRDefault="00A21F69" w:rsidP="00A21F69">
      <w:pPr>
        <w:spacing w:before="100" w:beforeAutospacing="1" w:after="100" w:afterAutospacing="1" w:line="240" w:lineRule="auto"/>
        <w:rPr>
          <w:rFonts w:ascii="Arial" w:hAnsi="Arial" w:cs="Arial"/>
          <w:sz w:val="24"/>
          <w:szCs w:val="24"/>
        </w:rPr>
      </w:pPr>
      <w:r w:rsidRPr="00A21F69">
        <w:rPr>
          <w:rStyle w:val="Strong"/>
          <w:rFonts w:ascii="Arial" w:hAnsi="Arial" w:cs="Arial"/>
          <w:sz w:val="24"/>
          <w:szCs w:val="24"/>
        </w:rPr>
        <w:t>Performance Metrics</w:t>
      </w:r>
      <w:r w:rsidRPr="00A21F69">
        <w:rPr>
          <w:rFonts w:ascii="Arial" w:hAnsi="Arial" w:cs="Arial"/>
          <w:sz w:val="24"/>
          <w:szCs w:val="24"/>
        </w:rPr>
        <w:t>: Evaluated using precision, recall, F1-score, and confusion matrix.</w:t>
      </w:r>
    </w:p>
    <w:p w:rsidR="00A21F69" w:rsidRDefault="00A21F69" w:rsidP="00A21F69">
      <w:pPr>
        <w:pStyle w:val="Heading4"/>
      </w:pPr>
      <w:r w:rsidRPr="00A21F69">
        <w:rPr>
          <w:rFonts w:ascii="Arial" w:hAnsi="Arial" w:cs="Arial"/>
          <w:i w:val="0"/>
          <w:iCs w:val="0"/>
          <w:sz w:val="32"/>
          <w:szCs w:val="32"/>
        </w:rPr>
        <w:t>Local Outlier Factor (LOF</w:t>
      </w:r>
      <w:r>
        <w:t>)</w:t>
      </w:r>
    </w:p>
    <w:p w:rsidR="00A21F69" w:rsidRPr="00A21F69" w:rsidRDefault="00A21F69" w:rsidP="00A21F69">
      <w:pPr>
        <w:spacing w:before="100" w:beforeAutospacing="1" w:after="100" w:afterAutospacing="1" w:line="240" w:lineRule="auto"/>
        <w:rPr>
          <w:rFonts w:ascii="Arial" w:hAnsi="Arial" w:cs="Arial"/>
          <w:sz w:val="24"/>
          <w:szCs w:val="24"/>
        </w:rPr>
      </w:pPr>
      <w:r w:rsidRPr="00A21F69">
        <w:rPr>
          <w:rFonts w:ascii="Arial" w:hAnsi="Arial" w:cs="Arial"/>
          <w:sz w:val="24"/>
          <w:szCs w:val="24"/>
        </w:rPr>
        <w:t>To calculate the local density deviation of a given data point with respect to its neighbors, identifying anomalies as points with a significantly lower density.</w:t>
      </w:r>
    </w:p>
    <w:p w:rsidR="00A21F69" w:rsidRDefault="00A21F69" w:rsidP="00A21F69">
      <w:pPr>
        <w:spacing w:before="100" w:beforeAutospacing="1" w:after="100" w:afterAutospacing="1" w:line="240" w:lineRule="auto"/>
        <w:rPr>
          <w:rFonts w:ascii="Arial" w:hAnsi="Arial" w:cs="Arial"/>
          <w:sz w:val="24"/>
          <w:szCs w:val="24"/>
        </w:rPr>
      </w:pPr>
      <w:r w:rsidRPr="00A21F69">
        <w:rPr>
          <w:rStyle w:val="Strong"/>
          <w:rFonts w:ascii="Arial" w:hAnsi="Arial" w:cs="Arial"/>
          <w:sz w:val="24"/>
          <w:szCs w:val="24"/>
        </w:rPr>
        <w:t>Performance Metrics</w:t>
      </w:r>
      <w:r w:rsidRPr="00A21F69">
        <w:rPr>
          <w:rFonts w:ascii="Arial" w:hAnsi="Arial" w:cs="Arial"/>
          <w:sz w:val="24"/>
          <w:szCs w:val="24"/>
        </w:rPr>
        <w:t>: Evaluated using precision, recall, F1-score, and confusion matrix.</w:t>
      </w:r>
    </w:p>
    <w:p w:rsidR="008232F2" w:rsidRDefault="008232F2" w:rsidP="00A21F69">
      <w:pPr>
        <w:spacing w:before="100" w:beforeAutospacing="1" w:after="100" w:afterAutospacing="1" w:line="240" w:lineRule="auto"/>
        <w:rPr>
          <w:rFonts w:ascii="Arial" w:hAnsi="Arial" w:cs="Arial"/>
          <w:sz w:val="24"/>
          <w:szCs w:val="24"/>
        </w:rPr>
      </w:pPr>
    </w:p>
    <w:p w:rsidR="008232F2" w:rsidRPr="00A21F69" w:rsidRDefault="008232F2" w:rsidP="008232F2">
      <w:pPr>
        <w:spacing w:before="100" w:beforeAutospacing="1" w:after="100" w:afterAutospacing="1" w:line="240" w:lineRule="auto"/>
        <w:jc w:val="center"/>
        <w:rPr>
          <w:rFonts w:ascii="Arial" w:hAnsi="Arial" w:cs="Arial"/>
          <w:sz w:val="24"/>
          <w:szCs w:val="24"/>
        </w:rPr>
      </w:pPr>
      <w:r>
        <w:rPr>
          <w:rFonts w:ascii="Arial" w:hAnsi="Arial" w:cs="Arial"/>
          <w:noProof/>
          <w:sz w:val="24"/>
          <w:szCs w:val="24"/>
          <w:lang w:val="en-IN" w:eastAsia="en-IN" w:bidi="te-IN"/>
        </w:rPr>
        <w:drawing>
          <wp:inline distT="0" distB="0" distL="0" distR="0">
            <wp:extent cx="4305300" cy="3703320"/>
            <wp:effectExtent l="19050" t="0" r="0" b="0"/>
            <wp:docPr id="12" name="Picture 1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stretch>
                      <a:fillRect/>
                    </a:stretch>
                  </pic:blipFill>
                  <pic:spPr>
                    <a:xfrm>
                      <a:off x="0" y="0"/>
                      <a:ext cx="4305300" cy="3703320"/>
                    </a:xfrm>
                    <a:prstGeom prst="rect">
                      <a:avLst/>
                    </a:prstGeom>
                  </pic:spPr>
                </pic:pic>
              </a:graphicData>
            </a:graphic>
          </wp:inline>
        </w:drawing>
      </w:r>
    </w:p>
    <w:p w:rsidR="00A21F69" w:rsidRPr="008232F2" w:rsidRDefault="00A21F69" w:rsidP="00A21F69">
      <w:pPr>
        <w:pStyle w:val="Heading3"/>
        <w:rPr>
          <w:rFonts w:ascii="Arial" w:hAnsi="Arial" w:cs="Arial"/>
          <w:sz w:val="32"/>
          <w:szCs w:val="32"/>
        </w:rPr>
      </w:pPr>
      <w:r w:rsidRPr="008232F2">
        <w:rPr>
          <w:rFonts w:ascii="Arial" w:hAnsi="Arial" w:cs="Arial"/>
          <w:sz w:val="32"/>
          <w:szCs w:val="32"/>
        </w:rPr>
        <w:lastRenderedPageBreak/>
        <w:t>Comparison and Best Working Model</w:t>
      </w:r>
    </w:p>
    <w:p w:rsidR="00A21F69" w:rsidRPr="008232F2" w:rsidRDefault="00A21F69" w:rsidP="00A21F69">
      <w:pPr>
        <w:pStyle w:val="NormalWeb"/>
        <w:rPr>
          <w:rFonts w:ascii="Arial" w:hAnsi="Arial" w:cs="Arial"/>
        </w:rPr>
      </w:pPr>
      <w:r w:rsidRPr="008232F2">
        <w:rPr>
          <w:rFonts w:ascii="Arial" w:hAnsi="Arial" w:cs="Arial"/>
        </w:rPr>
        <w:t>All models were evaluated and compared using the validation metrics and confusion matrices. The most effective model was identified based on its superior performance in accurately detecting anomalies with the highest precision and recall.</w:t>
      </w:r>
    </w:p>
    <w:p w:rsidR="00A21F69" w:rsidRPr="008232F2" w:rsidRDefault="00A21F69" w:rsidP="00A21F69">
      <w:pPr>
        <w:pStyle w:val="Heading3"/>
        <w:rPr>
          <w:rFonts w:ascii="Arial" w:hAnsi="Arial" w:cs="Arial"/>
          <w:sz w:val="32"/>
          <w:szCs w:val="32"/>
        </w:rPr>
      </w:pPr>
      <w:r w:rsidRPr="008232F2">
        <w:rPr>
          <w:rFonts w:ascii="Arial" w:hAnsi="Arial" w:cs="Arial"/>
          <w:sz w:val="32"/>
          <w:szCs w:val="32"/>
        </w:rPr>
        <w:t>Summary and Analysis</w:t>
      </w:r>
    </w:p>
    <w:p w:rsidR="00A21F69" w:rsidRDefault="00A21F69" w:rsidP="00A21F69">
      <w:pPr>
        <w:pStyle w:val="NormalWeb"/>
      </w:pPr>
      <w:r w:rsidRPr="008232F2">
        <w:rPr>
          <w:rFonts w:ascii="Arial" w:hAnsi="Arial" w:cs="Arial"/>
        </w:rPr>
        <w:t xml:space="preserve">Five advanced detection techniques (Deep Learning, Isolation Forest, One-Class SVM, Ensemble Methods, and LOF) were implemented to identify anomalous </w:t>
      </w:r>
      <w:proofErr w:type="spellStart"/>
      <w:r w:rsidRPr="008232F2">
        <w:rPr>
          <w:rFonts w:ascii="Arial" w:hAnsi="Arial" w:cs="Arial"/>
        </w:rPr>
        <w:t>behavior</w:t>
      </w:r>
      <w:proofErr w:type="spellEnd"/>
      <w:r w:rsidRPr="008232F2">
        <w:rPr>
          <w:rFonts w:ascii="Arial" w:hAnsi="Arial" w:cs="Arial"/>
        </w:rPr>
        <w:t xml:space="preserve"> patterns in the dataset. The best performing model was identified through a comprehensive evaluation, providing a robust solution for anomaly detection in crowds based on </w:t>
      </w:r>
      <w:proofErr w:type="spellStart"/>
      <w:r w:rsidRPr="008232F2">
        <w:rPr>
          <w:rFonts w:ascii="Arial" w:hAnsi="Arial" w:cs="Arial"/>
        </w:rPr>
        <w:t>smartphone</w:t>
      </w:r>
      <w:proofErr w:type="spellEnd"/>
      <w:r w:rsidRPr="008232F2">
        <w:rPr>
          <w:rFonts w:ascii="Arial" w:hAnsi="Arial" w:cs="Arial"/>
        </w:rPr>
        <w:t xml:space="preserve"> usage data</w:t>
      </w:r>
      <w:r>
        <w:t>.</w:t>
      </w:r>
    </w:p>
    <w:p w:rsidR="00A21F69" w:rsidRPr="00A21F69" w:rsidRDefault="00A21F69" w:rsidP="00A21F69"/>
    <w:p w:rsidR="00811CE1" w:rsidRDefault="002350D4">
      <w:pPr>
        <w:pStyle w:val="Heading2"/>
        <w:rPr>
          <w:rFonts w:ascii="Arial" w:hAnsi="Arial" w:cs="Arial"/>
          <w:sz w:val="36"/>
          <w:szCs w:val="36"/>
        </w:rPr>
      </w:pPr>
      <w:r w:rsidRPr="00C504AC">
        <w:rPr>
          <w:rFonts w:ascii="Arial" w:hAnsi="Arial" w:cs="Arial"/>
          <w:sz w:val="36"/>
          <w:szCs w:val="36"/>
        </w:rPr>
        <w:t>References</w:t>
      </w:r>
    </w:p>
    <w:p w:rsidR="008232F2" w:rsidRDefault="008232F2" w:rsidP="008232F2"/>
    <w:p w:rsidR="008232F2" w:rsidRPr="008232F2" w:rsidRDefault="008232F2" w:rsidP="008232F2">
      <w:r>
        <w:t>Smartphone Dataset for Anomaly Detection in Crowds</w:t>
      </w:r>
    </w:p>
    <w:p w:rsidR="008232F2" w:rsidRDefault="008232F2" w:rsidP="008232F2">
      <w:hyperlink r:id="rId12" w:history="1">
        <w:r w:rsidRPr="007B191E">
          <w:rPr>
            <w:rStyle w:val="Hyperlink"/>
          </w:rPr>
          <w:t>https://www.kaggle.com/datasets/shardulnazirkar1/phone-sensor-data-while-driving-a-car/code</w:t>
        </w:r>
      </w:hyperlink>
    </w:p>
    <w:p w:rsidR="008232F2" w:rsidRDefault="008232F2" w:rsidP="008232F2">
      <w:hyperlink r:id="rId13" w:history="1">
        <w:r w:rsidRPr="007B191E">
          <w:rPr>
            <w:rStyle w:val="Hyperlink"/>
          </w:rPr>
          <w:t>https://paperswithcode.com/paper/object-centric-auto</w:t>
        </w:r>
      </w:hyperlink>
    </w:p>
    <w:p w:rsidR="00811CE1" w:rsidRDefault="002350D4">
      <w:r>
        <w:t>(https://github.com/Shaik-Sam/Smartphone-Dataset-for-Anomaly-Detection-in-Crowds)</w:t>
      </w:r>
    </w:p>
    <w:sectPr w:rsidR="00811CE1" w:rsidSect="002F497E">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212176"/>
    <w:multiLevelType w:val="multilevel"/>
    <w:tmpl w:val="D5E4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6E3228"/>
    <w:multiLevelType w:val="multilevel"/>
    <w:tmpl w:val="A6CA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427890"/>
    <w:multiLevelType w:val="multilevel"/>
    <w:tmpl w:val="E8C4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AA74BA"/>
    <w:multiLevelType w:val="multilevel"/>
    <w:tmpl w:val="8762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B65F26"/>
    <w:multiLevelType w:val="multilevel"/>
    <w:tmpl w:val="E304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9A342D"/>
    <w:multiLevelType w:val="multilevel"/>
    <w:tmpl w:val="DA78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7F46C3"/>
    <w:multiLevelType w:val="multilevel"/>
    <w:tmpl w:val="D59E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422D26"/>
    <w:multiLevelType w:val="multilevel"/>
    <w:tmpl w:val="93BA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7A551B"/>
    <w:multiLevelType w:val="multilevel"/>
    <w:tmpl w:val="B3DA4222"/>
    <w:lvl w:ilvl="0">
      <w:start w:val="1"/>
      <w:numFmt w:val="decimal"/>
      <w:lvlText w:val="%1."/>
      <w:lvlJc w:val="left"/>
      <w:pPr>
        <w:tabs>
          <w:tab w:val="num" w:pos="720"/>
        </w:tabs>
        <w:ind w:left="720" w:hanging="360"/>
      </w:pPr>
      <w:rPr>
        <w:rFonts w:ascii="Arial" w:eastAsiaTheme="minorEastAsia"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7"/>
  </w:num>
  <w:num w:numId="11">
    <w:abstractNumId w:val="15"/>
  </w:num>
  <w:num w:numId="12">
    <w:abstractNumId w:val="14"/>
  </w:num>
  <w:num w:numId="13">
    <w:abstractNumId w:val="10"/>
  </w:num>
  <w:num w:numId="14">
    <w:abstractNumId w:val="12"/>
  </w:num>
  <w:num w:numId="15">
    <w:abstractNumId w:val="11"/>
  </w:num>
  <w:num w:numId="16">
    <w:abstractNumId w:val="16"/>
  </w:num>
  <w:num w:numId="17">
    <w:abstractNumId w:val="13"/>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B47730"/>
    <w:rsid w:val="00034616"/>
    <w:rsid w:val="0006063C"/>
    <w:rsid w:val="0015074B"/>
    <w:rsid w:val="001F1B0D"/>
    <w:rsid w:val="002350D4"/>
    <w:rsid w:val="0029639D"/>
    <w:rsid w:val="002F497E"/>
    <w:rsid w:val="00326F90"/>
    <w:rsid w:val="003D3827"/>
    <w:rsid w:val="00514381"/>
    <w:rsid w:val="00811CE1"/>
    <w:rsid w:val="008232F2"/>
    <w:rsid w:val="00844098"/>
    <w:rsid w:val="00A21F69"/>
    <w:rsid w:val="00AA1D8D"/>
    <w:rsid w:val="00B47730"/>
    <w:rsid w:val="00C504AC"/>
    <w:rsid w:val="00CB0664"/>
    <w:rsid w:val="00FC693F"/>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3D3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827"/>
    <w:rPr>
      <w:rFonts w:ascii="Tahoma" w:hAnsi="Tahoma" w:cs="Tahoma"/>
      <w:sz w:val="16"/>
      <w:szCs w:val="16"/>
    </w:rPr>
  </w:style>
  <w:style w:type="paragraph" w:styleId="NormalWeb">
    <w:name w:val="Normal (Web)"/>
    <w:basedOn w:val="Normal"/>
    <w:uiPriority w:val="99"/>
    <w:semiHidden/>
    <w:unhideWhenUsed/>
    <w:rsid w:val="00A21F69"/>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character" w:styleId="Hyperlink">
    <w:name w:val="Hyperlink"/>
    <w:basedOn w:val="DefaultParagraphFont"/>
    <w:uiPriority w:val="99"/>
    <w:unhideWhenUsed/>
    <w:rsid w:val="008232F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258291105">
      <w:bodyDiv w:val="1"/>
      <w:marLeft w:val="0"/>
      <w:marRight w:val="0"/>
      <w:marTop w:val="0"/>
      <w:marBottom w:val="0"/>
      <w:divBdr>
        <w:top w:val="none" w:sz="0" w:space="0" w:color="auto"/>
        <w:left w:val="none" w:sz="0" w:space="0" w:color="auto"/>
        <w:bottom w:val="none" w:sz="0" w:space="0" w:color="auto"/>
        <w:right w:val="none" w:sz="0" w:space="0" w:color="auto"/>
      </w:divBdr>
    </w:div>
    <w:div w:id="651524128">
      <w:bodyDiv w:val="1"/>
      <w:marLeft w:val="0"/>
      <w:marRight w:val="0"/>
      <w:marTop w:val="0"/>
      <w:marBottom w:val="0"/>
      <w:divBdr>
        <w:top w:val="none" w:sz="0" w:space="0" w:color="auto"/>
        <w:left w:val="none" w:sz="0" w:space="0" w:color="auto"/>
        <w:bottom w:val="none" w:sz="0" w:space="0" w:color="auto"/>
        <w:right w:val="none" w:sz="0" w:space="0" w:color="auto"/>
      </w:divBdr>
    </w:div>
    <w:div w:id="1477869153">
      <w:bodyDiv w:val="1"/>
      <w:marLeft w:val="0"/>
      <w:marRight w:val="0"/>
      <w:marTop w:val="0"/>
      <w:marBottom w:val="0"/>
      <w:divBdr>
        <w:top w:val="none" w:sz="0" w:space="0" w:color="auto"/>
        <w:left w:val="none" w:sz="0" w:space="0" w:color="auto"/>
        <w:bottom w:val="none" w:sz="0" w:space="0" w:color="auto"/>
        <w:right w:val="none" w:sz="0" w:space="0" w:color="auto"/>
      </w:divBdr>
    </w:div>
    <w:div w:id="1483694422">
      <w:bodyDiv w:val="1"/>
      <w:marLeft w:val="0"/>
      <w:marRight w:val="0"/>
      <w:marTop w:val="0"/>
      <w:marBottom w:val="0"/>
      <w:divBdr>
        <w:top w:val="none" w:sz="0" w:space="0" w:color="auto"/>
        <w:left w:val="none" w:sz="0" w:space="0" w:color="auto"/>
        <w:bottom w:val="none" w:sz="0" w:space="0" w:color="auto"/>
        <w:right w:val="none" w:sz="0" w:space="0" w:color="auto"/>
      </w:divBdr>
    </w:div>
    <w:div w:id="1557085513">
      <w:bodyDiv w:val="1"/>
      <w:marLeft w:val="0"/>
      <w:marRight w:val="0"/>
      <w:marTop w:val="0"/>
      <w:marBottom w:val="0"/>
      <w:divBdr>
        <w:top w:val="none" w:sz="0" w:space="0" w:color="auto"/>
        <w:left w:val="none" w:sz="0" w:space="0" w:color="auto"/>
        <w:bottom w:val="none" w:sz="0" w:space="0" w:color="auto"/>
        <w:right w:val="none" w:sz="0" w:space="0" w:color="auto"/>
      </w:divBdr>
    </w:div>
    <w:div w:id="1642884709">
      <w:bodyDiv w:val="1"/>
      <w:marLeft w:val="0"/>
      <w:marRight w:val="0"/>
      <w:marTop w:val="0"/>
      <w:marBottom w:val="0"/>
      <w:divBdr>
        <w:top w:val="none" w:sz="0" w:space="0" w:color="auto"/>
        <w:left w:val="none" w:sz="0" w:space="0" w:color="auto"/>
        <w:bottom w:val="none" w:sz="0" w:space="0" w:color="auto"/>
        <w:right w:val="none" w:sz="0" w:space="0" w:color="auto"/>
      </w:divBdr>
    </w:div>
    <w:div w:id="1906378902">
      <w:bodyDiv w:val="1"/>
      <w:marLeft w:val="0"/>
      <w:marRight w:val="0"/>
      <w:marTop w:val="0"/>
      <w:marBottom w:val="0"/>
      <w:divBdr>
        <w:top w:val="none" w:sz="0" w:space="0" w:color="auto"/>
        <w:left w:val="none" w:sz="0" w:space="0" w:color="auto"/>
        <w:bottom w:val="none" w:sz="0" w:space="0" w:color="auto"/>
        <w:right w:val="none" w:sz="0" w:space="0" w:color="auto"/>
      </w:divBdr>
    </w:div>
    <w:div w:id="1924798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aperswithcode.com/paper/object-centric-aut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kaggle.com/datasets/shardulnazirkar1/phone-sensor-data-while-driving-a-car/code"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usert</cp:lastModifiedBy>
  <cp:revision>2</cp:revision>
  <dcterms:created xsi:type="dcterms:W3CDTF">2024-07-06T06:56:00Z</dcterms:created>
  <dcterms:modified xsi:type="dcterms:W3CDTF">2024-07-06T06:56:00Z</dcterms:modified>
</cp:coreProperties>
</file>