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89174102" w:displacedByCustomXml="next"/>
    <w:bookmarkEnd w:id="0" w:displacedByCustomXml="next"/>
    <w:sdt>
      <w:sdtPr>
        <w:rPr>
          <w:rFonts w:ascii="Times New Roman" w:hAnsi="Times New Roman" w:cs="Times New Roman"/>
          <w:sz w:val="52"/>
          <w:szCs w:val="52"/>
        </w:rPr>
        <w:id w:val="1091054023"/>
        <w:docPartObj>
          <w:docPartGallery w:val="Cover Pages"/>
          <w:docPartUnique/>
        </w:docPartObj>
      </w:sdtPr>
      <w:sdtEndPr>
        <w:rPr>
          <w:noProof/>
          <w:sz w:val="24"/>
          <w:szCs w:val="24"/>
        </w:rPr>
      </w:sdtEndPr>
      <w:sdtContent>
        <w:p w14:paraId="425B1D76" w14:textId="36BF4E43" w:rsidR="009C02F0" w:rsidRPr="00780745" w:rsidRDefault="0051163F" w:rsidP="0051163F">
          <w:pPr>
            <w:jc w:val="center"/>
            <w:rPr>
              <w:rFonts w:ascii="Times New Roman" w:hAnsi="Times New Roman" w:cs="Times New Roman"/>
              <w:sz w:val="52"/>
              <w:szCs w:val="52"/>
            </w:rPr>
          </w:pPr>
          <w:r w:rsidRPr="00780745">
            <w:rPr>
              <w:rFonts w:ascii="Times New Roman" w:hAnsi="Times New Roman" w:cs="Times New Roman"/>
              <w:sz w:val="52"/>
              <w:szCs w:val="52"/>
            </w:rPr>
            <w:t>Airline Customer Satisfaction Prediction</w:t>
          </w:r>
        </w:p>
        <w:p w14:paraId="3FEACD87" w14:textId="462DA05D" w:rsidR="0090577A" w:rsidRDefault="0051163F" w:rsidP="0051163F">
          <w:pPr>
            <w:jc w:val="right"/>
            <w:rPr>
              <w:rFonts w:ascii="Times New Roman" w:hAnsi="Times New Roman" w:cs="Times New Roman"/>
              <w:sz w:val="24"/>
              <w:szCs w:val="24"/>
            </w:rPr>
          </w:pPr>
          <w:r>
            <w:rPr>
              <w:rStyle w:val="Strong"/>
            </w:rPr>
            <w:t>Author:</w:t>
          </w:r>
          <w:r>
            <w:t xml:space="preserve"> Siddik Shaik</w:t>
          </w:r>
        </w:p>
        <w:p w14:paraId="5EDD3B15" w14:textId="2E87702E" w:rsidR="0090577A" w:rsidRDefault="0090577A" w:rsidP="0022444E">
          <w:pPr>
            <w:jc w:val="both"/>
            <w:rPr>
              <w:rFonts w:ascii="Times New Roman" w:hAnsi="Times New Roman" w:cs="Times New Roman"/>
              <w:sz w:val="24"/>
              <w:szCs w:val="24"/>
            </w:rPr>
          </w:pPr>
        </w:p>
        <w:p w14:paraId="1CE75706" w14:textId="72025180" w:rsidR="0090577A" w:rsidRDefault="0090577A" w:rsidP="0022444E">
          <w:pPr>
            <w:jc w:val="both"/>
            <w:rPr>
              <w:rFonts w:ascii="Times New Roman" w:hAnsi="Times New Roman" w:cs="Times New Roman"/>
              <w:sz w:val="24"/>
              <w:szCs w:val="24"/>
            </w:rPr>
          </w:pPr>
        </w:p>
        <w:p w14:paraId="5DFD90E9" w14:textId="63AD2CC2" w:rsidR="0090577A" w:rsidRDefault="0090577A" w:rsidP="0022444E">
          <w:pPr>
            <w:jc w:val="both"/>
            <w:rPr>
              <w:rFonts w:ascii="Times New Roman" w:hAnsi="Times New Roman" w:cs="Times New Roman"/>
              <w:sz w:val="24"/>
              <w:szCs w:val="24"/>
            </w:rPr>
          </w:pPr>
        </w:p>
        <w:p w14:paraId="059B00D2" w14:textId="267B32CF" w:rsidR="0090577A" w:rsidRDefault="0090577A" w:rsidP="0022444E">
          <w:pPr>
            <w:jc w:val="both"/>
            <w:rPr>
              <w:rFonts w:ascii="Times New Roman" w:hAnsi="Times New Roman" w:cs="Times New Roman"/>
              <w:sz w:val="24"/>
              <w:szCs w:val="24"/>
            </w:rPr>
          </w:pPr>
        </w:p>
        <w:p w14:paraId="5F5903B7" w14:textId="74F07F7C" w:rsidR="0090577A" w:rsidRDefault="0090577A" w:rsidP="0022444E">
          <w:pPr>
            <w:jc w:val="both"/>
            <w:rPr>
              <w:rFonts w:ascii="Times New Roman" w:hAnsi="Times New Roman" w:cs="Times New Roman"/>
              <w:sz w:val="24"/>
              <w:szCs w:val="24"/>
            </w:rPr>
          </w:pPr>
        </w:p>
        <w:p w14:paraId="4957A97D" w14:textId="430DFA8D" w:rsidR="0090577A" w:rsidRDefault="0090577A" w:rsidP="0022444E">
          <w:pPr>
            <w:jc w:val="both"/>
            <w:rPr>
              <w:rFonts w:ascii="Times New Roman" w:hAnsi="Times New Roman" w:cs="Times New Roman"/>
              <w:sz w:val="24"/>
              <w:szCs w:val="24"/>
            </w:rPr>
          </w:pPr>
        </w:p>
        <w:p w14:paraId="0A51BA68" w14:textId="7C68F0AF" w:rsidR="0090577A" w:rsidRDefault="0090577A" w:rsidP="0022444E">
          <w:pPr>
            <w:jc w:val="both"/>
            <w:rPr>
              <w:rFonts w:ascii="Times New Roman" w:hAnsi="Times New Roman" w:cs="Times New Roman"/>
              <w:sz w:val="24"/>
              <w:szCs w:val="24"/>
            </w:rPr>
          </w:pPr>
        </w:p>
        <w:p w14:paraId="60E65FA9" w14:textId="00F0BA6E" w:rsidR="0090577A" w:rsidRDefault="0090577A" w:rsidP="0022444E">
          <w:pPr>
            <w:jc w:val="both"/>
            <w:rPr>
              <w:rFonts w:ascii="Times New Roman" w:hAnsi="Times New Roman" w:cs="Times New Roman"/>
              <w:sz w:val="24"/>
              <w:szCs w:val="24"/>
            </w:rPr>
          </w:pPr>
        </w:p>
        <w:p w14:paraId="2E2CADE2" w14:textId="0317791E" w:rsidR="0090577A" w:rsidRDefault="0090577A" w:rsidP="0022444E">
          <w:pPr>
            <w:jc w:val="both"/>
            <w:rPr>
              <w:rFonts w:ascii="Times New Roman" w:hAnsi="Times New Roman" w:cs="Times New Roman"/>
              <w:sz w:val="24"/>
              <w:szCs w:val="24"/>
            </w:rPr>
          </w:pPr>
        </w:p>
        <w:p w14:paraId="368E33DA" w14:textId="0867FA05" w:rsidR="0090577A" w:rsidRDefault="0090577A" w:rsidP="0022444E">
          <w:pPr>
            <w:jc w:val="both"/>
            <w:rPr>
              <w:rFonts w:ascii="Times New Roman" w:hAnsi="Times New Roman" w:cs="Times New Roman"/>
              <w:sz w:val="24"/>
              <w:szCs w:val="24"/>
            </w:rPr>
          </w:pPr>
        </w:p>
        <w:p w14:paraId="17EF4D03" w14:textId="526A3299" w:rsidR="0090577A" w:rsidRDefault="0090577A" w:rsidP="0022444E">
          <w:pPr>
            <w:jc w:val="both"/>
            <w:rPr>
              <w:rFonts w:ascii="Times New Roman" w:hAnsi="Times New Roman" w:cs="Times New Roman"/>
              <w:sz w:val="24"/>
              <w:szCs w:val="24"/>
            </w:rPr>
          </w:pPr>
        </w:p>
        <w:p w14:paraId="4F23EE80" w14:textId="308172F4" w:rsidR="0090577A" w:rsidRDefault="0090577A" w:rsidP="0022444E">
          <w:pPr>
            <w:jc w:val="both"/>
            <w:rPr>
              <w:rFonts w:ascii="Times New Roman" w:hAnsi="Times New Roman" w:cs="Times New Roman"/>
              <w:sz w:val="24"/>
              <w:szCs w:val="24"/>
            </w:rPr>
          </w:pPr>
        </w:p>
        <w:p w14:paraId="7123B4EF" w14:textId="01E11ACE" w:rsidR="0090577A" w:rsidRDefault="0090577A" w:rsidP="0022444E">
          <w:pPr>
            <w:jc w:val="both"/>
            <w:rPr>
              <w:rFonts w:ascii="Times New Roman" w:hAnsi="Times New Roman" w:cs="Times New Roman"/>
              <w:sz w:val="24"/>
              <w:szCs w:val="24"/>
            </w:rPr>
          </w:pPr>
        </w:p>
        <w:p w14:paraId="33CE0C8E" w14:textId="02C47484" w:rsidR="0090577A" w:rsidRDefault="0090577A" w:rsidP="0022444E">
          <w:pPr>
            <w:jc w:val="both"/>
            <w:rPr>
              <w:rFonts w:ascii="Times New Roman" w:hAnsi="Times New Roman" w:cs="Times New Roman"/>
              <w:sz w:val="24"/>
              <w:szCs w:val="24"/>
            </w:rPr>
          </w:pPr>
        </w:p>
        <w:p w14:paraId="45B696AA" w14:textId="08BEBFC5" w:rsidR="0090577A" w:rsidRDefault="0090577A" w:rsidP="0022444E">
          <w:pPr>
            <w:jc w:val="both"/>
            <w:rPr>
              <w:rFonts w:ascii="Times New Roman" w:hAnsi="Times New Roman" w:cs="Times New Roman"/>
              <w:sz w:val="24"/>
              <w:szCs w:val="24"/>
            </w:rPr>
          </w:pPr>
        </w:p>
        <w:p w14:paraId="18CFA20A" w14:textId="70881952" w:rsidR="0090577A" w:rsidRDefault="0090577A" w:rsidP="0022444E">
          <w:pPr>
            <w:jc w:val="both"/>
            <w:rPr>
              <w:rFonts w:ascii="Times New Roman" w:hAnsi="Times New Roman" w:cs="Times New Roman"/>
              <w:sz w:val="24"/>
              <w:szCs w:val="24"/>
            </w:rPr>
          </w:pPr>
        </w:p>
        <w:p w14:paraId="304047C4" w14:textId="2D0DF01D" w:rsidR="0090577A" w:rsidRDefault="0090577A" w:rsidP="0022444E">
          <w:pPr>
            <w:jc w:val="both"/>
            <w:rPr>
              <w:rFonts w:ascii="Times New Roman" w:hAnsi="Times New Roman" w:cs="Times New Roman"/>
              <w:sz w:val="24"/>
              <w:szCs w:val="24"/>
            </w:rPr>
          </w:pPr>
        </w:p>
        <w:p w14:paraId="0AC14E12" w14:textId="34DCD198" w:rsidR="0090577A" w:rsidRDefault="0090577A" w:rsidP="0022444E">
          <w:pPr>
            <w:jc w:val="both"/>
            <w:rPr>
              <w:rFonts w:ascii="Times New Roman" w:hAnsi="Times New Roman" w:cs="Times New Roman"/>
              <w:sz w:val="24"/>
              <w:szCs w:val="24"/>
            </w:rPr>
          </w:pPr>
        </w:p>
        <w:p w14:paraId="166191E2" w14:textId="38264087" w:rsidR="0090577A" w:rsidRDefault="0090577A" w:rsidP="0022444E">
          <w:pPr>
            <w:jc w:val="both"/>
            <w:rPr>
              <w:rFonts w:ascii="Times New Roman" w:hAnsi="Times New Roman" w:cs="Times New Roman"/>
              <w:sz w:val="24"/>
              <w:szCs w:val="24"/>
            </w:rPr>
          </w:pPr>
        </w:p>
        <w:p w14:paraId="2E864214" w14:textId="6FA1B43B" w:rsidR="0090577A" w:rsidRDefault="0090577A" w:rsidP="0022444E">
          <w:pPr>
            <w:jc w:val="both"/>
            <w:rPr>
              <w:rFonts w:ascii="Times New Roman" w:hAnsi="Times New Roman" w:cs="Times New Roman"/>
              <w:sz w:val="24"/>
              <w:szCs w:val="24"/>
            </w:rPr>
          </w:pPr>
        </w:p>
        <w:p w14:paraId="298C39C4" w14:textId="0390D146" w:rsidR="0090577A" w:rsidRDefault="0090577A" w:rsidP="0022444E">
          <w:pPr>
            <w:jc w:val="both"/>
            <w:rPr>
              <w:rFonts w:ascii="Times New Roman" w:hAnsi="Times New Roman" w:cs="Times New Roman"/>
              <w:sz w:val="24"/>
              <w:szCs w:val="24"/>
            </w:rPr>
          </w:pPr>
        </w:p>
        <w:p w14:paraId="65B91F54" w14:textId="09F3BC80" w:rsidR="0090577A" w:rsidRDefault="0090577A" w:rsidP="0022444E">
          <w:pPr>
            <w:jc w:val="both"/>
            <w:rPr>
              <w:rFonts w:ascii="Times New Roman" w:hAnsi="Times New Roman" w:cs="Times New Roman"/>
              <w:sz w:val="24"/>
              <w:szCs w:val="24"/>
            </w:rPr>
          </w:pPr>
        </w:p>
        <w:p w14:paraId="66932BF3" w14:textId="370A04FC" w:rsidR="0090577A" w:rsidRDefault="0090577A" w:rsidP="0022444E">
          <w:pPr>
            <w:jc w:val="both"/>
            <w:rPr>
              <w:rFonts w:ascii="Times New Roman" w:hAnsi="Times New Roman" w:cs="Times New Roman"/>
              <w:sz w:val="24"/>
              <w:szCs w:val="24"/>
            </w:rPr>
          </w:pPr>
        </w:p>
        <w:p w14:paraId="166E0D1E" w14:textId="16F9FC03" w:rsidR="0090577A" w:rsidRDefault="0090577A" w:rsidP="0022444E">
          <w:pPr>
            <w:jc w:val="both"/>
            <w:rPr>
              <w:rFonts w:ascii="Times New Roman" w:hAnsi="Times New Roman" w:cs="Times New Roman"/>
              <w:sz w:val="24"/>
              <w:szCs w:val="24"/>
            </w:rPr>
          </w:pPr>
        </w:p>
        <w:p w14:paraId="0F45B6D7" w14:textId="00840EFB" w:rsidR="0090577A" w:rsidRDefault="0090577A" w:rsidP="0022444E">
          <w:pPr>
            <w:jc w:val="both"/>
            <w:rPr>
              <w:rFonts w:ascii="Times New Roman" w:hAnsi="Times New Roman" w:cs="Times New Roman"/>
              <w:sz w:val="24"/>
              <w:szCs w:val="24"/>
            </w:rPr>
          </w:pPr>
        </w:p>
        <w:p w14:paraId="653F617D" w14:textId="4B8BDBFE" w:rsidR="0090577A" w:rsidRDefault="0090577A" w:rsidP="0022444E">
          <w:pPr>
            <w:jc w:val="both"/>
            <w:rPr>
              <w:rFonts w:ascii="Times New Roman" w:hAnsi="Times New Roman" w:cs="Times New Roman"/>
              <w:sz w:val="24"/>
              <w:szCs w:val="24"/>
            </w:rPr>
          </w:pPr>
        </w:p>
        <w:p w14:paraId="4F836D93" w14:textId="77777777" w:rsidR="0090577A" w:rsidRPr="00A00326" w:rsidRDefault="0090577A" w:rsidP="0022444E">
          <w:pPr>
            <w:jc w:val="both"/>
            <w:rPr>
              <w:rFonts w:ascii="Times New Roman" w:hAnsi="Times New Roman" w:cs="Times New Roman"/>
              <w:b/>
              <w:bCs/>
              <w:noProof/>
              <w:sz w:val="24"/>
              <w:szCs w:val="24"/>
              <w:u w:val="single"/>
            </w:rPr>
          </w:pPr>
        </w:p>
        <w:sdt>
          <w:sdtPr>
            <w:rPr>
              <w:rFonts w:ascii="Times New Roman" w:eastAsiaTheme="minorHAnsi" w:hAnsi="Times New Roman" w:cs="Times New Roman"/>
              <w:b w:val="0"/>
              <w:bCs w:val="0"/>
              <w:color w:val="auto"/>
              <w:sz w:val="24"/>
              <w:szCs w:val="24"/>
              <w:lang w:val="en-GB" w:eastAsia="en-US"/>
            </w:rPr>
            <w:id w:val="-1971207172"/>
            <w:docPartObj>
              <w:docPartGallery w:val="Table of Contents"/>
              <w:docPartUnique/>
            </w:docPartObj>
          </w:sdtPr>
          <w:sdtEndPr>
            <w:rPr>
              <w:noProof/>
            </w:rPr>
          </w:sdtEndPr>
          <w:sdtContent>
            <w:p w14:paraId="3C861A2C" w14:textId="77777777" w:rsidR="006C5E29" w:rsidRPr="00A00326" w:rsidRDefault="006C5E29" w:rsidP="00A00326">
              <w:pPr>
                <w:pStyle w:val="TOCHeading"/>
                <w:jc w:val="both"/>
                <w:rPr>
                  <w:rFonts w:ascii="Times New Roman" w:hAnsi="Times New Roman" w:cs="Times New Roman"/>
                  <w:sz w:val="24"/>
                  <w:szCs w:val="24"/>
                </w:rPr>
              </w:pPr>
              <w:r w:rsidRPr="00A00326">
                <w:rPr>
                  <w:rFonts w:ascii="Times New Roman" w:hAnsi="Times New Roman" w:cs="Times New Roman"/>
                  <w:sz w:val="24"/>
                  <w:szCs w:val="24"/>
                </w:rPr>
                <w:t>Contents</w:t>
              </w:r>
            </w:p>
            <w:p w14:paraId="516DF662" w14:textId="35281EDE" w:rsidR="0022444E" w:rsidRDefault="00861B60">
              <w:pPr>
                <w:pStyle w:val="TOC1"/>
                <w:tabs>
                  <w:tab w:val="right" w:leader="dot" w:pos="9016"/>
                </w:tabs>
                <w:rPr>
                  <w:rFonts w:eastAsiaTheme="minorEastAsia"/>
                  <w:noProof/>
                  <w:lang w:val="en-US"/>
                </w:rPr>
              </w:pPr>
              <w:r w:rsidRPr="00A00326">
                <w:rPr>
                  <w:rFonts w:ascii="Times New Roman" w:hAnsi="Times New Roman" w:cs="Times New Roman"/>
                  <w:sz w:val="24"/>
                  <w:szCs w:val="24"/>
                </w:rPr>
                <w:fldChar w:fldCharType="begin"/>
              </w:r>
              <w:r w:rsidR="006C5E29" w:rsidRPr="00A00326">
                <w:rPr>
                  <w:rFonts w:ascii="Times New Roman" w:hAnsi="Times New Roman" w:cs="Times New Roman"/>
                  <w:sz w:val="24"/>
                  <w:szCs w:val="24"/>
                </w:rPr>
                <w:instrText xml:space="preserve"> TOC \o "1-3" \h \z \u </w:instrText>
              </w:r>
              <w:r w:rsidRPr="00A00326">
                <w:rPr>
                  <w:rFonts w:ascii="Times New Roman" w:hAnsi="Times New Roman" w:cs="Times New Roman"/>
                  <w:sz w:val="24"/>
                  <w:szCs w:val="24"/>
                </w:rPr>
                <w:fldChar w:fldCharType="separate"/>
              </w:r>
              <w:hyperlink w:anchor="_Toc216284148" w:history="1">
                <w:r w:rsidR="0022444E" w:rsidRPr="00E85284">
                  <w:rPr>
                    <w:rStyle w:val="Hyperlink"/>
                    <w:rFonts w:ascii="Times New Roman" w:hAnsi="Times New Roman" w:cs="Times New Roman"/>
                    <w:noProof/>
                  </w:rPr>
                  <w:t>Abstract</w:t>
                </w:r>
                <w:r w:rsidR="0022444E">
                  <w:rPr>
                    <w:noProof/>
                    <w:webHidden/>
                  </w:rPr>
                  <w:tab/>
                </w:r>
                <w:r w:rsidR="0022444E">
                  <w:rPr>
                    <w:noProof/>
                    <w:webHidden/>
                  </w:rPr>
                  <w:fldChar w:fldCharType="begin"/>
                </w:r>
                <w:r w:rsidR="0022444E">
                  <w:rPr>
                    <w:noProof/>
                    <w:webHidden/>
                  </w:rPr>
                  <w:instrText xml:space="preserve"> PAGEREF _Toc216284148 \h </w:instrText>
                </w:r>
                <w:r w:rsidR="0022444E">
                  <w:rPr>
                    <w:noProof/>
                    <w:webHidden/>
                  </w:rPr>
                </w:r>
                <w:r w:rsidR="0022444E">
                  <w:rPr>
                    <w:noProof/>
                    <w:webHidden/>
                  </w:rPr>
                  <w:fldChar w:fldCharType="separate"/>
                </w:r>
                <w:r w:rsidR="002C7220">
                  <w:rPr>
                    <w:noProof/>
                    <w:webHidden/>
                  </w:rPr>
                  <w:t>2</w:t>
                </w:r>
                <w:r w:rsidR="0022444E">
                  <w:rPr>
                    <w:noProof/>
                    <w:webHidden/>
                  </w:rPr>
                  <w:fldChar w:fldCharType="end"/>
                </w:r>
              </w:hyperlink>
            </w:p>
            <w:p w14:paraId="0291E067" w14:textId="6DB936D2" w:rsidR="0022444E" w:rsidRDefault="00DE7216">
              <w:pPr>
                <w:pStyle w:val="TOC1"/>
                <w:tabs>
                  <w:tab w:val="right" w:leader="dot" w:pos="9016"/>
                </w:tabs>
                <w:rPr>
                  <w:rFonts w:eastAsiaTheme="minorEastAsia"/>
                  <w:noProof/>
                  <w:lang w:val="en-US"/>
                </w:rPr>
              </w:pPr>
              <w:hyperlink w:anchor="_Toc216284149" w:history="1">
                <w:r w:rsidR="0022444E" w:rsidRPr="00E85284">
                  <w:rPr>
                    <w:rStyle w:val="Hyperlink"/>
                    <w:rFonts w:ascii="Times New Roman" w:hAnsi="Times New Roman" w:cs="Times New Roman"/>
                    <w:noProof/>
                  </w:rPr>
                  <w:t>Business Problem.</w:t>
                </w:r>
                <w:r w:rsidR="0022444E">
                  <w:rPr>
                    <w:noProof/>
                    <w:webHidden/>
                  </w:rPr>
                  <w:tab/>
                </w:r>
                <w:r w:rsidR="0022444E">
                  <w:rPr>
                    <w:noProof/>
                    <w:webHidden/>
                  </w:rPr>
                  <w:fldChar w:fldCharType="begin"/>
                </w:r>
                <w:r w:rsidR="0022444E">
                  <w:rPr>
                    <w:noProof/>
                    <w:webHidden/>
                  </w:rPr>
                  <w:instrText xml:space="preserve"> PAGEREF _Toc216284149 \h </w:instrText>
                </w:r>
                <w:r w:rsidR="0022444E">
                  <w:rPr>
                    <w:noProof/>
                    <w:webHidden/>
                  </w:rPr>
                </w:r>
                <w:r w:rsidR="0022444E">
                  <w:rPr>
                    <w:noProof/>
                    <w:webHidden/>
                  </w:rPr>
                  <w:fldChar w:fldCharType="separate"/>
                </w:r>
                <w:r w:rsidR="002C7220">
                  <w:rPr>
                    <w:noProof/>
                    <w:webHidden/>
                  </w:rPr>
                  <w:t>2</w:t>
                </w:r>
                <w:r w:rsidR="0022444E">
                  <w:rPr>
                    <w:noProof/>
                    <w:webHidden/>
                  </w:rPr>
                  <w:fldChar w:fldCharType="end"/>
                </w:r>
              </w:hyperlink>
            </w:p>
            <w:p w14:paraId="315A77E1" w14:textId="15FDF4E6" w:rsidR="0022444E" w:rsidRDefault="00DE7216">
              <w:pPr>
                <w:pStyle w:val="TOC1"/>
                <w:tabs>
                  <w:tab w:val="right" w:leader="dot" w:pos="9016"/>
                </w:tabs>
                <w:rPr>
                  <w:rFonts w:eastAsiaTheme="minorEastAsia"/>
                  <w:noProof/>
                  <w:lang w:val="en-US"/>
                </w:rPr>
              </w:pPr>
              <w:hyperlink w:anchor="_Toc216284150" w:history="1">
                <w:r w:rsidR="0022444E" w:rsidRPr="00E85284">
                  <w:rPr>
                    <w:rStyle w:val="Hyperlink"/>
                    <w:rFonts w:ascii="Times New Roman" w:hAnsi="Times New Roman" w:cs="Times New Roman"/>
                    <w:noProof/>
                  </w:rPr>
                  <w:t>Methodology - SEMMAframework</w:t>
                </w:r>
                <w:r w:rsidR="0022444E">
                  <w:rPr>
                    <w:noProof/>
                    <w:webHidden/>
                  </w:rPr>
                  <w:tab/>
                </w:r>
                <w:r w:rsidR="0022444E">
                  <w:rPr>
                    <w:noProof/>
                    <w:webHidden/>
                  </w:rPr>
                  <w:fldChar w:fldCharType="begin"/>
                </w:r>
                <w:r w:rsidR="0022444E">
                  <w:rPr>
                    <w:noProof/>
                    <w:webHidden/>
                  </w:rPr>
                  <w:instrText xml:space="preserve"> PAGEREF _Toc216284150 \h </w:instrText>
                </w:r>
                <w:r w:rsidR="0022444E">
                  <w:rPr>
                    <w:noProof/>
                    <w:webHidden/>
                  </w:rPr>
                </w:r>
                <w:r w:rsidR="0022444E">
                  <w:rPr>
                    <w:noProof/>
                    <w:webHidden/>
                  </w:rPr>
                  <w:fldChar w:fldCharType="separate"/>
                </w:r>
                <w:r w:rsidR="002C7220">
                  <w:rPr>
                    <w:noProof/>
                    <w:webHidden/>
                  </w:rPr>
                  <w:t>2</w:t>
                </w:r>
                <w:r w:rsidR="0022444E">
                  <w:rPr>
                    <w:noProof/>
                    <w:webHidden/>
                  </w:rPr>
                  <w:fldChar w:fldCharType="end"/>
                </w:r>
              </w:hyperlink>
            </w:p>
            <w:p w14:paraId="76B5CFE0" w14:textId="6182FA03" w:rsidR="0022444E" w:rsidRDefault="00DE7216">
              <w:pPr>
                <w:pStyle w:val="TOC1"/>
                <w:tabs>
                  <w:tab w:val="right" w:leader="dot" w:pos="9016"/>
                </w:tabs>
                <w:rPr>
                  <w:rFonts w:eastAsiaTheme="minorEastAsia"/>
                  <w:noProof/>
                  <w:lang w:val="en-US"/>
                </w:rPr>
              </w:pPr>
              <w:hyperlink w:anchor="_Toc216284151" w:history="1">
                <w:r w:rsidR="0022444E" w:rsidRPr="00E85284">
                  <w:rPr>
                    <w:rStyle w:val="Hyperlink"/>
                    <w:rFonts w:ascii="Times New Roman" w:hAnsi="Times New Roman" w:cs="Times New Roman"/>
                    <w:noProof/>
                  </w:rPr>
                  <w:t>Data Exploration</w:t>
                </w:r>
                <w:r w:rsidR="0022444E">
                  <w:rPr>
                    <w:noProof/>
                    <w:webHidden/>
                  </w:rPr>
                  <w:tab/>
                </w:r>
                <w:r w:rsidR="0022444E">
                  <w:rPr>
                    <w:noProof/>
                    <w:webHidden/>
                  </w:rPr>
                  <w:fldChar w:fldCharType="begin"/>
                </w:r>
                <w:r w:rsidR="0022444E">
                  <w:rPr>
                    <w:noProof/>
                    <w:webHidden/>
                  </w:rPr>
                  <w:instrText xml:space="preserve"> PAGEREF _Toc216284151 \h </w:instrText>
                </w:r>
                <w:r w:rsidR="0022444E">
                  <w:rPr>
                    <w:noProof/>
                    <w:webHidden/>
                  </w:rPr>
                </w:r>
                <w:r w:rsidR="0022444E">
                  <w:rPr>
                    <w:noProof/>
                    <w:webHidden/>
                  </w:rPr>
                  <w:fldChar w:fldCharType="separate"/>
                </w:r>
                <w:r w:rsidR="002C7220">
                  <w:rPr>
                    <w:noProof/>
                    <w:webHidden/>
                  </w:rPr>
                  <w:t>3</w:t>
                </w:r>
                <w:r w:rsidR="0022444E">
                  <w:rPr>
                    <w:noProof/>
                    <w:webHidden/>
                  </w:rPr>
                  <w:fldChar w:fldCharType="end"/>
                </w:r>
              </w:hyperlink>
            </w:p>
            <w:p w14:paraId="37F4ACC0" w14:textId="64530E26" w:rsidR="0022444E" w:rsidRDefault="00DE7216">
              <w:pPr>
                <w:pStyle w:val="TOC1"/>
                <w:tabs>
                  <w:tab w:val="right" w:leader="dot" w:pos="9016"/>
                </w:tabs>
                <w:rPr>
                  <w:rFonts w:eastAsiaTheme="minorEastAsia"/>
                  <w:noProof/>
                  <w:lang w:val="en-US"/>
                </w:rPr>
              </w:pPr>
              <w:hyperlink w:anchor="_Toc216284152" w:history="1">
                <w:r w:rsidR="0022444E" w:rsidRPr="00E85284">
                  <w:rPr>
                    <w:rStyle w:val="Hyperlink"/>
                    <w:rFonts w:ascii="Times New Roman" w:hAnsi="Times New Roman" w:cs="Times New Roman"/>
                    <w:noProof/>
                  </w:rPr>
                  <w:t>Data partition creation of model sets</w:t>
                </w:r>
                <w:r w:rsidR="0022444E">
                  <w:rPr>
                    <w:noProof/>
                    <w:webHidden/>
                  </w:rPr>
                  <w:tab/>
                </w:r>
                <w:r w:rsidR="0022444E">
                  <w:rPr>
                    <w:noProof/>
                    <w:webHidden/>
                  </w:rPr>
                  <w:fldChar w:fldCharType="begin"/>
                </w:r>
                <w:r w:rsidR="0022444E">
                  <w:rPr>
                    <w:noProof/>
                    <w:webHidden/>
                  </w:rPr>
                  <w:instrText xml:space="preserve"> PAGEREF _Toc216284152 \h </w:instrText>
                </w:r>
                <w:r w:rsidR="0022444E">
                  <w:rPr>
                    <w:noProof/>
                    <w:webHidden/>
                  </w:rPr>
                </w:r>
                <w:r w:rsidR="0022444E">
                  <w:rPr>
                    <w:noProof/>
                    <w:webHidden/>
                  </w:rPr>
                  <w:fldChar w:fldCharType="separate"/>
                </w:r>
                <w:r w:rsidR="002C7220">
                  <w:rPr>
                    <w:noProof/>
                    <w:webHidden/>
                  </w:rPr>
                  <w:t>5</w:t>
                </w:r>
                <w:r w:rsidR="0022444E">
                  <w:rPr>
                    <w:noProof/>
                    <w:webHidden/>
                  </w:rPr>
                  <w:fldChar w:fldCharType="end"/>
                </w:r>
              </w:hyperlink>
            </w:p>
            <w:p w14:paraId="40941CA3" w14:textId="2B19164D" w:rsidR="0022444E" w:rsidRDefault="00DE7216">
              <w:pPr>
                <w:pStyle w:val="TOC1"/>
                <w:tabs>
                  <w:tab w:val="right" w:leader="dot" w:pos="9016"/>
                </w:tabs>
                <w:rPr>
                  <w:rFonts w:eastAsiaTheme="minorEastAsia"/>
                  <w:noProof/>
                  <w:lang w:val="en-US"/>
                </w:rPr>
              </w:pPr>
              <w:hyperlink w:anchor="_Toc216284153" w:history="1">
                <w:r w:rsidR="0022444E" w:rsidRPr="00E85284">
                  <w:rPr>
                    <w:rStyle w:val="Hyperlink"/>
                    <w:rFonts w:ascii="Times New Roman" w:hAnsi="Times New Roman" w:cs="Times New Roman"/>
                    <w:noProof/>
                  </w:rPr>
                  <w:t>Data Modification</w:t>
                </w:r>
                <w:r w:rsidR="0022444E">
                  <w:rPr>
                    <w:noProof/>
                    <w:webHidden/>
                  </w:rPr>
                  <w:tab/>
                </w:r>
                <w:r w:rsidR="0022444E">
                  <w:rPr>
                    <w:noProof/>
                    <w:webHidden/>
                  </w:rPr>
                  <w:fldChar w:fldCharType="begin"/>
                </w:r>
                <w:r w:rsidR="0022444E">
                  <w:rPr>
                    <w:noProof/>
                    <w:webHidden/>
                  </w:rPr>
                  <w:instrText xml:space="preserve"> PAGEREF _Toc216284153 \h </w:instrText>
                </w:r>
                <w:r w:rsidR="0022444E">
                  <w:rPr>
                    <w:noProof/>
                    <w:webHidden/>
                  </w:rPr>
                </w:r>
                <w:r w:rsidR="0022444E">
                  <w:rPr>
                    <w:noProof/>
                    <w:webHidden/>
                  </w:rPr>
                  <w:fldChar w:fldCharType="separate"/>
                </w:r>
                <w:r w:rsidR="002C7220">
                  <w:rPr>
                    <w:noProof/>
                    <w:webHidden/>
                  </w:rPr>
                  <w:t>6</w:t>
                </w:r>
                <w:r w:rsidR="0022444E">
                  <w:rPr>
                    <w:noProof/>
                    <w:webHidden/>
                  </w:rPr>
                  <w:fldChar w:fldCharType="end"/>
                </w:r>
              </w:hyperlink>
            </w:p>
            <w:p w14:paraId="0D1B7FB8" w14:textId="3350B193" w:rsidR="0022444E" w:rsidRDefault="00DE7216">
              <w:pPr>
                <w:pStyle w:val="TOC1"/>
                <w:tabs>
                  <w:tab w:val="right" w:leader="dot" w:pos="9016"/>
                </w:tabs>
                <w:rPr>
                  <w:rFonts w:eastAsiaTheme="minorEastAsia"/>
                  <w:noProof/>
                  <w:lang w:val="en-US"/>
                </w:rPr>
              </w:pPr>
              <w:hyperlink w:anchor="_Toc216284154" w:history="1">
                <w:r w:rsidR="0022444E" w:rsidRPr="00E85284">
                  <w:rPr>
                    <w:rStyle w:val="Hyperlink"/>
                    <w:rFonts w:ascii="Times New Roman" w:hAnsi="Times New Roman" w:cs="Times New Roman"/>
                    <w:noProof/>
                  </w:rPr>
                  <w:t>Data Modelling</w:t>
                </w:r>
                <w:r w:rsidR="0022444E">
                  <w:rPr>
                    <w:noProof/>
                    <w:webHidden/>
                  </w:rPr>
                  <w:tab/>
                </w:r>
                <w:r w:rsidR="0022444E">
                  <w:rPr>
                    <w:noProof/>
                    <w:webHidden/>
                  </w:rPr>
                  <w:fldChar w:fldCharType="begin"/>
                </w:r>
                <w:r w:rsidR="0022444E">
                  <w:rPr>
                    <w:noProof/>
                    <w:webHidden/>
                  </w:rPr>
                  <w:instrText xml:space="preserve"> PAGEREF _Toc216284154 \h </w:instrText>
                </w:r>
                <w:r w:rsidR="0022444E">
                  <w:rPr>
                    <w:noProof/>
                    <w:webHidden/>
                  </w:rPr>
                </w:r>
                <w:r w:rsidR="0022444E">
                  <w:rPr>
                    <w:noProof/>
                    <w:webHidden/>
                  </w:rPr>
                  <w:fldChar w:fldCharType="separate"/>
                </w:r>
                <w:r w:rsidR="002C7220">
                  <w:rPr>
                    <w:noProof/>
                    <w:webHidden/>
                  </w:rPr>
                  <w:t>8</w:t>
                </w:r>
                <w:r w:rsidR="0022444E">
                  <w:rPr>
                    <w:noProof/>
                    <w:webHidden/>
                  </w:rPr>
                  <w:fldChar w:fldCharType="end"/>
                </w:r>
              </w:hyperlink>
            </w:p>
            <w:p w14:paraId="72FF7BE6" w14:textId="7C88B566" w:rsidR="0022444E" w:rsidRDefault="00DE7216">
              <w:pPr>
                <w:pStyle w:val="TOC2"/>
                <w:tabs>
                  <w:tab w:val="right" w:leader="dot" w:pos="9016"/>
                </w:tabs>
                <w:rPr>
                  <w:rFonts w:eastAsiaTheme="minorEastAsia"/>
                  <w:noProof/>
                  <w:lang w:val="en-US"/>
                </w:rPr>
              </w:pPr>
              <w:hyperlink w:anchor="_Toc216284155" w:history="1">
                <w:r w:rsidR="0022444E" w:rsidRPr="00E85284">
                  <w:rPr>
                    <w:rStyle w:val="Hyperlink"/>
                    <w:rFonts w:ascii="Times New Roman" w:hAnsi="Times New Roman" w:cs="Times New Roman"/>
                    <w:noProof/>
                  </w:rPr>
                  <w:t>Regression Model</w:t>
                </w:r>
                <w:r w:rsidR="0022444E">
                  <w:rPr>
                    <w:noProof/>
                    <w:webHidden/>
                  </w:rPr>
                  <w:tab/>
                </w:r>
                <w:r w:rsidR="0022444E">
                  <w:rPr>
                    <w:noProof/>
                    <w:webHidden/>
                  </w:rPr>
                  <w:fldChar w:fldCharType="begin"/>
                </w:r>
                <w:r w:rsidR="0022444E">
                  <w:rPr>
                    <w:noProof/>
                    <w:webHidden/>
                  </w:rPr>
                  <w:instrText xml:space="preserve"> PAGEREF _Toc216284155 \h </w:instrText>
                </w:r>
                <w:r w:rsidR="0022444E">
                  <w:rPr>
                    <w:noProof/>
                    <w:webHidden/>
                  </w:rPr>
                </w:r>
                <w:r w:rsidR="0022444E">
                  <w:rPr>
                    <w:noProof/>
                    <w:webHidden/>
                  </w:rPr>
                  <w:fldChar w:fldCharType="separate"/>
                </w:r>
                <w:r w:rsidR="002C7220">
                  <w:rPr>
                    <w:noProof/>
                    <w:webHidden/>
                  </w:rPr>
                  <w:t>8</w:t>
                </w:r>
                <w:r w:rsidR="0022444E">
                  <w:rPr>
                    <w:noProof/>
                    <w:webHidden/>
                  </w:rPr>
                  <w:fldChar w:fldCharType="end"/>
                </w:r>
              </w:hyperlink>
            </w:p>
            <w:p w14:paraId="4E412063" w14:textId="42DAD2D1" w:rsidR="0022444E" w:rsidRDefault="00DE7216">
              <w:pPr>
                <w:pStyle w:val="TOC3"/>
                <w:tabs>
                  <w:tab w:val="right" w:leader="dot" w:pos="9016"/>
                </w:tabs>
                <w:rPr>
                  <w:rFonts w:eastAsiaTheme="minorEastAsia"/>
                  <w:noProof/>
                  <w:lang w:val="en-US"/>
                </w:rPr>
              </w:pPr>
              <w:hyperlink w:anchor="_Toc216284156" w:history="1">
                <w:r w:rsidR="0022444E" w:rsidRPr="00E85284">
                  <w:rPr>
                    <w:rStyle w:val="Hyperlink"/>
                    <w:rFonts w:ascii="Times New Roman" w:hAnsi="Times New Roman" w:cs="Times New Roman"/>
                    <w:noProof/>
                  </w:rPr>
                  <w:t>Development of models</w:t>
                </w:r>
                <w:r w:rsidR="0022444E">
                  <w:rPr>
                    <w:noProof/>
                    <w:webHidden/>
                  </w:rPr>
                  <w:tab/>
                </w:r>
                <w:r w:rsidR="0022444E">
                  <w:rPr>
                    <w:noProof/>
                    <w:webHidden/>
                  </w:rPr>
                  <w:fldChar w:fldCharType="begin"/>
                </w:r>
                <w:r w:rsidR="0022444E">
                  <w:rPr>
                    <w:noProof/>
                    <w:webHidden/>
                  </w:rPr>
                  <w:instrText xml:space="preserve"> PAGEREF _Toc216284156 \h </w:instrText>
                </w:r>
                <w:r w:rsidR="0022444E">
                  <w:rPr>
                    <w:noProof/>
                    <w:webHidden/>
                  </w:rPr>
                </w:r>
                <w:r w:rsidR="0022444E">
                  <w:rPr>
                    <w:noProof/>
                    <w:webHidden/>
                  </w:rPr>
                  <w:fldChar w:fldCharType="separate"/>
                </w:r>
                <w:r w:rsidR="002C7220">
                  <w:rPr>
                    <w:noProof/>
                    <w:webHidden/>
                  </w:rPr>
                  <w:t>8</w:t>
                </w:r>
                <w:r w:rsidR="0022444E">
                  <w:rPr>
                    <w:noProof/>
                    <w:webHidden/>
                  </w:rPr>
                  <w:fldChar w:fldCharType="end"/>
                </w:r>
              </w:hyperlink>
            </w:p>
            <w:p w14:paraId="33845D4B" w14:textId="1BA2F1FB" w:rsidR="0022444E" w:rsidRDefault="00DE7216">
              <w:pPr>
                <w:pStyle w:val="TOC3"/>
                <w:tabs>
                  <w:tab w:val="right" w:leader="dot" w:pos="9016"/>
                </w:tabs>
                <w:rPr>
                  <w:rFonts w:eastAsiaTheme="minorEastAsia"/>
                  <w:noProof/>
                  <w:lang w:val="en-US"/>
                </w:rPr>
              </w:pPr>
              <w:hyperlink w:anchor="_Toc216284157" w:history="1">
                <w:r w:rsidR="0022444E" w:rsidRPr="00E85284">
                  <w:rPr>
                    <w:rStyle w:val="Hyperlink"/>
                    <w:rFonts w:ascii="Times New Roman" w:hAnsi="Times New Roman" w:cs="Times New Roman"/>
                    <w:noProof/>
                  </w:rPr>
                  <w:t>Model performance</w:t>
                </w:r>
                <w:r w:rsidR="0022444E">
                  <w:rPr>
                    <w:noProof/>
                    <w:webHidden/>
                  </w:rPr>
                  <w:tab/>
                </w:r>
                <w:r w:rsidR="0022444E">
                  <w:rPr>
                    <w:noProof/>
                    <w:webHidden/>
                  </w:rPr>
                  <w:fldChar w:fldCharType="begin"/>
                </w:r>
                <w:r w:rsidR="0022444E">
                  <w:rPr>
                    <w:noProof/>
                    <w:webHidden/>
                  </w:rPr>
                  <w:instrText xml:space="preserve"> PAGEREF _Toc216284157 \h </w:instrText>
                </w:r>
                <w:r w:rsidR="0022444E">
                  <w:rPr>
                    <w:noProof/>
                    <w:webHidden/>
                  </w:rPr>
                </w:r>
                <w:r w:rsidR="0022444E">
                  <w:rPr>
                    <w:noProof/>
                    <w:webHidden/>
                  </w:rPr>
                  <w:fldChar w:fldCharType="separate"/>
                </w:r>
                <w:r w:rsidR="002C7220">
                  <w:rPr>
                    <w:noProof/>
                    <w:webHidden/>
                  </w:rPr>
                  <w:t>8</w:t>
                </w:r>
                <w:r w:rsidR="0022444E">
                  <w:rPr>
                    <w:noProof/>
                    <w:webHidden/>
                  </w:rPr>
                  <w:fldChar w:fldCharType="end"/>
                </w:r>
              </w:hyperlink>
            </w:p>
            <w:p w14:paraId="77FBCC3A" w14:textId="20ACF19F" w:rsidR="0022444E" w:rsidRDefault="00DE7216">
              <w:pPr>
                <w:pStyle w:val="TOC3"/>
                <w:tabs>
                  <w:tab w:val="right" w:leader="dot" w:pos="9016"/>
                </w:tabs>
                <w:rPr>
                  <w:rFonts w:eastAsiaTheme="minorEastAsia"/>
                  <w:noProof/>
                  <w:lang w:val="en-US"/>
                </w:rPr>
              </w:pPr>
              <w:hyperlink w:anchor="_Toc216284158" w:history="1">
                <w:r w:rsidR="0022444E" w:rsidRPr="00E85284">
                  <w:rPr>
                    <w:rStyle w:val="Hyperlink"/>
                    <w:rFonts w:ascii="Times New Roman" w:hAnsi="Times New Roman" w:cs="Times New Roman"/>
                    <w:noProof/>
                  </w:rPr>
                  <w:t>Chosen Regression equation</w:t>
                </w:r>
                <w:r w:rsidR="0022444E">
                  <w:rPr>
                    <w:noProof/>
                    <w:webHidden/>
                  </w:rPr>
                  <w:tab/>
                </w:r>
                <w:r w:rsidR="0022444E">
                  <w:rPr>
                    <w:noProof/>
                    <w:webHidden/>
                  </w:rPr>
                  <w:fldChar w:fldCharType="begin"/>
                </w:r>
                <w:r w:rsidR="0022444E">
                  <w:rPr>
                    <w:noProof/>
                    <w:webHidden/>
                  </w:rPr>
                  <w:instrText xml:space="preserve"> PAGEREF _Toc216284158 \h </w:instrText>
                </w:r>
                <w:r w:rsidR="0022444E">
                  <w:rPr>
                    <w:noProof/>
                    <w:webHidden/>
                  </w:rPr>
                </w:r>
                <w:r w:rsidR="0022444E">
                  <w:rPr>
                    <w:noProof/>
                    <w:webHidden/>
                  </w:rPr>
                  <w:fldChar w:fldCharType="separate"/>
                </w:r>
                <w:r w:rsidR="002C7220">
                  <w:rPr>
                    <w:noProof/>
                    <w:webHidden/>
                  </w:rPr>
                  <w:t>9</w:t>
                </w:r>
                <w:r w:rsidR="0022444E">
                  <w:rPr>
                    <w:noProof/>
                    <w:webHidden/>
                  </w:rPr>
                  <w:fldChar w:fldCharType="end"/>
                </w:r>
              </w:hyperlink>
            </w:p>
            <w:p w14:paraId="11D6BFF0" w14:textId="753F82F8" w:rsidR="0022444E" w:rsidRDefault="00DE7216">
              <w:pPr>
                <w:pStyle w:val="TOC2"/>
                <w:tabs>
                  <w:tab w:val="right" w:leader="dot" w:pos="9016"/>
                </w:tabs>
                <w:rPr>
                  <w:rFonts w:eastAsiaTheme="minorEastAsia"/>
                  <w:noProof/>
                  <w:lang w:val="en-US"/>
                </w:rPr>
              </w:pPr>
              <w:hyperlink w:anchor="_Toc216284159" w:history="1">
                <w:r w:rsidR="0022444E" w:rsidRPr="00E85284">
                  <w:rPr>
                    <w:rStyle w:val="Hyperlink"/>
                    <w:rFonts w:ascii="Times New Roman" w:hAnsi="Times New Roman" w:cs="Times New Roman"/>
                    <w:noProof/>
                  </w:rPr>
                  <w:t>Neural Network Model</w:t>
                </w:r>
                <w:r w:rsidR="0022444E">
                  <w:rPr>
                    <w:noProof/>
                    <w:webHidden/>
                  </w:rPr>
                  <w:tab/>
                </w:r>
                <w:r w:rsidR="0022444E">
                  <w:rPr>
                    <w:noProof/>
                    <w:webHidden/>
                  </w:rPr>
                  <w:fldChar w:fldCharType="begin"/>
                </w:r>
                <w:r w:rsidR="0022444E">
                  <w:rPr>
                    <w:noProof/>
                    <w:webHidden/>
                  </w:rPr>
                  <w:instrText xml:space="preserve"> PAGEREF _Toc216284159 \h </w:instrText>
                </w:r>
                <w:r w:rsidR="0022444E">
                  <w:rPr>
                    <w:noProof/>
                    <w:webHidden/>
                  </w:rPr>
                </w:r>
                <w:r w:rsidR="0022444E">
                  <w:rPr>
                    <w:noProof/>
                    <w:webHidden/>
                  </w:rPr>
                  <w:fldChar w:fldCharType="separate"/>
                </w:r>
                <w:r w:rsidR="002C7220">
                  <w:rPr>
                    <w:noProof/>
                    <w:webHidden/>
                  </w:rPr>
                  <w:t>9</w:t>
                </w:r>
                <w:r w:rsidR="0022444E">
                  <w:rPr>
                    <w:noProof/>
                    <w:webHidden/>
                  </w:rPr>
                  <w:fldChar w:fldCharType="end"/>
                </w:r>
              </w:hyperlink>
            </w:p>
            <w:p w14:paraId="768E1F32" w14:textId="2E9F596F" w:rsidR="0022444E" w:rsidRDefault="00DE7216">
              <w:pPr>
                <w:pStyle w:val="TOC3"/>
                <w:tabs>
                  <w:tab w:val="right" w:leader="dot" w:pos="9016"/>
                </w:tabs>
                <w:rPr>
                  <w:rFonts w:eastAsiaTheme="minorEastAsia"/>
                  <w:noProof/>
                  <w:lang w:val="en-US"/>
                </w:rPr>
              </w:pPr>
              <w:hyperlink w:anchor="_Toc216284160" w:history="1">
                <w:r w:rsidR="0022444E" w:rsidRPr="00E85284">
                  <w:rPr>
                    <w:rStyle w:val="Hyperlink"/>
                    <w:rFonts w:ascii="Times New Roman" w:hAnsi="Times New Roman" w:cs="Times New Roman"/>
                    <w:noProof/>
                  </w:rPr>
                  <w:t>Development of models</w:t>
                </w:r>
                <w:r w:rsidR="0022444E">
                  <w:rPr>
                    <w:noProof/>
                    <w:webHidden/>
                  </w:rPr>
                  <w:tab/>
                </w:r>
                <w:r w:rsidR="0022444E">
                  <w:rPr>
                    <w:noProof/>
                    <w:webHidden/>
                  </w:rPr>
                  <w:fldChar w:fldCharType="begin"/>
                </w:r>
                <w:r w:rsidR="0022444E">
                  <w:rPr>
                    <w:noProof/>
                    <w:webHidden/>
                  </w:rPr>
                  <w:instrText xml:space="preserve"> PAGEREF _Toc216284160 \h </w:instrText>
                </w:r>
                <w:r w:rsidR="0022444E">
                  <w:rPr>
                    <w:noProof/>
                    <w:webHidden/>
                  </w:rPr>
                </w:r>
                <w:r w:rsidR="0022444E">
                  <w:rPr>
                    <w:noProof/>
                    <w:webHidden/>
                  </w:rPr>
                  <w:fldChar w:fldCharType="separate"/>
                </w:r>
                <w:r w:rsidR="002C7220">
                  <w:rPr>
                    <w:noProof/>
                    <w:webHidden/>
                  </w:rPr>
                  <w:t>9</w:t>
                </w:r>
                <w:r w:rsidR="0022444E">
                  <w:rPr>
                    <w:noProof/>
                    <w:webHidden/>
                  </w:rPr>
                  <w:fldChar w:fldCharType="end"/>
                </w:r>
              </w:hyperlink>
            </w:p>
            <w:p w14:paraId="454FA62B" w14:textId="332E2842" w:rsidR="0022444E" w:rsidRDefault="00DE7216">
              <w:pPr>
                <w:pStyle w:val="TOC3"/>
                <w:tabs>
                  <w:tab w:val="right" w:leader="dot" w:pos="9016"/>
                </w:tabs>
                <w:rPr>
                  <w:rFonts w:eastAsiaTheme="minorEastAsia"/>
                  <w:noProof/>
                  <w:lang w:val="en-US"/>
                </w:rPr>
              </w:pPr>
              <w:hyperlink w:anchor="_Toc216284161" w:history="1">
                <w:r w:rsidR="0022444E" w:rsidRPr="00E85284">
                  <w:rPr>
                    <w:rStyle w:val="Hyperlink"/>
                    <w:rFonts w:ascii="Times New Roman" w:hAnsi="Times New Roman" w:cs="Times New Roman"/>
                    <w:noProof/>
                  </w:rPr>
                  <w:t>Model performance</w:t>
                </w:r>
                <w:r w:rsidR="0022444E">
                  <w:rPr>
                    <w:noProof/>
                    <w:webHidden/>
                  </w:rPr>
                  <w:tab/>
                </w:r>
                <w:r w:rsidR="0022444E">
                  <w:rPr>
                    <w:noProof/>
                    <w:webHidden/>
                  </w:rPr>
                  <w:fldChar w:fldCharType="begin"/>
                </w:r>
                <w:r w:rsidR="0022444E">
                  <w:rPr>
                    <w:noProof/>
                    <w:webHidden/>
                  </w:rPr>
                  <w:instrText xml:space="preserve"> PAGEREF _Toc216284161 \h </w:instrText>
                </w:r>
                <w:r w:rsidR="0022444E">
                  <w:rPr>
                    <w:noProof/>
                    <w:webHidden/>
                  </w:rPr>
                </w:r>
                <w:r w:rsidR="0022444E">
                  <w:rPr>
                    <w:noProof/>
                    <w:webHidden/>
                  </w:rPr>
                  <w:fldChar w:fldCharType="separate"/>
                </w:r>
                <w:r w:rsidR="002C7220">
                  <w:rPr>
                    <w:noProof/>
                    <w:webHidden/>
                  </w:rPr>
                  <w:t>10</w:t>
                </w:r>
                <w:r w:rsidR="0022444E">
                  <w:rPr>
                    <w:noProof/>
                    <w:webHidden/>
                  </w:rPr>
                  <w:fldChar w:fldCharType="end"/>
                </w:r>
              </w:hyperlink>
            </w:p>
            <w:p w14:paraId="1BA693C5" w14:textId="3F4FD4D9" w:rsidR="0022444E" w:rsidRDefault="00DE7216">
              <w:pPr>
                <w:pStyle w:val="TOC3"/>
                <w:tabs>
                  <w:tab w:val="right" w:leader="dot" w:pos="9016"/>
                </w:tabs>
                <w:rPr>
                  <w:rFonts w:eastAsiaTheme="minorEastAsia"/>
                  <w:noProof/>
                  <w:lang w:val="en-US"/>
                </w:rPr>
              </w:pPr>
              <w:hyperlink w:anchor="_Toc216284162" w:history="1">
                <w:r w:rsidR="0022444E" w:rsidRPr="00E85284">
                  <w:rPr>
                    <w:rStyle w:val="Hyperlink"/>
                    <w:rFonts w:ascii="Times New Roman" w:hAnsi="Times New Roman" w:cs="Times New Roman"/>
                    <w:noProof/>
                  </w:rPr>
                  <w:t>Overfitting analysis</w:t>
                </w:r>
                <w:r w:rsidR="0022444E">
                  <w:rPr>
                    <w:noProof/>
                    <w:webHidden/>
                  </w:rPr>
                  <w:tab/>
                </w:r>
                <w:r w:rsidR="0022444E">
                  <w:rPr>
                    <w:noProof/>
                    <w:webHidden/>
                  </w:rPr>
                  <w:fldChar w:fldCharType="begin"/>
                </w:r>
                <w:r w:rsidR="0022444E">
                  <w:rPr>
                    <w:noProof/>
                    <w:webHidden/>
                  </w:rPr>
                  <w:instrText xml:space="preserve"> PAGEREF _Toc216284162 \h </w:instrText>
                </w:r>
                <w:r w:rsidR="0022444E">
                  <w:rPr>
                    <w:noProof/>
                    <w:webHidden/>
                  </w:rPr>
                </w:r>
                <w:r w:rsidR="0022444E">
                  <w:rPr>
                    <w:noProof/>
                    <w:webHidden/>
                  </w:rPr>
                  <w:fldChar w:fldCharType="separate"/>
                </w:r>
                <w:r w:rsidR="002C7220">
                  <w:rPr>
                    <w:noProof/>
                    <w:webHidden/>
                  </w:rPr>
                  <w:t>10</w:t>
                </w:r>
                <w:r w:rsidR="0022444E">
                  <w:rPr>
                    <w:noProof/>
                    <w:webHidden/>
                  </w:rPr>
                  <w:fldChar w:fldCharType="end"/>
                </w:r>
              </w:hyperlink>
            </w:p>
            <w:p w14:paraId="607F9F5E" w14:textId="46842025" w:rsidR="0022444E" w:rsidRDefault="00DE7216">
              <w:pPr>
                <w:pStyle w:val="TOC1"/>
                <w:tabs>
                  <w:tab w:val="right" w:leader="dot" w:pos="9016"/>
                </w:tabs>
                <w:rPr>
                  <w:rFonts w:eastAsiaTheme="minorEastAsia"/>
                  <w:noProof/>
                  <w:lang w:val="en-US"/>
                </w:rPr>
              </w:pPr>
              <w:hyperlink w:anchor="_Toc216284163" w:history="1">
                <w:r w:rsidR="0022444E" w:rsidRPr="00E85284">
                  <w:rPr>
                    <w:rStyle w:val="Hyperlink"/>
                    <w:rFonts w:ascii="Times New Roman" w:hAnsi="Times New Roman" w:cs="Times New Roman"/>
                    <w:noProof/>
                  </w:rPr>
                  <w:t>Analysis of the best model</w:t>
                </w:r>
                <w:r w:rsidR="0022444E">
                  <w:rPr>
                    <w:noProof/>
                    <w:webHidden/>
                  </w:rPr>
                  <w:tab/>
                </w:r>
                <w:r w:rsidR="0022444E">
                  <w:rPr>
                    <w:noProof/>
                    <w:webHidden/>
                  </w:rPr>
                  <w:fldChar w:fldCharType="begin"/>
                </w:r>
                <w:r w:rsidR="0022444E">
                  <w:rPr>
                    <w:noProof/>
                    <w:webHidden/>
                  </w:rPr>
                  <w:instrText xml:space="preserve"> PAGEREF _Toc216284163 \h </w:instrText>
                </w:r>
                <w:r w:rsidR="0022444E">
                  <w:rPr>
                    <w:noProof/>
                    <w:webHidden/>
                  </w:rPr>
                </w:r>
                <w:r w:rsidR="0022444E">
                  <w:rPr>
                    <w:noProof/>
                    <w:webHidden/>
                  </w:rPr>
                  <w:fldChar w:fldCharType="separate"/>
                </w:r>
                <w:r w:rsidR="002C7220">
                  <w:rPr>
                    <w:noProof/>
                    <w:webHidden/>
                  </w:rPr>
                  <w:t>10</w:t>
                </w:r>
                <w:r w:rsidR="0022444E">
                  <w:rPr>
                    <w:noProof/>
                    <w:webHidden/>
                  </w:rPr>
                  <w:fldChar w:fldCharType="end"/>
                </w:r>
              </w:hyperlink>
            </w:p>
            <w:p w14:paraId="1B11B8D6" w14:textId="2E2B8C74" w:rsidR="0022444E" w:rsidRDefault="00DE7216">
              <w:pPr>
                <w:pStyle w:val="TOC1"/>
                <w:tabs>
                  <w:tab w:val="right" w:leader="dot" w:pos="9016"/>
                </w:tabs>
                <w:rPr>
                  <w:rFonts w:eastAsiaTheme="minorEastAsia"/>
                  <w:noProof/>
                  <w:lang w:val="en-US"/>
                </w:rPr>
              </w:pPr>
              <w:hyperlink w:anchor="_Toc216284164" w:history="1">
                <w:r w:rsidR="0022444E" w:rsidRPr="00E85284">
                  <w:rPr>
                    <w:rStyle w:val="Hyperlink"/>
                    <w:rFonts w:ascii="Times New Roman" w:hAnsi="Times New Roman" w:cs="Times New Roman"/>
                    <w:noProof/>
                  </w:rPr>
                  <w:t>Conclusion and recommendations</w:t>
                </w:r>
                <w:r w:rsidR="0022444E">
                  <w:rPr>
                    <w:noProof/>
                    <w:webHidden/>
                  </w:rPr>
                  <w:tab/>
                </w:r>
                <w:r w:rsidR="0022444E">
                  <w:rPr>
                    <w:noProof/>
                    <w:webHidden/>
                  </w:rPr>
                  <w:fldChar w:fldCharType="begin"/>
                </w:r>
                <w:r w:rsidR="0022444E">
                  <w:rPr>
                    <w:noProof/>
                    <w:webHidden/>
                  </w:rPr>
                  <w:instrText xml:space="preserve"> PAGEREF _Toc216284164 \h </w:instrText>
                </w:r>
                <w:r w:rsidR="0022444E">
                  <w:rPr>
                    <w:noProof/>
                    <w:webHidden/>
                  </w:rPr>
                </w:r>
                <w:r w:rsidR="0022444E">
                  <w:rPr>
                    <w:noProof/>
                    <w:webHidden/>
                  </w:rPr>
                  <w:fldChar w:fldCharType="separate"/>
                </w:r>
                <w:r w:rsidR="002C7220">
                  <w:rPr>
                    <w:noProof/>
                    <w:webHidden/>
                  </w:rPr>
                  <w:t>12</w:t>
                </w:r>
                <w:r w:rsidR="0022444E">
                  <w:rPr>
                    <w:noProof/>
                    <w:webHidden/>
                  </w:rPr>
                  <w:fldChar w:fldCharType="end"/>
                </w:r>
              </w:hyperlink>
            </w:p>
            <w:p w14:paraId="11EC9B7F" w14:textId="74D40D1F" w:rsidR="0022444E" w:rsidRDefault="00DE7216">
              <w:pPr>
                <w:pStyle w:val="TOC1"/>
                <w:tabs>
                  <w:tab w:val="right" w:leader="dot" w:pos="9016"/>
                </w:tabs>
                <w:rPr>
                  <w:rFonts w:eastAsiaTheme="minorEastAsia"/>
                  <w:noProof/>
                  <w:lang w:val="en-US"/>
                </w:rPr>
              </w:pPr>
              <w:hyperlink w:anchor="_Toc216284165" w:history="1">
                <w:r w:rsidR="0022444E" w:rsidRPr="00E85284">
                  <w:rPr>
                    <w:rStyle w:val="Hyperlink"/>
                    <w:rFonts w:ascii="Times New Roman" w:hAnsi="Times New Roman" w:cs="Times New Roman"/>
                    <w:noProof/>
                  </w:rPr>
                  <w:t>My Reflections on the Process</w:t>
                </w:r>
                <w:r w:rsidR="0022444E">
                  <w:rPr>
                    <w:noProof/>
                    <w:webHidden/>
                  </w:rPr>
                  <w:tab/>
                </w:r>
                <w:r w:rsidR="0022444E">
                  <w:rPr>
                    <w:noProof/>
                    <w:webHidden/>
                  </w:rPr>
                  <w:fldChar w:fldCharType="begin"/>
                </w:r>
                <w:r w:rsidR="0022444E">
                  <w:rPr>
                    <w:noProof/>
                    <w:webHidden/>
                  </w:rPr>
                  <w:instrText xml:space="preserve"> PAGEREF _Toc216284165 \h </w:instrText>
                </w:r>
                <w:r w:rsidR="0022444E">
                  <w:rPr>
                    <w:noProof/>
                    <w:webHidden/>
                  </w:rPr>
                </w:r>
                <w:r w:rsidR="0022444E">
                  <w:rPr>
                    <w:noProof/>
                    <w:webHidden/>
                  </w:rPr>
                  <w:fldChar w:fldCharType="separate"/>
                </w:r>
                <w:r w:rsidR="002C7220">
                  <w:rPr>
                    <w:noProof/>
                    <w:webHidden/>
                  </w:rPr>
                  <w:t>12</w:t>
                </w:r>
                <w:r w:rsidR="0022444E">
                  <w:rPr>
                    <w:noProof/>
                    <w:webHidden/>
                  </w:rPr>
                  <w:fldChar w:fldCharType="end"/>
                </w:r>
              </w:hyperlink>
            </w:p>
            <w:p w14:paraId="3D1621FE" w14:textId="242FA030" w:rsidR="0022444E" w:rsidRDefault="00DE7216">
              <w:pPr>
                <w:pStyle w:val="TOC1"/>
                <w:tabs>
                  <w:tab w:val="right" w:leader="dot" w:pos="9016"/>
                </w:tabs>
                <w:rPr>
                  <w:rFonts w:eastAsiaTheme="minorEastAsia"/>
                  <w:noProof/>
                  <w:lang w:val="en-US"/>
                </w:rPr>
              </w:pPr>
              <w:hyperlink w:anchor="_Toc216284166" w:history="1">
                <w:r w:rsidR="0022444E" w:rsidRPr="00E85284">
                  <w:rPr>
                    <w:rStyle w:val="Hyperlink"/>
                    <w:rFonts w:ascii="Times New Roman" w:hAnsi="Times New Roman" w:cs="Times New Roman"/>
                    <w:noProof/>
                  </w:rPr>
                  <w:t>References and Bibliography</w:t>
                </w:r>
                <w:r w:rsidR="0022444E">
                  <w:rPr>
                    <w:noProof/>
                    <w:webHidden/>
                  </w:rPr>
                  <w:tab/>
                </w:r>
                <w:r w:rsidR="0022444E">
                  <w:rPr>
                    <w:noProof/>
                    <w:webHidden/>
                  </w:rPr>
                  <w:fldChar w:fldCharType="begin"/>
                </w:r>
                <w:r w:rsidR="0022444E">
                  <w:rPr>
                    <w:noProof/>
                    <w:webHidden/>
                  </w:rPr>
                  <w:instrText xml:space="preserve"> PAGEREF _Toc216284166 \h </w:instrText>
                </w:r>
                <w:r w:rsidR="0022444E">
                  <w:rPr>
                    <w:noProof/>
                    <w:webHidden/>
                  </w:rPr>
                </w:r>
                <w:r w:rsidR="0022444E">
                  <w:rPr>
                    <w:noProof/>
                    <w:webHidden/>
                  </w:rPr>
                  <w:fldChar w:fldCharType="separate"/>
                </w:r>
                <w:r w:rsidR="002C7220">
                  <w:rPr>
                    <w:noProof/>
                    <w:webHidden/>
                  </w:rPr>
                  <w:t>13</w:t>
                </w:r>
                <w:r w:rsidR="0022444E">
                  <w:rPr>
                    <w:noProof/>
                    <w:webHidden/>
                  </w:rPr>
                  <w:fldChar w:fldCharType="end"/>
                </w:r>
              </w:hyperlink>
            </w:p>
            <w:p w14:paraId="1522D25C" w14:textId="4CEF6E04" w:rsidR="0022444E" w:rsidRDefault="00DE7216">
              <w:pPr>
                <w:pStyle w:val="TOC1"/>
                <w:tabs>
                  <w:tab w:val="right" w:leader="dot" w:pos="9016"/>
                </w:tabs>
                <w:rPr>
                  <w:rFonts w:eastAsiaTheme="minorEastAsia"/>
                  <w:noProof/>
                  <w:lang w:val="en-US"/>
                </w:rPr>
              </w:pPr>
              <w:hyperlink w:anchor="_Toc216284167" w:history="1">
                <w:r w:rsidR="0022444E" w:rsidRPr="00E85284">
                  <w:rPr>
                    <w:rStyle w:val="Hyperlink"/>
                    <w:rFonts w:ascii="Times New Roman" w:hAnsi="Times New Roman" w:cs="Times New Roman"/>
                    <w:noProof/>
                  </w:rPr>
                  <w:t>Appendix</w:t>
                </w:r>
                <w:r w:rsidR="0022444E">
                  <w:rPr>
                    <w:noProof/>
                    <w:webHidden/>
                  </w:rPr>
                  <w:tab/>
                </w:r>
                <w:r w:rsidR="0022444E">
                  <w:rPr>
                    <w:noProof/>
                    <w:webHidden/>
                  </w:rPr>
                  <w:fldChar w:fldCharType="begin"/>
                </w:r>
                <w:r w:rsidR="0022444E">
                  <w:rPr>
                    <w:noProof/>
                    <w:webHidden/>
                  </w:rPr>
                  <w:instrText xml:space="preserve"> PAGEREF _Toc216284167 \h </w:instrText>
                </w:r>
                <w:r w:rsidR="0022444E">
                  <w:rPr>
                    <w:noProof/>
                    <w:webHidden/>
                  </w:rPr>
                </w:r>
                <w:r w:rsidR="0022444E">
                  <w:rPr>
                    <w:noProof/>
                    <w:webHidden/>
                  </w:rPr>
                  <w:fldChar w:fldCharType="separate"/>
                </w:r>
                <w:r w:rsidR="002C7220">
                  <w:rPr>
                    <w:noProof/>
                    <w:webHidden/>
                  </w:rPr>
                  <w:t>14</w:t>
                </w:r>
                <w:r w:rsidR="0022444E">
                  <w:rPr>
                    <w:noProof/>
                    <w:webHidden/>
                  </w:rPr>
                  <w:fldChar w:fldCharType="end"/>
                </w:r>
              </w:hyperlink>
            </w:p>
            <w:p w14:paraId="05F457F3" w14:textId="73ECD907" w:rsidR="0005015F" w:rsidRPr="00A00326" w:rsidRDefault="00861B60" w:rsidP="00A00326">
              <w:pPr>
                <w:jc w:val="both"/>
                <w:rPr>
                  <w:rFonts w:ascii="Times New Roman" w:hAnsi="Times New Roman" w:cs="Times New Roman"/>
                  <w:sz w:val="24"/>
                  <w:szCs w:val="24"/>
                </w:rPr>
              </w:pPr>
              <w:r w:rsidRPr="00A00326">
                <w:rPr>
                  <w:rFonts w:ascii="Times New Roman" w:hAnsi="Times New Roman" w:cs="Times New Roman"/>
                  <w:b/>
                  <w:bCs/>
                  <w:noProof/>
                  <w:sz w:val="24"/>
                  <w:szCs w:val="24"/>
                </w:rPr>
                <w:fldChar w:fldCharType="end"/>
              </w:r>
            </w:p>
          </w:sdtContent>
        </w:sdt>
      </w:sdtContent>
    </w:sdt>
    <w:p w14:paraId="46E0D727" w14:textId="3AAACA9C" w:rsidR="0022444E" w:rsidRDefault="0022444E" w:rsidP="0022444E">
      <w:pPr>
        <w:pStyle w:val="Heading1"/>
        <w:jc w:val="both"/>
        <w:rPr>
          <w:rFonts w:ascii="Times New Roman" w:hAnsi="Times New Roman" w:cs="Times New Roman"/>
          <w:sz w:val="24"/>
          <w:szCs w:val="24"/>
        </w:rPr>
      </w:pPr>
      <w:bookmarkStart w:id="1" w:name="_Toc216284148"/>
    </w:p>
    <w:p w14:paraId="452B9B89" w14:textId="34FAC0F2" w:rsidR="0022444E" w:rsidRDefault="0022444E" w:rsidP="0022444E">
      <w:pPr>
        <w:rPr>
          <w:lang w:val="en-US"/>
        </w:rPr>
      </w:pPr>
    </w:p>
    <w:p w14:paraId="12C8C627" w14:textId="3B668F86" w:rsidR="0022444E" w:rsidRDefault="0022444E" w:rsidP="0022444E">
      <w:pPr>
        <w:rPr>
          <w:lang w:val="en-US"/>
        </w:rPr>
      </w:pPr>
    </w:p>
    <w:p w14:paraId="689CDAD9" w14:textId="6484A87F" w:rsidR="0022444E" w:rsidRDefault="0022444E" w:rsidP="0022444E">
      <w:pPr>
        <w:rPr>
          <w:lang w:val="en-US"/>
        </w:rPr>
      </w:pPr>
    </w:p>
    <w:p w14:paraId="5040FF08" w14:textId="2DB87741" w:rsidR="0022444E" w:rsidRDefault="0022444E" w:rsidP="0022444E">
      <w:pPr>
        <w:rPr>
          <w:lang w:val="en-US"/>
        </w:rPr>
      </w:pPr>
    </w:p>
    <w:p w14:paraId="18C3D2FB" w14:textId="77777777" w:rsidR="0022444E" w:rsidRDefault="0022444E" w:rsidP="0022444E">
      <w:pPr>
        <w:rPr>
          <w:lang w:val="en-US"/>
        </w:rPr>
      </w:pPr>
    </w:p>
    <w:p w14:paraId="445A0F70" w14:textId="4E0F2676" w:rsidR="0022444E" w:rsidRDefault="0022444E" w:rsidP="0022444E">
      <w:pPr>
        <w:rPr>
          <w:lang w:val="en-US"/>
        </w:rPr>
      </w:pPr>
    </w:p>
    <w:p w14:paraId="3643507D" w14:textId="48B7C805" w:rsidR="0022444E" w:rsidRDefault="0022444E" w:rsidP="0022444E">
      <w:pPr>
        <w:rPr>
          <w:lang w:val="en-US"/>
        </w:rPr>
      </w:pPr>
    </w:p>
    <w:p w14:paraId="4D813E22" w14:textId="77777777" w:rsidR="00780745" w:rsidRPr="0022444E" w:rsidRDefault="00780745" w:rsidP="0022444E">
      <w:pPr>
        <w:rPr>
          <w:lang w:val="en-US"/>
        </w:rPr>
      </w:pPr>
    </w:p>
    <w:p w14:paraId="12088F50" w14:textId="08CA01E8" w:rsidR="0022444E" w:rsidRPr="0022444E" w:rsidRDefault="00780745" w:rsidP="0022444E">
      <w:pPr>
        <w:pStyle w:val="Heading1"/>
        <w:jc w:val="both"/>
        <w:rPr>
          <w:rFonts w:ascii="Times New Roman" w:hAnsi="Times New Roman" w:cs="Times New Roman"/>
          <w:sz w:val="24"/>
          <w:szCs w:val="24"/>
        </w:rPr>
      </w:pPr>
      <w:r>
        <w:rPr>
          <w:rFonts w:ascii="Times New Roman" w:hAnsi="Times New Roman" w:cs="Times New Roman"/>
          <w:sz w:val="24"/>
          <w:szCs w:val="24"/>
        </w:rPr>
        <w:lastRenderedPageBreak/>
        <w:t>A</w:t>
      </w:r>
      <w:r w:rsidR="001D5DAB" w:rsidRPr="00A00326">
        <w:rPr>
          <w:rFonts w:ascii="Times New Roman" w:hAnsi="Times New Roman" w:cs="Times New Roman"/>
          <w:sz w:val="24"/>
          <w:szCs w:val="24"/>
        </w:rPr>
        <w:t>bstract</w:t>
      </w:r>
      <w:bookmarkEnd w:id="1"/>
    </w:p>
    <w:p w14:paraId="3F65A12B" w14:textId="51030725" w:rsidR="00354797" w:rsidRPr="00A00326" w:rsidRDefault="00A313A1" w:rsidP="00A00326">
      <w:pPr>
        <w:jc w:val="both"/>
        <w:rPr>
          <w:rFonts w:ascii="Times New Roman" w:hAnsi="Times New Roman" w:cs="Times New Roman"/>
          <w:sz w:val="24"/>
          <w:szCs w:val="24"/>
        </w:rPr>
      </w:pPr>
      <w:r w:rsidRPr="00A00326">
        <w:rPr>
          <w:rFonts w:ascii="Times New Roman" w:hAnsi="Times New Roman" w:cs="Times New Roman"/>
          <w:sz w:val="24"/>
          <w:szCs w:val="24"/>
        </w:rPr>
        <w:t xml:space="preserve">In this research, Semantic Model is prepared using SEMMA with various data mining models like Neural Network and Regression. Exploratory data analysis and sampling are then carried out to select representation or to identify patterns and associations. Data is then refined for improvement in model and new features are introduced and modifications made on the data. There are two models, which are tested based on the different performance criteria include ROC Index, Cumulative Lift, and Misclassification Rate. Thus, the best model is selected and named </w:t>
      </w:r>
      <w:r w:rsidR="00A00326" w:rsidRPr="00A00326">
        <w:rPr>
          <w:rFonts w:ascii="Times New Roman" w:hAnsi="Times New Roman" w:cs="Times New Roman"/>
          <w:sz w:val="24"/>
          <w:szCs w:val="24"/>
        </w:rPr>
        <w:t>Auto Neural</w:t>
      </w:r>
      <w:r w:rsidRPr="00A00326">
        <w:rPr>
          <w:rFonts w:ascii="Times New Roman" w:hAnsi="Times New Roman" w:cs="Times New Roman"/>
          <w:sz w:val="24"/>
          <w:szCs w:val="24"/>
        </w:rPr>
        <w:t xml:space="preserve"> that shows good predicting ability of the customer satisfaction. This method also demonstrates how SEMMA could be useful in extracting useful information</w:t>
      </w:r>
      <w:r w:rsidR="00646E7D" w:rsidRPr="00A00326">
        <w:rPr>
          <w:rFonts w:ascii="Times New Roman" w:hAnsi="Times New Roman" w:cs="Times New Roman"/>
          <w:sz w:val="24"/>
          <w:szCs w:val="24"/>
        </w:rPr>
        <w:t>.</w:t>
      </w:r>
    </w:p>
    <w:p w14:paraId="11D2D581" w14:textId="77777777" w:rsidR="000E5E81" w:rsidRPr="00A00326" w:rsidRDefault="00306847" w:rsidP="00A00326">
      <w:pPr>
        <w:pStyle w:val="Heading1"/>
        <w:jc w:val="both"/>
        <w:rPr>
          <w:rFonts w:ascii="Times New Roman" w:hAnsi="Times New Roman" w:cs="Times New Roman"/>
          <w:sz w:val="24"/>
          <w:szCs w:val="24"/>
        </w:rPr>
      </w:pPr>
      <w:bookmarkStart w:id="2" w:name="_Toc476737498"/>
      <w:bookmarkStart w:id="3" w:name="_Toc216284149"/>
      <w:r w:rsidRPr="00A00326">
        <w:rPr>
          <w:rFonts w:ascii="Times New Roman" w:hAnsi="Times New Roman" w:cs="Times New Roman"/>
          <w:sz w:val="24"/>
          <w:szCs w:val="24"/>
        </w:rPr>
        <w:t>Business Problem</w:t>
      </w:r>
      <w:bookmarkEnd w:id="2"/>
      <w:r w:rsidR="00844EF6" w:rsidRPr="00A00326">
        <w:rPr>
          <w:rFonts w:ascii="Times New Roman" w:hAnsi="Times New Roman" w:cs="Times New Roman"/>
          <w:sz w:val="24"/>
          <w:szCs w:val="24"/>
        </w:rPr>
        <w:t>.</w:t>
      </w:r>
      <w:bookmarkEnd w:id="3"/>
    </w:p>
    <w:p w14:paraId="60557301" w14:textId="79A4496F" w:rsidR="00750EBD" w:rsidRPr="00A00326" w:rsidRDefault="00750EBD" w:rsidP="00A00326">
      <w:pPr>
        <w:jc w:val="both"/>
        <w:rPr>
          <w:rFonts w:ascii="Times New Roman" w:hAnsi="Times New Roman" w:cs="Times New Roman"/>
          <w:sz w:val="24"/>
          <w:szCs w:val="24"/>
        </w:rPr>
      </w:pPr>
      <w:r w:rsidRPr="00A00326">
        <w:rPr>
          <w:rFonts w:ascii="Times New Roman" w:hAnsi="Times New Roman" w:cs="Times New Roman"/>
          <w:sz w:val="24"/>
          <w:szCs w:val="24"/>
        </w:rPr>
        <w:t xml:space="preserve">Customer satisfaction poses a vital role in the airline industry because it determines both brand reputation and profitability levels as well as customer loyalty rates. Flight companies need to identify fundamental elements affecting customer satisfaction because this knowledge helps them deliver better service quality with improved customer experiences. Data mining techniques analyze customer feedback within the SEMMA framework to detect satisfaction-level patterns through this research. Neural Networks together with Regression models enable the investigation of major facilitating factors including in-flight Wi-Fi service performance and ease of online booking and seat comfort evaluation. </w:t>
      </w:r>
      <w:r w:rsidR="00A00326" w:rsidRPr="00A00326">
        <w:rPr>
          <w:rFonts w:ascii="Times New Roman" w:hAnsi="Times New Roman" w:cs="Times New Roman"/>
          <w:sz w:val="24"/>
          <w:szCs w:val="24"/>
        </w:rPr>
        <w:t>Airlines</w:t>
      </w:r>
      <w:r w:rsidRPr="00A00326">
        <w:rPr>
          <w:rFonts w:ascii="Times New Roman" w:hAnsi="Times New Roman" w:cs="Times New Roman"/>
          <w:sz w:val="24"/>
          <w:szCs w:val="24"/>
        </w:rPr>
        <w:t xml:space="preserve"> need this predictive model with accurate forecasts to support their data-based improvement decisions for customer satisfaction.</w:t>
      </w:r>
    </w:p>
    <w:p w14:paraId="640DD913" w14:textId="77777777" w:rsidR="00812F29" w:rsidRPr="00A00326" w:rsidRDefault="00812F29" w:rsidP="00A00326">
      <w:pPr>
        <w:pStyle w:val="Heading1"/>
        <w:jc w:val="both"/>
        <w:rPr>
          <w:rFonts w:ascii="Times New Roman" w:hAnsi="Times New Roman" w:cs="Times New Roman"/>
          <w:sz w:val="24"/>
          <w:szCs w:val="24"/>
        </w:rPr>
      </w:pPr>
      <w:bookmarkStart w:id="4" w:name="_Toc216284150"/>
      <w:r w:rsidRPr="00A00326">
        <w:rPr>
          <w:rFonts w:ascii="Times New Roman" w:hAnsi="Times New Roman" w:cs="Times New Roman"/>
          <w:sz w:val="24"/>
          <w:szCs w:val="24"/>
        </w:rPr>
        <w:t xml:space="preserve">Methodology </w:t>
      </w:r>
      <w:r w:rsidR="005042C5" w:rsidRPr="00A00326">
        <w:rPr>
          <w:rFonts w:ascii="Times New Roman" w:hAnsi="Times New Roman" w:cs="Times New Roman"/>
          <w:sz w:val="24"/>
          <w:szCs w:val="24"/>
        </w:rPr>
        <w:t xml:space="preserve">- </w:t>
      </w:r>
      <w:r w:rsidR="00584FDB" w:rsidRPr="00A00326">
        <w:rPr>
          <w:rFonts w:ascii="Times New Roman" w:hAnsi="Times New Roman" w:cs="Times New Roman"/>
          <w:sz w:val="24"/>
          <w:szCs w:val="24"/>
        </w:rPr>
        <w:t>SEMMA</w:t>
      </w:r>
      <w:r w:rsidR="008A563A" w:rsidRPr="00A00326">
        <w:rPr>
          <w:rFonts w:ascii="Times New Roman" w:hAnsi="Times New Roman" w:cs="Times New Roman"/>
          <w:sz w:val="24"/>
          <w:szCs w:val="24"/>
        </w:rPr>
        <w:t>framework</w:t>
      </w:r>
      <w:bookmarkEnd w:id="4"/>
    </w:p>
    <w:p w14:paraId="024DAC76" w14:textId="77777777" w:rsidR="00812F29" w:rsidRPr="00A00326" w:rsidRDefault="00812F29" w:rsidP="00A00326">
      <w:pPr>
        <w:spacing w:after="0"/>
        <w:jc w:val="both"/>
        <w:rPr>
          <w:rFonts w:ascii="Times New Roman" w:hAnsi="Times New Roman" w:cs="Times New Roman"/>
          <w:color w:val="000000" w:themeColor="text1"/>
          <w:sz w:val="24"/>
          <w:szCs w:val="24"/>
        </w:rPr>
      </w:pPr>
    </w:p>
    <w:p w14:paraId="78DDD653" w14:textId="77777777" w:rsidR="00F735C5" w:rsidRPr="00A00326" w:rsidRDefault="00F735C5" w:rsidP="00A00326">
      <w:pPr>
        <w:jc w:val="both"/>
        <w:rPr>
          <w:rFonts w:ascii="Times New Roman" w:hAnsi="Times New Roman" w:cs="Times New Roman"/>
          <w:sz w:val="24"/>
          <w:szCs w:val="24"/>
        </w:rPr>
      </w:pPr>
      <w:r w:rsidRPr="00A00326">
        <w:rPr>
          <w:rFonts w:ascii="Times New Roman" w:hAnsi="Times New Roman" w:cs="Times New Roman"/>
          <w:sz w:val="24"/>
          <w:szCs w:val="24"/>
        </w:rPr>
        <w:t>In this case, the SEMMA Framework is applied here to help guide the data mining process. Therefore, the framework is simply called Sample, Explore, Modify, Model, and Assessment.</w:t>
      </w:r>
    </w:p>
    <w:p w14:paraId="7174157A" w14:textId="77777777" w:rsidR="00F735C5" w:rsidRPr="00A00326" w:rsidRDefault="00F735C5" w:rsidP="00A00326">
      <w:pPr>
        <w:pStyle w:val="ListParagraph"/>
        <w:numPr>
          <w:ilvl w:val="0"/>
          <w:numId w:val="12"/>
        </w:numPr>
        <w:spacing w:after="0" w:line="360" w:lineRule="auto"/>
        <w:jc w:val="both"/>
        <w:rPr>
          <w:rFonts w:ascii="Times New Roman" w:hAnsi="Times New Roman" w:cs="Times New Roman"/>
          <w:sz w:val="24"/>
          <w:szCs w:val="24"/>
        </w:rPr>
      </w:pPr>
      <w:r w:rsidRPr="00A00326">
        <w:rPr>
          <w:rFonts w:ascii="Times New Roman" w:hAnsi="Times New Roman" w:cs="Times New Roman"/>
          <w:b/>
          <w:bCs/>
          <w:i/>
          <w:iCs/>
          <w:sz w:val="24"/>
          <w:szCs w:val="24"/>
        </w:rPr>
        <w:t>Sample</w:t>
      </w:r>
      <w:r w:rsidRPr="00A00326">
        <w:rPr>
          <w:rFonts w:ascii="Times New Roman" w:hAnsi="Times New Roman" w:cs="Times New Roman"/>
          <w:sz w:val="24"/>
          <w:szCs w:val="24"/>
        </w:rPr>
        <w:t>: Here, the population data is first culled so as to have some datum that can be subjected to analysis without affecting the authenticity of the population data.</w:t>
      </w:r>
    </w:p>
    <w:p w14:paraId="0D68ECAC" w14:textId="77777777" w:rsidR="00F735C5" w:rsidRPr="00A00326" w:rsidRDefault="00F735C5" w:rsidP="00A00326">
      <w:pPr>
        <w:pStyle w:val="ListParagraph"/>
        <w:numPr>
          <w:ilvl w:val="0"/>
          <w:numId w:val="12"/>
        </w:numPr>
        <w:spacing w:after="0" w:line="360" w:lineRule="auto"/>
        <w:jc w:val="both"/>
        <w:rPr>
          <w:rFonts w:ascii="Times New Roman" w:hAnsi="Times New Roman" w:cs="Times New Roman"/>
          <w:sz w:val="24"/>
          <w:szCs w:val="24"/>
        </w:rPr>
      </w:pPr>
      <w:r w:rsidRPr="00A00326">
        <w:rPr>
          <w:rFonts w:ascii="Times New Roman" w:hAnsi="Times New Roman" w:cs="Times New Roman"/>
          <w:b/>
          <w:bCs/>
          <w:i/>
          <w:iCs/>
          <w:sz w:val="24"/>
          <w:szCs w:val="24"/>
        </w:rPr>
        <w:t>Explore:</w:t>
      </w:r>
      <w:r w:rsidRPr="00A00326">
        <w:rPr>
          <w:rFonts w:ascii="Times New Roman" w:hAnsi="Times New Roman" w:cs="Times New Roman"/>
          <w:sz w:val="24"/>
          <w:szCs w:val="24"/>
        </w:rPr>
        <w:t xml:space="preserve"> EDA is done with a view of establishing a sense of integrated understanding of different variables, nature of relationship, and the existence of outliers.</w:t>
      </w:r>
    </w:p>
    <w:p w14:paraId="0D4C4600" w14:textId="111AC891" w:rsidR="00F735C5" w:rsidRPr="00A00326" w:rsidRDefault="00F735C5" w:rsidP="00A00326">
      <w:pPr>
        <w:pStyle w:val="ListParagraph"/>
        <w:numPr>
          <w:ilvl w:val="0"/>
          <w:numId w:val="12"/>
        </w:numPr>
        <w:spacing w:after="0" w:line="360" w:lineRule="auto"/>
        <w:jc w:val="both"/>
        <w:rPr>
          <w:rFonts w:ascii="Times New Roman" w:hAnsi="Times New Roman" w:cs="Times New Roman"/>
          <w:sz w:val="24"/>
          <w:szCs w:val="24"/>
        </w:rPr>
      </w:pPr>
      <w:r w:rsidRPr="00A00326">
        <w:rPr>
          <w:rFonts w:ascii="Times New Roman" w:hAnsi="Times New Roman" w:cs="Times New Roman"/>
          <w:b/>
          <w:bCs/>
          <w:i/>
          <w:iCs/>
          <w:sz w:val="24"/>
          <w:szCs w:val="24"/>
        </w:rPr>
        <w:t>Modify</w:t>
      </w:r>
      <w:r w:rsidRPr="00A00326">
        <w:rPr>
          <w:rFonts w:ascii="Times New Roman" w:hAnsi="Times New Roman" w:cs="Times New Roman"/>
          <w:sz w:val="24"/>
          <w:szCs w:val="24"/>
        </w:rPr>
        <w:t xml:space="preserve">: Data is also </w:t>
      </w:r>
      <w:r w:rsidR="00A00326" w:rsidRPr="00A00326">
        <w:rPr>
          <w:rFonts w:ascii="Times New Roman" w:hAnsi="Times New Roman" w:cs="Times New Roman"/>
          <w:sz w:val="24"/>
          <w:szCs w:val="24"/>
        </w:rPr>
        <w:t>pre-processed</w:t>
      </w:r>
      <w:r w:rsidRPr="00A00326">
        <w:rPr>
          <w:rFonts w:ascii="Times New Roman" w:hAnsi="Times New Roman" w:cs="Times New Roman"/>
          <w:sz w:val="24"/>
          <w:szCs w:val="24"/>
        </w:rPr>
        <w:t xml:space="preserve"> preliminarily to the deep learning model by handling missing values, normalizing variables or creating new variables that will be beneficial for the model (Chowdhury </w:t>
      </w:r>
      <w:r w:rsidRPr="00A00326">
        <w:rPr>
          <w:rFonts w:ascii="Times New Roman" w:hAnsi="Times New Roman" w:cs="Times New Roman"/>
          <w:i/>
          <w:iCs/>
          <w:sz w:val="24"/>
          <w:szCs w:val="24"/>
        </w:rPr>
        <w:t>et al.</w:t>
      </w:r>
      <w:r w:rsidRPr="00A00326">
        <w:rPr>
          <w:rFonts w:ascii="Times New Roman" w:hAnsi="Times New Roman" w:cs="Times New Roman"/>
          <w:sz w:val="24"/>
          <w:szCs w:val="24"/>
        </w:rPr>
        <w:t xml:space="preserve"> 2024).</w:t>
      </w:r>
    </w:p>
    <w:p w14:paraId="4226145D" w14:textId="77777777" w:rsidR="00F735C5" w:rsidRPr="00A00326" w:rsidRDefault="00F735C5" w:rsidP="00A00326">
      <w:pPr>
        <w:pStyle w:val="ListParagraph"/>
        <w:numPr>
          <w:ilvl w:val="0"/>
          <w:numId w:val="12"/>
        </w:numPr>
        <w:spacing w:after="0" w:line="360" w:lineRule="auto"/>
        <w:jc w:val="both"/>
        <w:rPr>
          <w:rFonts w:ascii="Times New Roman" w:hAnsi="Times New Roman" w:cs="Times New Roman"/>
          <w:sz w:val="24"/>
          <w:szCs w:val="24"/>
        </w:rPr>
      </w:pPr>
      <w:r w:rsidRPr="00A00326">
        <w:rPr>
          <w:rFonts w:ascii="Times New Roman" w:hAnsi="Times New Roman" w:cs="Times New Roman"/>
          <w:b/>
          <w:bCs/>
          <w:i/>
          <w:iCs/>
          <w:sz w:val="24"/>
          <w:szCs w:val="24"/>
        </w:rPr>
        <w:t>Model</w:t>
      </w:r>
      <w:r w:rsidRPr="00A00326">
        <w:rPr>
          <w:rFonts w:ascii="Times New Roman" w:hAnsi="Times New Roman" w:cs="Times New Roman"/>
          <w:sz w:val="24"/>
          <w:szCs w:val="24"/>
        </w:rPr>
        <w:t>: The Neural Networks and the regression models that are used to predict patterns in the data as well as the customer satisfaction.</w:t>
      </w:r>
    </w:p>
    <w:p w14:paraId="49E80DA0" w14:textId="77777777" w:rsidR="005815C3" w:rsidRPr="00A00326" w:rsidRDefault="00F735C5" w:rsidP="00A00326">
      <w:pPr>
        <w:pStyle w:val="ListParagraph"/>
        <w:numPr>
          <w:ilvl w:val="0"/>
          <w:numId w:val="12"/>
        </w:numPr>
        <w:spacing w:after="0"/>
        <w:jc w:val="both"/>
        <w:rPr>
          <w:rFonts w:ascii="Times New Roman" w:hAnsi="Times New Roman" w:cs="Times New Roman"/>
          <w:color w:val="000000" w:themeColor="text1"/>
          <w:sz w:val="24"/>
          <w:szCs w:val="24"/>
        </w:rPr>
      </w:pPr>
      <w:r w:rsidRPr="00A00326">
        <w:rPr>
          <w:rFonts w:ascii="Times New Roman" w:hAnsi="Times New Roman" w:cs="Times New Roman"/>
          <w:b/>
          <w:bCs/>
          <w:i/>
          <w:iCs/>
          <w:sz w:val="24"/>
          <w:szCs w:val="24"/>
        </w:rPr>
        <w:t>Assessment</w:t>
      </w:r>
      <w:r w:rsidRPr="00A00326">
        <w:rPr>
          <w:rFonts w:ascii="Times New Roman" w:hAnsi="Times New Roman" w:cs="Times New Roman"/>
          <w:sz w:val="24"/>
          <w:szCs w:val="24"/>
        </w:rPr>
        <w:t>: The efficiency of the models is evaluated through the metric like ROC index, Cumulative lift and Misclassification rate to decide that how much the models are accurate and viable</w:t>
      </w:r>
    </w:p>
    <w:p w14:paraId="665F84CB" w14:textId="77777777" w:rsidR="003B3C99" w:rsidRPr="00A00326" w:rsidRDefault="003B3C99" w:rsidP="00A00326">
      <w:pPr>
        <w:spacing w:after="0"/>
        <w:jc w:val="both"/>
        <w:rPr>
          <w:rFonts w:ascii="Times New Roman" w:hAnsi="Times New Roman" w:cs="Times New Roman"/>
          <w:color w:val="000000" w:themeColor="text1"/>
          <w:sz w:val="24"/>
          <w:szCs w:val="24"/>
        </w:rPr>
      </w:pPr>
    </w:p>
    <w:p w14:paraId="79765F7F" w14:textId="77777777" w:rsidR="00296E7B" w:rsidRPr="00A00326" w:rsidRDefault="00296E7B" w:rsidP="00A00326">
      <w:pPr>
        <w:spacing w:after="0"/>
        <w:jc w:val="both"/>
        <w:rPr>
          <w:rFonts w:ascii="Times New Roman" w:hAnsi="Times New Roman" w:cs="Times New Roman"/>
          <w:color w:val="000000" w:themeColor="text1"/>
          <w:sz w:val="24"/>
          <w:szCs w:val="24"/>
        </w:rPr>
      </w:pPr>
    </w:p>
    <w:p w14:paraId="02AE5CE0" w14:textId="77777777" w:rsidR="00D05320" w:rsidRPr="00A00326" w:rsidRDefault="003A425D" w:rsidP="00A00326">
      <w:pPr>
        <w:pStyle w:val="Heading1"/>
        <w:jc w:val="both"/>
        <w:rPr>
          <w:rFonts w:ascii="Times New Roman" w:hAnsi="Times New Roman" w:cs="Times New Roman"/>
          <w:sz w:val="24"/>
          <w:szCs w:val="24"/>
        </w:rPr>
      </w:pPr>
      <w:bookmarkStart w:id="5" w:name="_Toc216284151"/>
      <w:r w:rsidRPr="00A00326">
        <w:rPr>
          <w:rFonts w:ascii="Times New Roman" w:hAnsi="Times New Roman" w:cs="Times New Roman"/>
          <w:sz w:val="24"/>
          <w:szCs w:val="24"/>
        </w:rPr>
        <w:lastRenderedPageBreak/>
        <w:t>Data Exploration</w:t>
      </w:r>
      <w:bookmarkEnd w:id="5"/>
    </w:p>
    <w:p w14:paraId="762DAB87" w14:textId="77777777" w:rsidR="00812F29" w:rsidRPr="00A00326" w:rsidRDefault="00812F29" w:rsidP="00A00326">
      <w:pPr>
        <w:spacing w:after="0"/>
        <w:jc w:val="both"/>
        <w:rPr>
          <w:rFonts w:ascii="Times New Roman" w:hAnsi="Times New Roman" w:cs="Times New Roman"/>
          <w:color w:val="000000" w:themeColor="text1"/>
          <w:sz w:val="24"/>
          <w:szCs w:val="24"/>
        </w:rPr>
      </w:pPr>
    </w:p>
    <w:p w14:paraId="511A560D" w14:textId="77777777" w:rsidR="0054418E" w:rsidRPr="00A00326" w:rsidRDefault="0054418E" w:rsidP="00A00326">
      <w:pPr>
        <w:jc w:val="both"/>
        <w:rPr>
          <w:rFonts w:ascii="Times New Roman" w:hAnsi="Times New Roman" w:cs="Times New Roman"/>
          <w:sz w:val="24"/>
          <w:szCs w:val="24"/>
        </w:rPr>
      </w:pPr>
      <w:r w:rsidRPr="00A00326">
        <w:rPr>
          <w:rFonts w:ascii="Times New Roman" w:hAnsi="Times New Roman" w:cs="Times New Roman"/>
          <w:noProof/>
          <w:sz w:val="24"/>
          <w:szCs w:val="24"/>
          <w:lang w:val="en-US"/>
        </w:rPr>
        <w:drawing>
          <wp:inline distT="114300" distB="114300" distL="114300" distR="114300" wp14:anchorId="0F2BDB50" wp14:editId="20893DD1">
            <wp:extent cx="5943600" cy="2832100"/>
            <wp:effectExtent l="25400" t="25400" r="25400" b="2540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943600" cy="2832100"/>
                    </a:xfrm>
                    <a:prstGeom prst="rect">
                      <a:avLst/>
                    </a:prstGeom>
                    <a:ln w="25400">
                      <a:solidFill>
                        <a:srgbClr val="000000"/>
                      </a:solidFill>
                      <a:prstDash val="solid"/>
                    </a:ln>
                  </pic:spPr>
                </pic:pic>
              </a:graphicData>
            </a:graphic>
          </wp:inline>
        </w:drawing>
      </w:r>
    </w:p>
    <w:p w14:paraId="7A6412CD" w14:textId="77777777" w:rsidR="0054418E" w:rsidRPr="00A00326" w:rsidRDefault="0054418E" w:rsidP="00A00326">
      <w:pPr>
        <w:jc w:val="both"/>
        <w:rPr>
          <w:rFonts w:ascii="Times New Roman" w:hAnsi="Times New Roman" w:cs="Times New Roman"/>
          <w:b/>
          <w:sz w:val="24"/>
          <w:szCs w:val="24"/>
        </w:rPr>
      </w:pPr>
      <w:r w:rsidRPr="00A00326">
        <w:rPr>
          <w:rFonts w:ascii="Times New Roman" w:hAnsi="Times New Roman" w:cs="Times New Roman"/>
          <w:b/>
          <w:sz w:val="24"/>
          <w:szCs w:val="24"/>
        </w:rPr>
        <w:t>Figure 1: Class Variable Summary Statistics</w:t>
      </w:r>
    </w:p>
    <w:p w14:paraId="6C3239C2" w14:textId="77777777" w:rsidR="0054418E" w:rsidRPr="00A00326" w:rsidRDefault="0054418E" w:rsidP="00A00326">
      <w:pPr>
        <w:jc w:val="both"/>
        <w:rPr>
          <w:rFonts w:ascii="Times New Roman" w:hAnsi="Times New Roman" w:cs="Times New Roman"/>
          <w:sz w:val="24"/>
          <w:szCs w:val="24"/>
        </w:rPr>
      </w:pPr>
      <w:r w:rsidRPr="00A00326">
        <w:rPr>
          <w:rFonts w:ascii="Times New Roman" w:hAnsi="Times New Roman" w:cs="Times New Roman"/>
          <w:sz w:val="24"/>
          <w:szCs w:val="24"/>
        </w:rPr>
        <w:t>The figure also provides a descriptive analysis of the variables' class type, abstaining from enumerating any quantifiable countable statistics such as the Mode and Percentage of frequent appearances. In Class, the most significant mode is Economy with Economy of 81.73%, and in Satisfaction, the most representative category is Neutral or Dissatisfied with 66.67%.</w:t>
      </w:r>
    </w:p>
    <w:p w14:paraId="5DDEA7E8" w14:textId="77777777" w:rsidR="0054418E" w:rsidRPr="00A00326" w:rsidRDefault="0054418E" w:rsidP="00A00326">
      <w:pPr>
        <w:jc w:val="both"/>
        <w:rPr>
          <w:rFonts w:ascii="Times New Roman" w:hAnsi="Times New Roman" w:cs="Times New Roman"/>
          <w:sz w:val="24"/>
          <w:szCs w:val="24"/>
        </w:rPr>
      </w:pPr>
      <w:r w:rsidRPr="00A00326">
        <w:rPr>
          <w:rFonts w:ascii="Times New Roman" w:hAnsi="Times New Roman" w:cs="Times New Roman"/>
          <w:noProof/>
          <w:sz w:val="24"/>
          <w:szCs w:val="24"/>
          <w:lang w:val="en-US"/>
        </w:rPr>
        <w:drawing>
          <wp:inline distT="114300" distB="114300" distL="114300" distR="114300" wp14:anchorId="4C1545C7" wp14:editId="6722CEBD">
            <wp:extent cx="5943600" cy="1422400"/>
            <wp:effectExtent l="25400" t="25400" r="25400" b="2540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943600" cy="1422400"/>
                    </a:xfrm>
                    <a:prstGeom prst="rect">
                      <a:avLst/>
                    </a:prstGeom>
                    <a:ln w="25400">
                      <a:solidFill>
                        <a:srgbClr val="000000"/>
                      </a:solidFill>
                      <a:prstDash val="solid"/>
                    </a:ln>
                  </pic:spPr>
                </pic:pic>
              </a:graphicData>
            </a:graphic>
          </wp:inline>
        </w:drawing>
      </w:r>
    </w:p>
    <w:p w14:paraId="41DC66CB" w14:textId="77777777" w:rsidR="0054418E" w:rsidRPr="00A00326" w:rsidRDefault="0054418E" w:rsidP="00A00326">
      <w:pPr>
        <w:jc w:val="both"/>
        <w:rPr>
          <w:rFonts w:ascii="Times New Roman" w:hAnsi="Times New Roman" w:cs="Times New Roman"/>
          <w:b/>
          <w:sz w:val="24"/>
          <w:szCs w:val="24"/>
        </w:rPr>
      </w:pPr>
      <w:r w:rsidRPr="00A00326">
        <w:rPr>
          <w:rFonts w:ascii="Times New Roman" w:hAnsi="Times New Roman" w:cs="Times New Roman"/>
          <w:b/>
          <w:sz w:val="24"/>
          <w:szCs w:val="24"/>
        </w:rPr>
        <w:t>Figure 2: Interval Variable Summary Statistics</w:t>
      </w:r>
    </w:p>
    <w:p w14:paraId="3F6048B9" w14:textId="63FB161A" w:rsidR="0054418E" w:rsidRPr="00A00326" w:rsidRDefault="0054418E" w:rsidP="00A00326">
      <w:pPr>
        <w:jc w:val="both"/>
        <w:rPr>
          <w:rFonts w:ascii="Times New Roman" w:hAnsi="Times New Roman" w:cs="Times New Roman"/>
          <w:sz w:val="24"/>
          <w:szCs w:val="24"/>
        </w:rPr>
      </w:pPr>
      <w:r w:rsidRPr="00A00326">
        <w:rPr>
          <w:rFonts w:ascii="Times New Roman" w:hAnsi="Times New Roman" w:cs="Times New Roman"/>
          <w:sz w:val="24"/>
          <w:szCs w:val="24"/>
        </w:rPr>
        <w:t xml:space="preserve">The figure </w:t>
      </w:r>
      <w:r w:rsidR="00A00326" w:rsidRPr="00A00326">
        <w:rPr>
          <w:rFonts w:ascii="Times New Roman" w:hAnsi="Times New Roman" w:cs="Times New Roman"/>
          <w:sz w:val="24"/>
          <w:szCs w:val="24"/>
        </w:rPr>
        <w:t>shows</w:t>
      </w:r>
      <w:r w:rsidRPr="00A00326">
        <w:rPr>
          <w:rFonts w:ascii="Times New Roman" w:hAnsi="Times New Roman" w:cs="Times New Roman"/>
          <w:sz w:val="24"/>
          <w:szCs w:val="24"/>
        </w:rPr>
        <w:t xml:space="preserve"> the summary statistics of the interval variables Age (mean = 38.09; SD = 18.54), Arrival Delay (mean = 12.93; SD = 39.62), Flight Distance (mean = 791.09; SD = 596.51). It shows the skewness as well as the kurtosis to show that the distribution of data might be an issue especially with Arrival Delay; its kurtosis is 317.70.</w:t>
      </w:r>
    </w:p>
    <w:p w14:paraId="6BD2A5EA" w14:textId="77777777" w:rsidR="0054418E" w:rsidRPr="00A00326" w:rsidRDefault="0054418E" w:rsidP="00A00326">
      <w:pPr>
        <w:jc w:val="both"/>
        <w:rPr>
          <w:rFonts w:ascii="Times New Roman" w:hAnsi="Times New Roman" w:cs="Times New Roman"/>
          <w:sz w:val="24"/>
          <w:szCs w:val="24"/>
        </w:rPr>
      </w:pPr>
      <w:r w:rsidRPr="00A00326">
        <w:rPr>
          <w:rFonts w:ascii="Times New Roman" w:hAnsi="Times New Roman" w:cs="Times New Roman"/>
          <w:noProof/>
          <w:sz w:val="24"/>
          <w:szCs w:val="24"/>
          <w:lang w:val="en-US"/>
        </w:rPr>
        <w:lastRenderedPageBreak/>
        <w:drawing>
          <wp:inline distT="114300" distB="114300" distL="114300" distR="114300" wp14:anchorId="3D6214A2" wp14:editId="76BE5ADF">
            <wp:extent cx="5943600" cy="2641600"/>
            <wp:effectExtent l="25400" t="25400" r="25400" b="2540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943600" cy="2641600"/>
                    </a:xfrm>
                    <a:prstGeom prst="rect">
                      <a:avLst/>
                    </a:prstGeom>
                    <a:ln w="25400">
                      <a:solidFill>
                        <a:srgbClr val="000000"/>
                      </a:solidFill>
                      <a:prstDash val="solid"/>
                    </a:ln>
                  </pic:spPr>
                </pic:pic>
              </a:graphicData>
            </a:graphic>
          </wp:inline>
        </w:drawing>
      </w:r>
    </w:p>
    <w:p w14:paraId="0B33F181" w14:textId="3811525D" w:rsidR="0054418E" w:rsidRPr="00A00326" w:rsidRDefault="0054418E" w:rsidP="00A00326">
      <w:pPr>
        <w:jc w:val="both"/>
        <w:rPr>
          <w:rFonts w:ascii="Times New Roman" w:hAnsi="Times New Roman" w:cs="Times New Roman"/>
          <w:b/>
          <w:sz w:val="24"/>
          <w:szCs w:val="24"/>
        </w:rPr>
      </w:pPr>
      <w:r w:rsidRPr="00A00326">
        <w:rPr>
          <w:rFonts w:ascii="Times New Roman" w:hAnsi="Times New Roman" w:cs="Times New Roman"/>
          <w:b/>
          <w:sz w:val="24"/>
          <w:szCs w:val="24"/>
        </w:rPr>
        <w:t xml:space="preserve">Figure 3: </w:t>
      </w:r>
      <w:r w:rsidR="00A00326" w:rsidRPr="00A00326">
        <w:rPr>
          <w:rFonts w:ascii="Times New Roman" w:hAnsi="Times New Roman" w:cs="Times New Roman"/>
          <w:b/>
          <w:sz w:val="24"/>
          <w:szCs w:val="24"/>
        </w:rPr>
        <w:t>Cramer’s</w:t>
      </w:r>
      <w:r w:rsidRPr="00A00326">
        <w:rPr>
          <w:rFonts w:ascii="Times New Roman" w:hAnsi="Times New Roman" w:cs="Times New Roman"/>
          <w:b/>
          <w:sz w:val="24"/>
          <w:szCs w:val="24"/>
        </w:rPr>
        <w:t xml:space="preserve"> V (Nominal Association with Satisfaction)</w:t>
      </w:r>
    </w:p>
    <w:p w14:paraId="62C4A020" w14:textId="4011ECA1" w:rsidR="0054418E" w:rsidRPr="00A00326" w:rsidRDefault="0054418E" w:rsidP="00A00326">
      <w:pPr>
        <w:jc w:val="both"/>
        <w:rPr>
          <w:rFonts w:ascii="Times New Roman" w:hAnsi="Times New Roman" w:cs="Times New Roman"/>
          <w:sz w:val="24"/>
          <w:szCs w:val="24"/>
        </w:rPr>
      </w:pPr>
      <w:r w:rsidRPr="00A00326">
        <w:rPr>
          <w:rFonts w:ascii="Times New Roman" w:hAnsi="Times New Roman" w:cs="Times New Roman"/>
          <w:sz w:val="24"/>
          <w:szCs w:val="24"/>
        </w:rPr>
        <w:t xml:space="preserve">The figure shown above is the </w:t>
      </w:r>
      <w:r w:rsidR="00A00326" w:rsidRPr="00A00326">
        <w:rPr>
          <w:rFonts w:ascii="Times New Roman" w:hAnsi="Times New Roman" w:cs="Times New Roman"/>
          <w:sz w:val="24"/>
          <w:szCs w:val="24"/>
        </w:rPr>
        <w:t>Cramer’s</w:t>
      </w:r>
      <w:r w:rsidRPr="00A00326">
        <w:rPr>
          <w:rFonts w:ascii="Times New Roman" w:hAnsi="Times New Roman" w:cs="Times New Roman"/>
          <w:sz w:val="24"/>
          <w:szCs w:val="24"/>
        </w:rPr>
        <w:t xml:space="preserve"> V which measures the association between nominal variables and Satisfaction (Al-Sultan and Al-Baltah, 2024). The internal variables such as In-flight Wi-Fi Service have a very good level of an association with satisfaction, with </w:t>
      </w:r>
      <w:r w:rsidR="00A00326" w:rsidRPr="00A00326">
        <w:rPr>
          <w:rFonts w:ascii="Times New Roman" w:hAnsi="Times New Roman" w:cs="Times New Roman"/>
          <w:sz w:val="24"/>
          <w:szCs w:val="24"/>
        </w:rPr>
        <w:t>Cramer’s</w:t>
      </w:r>
      <w:r w:rsidRPr="00A00326">
        <w:rPr>
          <w:rFonts w:ascii="Times New Roman" w:hAnsi="Times New Roman" w:cs="Times New Roman"/>
          <w:sz w:val="24"/>
          <w:szCs w:val="24"/>
        </w:rPr>
        <w:t xml:space="preserve"> V = 0.87, as well as Ease of Online Booking with </w:t>
      </w:r>
      <w:r w:rsidR="00A00326" w:rsidRPr="00A00326">
        <w:rPr>
          <w:rFonts w:ascii="Times New Roman" w:hAnsi="Times New Roman" w:cs="Times New Roman"/>
          <w:sz w:val="24"/>
          <w:szCs w:val="24"/>
        </w:rPr>
        <w:t>Cramer’s</w:t>
      </w:r>
      <w:r w:rsidRPr="00A00326">
        <w:rPr>
          <w:rFonts w:ascii="Times New Roman" w:hAnsi="Times New Roman" w:cs="Times New Roman"/>
          <w:sz w:val="24"/>
          <w:szCs w:val="24"/>
        </w:rPr>
        <w:t xml:space="preserve"> V = 0.61. On the other hand, variables like Gender and Cleanliness show weak associations.</w:t>
      </w:r>
    </w:p>
    <w:p w14:paraId="2C3FE9A8" w14:textId="77777777" w:rsidR="0054418E" w:rsidRPr="00A00326" w:rsidRDefault="0054418E" w:rsidP="00A00326">
      <w:pPr>
        <w:jc w:val="both"/>
        <w:rPr>
          <w:rFonts w:ascii="Times New Roman" w:hAnsi="Times New Roman" w:cs="Times New Roman"/>
          <w:sz w:val="24"/>
          <w:szCs w:val="24"/>
        </w:rPr>
      </w:pPr>
      <w:r w:rsidRPr="00A00326">
        <w:rPr>
          <w:rFonts w:ascii="Times New Roman" w:hAnsi="Times New Roman" w:cs="Times New Roman"/>
          <w:noProof/>
          <w:sz w:val="24"/>
          <w:szCs w:val="24"/>
          <w:lang w:val="en-US"/>
        </w:rPr>
        <w:drawing>
          <wp:inline distT="114300" distB="114300" distL="114300" distR="114300" wp14:anchorId="7FB11CE9" wp14:editId="48AF193F">
            <wp:extent cx="5943600" cy="2844800"/>
            <wp:effectExtent l="25400" t="25400" r="25400" b="254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943600" cy="2844800"/>
                    </a:xfrm>
                    <a:prstGeom prst="rect">
                      <a:avLst/>
                    </a:prstGeom>
                    <a:ln w="25400">
                      <a:solidFill>
                        <a:srgbClr val="000000"/>
                      </a:solidFill>
                      <a:prstDash val="solid"/>
                    </a:ln>
                  </pic:spPr>
                </pic:pic>
              </a:graphicData>
            </a:graphic>
          </wp:inline>
        </w:drawing>
      </w:r>
    </w:p>
    <w:p w14:paraId="2AF39971" w14:textId="77777777" w:rsidR="0054418E" w:rsidRPr="00A00326" w:rsidRDefault="0054418E" w:rsidP="00A00326">
      <w:pPr>
        <w:jc w:val="both"/>
        <w:rPr>
          <w:rFonts w:ascii="Times New Roman" w:hAnsi="Times New Roman" w:cs="Times New Roman"/>
          <w:b/>
          <w:sz w:val="24"/>
          <w:szCs w:val="24"/>
        </w:rPr>
      </w:pPr>
      <w:r w:rsidRPr="00A00326">
        <w:rPr>
          <w:rFonts w:ascii="Times New Roman" w:hAnsi="Times New Roman" w:cs="Times New Roman"/>
          <w:b/>
          <w:sz w:val="24"/>
          <w:szCs w:val="24"/>
        </w:rPr>
        <w:t>Figure 4: Variable Worth (Based on Predictive Power)</w:t>
      </w:r>
    </w:p>
    <w:p w14:paraId="5E523B7F" w14:textId="77777777" w:rsidR="0054418E" w:rsidRPr="00A00326" w:rsidRDefault="0054418E" w:rsidP="00A00326">
      <w:pPr>
        <w:jc w:val="both"/>
        <w:rPr>
          <w:rFonts w:ascii="Times New Roman" w:hAnsi="Times New Roman" w:cs="Times New Roman"/>
          <w:sz w:val="24"/>
          <w:szCs w:val="24"/>
        </w:rPr>
      </w:pPr>
      <w:r w:rsidRPr="00A00326">
        <w:rPr>
          <w:rFonts w:ascii="Times New Roman" w:hAnsi="Times New Roman" w:cs="Times New Roman"/>
          <w:sz w:val="24"/>
          <w:szCs w:val="24"/>
        </w:rPr>
        <w:t>This figure shows the importance coefficient or Worth of the different variables in explaining Satisfaction. Two of the features promise to have the highest contribution in satisfaction levels; In-flight Wi-Fi Service (Worth = 0.32) and Ease of Online Boarding (Worth = 0.22). Other variables such as Food and Drink and Seat Comfort have significantly lower coefficient values with about 0.05.</w:t>
      </w:r>
    </w:p>
    <w:p w14:paraId="13C160DD" w14:textId="77777777" w:rsidR="0054418E" w:rsidRPr="00A00326" w:rsidRDefault="0054418E" w:rsidP="00A00326">
      <w:pPr>
        <w:jc w:val="both"/>
        <w:rPr>
          <w:rFonts w:ascii="Times New Roman" w:hAnsi="Times New Roman" w:cs="Times New Roman"/>
          <w:sz w:val="24"/>
          <w:szCs w:val="24"/>
        </w:rPr>
      </w:pPr>
      <w:r w:rsidRPr="00A00326">
        <w:rPr>
          <w:rFonts w:ascii="Times New Roman" w:hAnsi="Times New Roman" w:cs="Times New Roman"/>
          <w:noProof/>
          <w:sz w:val="24"/>
          <w:szCs w:val="24"/>
          <w:lang w:val="en-US"/>
        </w:rPr>
        <w:lastRenderedPageBreak/>
        <w:drawing>
          <wp:inline distT="114300" distB="114300" distL="114300" distR="114300" wp14:anchorId="00685072" wp14:editId="3CE2CEA0">
            <wp:extent cx="5943600" cy="2857500"/>
            <wp:effectExtent l="25400" t="25400" r="25400" b="2540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943600" cy="2857500"/>
                    </a:xfrm>
                    <a:prstGeom prst="rect">
                      <a:avLst/>
                    </a:prstGeom>
                    <a:ln w="25400">
                      <a:solidFill>
                        <a:srgbClr val="000000"/>
                      </a:solidFill>
                      <a:prstDash val="solid"/>
                    </a:ln>
                  </pic:spPr>
                </pic:pic>
              </a:graphicData>
            </a:graphic>
          </wp:inline>
        </w:drawing>
      </w:r>
    </w:p>
    <w:p w14:paraId="7CADBD12" w14:textId="77777777" w:rsidR="0054418E" w:rsidRPr="00A00326" w:rsidRDefault="0054418E" w:rsidP="00A00326">
      <w:pPr>
        <w:jc w:val="both"/>
        <w:rPr>
          <w:rFonts w:ascii="Times New Roman" w:hAnsi="Times New Roman" w:cs="Times New Roman"/>
          <w:b/>
          <w:sz w:val="24"/>
          <w:szCs w:val="24"/>
        </w:rPr>
      </w:pPr>
      <w:r w:rsidRPr="00A00326">
        <w:rPr>
          <w:rFonts w:ascii="Times New Roman" w:hAnsi="Times New Roman" w:cs="Times New Roman"/>
          <w:b/>
          <w:sz w:val="24"/>
          <w:szCs w:val="24"/>
        </w:rPr>
        <w:t>Figure 5: Satisfaction Distribution</w:t>
      </w:r>
    </w:p>
    <w:p w14:paraId="303B63FC" w14:textId="77777777" w:rsidR="0054418E" w:rsidRPr="00A00326" w:rsidRDefault="0054418E" w:rsidP="00A00326">
      <w:pPr>
        <w:jc w:val="both"/>
        <w:rPr>
          <w:rFonts w:ascii="Times New Roman" w:hAnsi="Times New Roman" w:cs="Times New Roman"/>
          <w:sz w:val="24"/>
          <w:szCs w:val="24"/>
        </w:rPr>
      </w:pPr>
      <w:r w:rsidRPr="00A00326">
        <w:rPr>
          <w:rFonts w:ascii="Times New Roman" w:hAnsi="Times New Roman" w:cs="Times New Roman"/>
          <w:sz w:val="24"/>
          <w:szCs w:val="24"/>
        </w:rPr>
        <w:t>The above figure shows the distribution of the Satisfaction variable. A majority of the passengers are either Neutral or Dissatisfied which is 66.67% while only 33.33% of the passengers are Satisfied (Ridzuan</w:t>
      </w:r>
      <w:r w:rsidRPr="00A00326">
        <w:rPr>
          <w:rFonts w:ascii="Times New Roman" w:hAnsi="Times New Roman" w:cs="Times New Roman"/>
          <w:i/>
          <w:sz w:val="24"/>
          <w:szCs w:val="24"/>
        </w:rPr>
        <w:t>et al.</w:t>
      </w:r>
      <w:r w:rsidRPr="00A00326">
        <w:rPr>
          <w:rFonts w:ascii="Times New Roman" w:hAnsi="Times New Roman" w:cs="Times New Roman"/>
          <w:sz w:val="24"/>
          <w:szCs w:val="24"/>
        </w:rPr>
        <w:t xml:space="preserve"> 2024). This applies to the satisfaction levels where most of the passengers have either exited the survey with dissatisfaction or lack of sentiments towards the flight.</w:t>
      </w:r>
    </w:p>
    <w:p w14:paraId="71778B8B" w14:textId="77777777" w:rsidR="00B6756C" w:rsidRPr="00A00326" w:rsidRDefault="00B6756C" w:rsidP="00A00326">
      <w:pPr>
        <w:pStyle w:val="Heading1"/>
        <w:jc w:val="both"/>
        <w:rPr>
          <w:rFonts w:ascii="Times New Roman" w:hAnsi="Times New Roman" w:cs="Times New Roman"/>
          <w:sz w:val="24"/>
          <w:szCs w:val="24"/>
        </w:rPr>
      </w:pPr>
      <w:bookmarkStart w:id="6" w:name="_Toc216284152"/>
      <w:r w:rsidRPr="00A00326">
        <w:rPr>
          <w:rFonts w:ascii="Times New Roman" w:hAnsi="Times New Roman" w:cs="Times New Roman"/>
          <w:sz w:val="24"/>
          <w:szCs w:val="24"/>
        </w:rPr>
        <w:t>Data p</w:t>
      </w:r>
      <w:r w:rsidR="006C2DF9" w:rsidRPr="00A00326">
        <w:rPr>
          <w:rFonts w:ascii="Times New Roman" w:hAnsi="Times New Roman" w:cs="Times New Roman"/>
          <w:sz w:val="24"/>
          <w:szCs w:val="24"/>
        </w:rPr>
        <w:t>artition</w:t>
      </w:r>
      <w:r w:rsidRPr="00A00326">
        <w:rPr>
          <w:rFonts w:ascii="Times New Roman" w:hAnsi="Times New Roman" w:cs="Times New Roman"/>
          <w:sz w:val="24"/>
          <w:szCs w:val="24"/>
        </w:rPr>
        <w:t xml:space="preserve"> creation of model sets</w:t>
      </w:r>
      <w:bookmarkEnd w:id="6"/>
    </w:p>
    <w:p w14:paraId="12313AE6" w14:textId="77777777" w:rsidR="006C098C" w:rsidRPr="00A00326" w:rsidRDefault="006C098C" w:rsidP="00A00326">
      <w:pPr>
        <w:jc w:val="both"/>
        <w:rPr>
          <w:rFonts w:ascii="Times New Roman" w:hAnsi="Times New Roman" w:cs="Times New Roman"/>
          <w:sz w:val="24"/>
          <w:szCs w:val="24"/>
        </w:rPr>
      </w:pPr>
      <w:r w:rsidRPr="00A00326">
        <w:rPr>
          <w:rFonts w:ascii="Times New Roman" w:hAnsi="Times New Roman" w:cs="Times New Roman"/>
          <w:noProof/>
          <w:sz w:val="24"/>
          <w:szCs w:val="24"/>
          <w:lang w:val="en-US"/>
        </w:rPr>
        <w:drawing>
          <wp:inline distT="114300" distB="114300" distL="114300" distR="114300" wp14:anchorId="641DA638" wp14:editId="607E8F41">
            <wp:extent cx="4067175" cy="3790950"/>
            <wp:effectExtent l="25400" t="25400" r="25400" b="254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4067175" cy="3790950"/>
                    </a:xfrm>
                    <a:prstGeom prst="rect">
                      <a:avLst/>
                    </a:prstGeom>
                    <a:ln w="25400">
                      <a:solidFill>
                        <a:srgbClr val="000000"/>
                      </a:solidFill>
                      <a:prstDash val="solid"/>
                    </a:ln>
                  </pic:spPr>
                </pic:pic>
              </a:graphicData>
            </a:graphic>
          </wp:inline>
        </w:drawing>
      </w:r>
    </w:p>
    <w:p w14:paraId="05AD5683" w14:textId="77777777" w:rsidR="006C098C" w:rsidRPr="00A00326" w:rsidRDefault="006C098C" w:rsidP="00A00326">
      <w:pPr>
        <w:jc w:val="both"/>
        <w:rPr>
          <w:rFonts w:ascii="Times New Roman" w:hAnsi="Times New Roman" w:cs="Times New Roman"/>
          <w:b/>
          <w:sz w:val="24"/>
          <w:szCs w:val="24"/>
        </w:rPr>
      </w:pPr>
      <w:r w:rsidRPr="00A00326">
        <w:rPr>
          <w:rFonts w:ascii="Times New Roman" w:hAnsi="Times New Roman" w:cs="Times New Roman"/>
          <w:b/>
          <w:sz w:val="24"/>
          <w:szCs w:val="24"/>
        </w:rPr>
        <w:lastRenderedPageBreak/>
        <w:t>Figure 6: Variable and Partition Summary</w:t>
      </w:r>
    </w:p>
    <w:p w14:paraId="65DC819B" w14:textId="1379749A" w:rsidR="006C098C" w:rsidRPr="00A00326" w:rsidRDefault="006C098C" w:rsidP="00A00326">
      <w:pPr>
        <w:jc w:val="both"/>
        <w:rPr>
          <w:rFonts w:ascii="Times New Roman" w:hAnsi="Times New Roman" w:cs="Times New Roman"/>
          <w:sz w:val="24"/>
          <w:szCs w:val="24"/>
        </w:rPr>
      </w:pPr>
      <w:r w:rsidRPr="00A00326">
        <w:rPr>
          <w:rFonts w:ascii="Times New Roman" w:hAnsi="Times New Roman" w:cs="Times New Roman"/>
          <w:sz w:val="24"/>
          <w:szCs w:val="24"/>
        </w:rPr>
        <w:t>This figure provides the breakdown of the variable and partition array of the dataset</w:t>
      </w:r>
      <w:r w:rsidR="00A00326" w:rsidRPr="00A00326">
        <w:rPr>
          <w:rFonts w:ascii="Times New Roman" w:hAnsi="Times New Roman" w:cs="Times New Roman"/>
          <w:sz w:val="24"/>
          <w:szCs w:val="24"/>
        </w:rPr>
        <w:t>.:</w:t>
      </w:r>
      <w:r w:rsidRPr="00A00326">
        <w:rPr>
          <w:rFonts w:ascii="Times New Roman" w:hAnsi="Times New Roman" w:cs="Times New Roman"/>
          <w:sz w:val="24"/>
          <w:szCs w:val="24"/>
        </w:rPr>
        <w:t xml:space="preserve"> This certifies that there exist two numbers of Binary input variables, four numbers of interval input variables and fourteen numbers of nominal input variables. The dependent variable is binary, which most probably signifies the level of satisfaction of the passengers. The figure also shows the Partition summary indicating how a certain dataset is divided for training, validation, and testing. The total number of observations is 9621, the number of observations used for training is 5771, validation is 1925, and test is 1926. This is crucial in the data set which helps in dividing it into training, validation, and test sets to evaluate the ability of the models in generalization.</w:t>
      </w:r>
    </w:p>
    <w:p w14:paraId="576502FB" w14:textId="77777777" w:rsidR="006C098C" w:rsidRPr="00A00326" w:rsidRDefault="006C098C" w:rsidP="00A00326">
      <w:pPr>
        <w:jc w:val="both"/>
        <w:rPr>
          <w:rFonts w:ascii="Times New Roman" w:hAnsi="Times New Roman" w:cs="Times New Roman"/>
          <w:b/>
          <w:sz w:val="24"/>
          <w:szCs w:val="24"/>
        </w:rPr>
      </w:pPr>
      <w:r w:rsidRPr="00A00326">
        <w:rPr>
          <w:rFonts w:ascii="Times New Roman" w:hAnsi="Times New Roman" w:cs="Times New Roman"/>
          <w:b/>
          <w:noProof/>
          <w:sz w:val="24"/>
          <w:szCs w:val="24"/>
          <w:lang w:val="en-US"/>
        </w:rPr>
        <w:drawing>
          <wp:inline distT="114300" distB="114300" distL="114300" distR="114300" wp14:anchorId="724A9371" wp14:editId="3207464B">
            <wp:extent cx="2705100" cy="4133850"/>
            <wp:effectExtent l="25400" t="25400" r="25400" b="2540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2705100" cy="4133850"/>
                    </a:xfrm>
                    <a:prstGeom prst="rect">
                      <a:avLst/>
                    </a:prstGeom>
                    <a:ln w="25400">
                      <a:solidFill>
                        <a:srgbClr val="000000"/>
                      </a:solidFill>
                      <a:prstDash val="solid"/>
                    </a:ln>
                  </pic:spPr>
                </pic:pic>
              </a:graphicData>
            </a:graphic>
          </wp:inline>
        </w:drawing>
      </w:r>
    </w:p>
    <w:p w14:paraId="593031B2" w14:textId="77777777" w:rsidR="006C098C" w:rsidRPr="00A00326" w:rsidRDefault="006C098C" w:rsidP="003A7840">
      <w:pPr>
        <w:rPr>
          <w:rFonts w:ascii="Times New Roman" w:hAnsi="Times New Roman" w:cs="Times New Roman"/>
          <w:b/>
          <w:sz w:val="24"/>
          <w:szCs w:val="24"/>
        </w:rPr>
      </w:pPr>
      <w:r w:rsidRPr="00A00326">
        <w:rPr>
          <w:rFonts w:ascii="Times New Roman" w:hAnsi="Times New Roman" w:cs="Times New Roman"/>
          <w:b/>
          <w:sz w:val="24"/>
          <w:szCs w:val="24"/>
        </w:rPr>
        <w:t>Figure 7: Data Partition Properties</w:t>
      </w:r>
    </w:p>
    <w:p w14:paraId="28EF63B0" w14:textId="11B1427F" w:rsidR="00E85BEE" w:rsidRDefault="006C098C" w:rsidP="00A00326">
      <w:pPr>
        <w:jc w:val="both"/>
        <w:rPr>
          <w:rFonts w:ascii="Times New Roman" w:hAnsi="Times New Roman" w:cs="Times New Roman"/>
          <w:sz w:val="24"/>
          <w:szCs w:val="24"/>
        </w:rPr>
      </w:pPr>
      <w:r w:rsidRPr="00A00326">
        <w:rPr>
          <w:rFonts w:ascii="Times New Roman" w:hAnsi="Times New Roman" w:cs="Times New Roman"/>
          <w:sz w:val="24"/>
          <w:szCs w:val="24"/>
        </w:rPr>
        <w:t xml:space="preserve">The above figure shows partitioning parameters. It states that the data is divided into 60:20:20 and for training, validation, and testing data respectively. The specified seed number (74131) makes it possible for the partitioning results to be repeated (Nyangon and Akintunde, 2024). Such conditions with the least amount of prejudice are ideal when training a model for high prediction accuracy due </w:t>
      </w:r>
      <w:r w:rsidR="00E64282" w:rsidRPr="00A00326">
        <w:rPr>
          <w:rFonts w:ascii="Times New Roman" w:hAnsi="Times New Roman" w:cs="Times New Roman"/>
          <w:sz w:val="24"/>
          <w:szCs w:val="24"/>
        </w:rPr>
        <w:t>its</w:t>
      </w:r>
      <w:r w:rsidRPr="00A00326">
        <w:rPr>
          <w:rFonts w:ascii="Times New Roman" w:hAnsi="Times New Roman" w:cs="Times New Roman"/>
          <w:sz w:val="24"/>
          <w:szCs w:val="24"/>
        </w:rPr>
        <w:t xml:space="preserve"> low overfitting.</w:t>
      </w:r>
    </w:p>
    <w:p w14:paraId="5850ADBE" w14:textId="2A26474A" w:rsidR="00566577" w:rsidRDefault="00566577" w:rsidP="00A00326">
      <w:pPr>
        <w:jc w:val="both"/>
        <w:rPr>
          <w:rFonts w:ascii="Times New Roman" w:hAnsi="Times New Roman" w:cs="Times New Roman"/>
          <w:sz w:val="24"/>
          <w:szCs w:val="24"/>
        </w:rPr>
      </w:pPr>
    </w:p>
    <w:p w14:paraId="19899FA0" w14:textId="77777777" w:rsidR="00566577" w:rsidRPr="00A00326" w:rsidRDefault="00566577" w:rsidP="00A00326">
      <w:pPr>
        <w:jc w:val="both"/>
        <w:rPr>
          <w:rFonts w:ascii="Times New Roman" w:hAnsi="Times New Roman" w:cs="Times New Roman"/>
          <w:sz w:val="24"/>
          <w:szCs w:val="24"/>
        </w:rPr>
      </w:pPr>
    </w:p>
    <w:p w14:paraId="02D0319B" w14:textId="43E96B27" w:rsidR="00604FE3" w:rsidRPr="00A00326" w:rsidRDefault="008E151B" w:rsidP="00A00326">
      <w:pPr>
        <w:pStyle w:val="Heading1"/>
        <w:jc w:val="both"/>
        <w:rPr>
          <w:rFonts w:ascii="Times New Roman" w:hAnsi="Times New Roman" w:cs="Times New Roman"/>
          <w:sz w:val="24"/>
          <w:szCs w:val="24"/>
        </w:rPr>
      </w:pPr>
      <w:bookmarkStart w:id="7" w:name="_Toc216284153"/>
      <w:r w:rsidRPr="00A00326">
        <w:rPr>
          <w:rFonts w:ascii="Times New Roman" w:hAnsi="Times New Roman" w:cs="Times New Roman"/>
          <w:sz w:val="24"/>
          <w:szCs w:val="24"/>
        </w:rPr>
        <w:lastRenderedPageBreak/>
        <w:t xml:space="preserve">Data </w:t>
      </w:r>
      <w:r w:rsidR="00604FE3" w:rsidRPr="00A00326">
        <w:rPr>
          <w:rFonts w:ascii="Times New Roman" w:hAnsi="Times New Roman" w:cs="Times New Roman"/>
          <w:sz w:val="24"/>
          <w:szCs w:val="24"/>
        </w:rPr>
        <w:t>Modification</w:t>
      </w:r>
      <w:bookmarkEnd w:id="7"/>
    </w:p>
    <w:p w14:paraId="080BB28C" w14:textId="77777777" w:rsidR="00604FE3" w:rsidRPr="00A00326" w:rsidRDefault="00604FE3" w:rsidP="00A00326">
      <w:pPr>
        <w:jc w:val="both"/>
        <w:rPr>
          <w:rFonts w:ascii="Times New Roman" w:hAnsi="Times New Roman" w:cs="Times New Roman"/>
          <w:sz w:val="24"/>
          <w:szCs w:val="24"/>
          <w:lang w:val="en-US"/>
        </w:rPr>
      </w:pPr>
    </w:p>
    <w:p w14:paraId="43CD50EB" w14:textId="77777777" w:rsidR="00CA564E" w:rsidRPr="00A00326" w:rsidRDefault="00CA564E" w:rsidP="00A00326">
      <w:pPr>
        <w:jc w:val="both"/>
        <w:rPr>
          <w:rFonts w:ascii="Times New Roman" w:hAnsi="Times New Roman" w:cs="Times New Roman"/>
          <w:sz w:val="24"/>
          <w:szCs w:val="24"/>
        </w:rPr>
      </w:pPr>
      <w:r w:rsidRPr="00A00326">
        <w:rPr>
          <w:rFonts w:ascii="Times New Roman" w:hAnsi="Times New Roman" w:cs="Times New Roman"/>
          <w:noProof/>
          <w:sz w:val="24"/>
          <w:szCs w:val="24"/>
          <w:lang w:val="en-US"/>
        </w:rPr>
        <w:drawing>
          <wp:inline distT="114300" distB="114300" distL="114300" distR="114300" wp14:anchorId="5C2088FB" wp14:editId="6733E7F0">
            <wp:extent cx="5943600" cy="2044700"/>
            <wp:effectExtent l="25400" t="25400" r="25400" b="2540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943600" cy="2044700"/>
                    </a:xfrm>
                    <a:prstGeom prst="rect">
                      <a:avLst/>
                    </a:prstGeom>
                    <a:ln w="25400">
                      <a:solidFill>
                        <a:srgbClr val="000000"/>
                      </a:solidFill>
                      <a:prstDash val="solid"/>
                    </a:ln>
                  </pic:spPr>
                </pic:pic>
              </a:graphicData>
            </a:graphic>
          </wp:inline>
        </w:drawing>
      </w:r>
    </w:p>
    <w:p w14:paraId="36A630B6" w14:textId="746D330A" w:rsidR="00CA564E" w:rsidRPr="00A00326" w:rsidRDefault="00CA564E" w:rsidP="003A7840">
      <w:pPr>
        <w:rPr>
          <w:rFonts w:ascii="Times New Roman" w:hAnsi="Times New Roman" w:cs="Times New Roman"/>
          <w:b/>
          <w:sz w:val="24"/>
          <w:szCs w:val="24"/>
        </w:rPr>
      </w:pPr>
      <w:r w:rsidRPr="00A00326">
        <w:rPr>
          <w:rFonts w:ascii="Times New Roman" w:hAnsi="Times New Roman" w:cs="Times New Roman"/>
          <w:b/>
          <w:sz w:val="24"/>
          <w:szCs w:val="24"/>
        </w:rPr>
        <w:t xml:space="preserve">Figure </w:t>
      </w:r>
      <w:r w:rsidR="00E64282" w:rsidRPr="00A00326">
        <w:rPr>
          <w:rFonts w:ascii="Times New Roman" w:hAnsi="Times New Roman" w:cs="Times New Roman"/>
          <w:b/>
          <w:sz w:val="24"/>
          <w:szCs w:val="24"/>
        </w:rPr>
        <w:t>8: Limits</w:t>
      </w:r>
      <w:r w:rsidRPr="00A00326">
        <w:rPr>
          <w:rFonts w:ascii="Times New Roman" w:hAnsi="Times New Roman" w:cs="Times New Roman"/>
          <w:b/>
          <w:sz w:val="24"/>
          <w:szCs w:val="24"/>
        </w:rPr>
        <w:t xml:space="preserve"> for Interval Variables and Excluded Class Values</w:t>
      </w:r>
    </w:p>
    <w:p w14:paraId="20A78F82" w14:textId="77777777" w:rsidR="00CA564E" w:rsidRPr="00A00326" w:rsidRDefault="00CA564E" w:rsidP="00A00326">
      <w:pPr>
        <w:jc w:val="both"/>
        <w:rPr>
          <w:rFonts w:ascii="Times New Roman" w:hAnsi="Times New Roman" w:cs="Times New Roman"/>
          <w:sz w:val="24"/>
          <w:szCs w:val="24"/>
        </w:rPr>
      </w:pPr>
      <w:r w:rsidRPr="00A00326">
        <w:rPr>
          <w:rFonts w:ascii="Times New Roman" w:hAnsi="Times New Roman" w:cs="Times New Roman"/>
          <w:sz w:val="24"/>
          <w:szCs w:val="24"/>
        </w:rPr>
        <w:t>This figure shows the filtering technique used on interval variables like Age, Arrival Delay, Departure Delay, and Flight Distance. The used filter technique is STDDEV, and missing values are kept. Moreover, Customer Type and Food and Drink values are removed according to class values and depicted as MINPCT within the Train Count and Train Percent.</w:t>
      </w:r>
    </w:p>
    <w:p w14:paraId="57393C73" w14:textId="77777777" w:rsidR="00CA564E" w:rsidRPr="00A00326" w:rsidRDefault="00CA564E" w:rsidP="00A00326">
      <w:pPr>
        <w:jc w:val="both"/>
        <w:rPr>
          <w:rFonts w:ascii="Times New Roman" w:hAnsi="Times New Roman" w:cs="Times New Roman"/>
          <w:sz w:val="24"/>
          <w:szCs w:val="24"/>
        </w:rPr>
      </w:pPr>
      <w:r w:rsidRPr="00A00326">
        <w:rPr>
          <w:rFonts w:ascii="Times New Roman" w:hAnsi="Times New Roman" w:cs="Times New Roman"/>
          <w:noProof/>
          <w:sz w:val="24"/>
          <w:szCs w:val="24"/>
          <w:lang w:val="en-US"/>
        </w:rPr>
        <w:drawing>
          <wp:inline distT="114300" distB="114300" distL="114300" distR="114300" wp14:anchorId="4D55CB76" wp14:editId="6F6B4F92">
            <wp:extent cx="5943600" cy="2006600"/>
            <wp:effectExtent l="25400" t="25400" r="25400" b="2540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943600" cy="2006600"/>
                    </a:xfrm>
                    <a:prstGeom prst="rect">
                      <a:avLst/>
                    </a:prstGeom>
                    <a:ln w="25400">
                      <a:solidFill>
                        <a:srgbClr val="000000"/>
                      </a:solidFill>
                      <a:prstDash val="solid"/>
                    </a:ln>
                  </pic:spPr>
                </pic:pic>
              </a:graphicData>
            </a:graphic>
          </wp:inline>
        </w:drawing>
      </w:r>
    </w:p>
    <w:p w14:paraId="49D0F9E5" w14:textId="77777777" w:rsidR="00CA564E" w:rsidRPr="00A00326" w:rsidRDefault="00CA564E" w:rsidP="00E64282">
      <w:pPr>
        <w:jc w:val="center"/>
        <w:rPr>
          <w:rFonts w:ascii="Times New Roman" w:hAnsi="Times New Roman" w:cs="Times New Roman"/>
          <w:b/>
          <w:sz w:val="24"/>
          <w:szCs w:val="24"/>
        </w:rPr>
      </w:pPr>
      <w:r w:rsidRPr="00A00326">
        <w:rPr>
          <w:rFonts w:ascii="Times New Roman" w:hAnsi="Times New Roman" w:cs="Times New Roman"/>
          <w:b/>
          <w:sz w:val="24"/>
          <w:szCs w:val="24"/>
        </w:rPr>
        <w:t>Figure 9: Transformations Statistics</w:t>
      </w:r>
    </w:p>
    <w:p w14:paraId="710F922B" w14:textId="21214D44" w:rsidR="003D2C86" w:rsidRPr="00A00326" w:rsidRDefault="00CA564E" w:rsidP="00A00326">
      <w:pPr>
        <w:jc w:val="both"/>
        <w:rPr>
          <w:rFonts w:ascii="Times New Roman" w:hAnsi="Times New Roman" w:cs="Times New Roman"/>
          <w:sz w:val="24"/>
          <w:szCs w:val="24"/>
        </w:rPr>
      </w:pPr>
      <w:r w:rsidRPr="00A00326">
        <w:rPr>
          <w:rFonts w:ascii="Times New Roman" w:hAnsi="Times New Roman" w:cs="Times New Roman"/>
          <w:sz w:val="24"/>
          <w:szCs w:val="24"/>
        </w:rPr>
        <w:t xml:space="preserve">This figure displays the statistics of the transformed variables Arrival Delay and Departure Delay. Both variables are log-transformed according to the formula </w:t>
      </w:r>
      <w:r w:rsidR="00E64282" w:rsidRPr="00A00326">
        <w:rPr>
          <w:rFonts w:ascii="Times New Roman" w:hAnsi="Times New Roman" w:cs="Times New Roman"/>
          <w:sz w:val="24"/>
          <w:szCs w:val="24"/>
        </w:rPr>
        <w:t>log (</w:t>
      </w:r>
      <w:r w:rsidRPr="00A00326">
        <w:rPr>
          <w:rFonts w:ascii="Times New Roman" w:hAnsi="Times New Roman" w:cs="Times New Roman"/>
          <w:sz w:val="24"/>
          <w:szCs w:val="24"/>
        </w:rPr>
        <w:t>variable + 1). The skewness and kurtosis measures are presented for each transformed variable, illustrating their properties of distribution after transformation (Villar and de Andrade, 2024). Transformation guarantees that the data satisfies the assumptions needed for the modelling process.</w:t>
      </w:r>
    </w:p>
    <w:p w14:paraId="7D675C80" w14:textId="77777777" w:rsidR="00956C67" w:rsidRPr="00A00326" w:rsidRDefault="00956C67" w:rsidP="00A00326">
      <w:pPr>
        <w:spacing w:after="0"/>
        <w:jc w:val="both"/>
        <w:rPr>
          <w:rFonts w:ascii="Times New Roman" w:hAnsi="Times New Roman" w:cs="Times New Roman"/>
          <w:sz w:val="24"/>
          <w:szCs w:val="24"/>
          <w:lang w:val="en-US"/>
        </w:rPr>
      </w:pPr>
    </w:p>
    <w:p w14:paraId="01549576" w14:textId="77777777" w:rsidR="00AE1642" w:rsidRPr="00A00326" w:rsidRDefault="00AE1642" w:rsidP="00A00326">
      <w:pPr>
        <w:jc w:val="both"/>
        <w:rPr>
          <w:rFonts w:ascii="Times New Roman" w:eastAsiaTheme="majorEastAsia" w:hAnsi="Times New Roman" w:cs="Times New Roman"/>
          <w:b/>
          <w:bCs/>
          <w:color w:val="2F5496" w:themeColor="accent1" w:themeShade="BF"/>
          <w:sz w:val="24"/>
          <w:szCs w:val="24"/>
          <w:lang w:val="en-US"/>
        </w:rPr>
      </w:pPr>
    </w:p>
    <w:p w14:paraId="24F68631" w14:textId="77777777" w:rsidR="00291C4F" w:rsidRPr="00A00326" w:rsidRDefault="00291C4F" w:rsidP="00A00326">
      <w:pPr>
        <w:jc w:val="both"/>
        <w:rPr>
          <w:rFonts w:ascii="Times New Roman" w:eastAsiaTheme="majorEastAsia" w:hAnsi="Times New Roman" w:cs="Times New Roman"/>
          <w:b/>
          <w:bCs/>
          <w:color w:val="2F5496" w:themeColor="accent1" w:themeShade="BF"/>
          <w:sz w:val="24"/>
          <w:szCs w:val="24"/>
          <w:lang w:val="en-US"/>
        </w:rPr>
      </w:pPr>
      <w:r w:rsidRPr="00A00326">
        <w:rPr>
          <w:rFonts w:ascii="Times New Roman" w:hAnsi="Times New Roman" w:cs="Times New Roman"/>
          <w:sz w:val="24"/>
          <w:szCs w:val="24"/>
        </w:rPr>
        <w:br w:type="page"/>
      </w:r>
    </w:p>
    <w:p w14:paraId="2086D3BB" w14:textId="77777777" w:rsidR="009F78AB" w:rsidRPr="00A00326" w:rsidRDefault="009F78AB" w:rsidP="00A00326">
      <w:pPr>
        <w:pStyle w:val="Heading1"/>
        <w:jc w:val="both"/>
        <w:rPr>
          <w:rFonts w:ascii="Times New Roman" w:hAnsi="Times New Roman" w:cs="Times New Roman"/>
          <w:sz w:val="24"/>
          <w:szCs w:val="24"/>
        </w:rPr>
      </w:pPr>
      <w:bookmarkStart w:id="8" w:name="_Toc216284154"/>
      <w:r w:rsidRPr="00A00326">
        <w:rPr>
          <w:rFonts w:ascii="Times New Roman" w:hAnsi="Times New Roman" w:cs="Times New Roman"/>
          <w:sz w:val="24"/>
          <w:szCs w:val="24"/>
        </w:rPr>
        <w:lastRenderedPageBreak/>
        <w:t>Data Modelling</w:t>
      </w:r>
      <w:bookmarkEnd w:id="8"/>
    </w:p>
    <w:p w14:paraId="6F756850" w14:textId="77777777" w:rsidR="00B66473" w:rsidRPr="00A00326" w:rsidRDefault="00B66473" w:rsidP="00A00326">
      <w:pPr>
        <w:pStyle w:val="Heading2"/>
        <w:jc w:val="both"/>
        <w:rPr>
          <w:rFonts w:ascii="Times New Roman" w:hAnsi="Times New Roman" w:cs="Times New Roman"/>
          <w:sz w:val="24"/>
          <w:szCs w:val="24"/>
        </w:rPr>
      </w:pPr>
      <w:bookmarkStart w:id="9" w:name="_Toc216284155"/>
      <w:r w:rsidRPr="00A00326">
        <w:rPr>
          <w:rFonts w:ascii="Times New Roman" w:hAnsi="Times New Roman" w:cs="Times New Roman"/>
          <w:sz w:val="24"/>
          <w:szCs w:val="24"/>
        </w:rPr>
        <w:t>Regression Model</w:t>
      </w:r>
      <w:bookmarkEnd w:id="9"/>
    </w:p>
    <w:p w14:paraId="062FB02D" w14:textId="77777777" w:rsidR="00B66473" w:rsidRPr="00A00326" w:rsidRDefault="00B66473" w:rsidP="00A00326">
      <w:pPr>
        <w:pStyle w:val="Heading3"/>
        <w:jc w:val="both"/>
        <w:rPr>
          <w:rFonts w:ascii="Times New Roman" w:hAnsi="Times New Roman" w:cs="Times New Roman"/>
          <w:sz w:val="24"/>
          <w:szCs w:val="24"/>
        </w:rPr>
      </w:pPr>
      <w:bookmarkStart w:id="10" w:name="_xk1cgg867lmj" w:colFirst="0" w:colLast="0"/>
      <w:bookmarkStart w:id="11" w:name="_Toc216284156"/>
      <w:bookmarkEnd w:id="10"/>
      <w:r w:rsidRPr="00A00326">
        <w:rPr>
          <w:rFonts w:ascii="Times New Roman" w:hAnsi="Times New Roman" w:cs="Times New Roman"/>
          <w:sz w:val="24"/>
          <w:szCs w:val="24"/>
        </w:rPr>
        <w:t>Development of models</w:t>
      </w:r>
      <w:bookmarkEnd w:id="11"/>
    </w:p>
    <w:p w14:paraId="6E8667D1" w14:textId="77777777" w:rsidR="00B66473" w:rsidRPr="00A00326" w:rsidRDefault="00B66473" w:rsidP="00A00326">
      <w:pPr>
        <w:jc w:val="both"/>
        <w:rPr>
          <w:rFonts w:ascii="Times New Roman" w:hAnsi="Times New Roman" w:cs="Times New Roman"/>
          <w:sz w:val="24"/>
          <w:szCs w:val="24"/>
        </w:rPr>
      </w:pPr>
      <w:r w:rsidRPr="00A00326">
        <w:rPr>
          <w:rFonts w:ascii="Times New Roman" w:hAnsi="Times New Roman" w:cs="Times New Roman"/>
          <w:noProof/>
          <w:sz w:val="24"/>
          <w:szCs w:val="24"/>
          <w:lang w:val="en-US"/>
        </w:rPr>
        <w:drawing>
          <wp:inline distT="114300" distB="114300" distL="114300" distR="114300" wp14:anchorId="02D88EDA" wp14:editId="48ECE995">
            <wp:extent cx="5943600" cy="2844800"/>
            <wp:effectExtent l="25400" t="25400" r="25400" b="2540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943600" cy="2844800"/>
                    </a:xfrm>
                    <a:prstGeom prst="rect">
                      <a:avLst/>
                    </a:prstGeom>
                    <a:ln w="25400">
                      <a:solidFill>
                        <a:srgbClr val="000000"/>
                      </a:solidFill>
                      <a:prstDash val="solid"/>
                    </a:ln>
                  </pic:spPr>
                </pic:pic>
              </a:graphicData>
            </a:graphic>
          </wp:inline>
        </w:drawing>
      </w:r>
    </w:p>
    <w:p w14:paraId="3549A2FB" w14:textId="77777777" w:rsidR="00B66473" w:rsidRPr="00A00326" w:rsidRDefault="00B66473" w:rsidP="00E64282">
      <w:pPr>
        <w:jc w:val="center"/>
        <w:rPr>
          <w:rFonts w:ascii="Times New Roman" w:hAnsi="Times New Roman" w:cs="Times New Roman"/>
          <w:b/>
          <w:sz w:val="24"/>
          <w:szCs w:val="24"/>
        </w:rPr>
      </w:pPr>
      <w:r w:rsidRPr="00A00326">
        <w:rPr>
          <w:rFonts w:ascii="Times New Roman" w:hAnsi="Times New Roman" w:cs="Times New Roman"/>
          <w:b/>
          <w:sz w:val="24"/>
          <w:szCs w:val="24"/>
        </w:rPr>
        <w:t>Figure 10: Model Comparison ROC Chart and Model Evaluation</w:t>
      </w:r>
    </w:p>
    <w:p w14:paraId="64FE39F1" w14:textId="0137F22E" w:rsidR="00B66473" w:rsidRDefault="00B66473" w:rsidP="00A00326">
      <w:pPr>
        <w:jc w:val="both"/>
        <w:rPr>
          <w:rFonts w:ascii="Times New Roman" w:hAnsi="Times New Roman" w:cs="Times New Roman"/>
          <w:sz w:val="24"/>
          <w:szCs w:val="24"/>
        </w:rPr>
      </w:pPr>
      <w:r w:rsidRPr="00A00326">
        <w:rPr>
          <w:rFonts w:ascii="Times New Roman" w:hAnsi="Times New Roman" w:cs="Times New Roman"/>
          <w:sz w:val="24"/>
          <w:szCs w:val="24"/>
        </w:rPr>
        <w:t>The figure displays multiple evaluation metrics for different regression models predicting Satisfaction. It includes ROC curves for the Dmine Regression, LARS, Regression, and Regression (2) models across Train, Validate, and Test datasets. The Dmine Regression model shows the highest Sensitivity and Specificity across all datasets, with the ROC curve consistently outperforming others. The Score Rankings Overlay section shows the Cumulative Lift for each model, where Dmine Regression achieves the highest cumulative lift (approximately 3) compared to other models. The Fit Statistics table highlights that Dmine Regression has the lowest Misclassification Rate (0.08156) and Average Squared Error (0.0467) in the training dataset (Sıcakyüz</w:t>
      </w:r>
      <w:r w:rsidRPr="00A00326">
        <w:rPr>
          <w:rFonts w:ascii="Times New Roman" w:hAnsi="Times New Roman" w:cs="Times New Roman"/>
          <w:i/>
          <w:sz w:val="24"/>
          <w:szCs w:val="24"/>
        </w:rPr>
        <w:t xml:space="preserve">et al. </w:t>
      </w:r>
      <w:r w:rsidRPr="00A00326">
        <w:rPr>
          <w:rFonts w:ascii="Times New Roman" w:hAnsi="Times New Roman" w:cs="Times New Roman"/>
          <w:sz w:val="24"/>
          <w:szCs w:val="24"/>
        </w:rPr>
        <w:t>2024). Additionally, the Event Classification Table shows the number of correct and incorrect classifications for each model, with Dmine Regression showing superior results in terms of True Positives and False Negatives, making it the most reliable model.</w:t>
      </w:r>
    </w:p>
    <w:p w14:paraId="5A52845C" w14:textId="7E6C28A1" w:rsidR="00566577" w:rsidRDefault="00566577" w:rsidP="00A00326">
      <w:pPr>
        <w:jc w:val="both"/>
        <w:rPr>
          <w:rFonts w:ascii="Times New Roman" w:hAnsi="Times New Roman" w:cs="Times New Roman"/>
          <w:sz w:val="24"/>
          <w:szCs w:val="24"/>
        </w:rPr>
      </w:pPr>
    </w:p>
    <w:p w14:paraId="165F96DC" w14:textId="350CA8B1" w:rsidR="00566577" w:rsidRDefault="00566577" w:rsidP="00A00326">
      <w:pPr>
        <w:jc w:val="both"/>
        <w:rPr>
          <w:rFonts w:ascii="Times New Roman" w:hAnsi="Times New Roman" w:cs="Times New Roman"/>
          <w:sz w:val="24"/>
          <w:szCs w:val="24"/>
        </w:rPr>
      </w:pPr>
    </w:p>
    <w:p w14:paraId="41B05495" w14:textId="18D99F62" w:rsidR="00566577" w:rsidRDefault="00566577" w:rsidP="00A00326">
      <w:pPr>
        <w:jc w:val="both"/>
        <w:rPr>
          <w:rFonts w:ascii="Times New Roman" w:hAnsi="Times New Roman" w:cs="Times New Roman"/>
          <w:sz w:val="24"/>
          <w:szCs w:val="24"/>
        </w:rPr>
      </w:pPr>
    </w:p>
    <w:p w14:paraId="6FC43CC7" w14:textId="7C93674C" w:rsidR="00566577" w:rsidRDefault="00566577" w:rsidP="00A00326">
      <w:pPr>
        <w:jc w:val="both"/>
        <w:rPr>
          <w:rFonts w:ascii="Times New Roman" w:hAnsi="Times New Roman" w:cs="Times New Roman"/>
          <w:sz w:val="24"/>
          <w:szCs w:val="24"/>
        </w:rPr>
      </w:pPr>
    </w:p>
    <w:p w14:paraId="3DEEC3B9" w14:textId="5901D18B" w:rsidR="00566577" w:rsidRDefault="00566577" w:rsidP="00A00326">
      <w:pPr>
        <w:jc w:val="both"/>
        <w:rPr>
          <w:rFonts w:ascii="Times New Roman" w:hAnsi="Times New Roman" w:cs="Times New Roman"/>
          <w:sz w:val="24"/>
          <w:szCs w:val="24"/>
        </w:rPr>
      </w:pPr>
    </w:p>
    <w:p w14:paraId="35D0A41A" w14:textId="77777777" w:rsidR="00566577" w:rsidRPr="00A00326" w:rsidRDefault="00566577" w:rsidP="00A00326">
      <w:pPr>
        <w:jc w:val="both"/>
        <w:rPr>
          <w:rFonts w:ascii="Times New Roman" w:hAnsi="Times New Roman" w:cs="Times New Roman"/>
          <w:sz w:val="24"/>
          <w:szCs w:val="24"/>
        </w:rPr>
      </w:pPr>
    </w:p>
    <w:p w14:paraId="0801CCB0" w14:textId="77777777" w:rsidR="00B66473" w:rsidRPr="00A00326" w:rsidRDefault="00B66473" w:rsidP="00A00326">
      <w:pPr>
        <w:pStyle w:val="Heading3"/>
        <w:jc w:val="both"/>
        <w:rPr>
          <w:rFonts w:ascii="Times New Roman" w:hAnsi="Times New Roman" w:cs="Times New Roman"/>
          <w:sz w:val="24"/>
          <w:szCs w:val="24"/>
        </w:rPr>
      </w:pPr>
      <w:bookmarkStart w:id="12" w:name="_gmouvl7kvrv" w:colFirst="0" w:colLast="0"/>
      <w:bookmarkStart w:id="13" w:name="_Toc216284157"/>
      <w:bookmarkEnd w:id="12"/>
      <w:r w:rsidRPr="00A00326">
        <w:rPr>
          <w:rFonts w:ascii="Times New Roman" w:hAnsi="Times New Roman" w:cs="Times New Roman"/>
          <w:sz w:val="24"/>
          <w:szCs w:val="24"/>
        </w:rPr>
        <w:lastRenderedPageBreak/>
        <w:t>Model performance</w:t>
      </w:r>
      <w:bookmarkEnd w:id="13"/>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1849"/>
        <w:gridCol w:w="1239"/>
        <w:gridCol w:w="926"/>
        <w:gridCol w:w="1020"/>
        <w:gridCol w:w="1034"/>
        <w:gridCol w:w="1075"/>
        <w:gridCol w:w="1088"/>
        <w:gridCol w:w="1129"/>
      </w:tblGrid>
      <w:tr w:rsidR="00B66473" w:rsidRPr="00A00326" w14:paraId="6BA42267" w14:textId="77777777" w:rsidTr="0087283E">
        <w:trPr>
          <w:trHeight w:val="800"/>
        </w:trPr>
        <w:tc>
          <w:tcPr>
            <w:tcW w:w="18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163243" w14:textId="77777777" w:rsidR="00B66473" w:rsidRPr="00A00326" w:rsidRDefault="00B66473"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Model variation</w:t>
            </w:r>
          </w:p>
        </w:tc>
        <w:tc>
          <w:tcPr>
            <w:tcW w:w="1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930245" w14:textId="77777777" w:rsidR="00B66473" w:rsidRPr="00A00326" w:rsidRDefault="00B66473"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ROC Index</w:t>
            </w:r>
          </w:p>
        </w:tc>
        <w:tc>
          <w:tcPr>
            <w:tcW w:w="9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CAC0F3" w14:textId="77777777" w:rsidR="00B66473" w:rsidRPr="00A00326" w:rsidRDefault="00B66473"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Cu. Lift</w:t>
            </w:r>
          </w:p>
        </w:tc>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58E061" w14:textId="77777777" w:rsidR="00B66473" w:rsidRPr="00A00326" w:rsidRDefault="00B66473"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Scope %</w:t>
            </w:r>
          </w:p>
        </w:tc>
        <w:tc>
          <w:tcPr>
            <w:tcW w:w="10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A4A241" w14:textId="77777777" w:rsidR="00B66473" w:rsidRPr="00A00326" w:rsidRDefault="00B66473"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True - %</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F1A095" w14:textId="77777777" w:rsidR="00B66473" w:rsidRPr="00A00326" w:rsidRDefault="00B66473"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False - %</w:t>
            </w:r>
          </w:p>
        </w:tc>
        <w:tc>
          <w:tcPr>
            <w:tcW w:w="10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AA4F78" w14:textId="77777777" w:rsidR="00B66473" w:rsidRPr="00A00326" w:rsidRDefault="00B66473"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True + %</w:t>
            </w:r>
          </w:p>
        </w:tc>
        <w:tc>
          <w:tcPr>
            <w:tcW w:w="1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B7722D" w14:textId="77777777" w:rsidR="00B66473" w:rsidRPr="00A00326" w:rsidRDefault="00B66473"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False + %</w:t>
            </w:r>
          </w:p>
        </w:tc>
      </w:tr>
      <w:tr w:rsidR="00B66473" w:rsidRPr="00A00326" w14:paraId="2FC68DBE" w14:textId="77777777" w:rsidTr="0087283E">
        <w:trPr>
          <w:trHeight w:val="800"/>
        </w:trPr>
        <w:tc>
          <w:tcPr>
            <w:tcW w:w="18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C8C594" w14:textId="77777777" w:rsidR="00B66473" w:rsidRPr="00A00326" w:rsidRDefault="00B66473"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Dmine Regression</w:t>
            </w:r>
          </w:p>
        </w:tc>
        <w:tc>
          <w:tcPr>
            <w:tcW w:w="1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0717E"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0.98</w:t>
            </w:r>
          </w:p>
        </w:tc>
        <w:tc>
          <w:tcPr>
            <w:tcW w:w="9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1EC77E"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2.99</w:t>
            </w:r>
          </w:p>
        </w:tc>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D7E2A5"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100.00%</w:t>
            </w:r>
          </w:p>
        </w:tc>
        <w:tc>
          <w:tcPr>
            <w:tcW w:w="10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1EC4C9"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29.90%</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701BC6"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14.95%</w:t>
            </w:r>
          </w:p>
        </w:tc>
        <w:tc>
          <w:tcPr>
            <w:tcW w:w="10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E66314"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29.90%</w:t>
            </w:r>
          </w:p>
        </w:tc>
        <w:tc>
          <w:tcPr>
            <w:tcW w:w="1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73E28A"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14.95%</w:t>
            </w:r>
          </w:p>
        </w:tc>
      </w:tr>
      <w:tr w:rsidR="00B66473" w:rsidRPr="00A00326" w14:paraId="7D003AEB" w14:textId="77777777" w:rsidTr="0087283E">
        <w:trPr>
          <w:trHeight w:val="515"/>
        </w:trPr>
        <w:tc>
          <w:tcPr>
            <w:tcW w:w="18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38820B" w14:textId="77777777" w:rsidR="00B66473" w:rsidRPr="00A00326" w:rsidRDefault="00B66473"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LARS</w:t>
            </w:r>
          </w:p>
        </w:tc>
        <w:tc>
          <w:tcPr>
            <w:tcW w:w="1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E1DFE6"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0.97</w:t>
            </w:r>
          </w:p>
        </w:tc>
        <w:tc>
          <w:tcPr>
            <w:tcW w:w="9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5756CB"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2.99</w:t>
            </w:r>
          </w:p>
        </w:tc>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A9743A"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100.00%</w:t>
            </w:r>
          </w:p>
        </w:tc>
        <w:tc>
          <w:tcPr>
            <w:tcW w:w="10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DC9DAD"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29.90%</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99D00F"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14.95%</w:t>
            </w:r>
          </w:p>
        </w:tc>
        <w:tc>
          <w:tcPr>
            <w:tcW w:w="10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CFC3F6"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29.90%</w:t>
            </w:r>
          </w:p>
        </w:tc>
        <w:tc>
          <w:tcPr>
            <w:tcW w:w="1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9D9F98"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14.95%</w:t>
            </w:r>
          </w:p>
        </w:tc>
      </w:tr>
      <w:tr w:rsidR="00B66473" w:rsidRPr="00A00326" w14:paraId="7B2E4E5E" w14:textId="77777777" w:rsidTr="0087283E">
        <w:trPr>
          <w:trHeight w:val="515"/>
        </w:trPr>
        <w:tc>
          <w:tcPr>
            <w:tcW w:w="18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E14C20" w14:textId="77777777" w:rsidR="00B66473" w:rsidRPr="00A00326" w:rsidRDefault="00B66473"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Regression</w:t>
            </w:r>
          </w:p>
        </w:tc>
        <w:tc>
          <w:tcPr>
            <w:tcW w:w="1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3219C1"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0.98</w:t>
            </w:r>
          </w:p>
        </w:tc>
        <w:tc>
          <w:tcPr>
            <w:tcW w:w="9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12C872"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2.99</w:t>
            </w:r>
          </w:p>
        </w:tc>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A09441"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100.00%</w:t>
            </w:r>
          </w:p>
        </w:tc>
        <w:tc>
          <w:tcPr>
            <w:tcW w:w="10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646F75"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29.90%</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14C06F"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14.95%</w:t>
            </w:r>
          </w:p>
        </w:tc>
        <w:tc>
          <w:tcPr>
            <w:tcW w:w="10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272F92"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29.90%</w:t>
            </w:r>
          </w:p>
        </w:tc>
        <w:tc>
          <w:tcPr>
            <w:tcW w:w="1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58FEA9"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14.95%</w:t>
            </w:r>
          </w:p>
        </w:tc>
      </w:tr>
      <w:tr w:rsidR="00B66473" w:rsidRPr="00A00326" w14:paraId="571F7049" w14:textId="77777777" w:rsidTr="0087283E">
        <w:trPr>
          <w:trHeight w:val="515"/>
        </w:trPr>
        <w:tc>
          <w:tcPr>
            <w:tcW w:w="18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815619" w14:textId="77777777" w:rsidR="00B66473" w:rsidRPr="00A00326" w:rsidRDefault="00B66473"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Regression (2)</w:t>
            </w:r>
          </w:p>
        </w:tc>
        <w:tc>
          <w:tcPr>
            <w:tcW w:w="1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D0D0EE"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0.03</w:t>
            </w:r>
          </w:p>
        </w:tc>
        <w:tc>
          <w:tcPr>
            <w:tcW w:w="9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EBF7C0"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0.00</w:t>
            </w:r>
          </w:p>
        </w:tc>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8C70EB"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100.00%</w:t>
            </w:r>
          </w:p>
        </w:tc>
        <w:tc>
          <w:tcPr>
            <w:tcW w:w="10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D4BE0F"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11.24%</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8C4BB9"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44%</w:t>
            </w:r>
          </w:p>
        </w:tc>
        <w:tc>
          <w:tcPr>
            <w:tcW w:w="10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41BEDD"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60.1%</w:t>
            </w:r>
          </w:p>
        </w:tc>
        <w:tc>
          <w:tcPr>
            <w:tcW w:w="1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440924"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15.6%%</w:t>
            </w:r>
          </w:p>
        </w:tc>
      </w:tr>
    </w:tbl>
    <w:p w14:paraId="6C2381ED" w14:textId="77777777" w:rsidR="00B66473" w:rsidRPr="00A00326" w:rsidRDefault="00B66473" w:rsidP="00E64282">
      <w:pPr>
        <w:jc w:val="center"/>
        <w:rPr>
          <w:rFonts w:ascii="Times New Roman" w:hAnsi="Times New Roman" w:cs="Times New Roman"/>
          <w:b/>
          <w:sz w:val="24"/>
          <w:szCs w:val="24"/>
        </w:rPr>
      </w:pPr>
      <w:r w:rsidRPr="00A00326">
        <w:rPr>
          <w:rFonts w:ascii="Times New Roman" w:hAnsi="Times New Roman" w:cs="Times New Roman"/>
          <w:b/>
          <w:sz w:val="24"/>
          <w:szCs w:val="24"/>
        </w:rPr>
        <w:t>Table 1: Regression Models Performance</w:t>
      </w:r>
    </w:p>
    <w:p w14:paraId="293C4009" w14:textId="77777777" w:rsidR="00B66473" w:rsidRPr="00A00326" w:rsidRDefault="00B66473" w:rsidP="00A00326">
      <w:pPr>
        <w:pStyle w:val="Heading3"/>
        <w:jc w:val="both"/>
        <w:rPr>
          <w:rFonts w:ascii="Times New Roman" w:hAnsi="Times New Roman" w:cs="Times New Roman"/>
          <w:sz w:val="24"/>
          <w:szCs w:val="24"/>
        </w:rPr>
      </w:pPr>
      <w:bookmarkStart w:id="14" w:name="_74z4bsz5qlwa" w:colFirst="0" w:colLast="0"/>
      <w:bookmarkStart w:id="15" w:name="_Toc216284158"/>
      <w:bookmarkEnd w:id="14"/>
      <w:r w:rsidRPr="00A00326">
        <w:rPr>
          <w:rFonts w:ascii="Times New Roman" w:hAnsi="Times New Roman" w:cs="Times New Roman"/>
          <w:sz w:val="24"/>
          <w:szCs w:val="24"/>
        </w:rPr>
        <w:t>Chosen Regression equation</w:t>
      </w:r>
      <w:bookmarkEnd w:id="15"/>
    </w:p>
    <w:p w14:paraId="07715225" w14:textId="77777777" w:rsidR="00B66473" w:rsidRPr="00A00326" w:rsidRDefault="00B66473" w:rsidP="00A00326">
      <w:pPr>
        <w:jc w:val="both"/>
        <w:rPr>
          <w:rFonts w:ascii="Times New Roman" w:hAnsi="Times New Roman" w:cs="Times New Roman"/>
          <w:sz w:val="24"/>
          <w:szCs w:val="24"/>
        </w:rPr>
      </w:pPr>
      <w:r w:rsidRPr="00A00326">
        <w:rPr>
          <w:rFonts w:ascii="Times New Roman" w:hAnsi="Times New Roman" w:cs="Times New Roman"/>
          <w:sz w:val="24"/>
          <w:szCs w:val="24"/>
        </w:rPr>
        <w:t xml:space="preserve">The </w:t>
      </w:r>
      <w:proofErr w:type="spellStart"/>
      <w:r w:rsidRPr="00A00326">
        <w:rPr>
          <w:rFonts w:ascii="Times New Roman" w:hAnsi="Times New Roman" w:cs="Times New Roman"/>
          <w:sz w:val="24"/>
          <w:szCs w:val="24"/>
        </w:rPr>
        <w:t>Dmine</w:t>
      </w:r>
      <w:proofErr w:type="spellEnd"/>
      <w:r w:rsidRPr="00A00326">
        <w:rPr>
          <w:rFonts w:ascii="Times New Roman" w:hAnsi="Times New Roman" w:cs="Times New Roman"/>
          <w:sz w:val="24"/>
          <w:szCs w:val="24"/>
        </w:rPr>
        <w:t xml:space="preserve"> Regression model uses a combination of variables to predict the Satisfaction of passengers. While the exact equation depends on the final model configuration and the features selected, a typical</w:t>
      </w:r>
    </w:p>
    <w:p w14:paraId="216903C0" w14:textId="77777777" w:rsidR="00B66473" w:rsidRPr="00A00326" w:rsidRDefault="00B66473" w:rsidP="00A00326">
      <w:pPr>
        <w:jc w:val="both"/>
        <w:rPr>
          <w:rFonts w:ascii="Times New Roman" w:hAnsi="Times New Roman" w:cs="Times New Roman"/>
          <w:sz w:val="24"/>
          <w:szCs w:val="24"/>
        </w:rPr>
      </w:pPr>
      <m:oMathPara>
        <m:oMath>
          <m:r>
            <w:rPr>
              <w:rFonts w:ascii="Cambria Math" w:hAnsi="Cambria Math" w:cs="Times New Roman"/>
              <w:sz w:val="24"/>
              <w:szCs w:val="24"/>
            </w:rPr>
            <m:t>Satisfaction=</m:t>
          </m:r>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r>
            <w:rPr>
              <w:rFonts w:ascii="Cambria Math" w:hAnsi="Cambria Math" w:cs="Times New Roman"/>
              <w:sz w:val="24"/>
              <w:szCs w:val="24"/>
            </w:rPr>
            <m:t xml:space="preserve"> ×(In-flight Wi-Fi Service)+</m:t>
          </m:r>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2</m:t>
              </m:r>
            </m:sub>
          </m:sSub>
          <m:r>
            <w:rPr>
              <w:rFonts w:ascii="Cambria Math" w:hAnsi="Cambria Math" w:cs="Times New Roman"/>
              <w:sz w:val="24"/>
              <w:szCs w:val="24"/>
            </w:rPr>
            <m:t>×(Ease of Online Booking)+.......</m:t>
          </m:r>
        </m:oMath>
      </m:oMathPara>
    </w:p>
    <w:p w14:paraId="54C199F7" w14:textId="77777777" w:rsidR="00B66473" w:rsidRPr="00A00326" w:rsidRDefault="00B66473" w:rsidP="00A00326">
      <w:pPr>
        <w:pStyle w:val="Heading2"/>
        <w:jc w:val="both"/>
        <w:rPr>
          <w:rFonts w:ascii="Times New Roman" w:hAnsi="Times New Roman" w:cs="Times New Roman"/>
          <w:sz w:val="24"/>
          <w:szCs w:val="24"/>
        </w:rPr>
      </w:pPr>
      <w:bookmarkStart w:id="16" w:name="_i55q80vlskta" w:colFirst="0" w:colLast="0"/>
      <w:bookmarkStart w:id="17" w:name="_Toc216284159"/>
      <w:bookmarkEnd w:id="16"/>
      <w:r w:rsidRPr="00A00326">
        <w:rPr>
          <w:rFonts w:ascii="Times New Roman" w:hAnsi="Times New Roman" w:cs="Times New Roman"/>
          <w:sz w:val="24"/>
          <w:szCs w:val="24"/>
        </w:rPr>
        <w:t>Neural Network Model</w:t>
      </w:r>
      <w:bookmarkEnd w:id="17"/>
    </w:p>
    <w:p w14:paraId="223C81EF" w14:textId="77777777" w:rsidR="00B66473" w:rsidRPr="00A00326" w:rsidRDefault="00B66473" w:rsidP="00A00326">
      <w:pPr>
        <w:pStyle w:val="Heading3"/>
        <w:jc w:val="both"/>
        <w:rPr>
          <w:rFonts w:ascii="Times New Roman" w:hAnsi="Times New Roman" w:cs="Times New Roman"/>
          <w:sz w:val="24"/>
          <w:szCs w:val="24"/>
        </w:rPr>
      </w:pPr>
      <w:bookmarkStart w:id="18" w:name="_44mgyfe9h4ew" w:colFirst="0" w:colLast="0"/>
      <w:bookmarkStart w:id="19" w:name="_Toc216284160"/>
      <w:bookmarkEnd w:id="18"/>
      <w:r w:rsidRPr="00A00326">
        <w:rPr>
          <w:rFonts w:ascii="Times New Roman" w:hAnsi="Times New Roman" w:cs="Times New Roman"/>
          <w:sz w:val="24"/>
          <w:szCs w:val="24"/>
        </w:rPr>
        <w:t>Development of models</w:t>
      </w:r>
      <w:bookmarkEnd w:id="19"/>
    </w:p>
    <w:p w14:paraId="06516234" w14:textId="77777777" w:rsidR="00B66473" w:rsidRPr="00A00326" w:rsidRDefault="00B66473" w:rsidP="00A00326">
      <w:pPr>
        <w:jc w:val="both"/>
        <w:rPr>
          <w:rFonts w:ascii="Times New Roman" w:hAnsi="Times New Roman" w:cs="Times New Roman"/>
          <w:sz w:val="24"/>
          <w:szCs w:val="24"/>
        </w:rPr>
      </w:pPr>
      <w:r w:rsidRPr="00A00326">
        <w:rPr>
          <w:rFonts w:ascii="Times New Roman" w:hAnsi="Times New Roman" w:cs="Times New Roman"/>
          <w:noProof/>
          <w:sz w:val="24"/>
          <w:szCs w:val="24"/>
          <w:lang w:val="en-US"/>
        </w:rPr>
        <w:drawing>
          <wp:inline distT="114300" distB="114300" distL="114300" distR="114300" wp14:anchorId="43C9CF4D" wp14:editId="3022831B">
            <wp:extent cx="5943600" cy="2794000"/>
            <wp:effectExtent l="25400" t="25400" r="25400" b="25400"/>
            <wp:docPr id="116034478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943600" cy="2794000"/>
                    </a:xfrm>
                    <a:prstGeom prst="rect">
                      <a:avLst/>
                    </a:prstGeom>
                    <a:ln w="25400">
                      <a:solidFill>
                        <a:srgbClr val="000000"/>
                      </a:solidFill>
                      <a:prstDash val="solid"/>
                    </a:ln>
                  </pic:spPr>
                </pic:pic>
              </a:graphicData>
            </a:graphic>
          </wp:inline>
        </w:drawing>
      </w:r>
    </w:p>
    <w:p w14:paraId="7B311717" w14:textId="303740EF" w:rsidR="00B66473" w:rsidRPr="00A00326" w:rsidRDefault="00B66473" w:rsidP="00E64282">
      <w:pPr>
        <w:jc w:val="center"/>
        <w:rPr>
          <w:rFonts w:ascii="Times New Roman" w:hAnsi="Times New Roman" w:cs="Times New Roman"/>
          <w:b/>
          <w:sz w:val="24"/>
          <w:szCs w:val="24"/>
        </w:rPr>
      </w:pPr>
      <w:r w:rsidRPr="00A00326">
        <w:rPr>
          <w:rFonts w:ascii="Times New Roman" w:hAnsi="Times New Roman" w:cs="Times New Roman"/>
          <w:b/>
          <w:sz w:val="24"/>
          <w:szCs w:val="24"/>
        </w:rPr>
        <w:t>Figure 11: NN Model Performance Comparison of Evaluation and ROC Chart</w:t>
      </w:r>
    </w:p>
    <w:p w14:paraId="254FC205" w14:textId="041D99FF" w:rsidR="00B66473" w:rsidRPr="00A00326" w:rsidRDefault="00B66473" w:rsidP="00A00326">
      <w:pPr>
        <w:jc w:val="both"/>
        <w:rPr>
          <w:rFonts w:ascii="Times New Roman" w:hAnsi="Times New Roman" w:cs="Times New Roman"/>
          <w:sz w:val="24"/>
          <w:szCs w:val="24"/>
        </w:rPr>
      </w:pPr>
      <w:r w:rsidRPr="00A00326">
        <w:rPr>
          <w:rFonts w:ascii="Times New Roman" w:hAnsi="Times New Roman" w:cs="Times New Roman"/>
          <w:sz w:val="24"/>
          <w:szCs w:val="24"/>
        </w:rPr>
        <w:lastRenderedPageBreak/>
        <w:t xml:space="preserve">This figure shows the accuracy of </w:t>
      </w:r>
      <w:r w:rsidR="00E64282" w:rsidRPr="00A00326">
        <w:rPr>
          <w:rFonts w:ascii="Times New Roman" w:hAnsi="Times New Roman" w:cs="Times New Roman"/>
          <w:sz w:val="24"/>
          <w:szCs w:val="24"/>
        </w:rPr>
        <w:t>Auto Neural</w:t>
      </w:r>
      <w:r w:rsidRPr="00A00326">
        <w:rPr>
          <w:rFonts w:ascii="Times New Roman" w:hAnsi="Times New Roman" w:cs="Times New Roman"/>
          <w:sz w:val="24"/>
          <w:szCs w:val="24"/>
        </w:rPr>
        <w:t xml:space="preserve">, Neural Network, Neural Network (2), and DMNeural models in predicting the value of Satisfaction. From the ROC graphs of the TRAIN, VALIDATE, and, TEST sets shown in the figure, it is evident that </w:t>
      </w:r>
      <w:r w:rsidR="00E64282" w:rsidRPr="00A00326">
        <w:rPr>
          <w:rFonts w:ascii="Times New Roman" w:hAnsi="Times New Roman" w:cs="Times New Roman"/>
          <w:sz w:val="24"/>
          <w:szCs w:val="24"/>
        </w:rPr>
        <w:t>Auto Neural</w:t>
      </w:r>
      <w:r w:rsidRPr="00A00326">
        <w:rPr>
          <w:rFonts w:ascii="Times New Roman" w:hAnsi="Times New Roman" w:cs="Times New Roman"/>
          <w:sz w:val="24"/>
          <w:szCs w:val="24"/>
        </w:rPr>
        <w:t xml:space="preserve"> has a better ROC Index of 0.976 as compared to the other models. The Cumulative Lift also illustrates that </w:t>
      </w:r>
      <w:r w:rsidR="00E64282" w:rsidRPr="00A00326">
        <w:rPr>
          <w:rFonts w:ascii="Times New Roman" w:hAnsi="Times New Roman" w:cs="Times New Roman"/>
          <w:sz w:val="24"/>
          <w:szCs w:val="24"/>
        </w:rPr>
        <w:t>Auto Neural</w:t>
      </w:r>
      <w:r w:rsidRPr="00A00326">
        <w:rPr>
          <w:rFonts w:ascii="Times New Roman" w:hAnsi="Times New Roman" w:cs="Times New Roman"/>
          <w:sz w:val="24"/>
          <w:szCs w:val="24"/>
        </w:rPr>
        <w:t xml:space="preserve"> has the highest CL (~3), which means that, it ranks the positive responses much better than the other models (Kasem </w:t>
      </w:r>
      <w:r w:rsidRPr="00A00326">
        <w:rPr>
          <w:rFonts w:ascii="Times New Roman" w:hAnsi="Times New Roman" w:cs="Times New Roman"/>
          <w:i/>
          <w:sz w:val="24"/>
          <w:szCs w:val="24"/>
        </w:rPr>
        <w:t>et al.</w:t>
      </w:r>
      <w:r w:rsidRPr="00A00326">
        <w:rPr>
          <w:rFonts w:ascii="Times New Roman" w:hAnsi="Times New Roman" w:cs="Times New Roman"/>
          <w:sz w:val="24"/>
          <w:szCs w:val="24"/>
        </w:rPr>
        <w:t xml:space="preserve"> 2024). </w:t>
      </w:r>
      <w:r w:rsidR="00E64282" w:rsidRPr="00A00326">
        <w:rPr>
          <w:rFonts w:ascii="Times New Roman" w:hAnsi="Times New Roman" w:cs="Times New Roman"/>
          <w:sz w:val="24"/>
          <w:szCs w:val="24"/>
        </w:rPr>
        <w:t>Moreover,</w:t>
      </w:r>
      <w:r w:rsidRPr="00A00326">
        <w:rPr>
          <w:rFonts w:ascii="Times New Roman" w:hAnsi="Times New Roman" w:cs="Times New Roman"/>
          <w:sz w:val="24"/>
          <w:szCs w:val="24"/>
        </w:rPr>
        <w:t xml:space="preserve"> in Fit Statistics on the training set, AutoNeural performs perfectly giving the highest ROC Index of 0.976 and the lowest Misclassification Rate of 0.08872. </w:t>
      </w:r>
      <w:r w:rsidR="00E64282" w:rsidRPr="00A00326">
        <w:rPr>
          <w:rFonts w:ascii="Times New Roman" w:hAnsi="Times New Roman" w:cs="Times New Roman"/>
          <w:sz w:val="24"/>
          <w:szCs w:val="24"/>
        </w:rPr>
        <w:t>Analysing</w:t>
      </w:r>
      <w:r w:rsidRPr="00A00326">
        <w:rPr>
          <w:rFonts w:ascii="Times New Roman" w:hAnsi="Times New Roman" w:cs="Times New Roman"/>
          <w:sz w:val="24"/>
          <w:szCs w:val="24"/>
        </w:rPr>
        <w:t xml:space="preserve"> the Event Classification table, AutoNeural which classifies events stands out the best in True Positive this attests to the fact that AutoNeural is most appropriate for Satisfaction prediction with 1698 and 279 False negative respectively.</w:t>
      </w:r>
    </w:p>
    <w:p w14:paraId="7FD30C9C" w14:textId="77777777" w:rsidR="00B66473" w:rsidRPr="00A00326" w:rsidRDefault="00B66473" w:rsidP="00A00326">
      <w:pPr>
        <w:pStyle w:val="Heading3"/>
        <w:jc w:val="both"/>
        <w:rPr>
          <w:rFonts w:ascii="Times New Roman" w:hAnsi="Times New Roman" w:cs="Times New Roman"/>
          <w:sz w:val="24"/>
          <w:szCs w:val="24"/>
        </w:rPr>
      </w:pPr>
      <w:bookmarkStart w:id="20" w:name="_semmaineiitc" w:colFirst="0" w:colLast="0"/>
      <w:bookmarkStart w:id="21" w:name="_Toc216284161"/>
      <w:bookmarkEnd w:id="20"/>
      <w:r w:rsidRPr="00A00326">
        <w:rPr>
          <w:rFonts w:ascii="Times New Roman" w:hAnsi="Times New Roman" w:cs="Times New Roman"/>
          <w:sz w:val="24"/>
          <w:szCs w:val="24"/>
        </w:rPr>
        <w:t>Model performance</w:t>
      </w:r>
      <w:bookmarkEnd w:id="21"/>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1933"/>
        <w:gridCol w:w="1214"/>
        <w:gridCol w:w="900"/>
        <w:gridCol w:w="1022"/>
        <w:gridCol w:w="1035"/>
        <w:gridCol w:w="1063"/>
        <w:gridCol w:w="1076"/>
        <w:gridCol w:w="1117"/>
      </w:tblGrid>
      <w:tr w:rsidR="00B66473" w:rsidRPr="00A00326" w14:paraId="0E9B1B45" w14:textId="77777777" w:rsidTr="0087283E">
        <w:trPr>
          <w:trHeight w:val="800"/>
        </w:trPr>
        <w:tc>
          <w:tcPr>
            <w:tcW w:w="19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97B1DC" w14:textId="77777777" w:rsidR="00B66473" w:rsidRPr="00A00326" w:rsidRDefault="00B66473"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Model Variation</w:t>
            </w:r>
          </w:p>
        </w:tc>
        <w:tc>
          <w:tcPr>
            <w:tcW w:w="1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8F220E" w14:textId="77777777" w:rsidR="00B66473" w:rsidRPr="00A00326" w:rsidRDefault="00B66473"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ROC Index</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A6AD3" w14:textId="77777777" w:rsidR="00B66473" w:rsidRPr="00A00326" w:rsidRDefault="00B66473"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Cu. Lift</w:t>
            </w:r>
          </w:p>
        </w:tc>
        <w:tc>
          <w:tcPr>
            <w:tcW w:w="1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80DE53" w14:textId="77777777" w:rsidR="00B66473" w:rsidRPr="00A00326" w:rsidRDefault="00B66473"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Scope %</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DDB613" w14:textId="77777777" w:rsidR="00B66473" w:rsidRPr="00A00326" w:rsidRDefault="00B66473"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True - %</w:t>
            </w:r>
          </w:p>
        </w:tc>
        <w:tc>
          <w:tcPr>
            <w:tcW w:w="10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9EB8EA" w14:textId="77777777" w:rsidR="00B66473" w:rsidRPr="00A00326" w:rsidRDefault="00B66473"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False - %</w:t>
            </w:r>
          </w:p>
        </w:tc>
        <w:tc>
          <w:tcPr>
            <w:tcW w:w="10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28DAD3" w14:textId="77777777" w:rsidR="00B66473" w:rsidRPr="00A00326" w:rsidRDefault="00B66473"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True + %</w:t>
            </w:r>
          </w:p>
        </w:tc>
        <w:tc>
          <w:tcPr>
            <w:tcW w:w="1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5FA71F" w14:textId="77777777" w:rsidR="00B66473" w:rsidRPr="00A00326" w:rsidRDefault="00B66473"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False + %</w:t>
            </w:r>
          </w:p>
        </w:tc>
      </w:tr>
      <w:tr w:rsidR="00B66473" w:rsidRPr="00A00326" w14:paraId="1340B133" w14:textId="77777777" w:rsidTr="0087283E">
        <w:trPr>
          <w:trHeight w:val="515"/>
        </w:trPr>
        <w:tc>
          <w:tcPr>
            <w:tcW w:w="19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71D2B9" w14:textId="77777777" w:rsidR="00B66473" w:rsidRPr="00A00326" w:rsidRDefault="00B66473"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Neural Network</w:t>
            </w:r>
          </w:p>
        </w:tc>
        <w:tc>
          <w:tcPr>
            <w:tcW w:w="1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ADE6EF"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0.975</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815609"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2.99</w:t>
            </w:r>
          </w:p>
        </w:tc>
        <w:tc>
          <w:tcPr>
            <w:tcW w:w="1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CE70D0"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100.00%</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CA915C"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29.90%</w:t>
            </w:r>
          </w:p>
        </w:tc>
        <w:tc>
          <w:tcPr>
            <w:tcW w:w="10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37604D"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14.95%</w:t>
            </w:r>
          </w:p>
        </w:tc>
        <w:tc>
          <w:tcPr>
            <w:tcW w:w="10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76106A"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29.90%</w:t>
            </w:r>
          </w:p>
        </w:tc>
        <w:tc>
          <w:tcPr>
            <w:tcW w:w="1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606CF4"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14.95%</w:t>
            </w:r>
          </w:p>
        </w:tc>
      </w:tr>
      <w:tr w:rsidR="00B66473" w:rsidRPr="00A00326" w14:paraId="65D8DEB7" w14:textId="77777777" w:rsidTr="0087283E">
        <w:trPr>
          <w:trHeight w:val="800"/>
        </w:trPr>
        <w:tc>
          <w:tcPr>
            <w:tcW w:w="19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DA9BDD" w14:textId="77777777" w:rsidR="00B66473" w:rsidRPr="00A00326" w:rsidRDefault="00B66473"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Neural Network (2)</w:t>
            </w:r>
          </w:p>
        </w:tc>
        <w:tc>
          <w:tcPr>
            <w:tcW w:w="1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9A38D0"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0.975</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826100"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2.99</w:t>
            </w:r>
          </w:p>
        </w:tc>
        <w:tc>
          <w:tcPr>
            <w:tcW w:w="1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D003E2"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100.00%</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31C87E"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29.90%</w:t>
            </w:r>
          </w:p>
        </w:tc>
        <w:tc>
          <w:tcPr>
            <w:tcW w:w="10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E59058"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14.95%</w:t>
            </w:r>
          </w:p>
        </w:tc>
        <w:tc>
          <w:tcPr>
            <w:tcW w:w="10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DF6280"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29.90%</w:t>
            </w:r>
          </w:p>
        </w:tc>
        <w:tc>
          <w:tcPr>
            <w:tcW w:w="1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D29CDE"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14.95%</w:t>
            </w:r>
          </w:p>
        </w:tc>
      </w:tr>
      <w:tr w:rsidR="00B66473" w:rsidRPr="00A00326" w14:paraId="7180F9DE" w14:textId="77777777" w:rsidTr="0087283E">
        <w:trPr>
          <w:trHeight w:val="515"/>
        </w:trPr>
        <w:tc>
          <w:tcPr>
            <w:tcW w:w="19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E50C3D" w14:textId="77777777" w:rsidR="00B66473" w:rsidRPr="00A00326" w:rsidRDefault="00B66473"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AutoNeural</w:t>
            </w:r>
          </w:p>
        </w:tc>
        <w:tc>
          <w:tcPr>
            <w:tcW w:w="1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13605F"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0.976</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64D8AE"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2.99</w:t>
            </w:r>
          </w:p>
        </w:tc>
        <w:tc>
          <w:tcPr>
            <w:tcW w:w="1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D95F95"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100.00%</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349ED6"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29.90%</w:t>
            </w:r>
          </w:p>
        </w:tc>
        <w:tc>
          <w:tcPr>
            <w:tcW w:w="10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BE4B10"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14.95%</w:t>
            </w:r>
          </w:p>
        </w:tc>
        <w:tc>
          <w:tcPr>
            <w:tcW w:w="10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527E0E"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29.90%</w:t>
            </w:r>
          </w:p>
        </w:tc>
        <w:tc>
          <w:tcPr>
            <w:tcW w:w="1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BA9F5F"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14.95%</w:t>
            </w:r>
          </w:p>
        </w:tc>
      </w:tr>
      <w:tr w:rsidR="00B66473" w:rsidRPr="00A00326" w14:paraId="7101E178" w14:textId="77777777" w:rsidTr="0087283E">
        <w:trPr>
          <w:trHeight w:val="515"/>
        </w:trPr>
        <w:tc>
          <w:tcPr>
            <w:tcW w:w="19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FEAB50" w14:textId="77777777" w:rsidR="00B66473" w:rsidRPr="00A00326" w:rsidRDefault="00B66473"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DMNeural</w:t>
            </w:r>
          </w:p>
        </w:tc>
        <w:tc>
          <w:tcPr>
            <w:tcW w:w="1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FF0B07"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0.963</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570C33"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2.96</w:t>
            </w:r>
          </w:p>
        </w:tc>
        <w:tc>
          <w:tcPr>
            <w:tcW w:w="1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7BAF5C"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99.31%</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03240D"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29.69%</w:t>
            </w:r>
          </w:p>
        </w:tc>
        <w:tc>
          <w:tcPr>
            <w:tcW w:w="10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8AF96F"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14.82%</w:t>
            </w:r>
          </w:p>
        </w:tc>
        <w:tc>
          <w:tcPr>
            <w:tcW w:w="10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901B0D"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29.69%</w:t>
            </w:r>
          </w:p>
        </w:tc>
        <w:tc>
          <w:tcPr>
            <w:tcW w:w="1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6A81C9"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14.82%</w:t>
            </w:r>
          </w:p>
        </w:tc>
      </w:tr>
    </w:tbl>
    <w:p w14:paraId="7D0E7F51" w14:textId="77777777" w:rsidR="00E64282" w:rsidRDefault="00E64282" w:rsidP="00E64282">
      <w:pPr>
        <w:jc w:val="center"/>
        <w:rPr>
          <w:rFonts w:ascii="Times New Roman" w:hAnsi="Times New Roman" w:cs="Times New Roman"/>
          <w:b/>
          <w:sz w:val="24"/>
          <w:szCs w:val="24"/>
        </w:rPr>
      </w:pPr>
    </w:p>
    <w:p w14:paraId="7033B68C" w14:textId="6EC7AB96" w:rsidR="00B66473" w:rsidRPr="00A00326" w:rsidRDefault="00B66473" w:rsidP="00E64282">
      <w:pPr>
        <w:jc w:val="center"/>
        <w:rPr>
          <w:rFonts w:ascii="Times New Roman" w:hAnsi="Times New Roman" w:cs="Times New Roman"/>
          <w:b/>
          <w:sz w:val="24"/>
          <w:szCs w:val="24"/>
        </w:rPr>
      </w:pPr>
      <w:r w:rsidRPr="00A00326">
        <w:rPr>
          <w:rFonts w:ascii="Times New Roman" w:hAnsi="Times New Roman" w:cs="Times New Roman"/>
          <w:b/>
          <w:sz w:val="24"/>
          <w:szCs w:val="24"/>
        </w:rPr>
        <w:t>Table 2: Neural Network Models Performance</w:t>
      </w:r>
    </w:p>
    <w:p w14:paraId="0AEEFFBD" w14:textId="77777777" w:rsidR="00B66473" w:rsidRPr="00A00326" w:rsidRDefault="00B66473" w:rsidP="00A00326">
      <w:pPr>
        <w:pStyle w:val="Heading3"/>
        <w:jc w:val="both"/>
        <w:rPr>
          <w:rFonts w:ascii="Times New Roman" w:hAnsi="Times New Roman" w:cs="Times New Roman"/>
          <w:sz w:val="24"/>
          <w:szCs w:val="24"/>
        </w:rPr>
      </w:pPr>
      <w:bookmarkStart w:id="22" w:name="_1becn4e2uge2" w:colFirst="0" w:colLast="0"/>
      <w:bookmarkStart w:id="23" w:name="_Toc216284162"/>
      <w:bookmarkEnd w:id="22"/>
      <w:r w:rsidRPr="00A00326">
        <w:rPr>
          <w:rFonts w:ascii="Times New Roman" w:hAnsi="Times New Roman" w:cs="Times New Roman"/>
          <w:sz w:val="24"/>
          <w:szCs w:val="24"/>
        </w:rPr>
        <w:t>Overfitting analysis</w:t>
      </w:r>
      <w:bookmarkEnd w:id="23"/>
    </w:p>
    <w:p w14:paraId="0DD5B846" w14:textId="6E5E1C00" w:rsidR="00B66473" w:rsidRDefault="00B66473" w:rsidP="00A00326">
      <w:pPr>
        <w:jc w:val="both"/>
        <w:rPr>
          <w:rFonts w:ascii="Times New Roman" w:hAnsi="Times New Roman" w:cs="Times New Roman"/>
          <w:sz w:val="24"/>
          <w:szCs w:val="24"/>
        </w:rPr>
      </w:pPr>
      <w:r w:rsidRPr="00A00326">
        <w:rPr>
          <w:rFonts w:ascii="Times New Roman" w:hAnsi="Times New Roman" w:cs="Times New Roman"/>
          <w:sz w:val="24"/>
          <w:szCs w:val="24"/>
        </w:rPr>
        <w:t>Overfitting analysis considers the likelihood that the models might be memorizing the training data instead of having the ability to generalize to unseen data. In this analysis, the AutoNeural model also maintains similar performance on the train, validation, and test set with a significantly high ROC Index of 0.976. Misclassification values for the train (0.08872) and validation (0.09766) sets are relatively low with no significant overfitting (Dymora</w:t>
      </w:r>
      <w:r w:rsidRPr="00A00326">
        <w:rPr>
          <w:rFonts w:ascii="Times New Roman" w:hAnsi="Times New Roman" w:cs="Times New Roman"/>
          <w:i/>
          <w:sz w:val="24"/>
          <w:szCs w:val="24"/>
        </w:rPr>
        <w:t xml:space="preserve">et al. </w:t>
      </w:r>
      <w:r w:rsidRPr="00A00326">
        <w:rPr>
          <w:rFonts w:ascii="Times New Roman" w:hAnsi="Times New Roman" w:cs="Times New Roman"/>
          <w:sz w:val="24"/>
          <w:szCs w:val="24"/>
        </w:rPr>
        <w:t>2024). However, the combination model, DMNeural, yields a slightly reduced ROC Index as well as elevated misclassification values as opposed to pointing towards potential overfitting because it also has more difficulties in generalizing.</w:t>
      </w:r>
    </w:p>
    <w:p w14:paraId="2B652815" w14:textId="63267D76" w:rsidR="00566577" w:rsidRDefault="00566577" w:rsidP="00A00326">
      <w:pPr>
        <w:jc w:val="both"/>
        <w:rPr>
          <w:rFonts w:ascii="Times New Roman" w:hAnsi="Times New Roman" w:cs="Times New Roman"/>
          <w:sz w:val="24"/>
          <w:szCs w:val="24"/>
        </w:rPr>
      </w:pPr>
    </w:p>
    <w:p w14:paraId="56A80BDB" w14:textId="77777777" w:rsidR="00566577" w:rsidRPr="00A00326" w:rsidRDefault="00566577" w:rsidP="00A00326">
      <w:pPr>
        <w:jc w:val="both"/>
        <w:rPr>
          <w:rFonts w:ascii="Times New Roman" w:hAnsi="Times New Roman" w:cs="Times New Roman"/>
          <w:sz w:val="24"/>
          <w:szCs w:val="24"/>
        </w:rPr>
      </w:pPr>
    </w:p>
    <w:p w14:paraId="682CEBA7" w14:textId="22E6F2CB" w:rsidR="0051163F" w:rsidRPr="0051163F" w:rsidRDefault="00E6397B" w:rsidP="0051163F">
      <w:pPr>
        <w:pStyle w:val="Heading1"/>
        <w:jc w:val="both"/>
        <w:rPr>
          <w:rFonts w:ascii="Times New Roman" w:hAnsi="Times New Roman" w:cs="Times New Roman"/>
          <w:sz w:val="24"/>
          <w:szCs w:val="24"/>
        </w:rPr>
      </w:pPr>
      <w:bookmarkStart w:id="24" w:name="_Toc216284163"/>
      <w:r w:rsidRPr="00A00326">
        <w:rPr>
          <w:rFonts w:ascii="Times New Roman" w:hAnsi="Times New Roman" w:cs="Times New Roman"/>
          <w:sz w:val="24"/>
          <w:szCs w:val="24"/>
        </w:rPr>
        <w:lastRenderedPageBreak/>
        <w:t xml:space="preserve">Analysis </w:t>
      </w:r>
      <w:r w:rsidR="00920322" w:rsidRPr="00A00326">
        <w:rPr>
          <w:rFonts w:ascii="Times New Roman" w:hAnsi="Times New Roman" w:cs="Times New Roman"/>
          <w:sz w:val="24"/>
          <w:szCs w:val="24"/>
        </w:rPr>
        <w:t>of the best model</w:t>
      </w:r>
      <w:bookmarkEnd w:id="24"/>
    </w:p>
    <w:p w14:paraId="659A99B5" w14:textId="70C078CB" w:rsidR="0051163F" w:rsidRPr="0051163F" w:rsidRDefault="0051163F" w:rsidP="0051163F">
      <w:pPr>
        <w:jc w:val="both"/>
        <w:rPr>
          <w:rFonts w:ascii="Times New Roman" w:hAnsi="Times New Roman" w:cs="Times New Roman"/>
          <w:lang w:val="en-US"/>
        </w:rPr>
      </w:pPr>
      <w:r w:rsidRPr="0051163F">
        <w:rPr>
          <w:rFonts w:ascii="Times New Roman" w:hAnsi="Times New Roman" w:cs="Times New Roman"/>
        </w:rPr>
        <w:t xml:space="preserve">Both the </w:t>
      </w:r>
      <w:proofErr w:type="spellStart"/>
      <w:r w:rsidRPr="0051163F">
        <w:rPr>
          <w:rFonts w:ascii="Times New Roman" w:hAnsi="Times New Roman" w:cs="Times New Roman"/>
        </w:rPr>
        <w:t>DMine</w:t>
      </w:r>
      <w:proofErr w:type="spellEnd"/>
      <w:r w:rsidRPr="0051163F">
        <w:rPr>
          <w:rFonts w:ascii="Times New Roman" w:hAnsi="Times New Roman" w:cs="Times New Roman"/>
        </w:rPr>
        <w:t xml:space="preserve"> Regression and </w:t>
      </w:r>
      <w:proofErr w:type="spellStart"/>
      <w:r w:rsidRPr="0051163F">
        <w:rPr>
          <w:rFonts w:ascii="Times New Roman" w:hAnsi="Times New Roman" w:cs="Times New Roman"/>
        </w:rPr>
        <w:t>AutoNeural</w:t>
      </w:r>
      <w:proofErr w:type="spellEnd"/>
      <w:r w:rsidRPr="0051163F">
        <w:rPr>
          <w:rFonts w:ascii="Times New Roman" w:hAnsi="Times New Roman" w:cs="Times New Roman"/>
        </w:rPr>
        <w:t xml:space="preserve"> models exhibit strong predictive capability with consistent</w:t>
      </w:r>
      <w:r>
        <w:rPr>
          <w:rFonts w:ascii="Times New Roman" w:hAnsi="Times New Roman" w:cs="Times New Roman"/>
        </w:rPr>
        <w:t xml:space="preserve"> </w:t>
      </w:r>
      <w:r w:rsidRPr="0051163F">
        <w:rPr>
          <w:rFonts w:ascii="Times New Roman" w:hAnsi="Times New Roman" w:cs="Times New Roman"/>
        </w:rPr>
        <w:t>ROC values above 0.97.</w:t>
      </w:r>
      <w:r>
        <w:rPr>
          <w:rFonts w:ascii="Times New Roman" w:hAnsi="Times New Roman" w:cs="Times New Roman"/>
        </w:rPr>
        <w:t xml:space="preserve"> </w:t>
      </w:r>
      <w:r w:rsidRPr="0051163F">
        <w:rPr>
          <w:rFonts w:ascii="Times New Roman" w:hAnsi="Times New Roman" w:cs="Times New Roman"/>
        </w:rPr>
        <w:t xml:space="preserve">The </w:t>
      </w:r>
      <w:proofErr w:type="spellStart"/>
      <w:r w:rsidRPr="0051163F">
        <w:rPr>
          <w:rFonts w:ascii="Times New Roman" w:hAnsi="Times New Roman" w:cs="Times New Roman"/>
        </w:rPr>
        <w:t>DMine</w:t>
      </w:r>
      <w:proofErr w:type="spellEnd"/>
      <w:r w:rsidRPr="0051163F">
        <w:rPr>
          <w:rFonts w:ascii="Times New Roman" w:hAnsi="Times New Roman" w:cs="Times New Roman"/>
        </w:rPr>
        <w:t xml:space="preserve"> Regression model achieves the highest ROC Index (0.98), demonstrating slightly superior discrimination. However, the </w:t>
      </w:r>
      <w:proofErr w:type="spellStart"/>
      <w:r w:rsidRPr="0051163F">
        <w:rPr>
          <w:rFonts w:ascii="Times New Roman" w:hAnsi="Times New Roman" w:cs="Times New Roman"/>
        </w:rPr>
        <w:t>AutoNeural</w:t>
      </w:r>
      <w:proofErr w:type="spellEnd"/>
      <w:r w:rsidRPr="0051163F">
        <w:rPr>
          <w:rFonts w:ascii="Times New Roman" w:hAnsi="Times New Roman" w:cs="Times New Roman"/>
        </w:rPr>
        <w:t xml:space="preserve"> model provides competitive performance with excellent generalization and low misclassification values across train, validation, and test </w:t>
      </w:r>
      <w:proofErr w:type="spellStart"/>
      <w:proofErr w:type="gramStart"/>
      <w:r w:rsidRPr="0051163F">
        <w:rPr>
          <w:rFonts w:ascii="Times New Roman" w:hAnsi="Times New Roman" w:cs="Times New Roman"/>
        </w:rPr>
        <w:t>sets.Given</w:t>
      </w:r>
      <w:proofErr w:type="spellEnd"/>
      <w:proofErr w:type="gramEnd"/>
      <w:r w:rsidRPr="0051163F">
        <w:rPr>
          <w:rFonts w:ascii="Times New Roman" w:hAnsi="Times New Roman" w:cs="Times New Roman"/>
        </w:rPr>
        <w:t xml:space="preserve"> its balance of interpretability and accuracy, the </w:t>
      </w:r>
      <w:proofErr w:type="spellStart"/>
      <w:r w:rsidRPr="0051163F">
        <w:rPr>
          <w:rFonts w:ascii="Times New Roman" w:hAnsi="Times New Roman" w:cs="Times New Roman"/>
        </w:rPr>
        <w:t>DMine</w:t>
      </w:r>
      <w:proofErr w:type="spellEnd"/>
      <w:r w:rsidRPr="0051163F">
        <w:rPr>
          <w:rFonts w:ascii="Times New Roman" w:hAnsi="Times New Roman" w:cs="Times New Roman"/>
        </w:rPr>
        <w:t xml:space="preserve"> Regression model is the preferred final model, with </w:t>
      </w:r>
      <w:proofErr w:type="spellStart"/>
      <w:r w:rsidRPr="0051163F">
        <w:rPr>
          <w:rFonts w:ascii="Times New Roman" w:hAnsi="Times New Roman" w:cs="Times New Roman"/>
        </w:rPr>
        <w:t>AutoNeural</w:t>
      </w:r>
      <w:proofErr w:type="spellEnd"/>
      <w:r w:rsidRPr="0051163F">
        <w:rPr>
          <w:rFonts w:ascii="Times New Roman" w:hAnsi="Times New Roman" w:cs="Times New Roman"/>
        </w:rPr>
        <w:t xml:space="preserve"> acting as a reliable alternative for capturing non-linear interactions.</w:t>
      </w:r>
    </w:p>
    <w:p w14:paraId="0DDA0983" w14:textId="77777777" w:rsidR="007D6F86" w:rsidRPr="00A00326" w:rsidRDefault="007D6F86" w:rsidP="00A00326">
      <w:pPr>
        <w:spacing w:after="0"/>
        <w:jc w:val="both"/>
        <w:rPr>
          <w:rFonts w:ascii="Times New Roman" w:hAnsi="Times New Roman" w:cs="Times New Roman"/>
          <w:color w:val="000000" w:themeColor="text1"/>
          <w:sz w:val="24"/>
          <w:szCs w:val="24"/>
        </w:rPr>
      </w:pPr>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1849"/>
        <w:gridCol w:w="1239"/>
        <w:gridCol w:w="926"/>
        <w:gridCol w:w="1020"/>
        <w:gridCol w:w="1034"/>
        <w:gridCol w:w="1075"/>
        <w:gridCol w:w="1088"/>
        <w:gridCol w:w="1129"/>
      </w:tblGrid>
      <w:tr w:rsidR="00FD3044" w:rsidRPr="00A00326" w14:paraId="38C6D239" w14:textId="77777777" w:rsidTr="00FD3044">
        <w:trPr>
          <w:trHeight w:val="800"/>
        </w:trPr>
        <w:tc>
          <w:tcPr>
            <w:tcW w:w="18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AB9BDE" w14:textId="77777777" w:rsidR="00FD3044" w:rsidRPr="00A00326" w:rsidRDefault="00FD3044"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Model</w:t>
            </w:r>
          </w:p>
        </w:tc>
        <w:tc>
          <w:tcPr>
            <w:tcW w:w="12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874CBE" w14:textId="77777777" w:rsidR="00FD3044" w:rsidRPr="00A00326" w:rsidRDefault="00FD3044"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ROC Index</w:t>
            </w:r>
          </w:p>
        </w:tc>
        <w:tc>
          <w:tcPr>
            <w:tcW w:w="9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97FE9A" w14:textId="77777777" w:rsidR="00FD3044" w:rsidRPr="00A00326" w:rsidRDefault="00FD3044"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Cu. Lift</w:t>
            </w:r>
          </w:p>
        </w:tc>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0F1644" w14:textId="77777777" w:rsidR="00FD3044" w:rsidRPr="00A00326" w:rsidRDefault="00FD3044"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Scope %</w:t>
            </w:r>
          </w:p>
        </w:tc>
        <w:tc>
          <w:tcPr>
            <w:tcW w:w="10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D5EAA5" w14:textId="77777777" w:rsidR="00FD3044" w:rsidRPr="00A00326" w:rsidRDefault="00FD3044"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True - %</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97A1C5" w14:textId="77777777" w:rsidR="00FD3044" w:rsidRPr="00A00326" w:rsidRDefault="00FD3044"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False - %</w:t>
            </w:r>
          </w:p>
        </w:tc>
        <w:tc>
          <w:tcPr>
            <w:tcW w:w="10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25E21A" w14:textId="77777777" w:rsidR="00FD3044" w:rsidRPr="00A00326" w:rsidRDefault="00FD3044"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True + %</w:t>
            </w:r>
          </w:p>
        </w:tc>
        <w:tc>
          <w:tcPr>
            <w:tcW w:w="1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5FC9A0" w14:textId="77777777" w:rsidR="00FD3044" w:rsidRPr="00A00326" w:rsidRDefault="00FD3044"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False + %</w:t>
            </w:r>
          </w:p>
        </w:tc>
      </w:tr>
      <w:tr w:rsidR="00FD3044" w:rsidRPr="00A00326" w14:paraId="67A00A7E" w14:textId="77777777" w:rsidTr="00FD3044">
        <w:trPr>
          <w:trHeight w:val="515"/>
        </w:trPr>
        <w:tc>
          <w:tcPr>
            <w:tcW w:w="18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7B990B" w14:textId="77777777" w:rsidR="00FD3044" w:rsidRPr="00A00326" w:rsidRDefault="00FD3044"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AutoNeural</w:t>
            </w:r>
          </w:p>
        </w:tc>
        <w:tc>
          <w:tcPr>
            <w:tcW w:w="12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AB07A6" w14:textId="77777777" w:rsidR="00FD3044" w:rsidRPr="00A00326" w:rsidRDefault="00FD3044"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0.976</w:t>
            </w:r>
          </w:p>
        </w:tc>
        <w:tc>
          <w:tcPr>
            <w:tcW w:w="9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513E2E" w14:textId="77777777" w:rsidR="00FD3044" w:rsidRPr="00A00326" w:rsidRDefault="00FD3044"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2.99</w:t>
            </w:r>
          </w:p>
        </w:tc>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CB1A23" w14:textId="77777777" w:rsidR="00FD3044" w:rsidRPr="00A00326" w:rsidRDefault="00FD3044"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100.00%</w:t>
            </w:r>
          </w:p>
        </w:tc>
        <w:tc>
          <w:tcPr>
            <w:tcW w:w="10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B6B018" w14:textId="77777777" w:rsidR="00FD3044" w:rsidRPr="00A00326" w:rsidRDefault="00FD3044"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29.90%</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8E5A78" w14:textId="77777777" w:rsidR="00FD3044" w:rsidRPr="00A00326" w:rsidRDefault="00FD3044"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14.95%</w:t>
            </w:r>
          </w:p>
        </w:tc>
        <w:tc>
          <w:tcPr>
            <w:tcW w:w="10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316798" w14:textId="77777777" w:rsidR="00FD3044" w:rsidRPr="00A00326" w:rsidRDefault="00FD3044"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29.90%</w:t>
            </w:r>
          </w:p>
        </w:tc>
        <w:tc>
          <w:tcPr>
            <w:tcW w:w="1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5FD5F6" w14:textId="77777777" w:rsidR="00FD3044" w:rsidRPr="00A00326" w:rsidRDefault="00FD3044"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14.95%</w:t>
            </w:r>
          </w:p>
        </w:tc>
      </w:tr>
      <w:tr w:rsidR="00FD3044" w:rsidRPr="00A00326" w14:paraId="0BD20FFB" w14:textId="77777777" w:rsidTr="00E64282">
        <w:trPr>
          <w:trHeight w:val="672"/>
        </w:trPr>
        <w:tc>
          <w:tcPr>
            <w:tcW w:w="18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BF7299" w14:textId="77777777" w:rsidR="00FD3044" w:rsidRPr="00A00326" w:rsidRDefault="00FD3044"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Dmine Regression</w:t>
            </w:r>
          </w:p>
        </w:tc>
        <w:tc>
          <w:tcPr>
            <w:tcW w:w="12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9BFD7F" w14:textId="77777777" w:rsidR="00FD3044" w:rsidRPr="00A00326" w:rsidRDefault="00FD3044"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0.98</w:t>
            </w:r>
          </w:p>
        </w:tc>
        <w:tc>
          <w:tcPr>
            <w:tcW w:w="9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58C789" w14:textId="77777777" w:rsidR="00FD3044" w:rsidRPr="00A00326" w:rsidRDefault="00FD3044"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2.99</w:t>
            </w:r>
          </w:p>
        </w:tc>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B8771" w14:textId="77777777" w:rsidR="00FD3044" w:rsidRPr="00A00326" w:rsidRDefault="00FD3044"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100.00%</w:t>
            </w:r>
          </w:p>
        </w:tc>
        <w:tc>
          <w:tcPr>
            <w:tcW w:w="10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B7EE7E" w14:textId="77777777" w:rsidR="00FD3044" w:rsidRPr="00A00326" w:rsidRDefault="00FD3044"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29.90%</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4515BD" w14:textId="77777777" w:rsidR="00FD3044" w:rsidRPr="00A00326" w:rsidRDefault="00FD3044"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14.95%</w:t>
            </w:r>
          </w:p>
        </w:tc>
        <w:tc>
          <w:tcPr>
            <w:tcW w:w="10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5FD5D1" w14:textId="77777777" w:rsidR="00FD3044" w:rsidRPr="00A00326" w:rsidRDefault="00FD3044"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29.90%</w:t>
            </w:r>
          </w:p>
        </w:tc>
        <w:tc>
          <w:tcPr>
            <w:tcW w:w="1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9A8AF7" w14:textId="77777777" w:rsidR="00FD3044" w:rsidRPr="00A00326" w:rsidRDefault="00FD3044"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14.95%</w:t>
            </w:r>
          </w:p>
        </w:tc>
      </w:tr>
    </w:tbl>
    <w:p w14:paraId="21CDC9E9" w14:textId="77777777" w:rsidR="00E64282" w:rsidRDefault="00E64282" w:rsidP="00E64282">
      <w:pPr>
        <w:jc w:val="center"/>
        <w:rPr>
          <w:rFonts w:ascii="Times New Roman" w:hAnsi="Times New Roman" w:cs="Times New Roman"/>
          <w:b/>
          <w:sz w:val="24"/>
          <w:szCs w:val="24"/>
        </w:rPr>
      </w:pPr>
    </w:p>
    <w:p w14:paraId="14BBD964" w14:textId="06345C83" w:rsidR="00FD3044" w:rsidRPr="00A00326" w:rsidRDefault="00FD3044" w:rsidP="00E64282">
      <w:pPr>
        <w:jc w:val="center"/>
        <w:rPr>
          <w:rFonts w:ascii="Times New Roman" w:hAnsi="Times New Roman" w:cs="Times New Roman"/>
          <w:b/>
          <w:sz w:val="24"/>
          <w:szCs w:val="24"/>
        </w:rPr>
      </w:pPr>
      <w:r w:rsidRPr="00A00326">
        <w:rPr>
          <w:rFonts w:ascii="Times New Roman" w:hAnsi="Times New Roman" w:cs="Times New Roman"/>
          <w:b/>
          <w:sz w:val="24"/>
          <w:szCs w:val="24"/>
        </w:rPr>
        <w:t>Table 3: Summary results of the best-performing models</w:t>
      </w:r>
    </w:p>
    <w:p w14:paraId="5B71F0B4" w14:textId="77777777" w:rsidR="007D6F86" w:rsidRPr="00A00326" w:rsidRDefault="007D6F86" w:rsidP="00A00326">
      <w:pPr>
        <w:spacing w:after="0"/>
        <w:jc w:val="both"/>
        <w:rPr>
          <w:rFonts w:ascii="Times New Roman" w:hAnsi="Times New Roman" w:cs="Times New Roman"/>
          <w:color w:val="000000" w:themeColor="text1"/>
          <w:sz w:val="24"/>
          <w:szCs w:val="24"/>
        </w:rPr>
      </w:pPr>
    </w:p>
    <w:p w14:paraId="5C9BBF12" w14:textId="77777777" w:rsidR="00093FF2" w:rsidRPr="00A00326" w:rsidRDefault="00D149BA" w:rsidP="00A00326">
      <w:pPr>
        <w:spacing w:after="0"/>
        <w:jc w:val="both"/>
        <w:rPr>
          <w:rFonts w:ascii="Times New Roman" w:hAnsi="Times New Roman" w:cs="Times New Roman"/>
          <w:color w:val="000000" w:themeColor="text1"/>
          <w:sz w:val="24"/>
          <w:szCs w:val="24"/>
          <w:highlight w:val="yellow"/>
          <w:lang w:val="en-US"/>
        </w:rPr>
      </w:pPr>
      <w:r w:rsidRPr="00A00326">
        <w:rPr>
          <w:rFonts w:ascii="Times New Roman" w:eastAsiaTheme="majorEastAsia" w:hAnsi="Times New Roman" w:cs="Times New Roman"/>
          <w:b/>
          <w:bCs/>
          <w:color w:val="2F5496" w:themeColor="accent1" w:themeShade="BF"/>
          <w:sz w:val="24"/>
          <w:szCs w:val="24"/>
          <w:lang w:val="en-US"/>
        </w:rPr>
        <w:t>Discussion on the breadth of areas of application and research in data mining</w:t>
      </w:r>
    </w:p>
    <w:p w14:paraId="5DFDF452" w14:textId="77777777" w:rsidR="00750EBD" w:rsidRPr="00A00326" w:rsidRDefault="00750EBD" w:rsidP="00A00326">
      <w:pPr>
        <w:jc w:val="both"/>
        <w:rPr>
          <w:rFonts w:ascii="Times New Roman" w:hAnsi="Times New Roman" w:cs="Times New Roman"/>
          <w:color w:val="000000" w:themeColor="text1"/>
          <w:sz w:val="24"/>
          <w:szCs w:val="24"/>
        </w:rPr>
      </w:pPr>
      <w:r w:rsidRPr="00A00326">
        <w:rPr>
          <w:rFonts w:ascii="Times New Roman" w:hAnsi="Times New Roman" w:cs="Times New Roman"/>
          <w:color w:val="000000" w:themeColor="text1"/>
          <w:sz w:val="24"/>
          <w:szCs w:val="24"/>
        </w:rPr>
        <w:t>Data mining offers applications spread across various industries to extract valuable information from big datasets through powerful analysis methods. Data mining allows health care organizations to discover diseases before they occur and they allow diagnoses of patients and discovery of new drugs. Industrial decision making is improved through data mining techniques that consist of pattern recognition of massive dataset information that produces useful business understanding. It is technology that optimizes predictive analytics across many industrial fields like healthcare finance, retail, manufacturing company institutions and several others to enhance operational efficiency. The success of data mining technologies demands full adoption in the industry, and the answer to these issues, grazing concepts of privacy and ethical standards must coexist with the development of algorithms that do not have bias. We should study how to augment AI system deployment’s strength, data readability, and complete system data protection. Robust data governance systems and modern analytic solutions are needed for complete data mining benefits through proper ethical application of organizations. Considering that innovative methods work as ethical principles and well-executed, the field is dependent on the future progress in the field.</w:t>
      </w:r>
    </w:p>
    <w:p w14:paraId="7292E55F" w14:textId="77777777" w:rsidR="00750EBD" w:rsidRPr="00A00326" w:rsidRDefault="00750EBD" w:rsidP="00A00326">
      <w:pPr>
        <w:spacing w:after="0"/>
        <w:jc w:val="both"/>
        <w:rPr>
          <w:rFonts w:ascii="Times New Roman" w:eastAsia="Times New Roman" w:hAnsi="Times New Roman" w:cs="Times New Roman"/>
          <w:sz w:val="24"/>
          <w:szCs w:val="24"/>
          <w:highlight w:val="yellow"/>
          <w:lang w:eastAsia="en-GB"/>
        </w:rPr>
      </w:pPr>
    </w:p>
    <w:p w14:paraId="087669D2" w14:textId="218A69E0" w:rsidR="0016736E" w:rsidRPr="00A00326" w:rsidRDefault="0016736E" w:rsidP="00A00326">
      <w:pPr>
        <w:jc w:val="both"/>
        <w:rPr>
          <w:rFonts w:ascii="Times New Roman" w:eastAsiaTheme="majorEastAsia" w:hAnsi="Times New Roman" w:cs="Times New Roman"/>
          <w:b/>
          <w:bCs/>
          <w:color w:val="2F5496" w:themeColor="accent1" w:themeShade="BF"/>
          <w:sz w:val="24"/>
          <w:szCs w:val="24"/>
          <w:lang w:val="en-US"/>
        </w:rPr>
      </w:pPr>
      <w:r w:rsidRPr="00A00326">
        <w:rPr>
          <w:rFonts w:ascii="Times New Roman" w:hAnsi="Times New Roman" w:cs="Times New Roman"/>
          <w:sz w:val="24"/>
          <w:szCs w:val="24"/>
        </w:rPr>
        <w:br w:type="page"/>
      </w:r>
    </w:p>
    <w:p w14:paraId="41C65DF4" w14:textId="54659AEE" w:rsidR="00812F29" w:rsidRPr="00A00326" w:rsidRDefault="00812F29" w:rsidP="00A00326">
      <w:pPr>
        <w:pStyle w:val="Heading1"/>
        <w:jc w:val="both"/>
        <w:rPr>
          <w:rFonts w:ascii="Times New Roman" w:hAnsi="Times New Roman" w:cs="Times New Roman"/>
          <w:sz w:val="24"/>
          <w:szCs w:val="24"/>
        </w:rPr>
      </w:pPr>
      <w:bookmarkStart w:id="25" w:name="_Toc216284164"/>
      <w:r w:rsidRPr="00A00326">
        <w:rPr>
          <w:rFonts w:ascii="Times New Roman" w:hAnsi="Times New Roman" w:cs="Times New Roman"/>
          <w:sz w:val="24"/>
          <w:szCs w:val="24"/>
        </w:rPr>
        <w:lastRenderedPageBreak/>
        <w:t>Conclusion</w:t>
      </w:r>
      <w:r w:rsidR="009050B1" w:rsidRPr="00A00326">
        <w:rPr>
          <w:rFonts w:ascii="Times New Roman" w:hAnsi="Times New Roman" w:cs="Times New Roman"/>
          <w:sz w:val="24"/>
          <w:szCs w:val="24"/>
        </w:rPr>
        <w:t xml:space="preserve"> and recommendations</w:t>
      </w:r>
      <w:bookmarkEnd w:id="25"/>
    </w:p>
    <w:p w14:paraId="720F2A1C" w14:textId="77777777" w:rsidR="00750EBD" w:rsidRPr="00A00326" w:rsidRDefault="00750EBD" w:rsidP="00A00326">
      <w:pPr>
        <w:jc w:val="both"/>
        <w:rPr>
          <w:rFonts w:ascii="Times New Roman" w:hAnsi="Times New Roman" w:cs="Times New Roman"/>
          <w:color w:val="000000" w:themeColor="text1"/>
          <w:sz w:val="24"/>
          <w:szCs w:val="24"/>
        </w:rPr>
      </w:pPr>
      <w:r w:rsidRPr="00A00326">
        <w:rPr>
          <w:rFonts w:ascii="Times New Roman" w:hAnsi="Times New Roman" w:cs="Times New Roman"/>
          <w:color w:val="000000" w:themeColor="text1"/>
          <w:sz w:val="24"/>
          <w:szCs w:val="24"/>
        </w:rPr>
        <w:t xml:space="preserve">By understanding how commercial insights can be extracted from sensitive patterns of data from the database systems, manufacturers can use data mining tools to create Iranian strategic choice alternations. It produces efficient operations since it offers predictive ability that stretches beyond the health finance, retail, manufacturing and various other sectors in the industries for which it was designed. In organizations, data mining systems should be implemented only after they resolve issues related to privacy and create moral guidelines for algorithms eliminating algorithmic prejudice. The three priority areas this will lead research towards include AI solutions, data transparency, as well as protective initiatives that organizations will have to lead. When organizations apply analytical solutions with values of ethical data governance frameworks, then data mining potential covers the whole. This field will keep itself advancing continuously with continuous innovations, all controlled by an ethical </w:t>
      </w:r>
      <w:proofErr w:type="gramStart"/>
      <w:r w:rsidRPr="00A00326">
        <w:rPr>
          <w:rFonts w:ascii="Times New Roman" w:hAnsi="Times New Roman" w:cs="Times New Roman"/>
          <w:color w:val="000000" w:themeColor="text1"/>
          <w:sz w:val="24"/>
          <w:szCs w:val="24"/>
        </w:rPr>
        <w:t>principle</w:t>
      </w:r>
      <w:proofErr w:type="gramEnd"/>
      <w:r w:rsidRPr="00A00326">
        <w:rPr>
          <w:rFonts w:ascii="Times New Roman" w:hAnsi="Times New Roman" w:cs="Times New Roman"/>
          <w:color w:val="000000" w:themeColor="text1"/>
          <w:sz w:val="24"/>
          <w:szCs w:val="24"/>
        </w:rPr>
        <w:t xml:space="preserve"> enforcement.</w:t>
      </w:r>
    </w:p>
    <w:p w14:paraId="4ACF7785" w14:textId="77777777" w:rsidR="00750EBD" w:rsidRPr="00A00326" w:rsidRDefault="00750EBD" w:rsidP="00A00326">
      <w:pPr>
        <w:jc w:val="both"/>
        <w:rPr>
          <w:rFonts w:ascii="Times New Roman" w:hAnsi="Times New Roman" w:cs="Times New Roman"/>
          <w:color w:val="000000" w:themeColor="text1"/>
          <w:sz w:val="24"/>
          <w:szCs w:val="24"/>
        </w:rPr>
      </w:pPr>
    </w:p>
    <w:p w14:paraId="14291331" w14:textId="77777777" w:rsidR="00750EBD" w:rsidRPr="00A00326" w:rsidRDefault="00750EBD" w:rsidP="00A00326">
      <w:pPr>
        <w:pStyle w:val="Heading1"/>
        <w:jc w:val="both"/>
        <w:rPr>
          <w:rFonts w:ascii="Times New Roman" w:hAnsi="Times New Roman" w:cs="Times New Roman"/>
          <w:sz w:val="24"/>
          <w:szCs w:val="24"/>
        </w:rPr>
      </w:pPr>
      <w:bookmarkStart w:id="26" w:name="_mh3p2qil0td5" w:colFirst="0" w:colLast="0"/>
      <w:bookmarkStart w:id="27" w:name="_Toc192704675"/>
      <w:bookmarkStart w:id="28" w:name="_Toc216284165"/>
      <w:bookmarkEnd w:id="26"/>
      <w:r w:rsidRPr="00A00326">
        <w:rPr>
          <w:rFonts w:ascii="Times New Roman" w:hAnsi="Times New Roman" w:cs="Times New Roman"/>
          <w:sz w:val="24"/>
          <w:szCs w:val="24"/>
        </w:rPr>
        <w:t>My Reflections on the Process</w:t>
      </w:r>
      <w:bookmarkEnd w:id="27"/>
      <w:bookmarkEnd w:id="28"/>
    </w:p>
    <w:p w14:paraId="06D20B88" w14:textId="77777777" w:rsidR="003A1F95" w:rsidRPr="00A00326" w:rsidRDefault="00750EBD" w:rsidP="00A00326">
      <w:pPr>
        <w:spacing w:after="0"/>
        <w:jc w:val="both"/>
        <w:rPr>
          <w:rFonts w:ascii="Times New Roman" w:hAnsi="Times New Roman" w:cs="Times New Roman"/>
          <w:color w:val="000000" w:themeColor="text1"/>
          <w:sz w:val="24"/>
          <w:szCs w:val="24"/>
        </w:rPr>
      </w:pPr>
      <w:r w:rsidRPr="00A00326">
        <w:rPr>
          <w:rFonts w:ascii="Times New Roman" w:hAnsi="Times New Roman" w:cs="Times New Roman"/>
          <w:sz w:val="24"/>
          <w:szCs w:val="24"/>
        </w:rPr>
        <w:t xml:space="preserve">After reflective assessment from the above, I found the SEMMA framework useful for the process of building data mining process structures. The initial stage in the sample collection prevents unnecessary data usage and data representation. While exploring, I am finding important connections, which will become a basis for decision making when transformations are made to the data. During forecasting phase I get different forecasting tools such as the regression with neural networks for satisfaction predicting as well as for the skill enhancing. Finally, the process stands ends because it permits me to choose the best solution from the set of solutions that possess the results of proven ROC Index and Cumulative Lift. Several </w:t>
      </w:r>
      <w:proofErr w:type="gramStart"/>
      <w:r w:rsidRPr="00A00326">
        <w:rPr>
          <w:rFonts w:ascii="Times New Roman" w:hAnsi="Times New Roman" w:cs="Times New Roman"/>
          <w:sz w:val="24"/>
          <w:szCs w:val="24"/>
        </w:rPr>
        <w:t>effort</w:t>
      </w:r>
      <w:proofErr w:type="gramEnd"/>
      <w:r w:rsidRPr="00A00326">
        <w:rPr>
          <w:rFonts w:ascii="Times New Roman" w:hAnsi="Times New Roman" w:cs="Times New Roman"/>
          <w:sz w:val="24"/>
          <w:szCs w:val="24"/>
        </w:rPr>
        <w:t xml:space="preserve"> is required to get the beneficial customer satisfaction insight through the process.</w:t>
      </w:r>
      <w:r w:rsidRPr="00A00326">
        <w:rPr>
          <w:rFonts w:ascii="Times New Roman" w:hAnsi="Times New Roman" w:cs="Times New Roman"/>
          <w:sz w:val="24"/>
          <w:szCs w:val="24"/>
        </w:rPr>
        <w:br w:type="page"/>
      </w:r>
    </w:p>
    <w:p w14:paraId="79321394" w14:textId="77777777" w:rsidR="00BA434D" w:rsidRPr="00A00326" w:rsidRDefault="00BA434D" w:rsidP="00A00326">
      <w:pPr>
        <w:pStyle w:val="Heading1"/>
        <w:jc w:val="both"/>
        <w:rPr>
          <w:rFonts w:ascii="Times New Roman" w:hAnsi="Times New Roman" w:cs="Times New Roman"/>
          <w:sz w:val="24"/>
          <w:szCs w:val="24"/>
        </w:rPr>
      </w:pPr>
      <w:bookmarkStart w:id="29" w:name="_Toc476737514"/>
      <w:bookmarkStart w:id="30" w:name="_Toc216284166"/>
      <w:r w:rsidRPr="00A00326">
        <w:rPr>
          <w:rFonts w:ascii="Times New Roman" w:hAnsi="Times New Roman" w:cs="Times New Roman"/>
          <w:sz w:val="24"/>
          <w:szCs w:val="24"/>
        </w:rPr>
        <w:lastRenderedPageBreak/>
        <w:t>References and Bibliography</w:t>
      </w:r>
      <w:bookmarkEnd w:id="29"/>
      <w:bookmarkEnd w:id="30"/>
    </w:p>
    <w:p w14:paraId="11260AC8" w14:textId="77777777" w:rsidR="00180C42" w:rsidRPr="00A00326" w:rsidRDefault="00180C42" w:rsidP="00A00326">
      <w:pPr>
        <w:jc w:val="both"/>
        <w:rPr>
          <w:rFonts w:ascii="Times New Roman" w:hAnsi="Times New Roman" w:cs="Times New Roman"/>
          <w:sz w:val="24"/>
          <w:szCs w:val="24"/>
          <w:lang w:val="en-US"/>
        </w:rPr>
      </w:pPr>
      <w:r w:rsidRPr="00A00326">
        <w:rPr>
          <w:rFonts w:ascii="Times New Roman" w:hAnsi="Times New Roman" w:cs="Times New Roman"/>
          <w:sz w:val="24"/>
          <w:szCs w:val="24"/>
          <w:lang w:val="en-US"/>
        </w:rPr>
        <w:t>Al-Sultan, S.Y. and Al-Baltah, I.A., 2024. Enhancement Customer Loyalty Via Data Mining Techniques in Yemeni Banks: Review Study. Sana'a University Journal of Applied Sciences and Technology, 2(4), pp.348-354.</w:t>
      </w:r>
    </w:p>
    <w:p w14:paraId="7B78516D" w14:textId="77777777" w:rsidR="00180C42" w:rsidRPr="00A00326" w:rsidRDefault="00180C42" w:rsidP="00A00326">
      <w:pPr>
        <w:jc w:val="both"/>
        <w:rPr>
          <w:rFonts w:ascii="Times New Roman" w:hAnsi="Times New Roman" w:cs="Times New Roman"/>
          <w:sz w:val="24"/>
          <w:szCs w:val="24"/>
          <w:lang w:val="en-US"/>
        </w:rPr>
      </w:pPr>
      <w:r w:rsidRPr="00A00326">
        <w:rPr>
          <w:rFonts w:ascii="Times New Roman" w:hAnsi="Times New Roman" w:cs="Times New Roman"/>
          <w:sz w:val="24"/>
          <w:szCs w:val="24"/>
          <w:lang w:val="en-US"/>
        </w:rPr>
        <w:t>Chowdhury, M.S., Shak, M.S., Devi, S., Miah, M.R., Al Mamun, A., Ahmed, E., Hera, S.A.S., Mahmud, F. and Mozumder, M.S.A., 2024. Optimizing E-Commerce Pricing Strategies: A Comparative Analysis of Machine Learning Models for Predicting Customer Satisfaction. The American Journal of Engineering and Technology, 6(09), pp.6-17.</w:t>
      </w:r>
    </w:p>
    <w:p w14:paraId="51D8BA55" w14:textId="77777777" w:rsidR="00180C42" w:rsidRPr="00A00326" w:rsidRDefault="00180C42" w:rsidP="00A00326">
      <w:pPr>
        <w:jc w:val="both"/>
        <w:rPr>
          <w:rFonts w:ascii="Times New Roman" w:hAnsi="Times New Roman" w:cs="Times New Roman"/>
          <w:sz w:val="24"/>
          <w:szCs w:val="24"/>
          <w:lang w:val="en-US"/>
        </w:rPr>
      </w:pPr>
      <w:r w:rsidRPr="00A00326">
        <w:rPr>
          <w:rFonts w:ascii="Times New Roman" w:hAnsi="Times New Roman" w:cs="Times New Roman"/>
          <w:sz w:val="24"/>
          <w:szCs w:val="24"/>
          <w:lang w:val="en-US"/>
        </w:rPr>
        <w:t>Dymora, P., Mazurek, M. and Smyła, Ł., 2024. A Comparative Analysis of Selected Data Mining Algorithms and Programming Languages. Journal of Education, Technology and Computer Science, 5(35), pp.69-83.</w:t>
      </w:r>
    </w:p>
    <w:p w14:paraId="027132EA" w14:textId="77777777" w:rsidR="00180C42" w:rsidRPr="00A00326" w:rsidRDefault="00180C42" w:rsidP="00A00326">
      <w:pPr>
        <w:jc w:val="both"/>
        <w:rPr>
          <w:rFonts w:ascii="Times New Roman" w:hAnsi="Times New Roman" w:cs="Times New Roman"/>
          <w:sz w:val="24"/>
          <w:szCs w:val="24"/>
          <w:lang w:val="en-US"/>
        </w:rPr>
      </w:pPr>
      <w:r w:rsidRPr="00A00326">
        <w:rPr>
          <w:rFonts w:ascii="Times New Roman" w:hAnsi="Times New Roman" w:cs="Times New Roman"/>
          <w:sz w:val="24"/>
          <w:szCs w:val="24"/>
          <w:lang w:val="en-US"/>
        </w:rPr>
        <w:t>Kasem, M.S., Hamada, M. and Taj-Eddin, I., 2024. Customer profiling, segmentation, and sales prediction using AI in direct marketing. Neural Computing and Applications, 36(9), pp.4995-5005.</w:t>
      </w:r>
    </w:p>
    <w:p w14:paraId="4BBADAED" w14:textId="77777777" w:rsidR="00180C42" w:rsidRPr="00A00326" w:rsidRDefault="00180C42" w:rsidP="00A00326">
      <w:pPr>
        <w:jc w:val="both"/>
        <w:rPr>
          <w:rFonts w:ascii="Times New Roman" w:hAnsi="Times New Roman" w:cs="Times New Roman"/>
          <w:sz w:val="24"/>
          <w:szCs w:val="24"/>
          <w:lang w:val="en-US"/>
        </w:rPr>
      </w:pPr>
      <w:r w:rsidRPr="00A00326">
        <w:rPr>
          <w:rFonts w:ascii="Times New Roman" w:hAnsi="Times New Roman" w:cs="Times New Roman"/>
          <w:sz w:val="24"/>
          <w:szCs w:val="24"/>
          <w:lang w:val="en-US"/>
        </w:rPr>
        <w:t>Nyangon, J. and Akintunde, R., 2024. Principal component analysis of day‐ahead electricity price forecasting in CAISO and its implications for highly integrated renewable energy markets. Wiley Interdisciplinary Reviews: Energy and Environment, 13(1), p.e504.</w:t>
      </w:r>
    </w:p>
    <w:p w14:paraId="5A6D9E79" w14:textId="77777777" w:rsidR="00180C42" w:rsidRPr="00A00326" w:rsidRDefault="00180C42" w:rsidP="00A00326">
      <w:pPr>
        <w:jc w:val="both"/>
        <w:rPr>
          <w:rFonts w:ascii="Times New Roman" w:hAnsi="Times New Roman" w:cs="Times New Roman"/>
          <w:sz w:val="24"/>
          <w:szCs w:val="24"/>
          <w:lang w:val="en-US"/>
        </w:rPr>
      </w:pPr>
      <w:r w:rsidRPr="00A00326">
        <w:rPr>
          <w:rFonts w:ascii="Times New Roman" w:hAnsi="Times New Roman" w:cs="Times New Roman"/>
          <w:sz w:val="24"/>
          <w:szCs w:val="24"/>
          <w:lang w:val="en-US"/>
        </w:rPr>
        <w:t>Ridzuan, A.N.A.A., Azman, A.Z., Marzuki, F.A., Faudzi, W.S.D.M., Aziz, S.H.A. and Bakar, N.A., 2024. Health insurance premium pricing using machine learning methods. Journal of Advanced Research in Applied Sciences and Engineering Technology, 41(1), pp.134-141.</w:t>
      </w:r>
    </w:p>
    <w:p w14:paraId="3A6579C6" w14:textId="77777777" w:rsidR="00180C42" w:rsidRPr="00A00326" w:rsidRDefault="00180C42" w:rsidP="00A00326">
      <w:pPr>
        <w:jc w:val="both"/>
        <w:rPr>
          <w:rFonts w:ascii="Times New Roman" w:hAnsi="Times New Roman" w:cs="Times New Roman"/>
          <w:sz w:val="24"/>
          <w:szCs w:val="24"/>
          <w:lang w:val="en-US"/>
        </w:rPr>
      </w:pPr>
      <w:r w:rsidRPr="00A00326">
        <w:rPr>
          <w:rFonts w:ascii="Times New Roman" w:hAnsi="Times New Roman" w:cs="Times New Roman"/>
          <w:sz w:val="24"/>
          <w:szCs w:val="24"/>
          <w:lang w:val="en-US"/>
        </w:rPr>
        <w:t>Sıcakyüz, Ç., Edalatpanah, S.A. and Pamucar, D., 2024. Data mining applications in risk research: A systematic literature review. International Journal of Knowledge-Based and Intelligent Engineering Systems, p.13272314241296866.</w:t>
      </w:r>
    </w:p>
    <w:p w14:paraId="61FD7765" w14:textId="77777777" w:rsidR="00180C42" w:rsidRPr="00A00326" w:rsidRDefault="00180C42" w:rsidP="00A00326">
      <w:pPr>
        <w:jc w:val="both"/>
        <w:rPr>
          <w:rFonts w:ascii="Times New Roman" w:hAnsi="Times New Roman" w:cs="Times New Roman"/>
          <w:sz w:val="24"/>
          <w:szCs w:val="24"/>
          <w:lang w:val="en-US"/>
        </w:rPr>
      </w:pPr>
      <w:r w:rsidRPr="00A00326">
        <w:rPr>
          <w:rFonts w:ascii="Times New Roman" w:hAnsi="Times New Roman" w:cs="Times New Roman"/>
          <w:sz w:val="24"/>
          <w:szCs w:val="24"/>
          <w:lang w:val="en-US"/>
        </w:rPr>
        <w:t>Villar, A. and de Andrade, C.R.V., 2024. Supervised machine learning algorithms for predicting student dropout and academic success: a comparative study. Discover Artificial Intelligence, 4(1), p.2.</w:t>
      </w:r>
    </w:p>
    <w:p w14:paraId="53DA4F0F" w14:textId="77777777" w:rsidR="00BA434D" w:rsidRPr="00A00326" w:rsidRDefault="00BA434D" w:rsidP="00A00326">
      <w:pPr>
        <w:pStyle w:val="Heading1"/>
        <w:jc w:val="both"/>
        <w:rPr>
          <w:rFonts w:ascii="Times New Roman" w:hAnsi="Times New Roman" w:cs="Times New Roman"/>
          <w:sz w:val="24"/>
          <w:szCs w:val="24"/>
        </w:rPr>
      </w:pPr>
      <w:r w:rsidRPr="00A00326">
        <w:rPr>
          <w:rFonts w:ascii="Times New Roman" w:hAnsi="Times New Roman" w:cs="Times New Roman"/>
          <w:sz w:val="24"/>
          <w:szCs w:val="24"/>
        </w:rPr>
        <w:br/>
      </w:r>
    </w:p>
    <w:p w14:paraId="7917C577" w14:textId="77777777" w:rsidR="007D6F86" w:rsidRPr="00A00326" w:rsidRDefault="007D6F86" w:rsidP="00A00326">
      <w:pPr>
        <w:spacing w:after="0"/>
        <w:jc w:val="both"/>
        <w:rPr>
          <w:rFonts w:ascii="Times New Roman" w:hAnsi="Times New Roman" w:cs="Times New Roman"/>
          <w:color w:val="000000" w:themeColor="text1"/>
          <w:sz w:val="24"/>
          <w:szCs w:val="24"/>
        </w:rPr>
      </w:pPr>
    </w:p>
    <w:p w14:paraId="1FFF7053" w14:textId="77777777" w:rsidR="007D6F86" w:rsidRPr="00A00326" w:rsidRDefault="007D6F86" w:rsidP="00A00326">
      <w:pPr>
        <w:spacing w:after="0"/>
        <w:jc w:val="both"/>
        <w:rPr>
          <w:rFonts w:ascii="Times New Roman" w:hAnsi="Times New Roman" w:cs="Times New Roman"/>
          <w:color w:val="000000" w:themeColor="text1"/>
          <w:sz w:val="24"/>
          <w:szCs w:val="24"/>
        </w:rPr>
      </w:pPr>
    </w:p>
    <w:p w14:paraId="2584F100" w14:textId="77777777" w:rsidR="007D6F86" w:rsidRPr="00A00326" w:rsidRDefault="007D6F86" w:rsidP="00A00326">
      <w:pPr>
        <w:spacing w:after="0"/>
        <w:jc w:val="both"/>
        <w:rPr>
          <w:rFonts w:ascii="Times New Roman" w:hAnsi="Times New Roman" w:cs="Times New Roman"/>
          <w:color w:val="000000" w:themeColor="text1"/>
          <w:sz w:val="24"/>
          <w:szCs w:val="24"/>
        </w:rPr>
      </w:pPr>
    </w:p>
    <w:p w14:paraId="781E6676" w14:textId="77777777" w:rsidR="007D6F86" w:rsidRPr="00A00326" w:rsidRDefault="007D6F86" w:rsidP="00A00326">
      <w:pPr>
        <w:spacing w:after="0"/>
        <w:jc w:val="both"/>
        <w:rPr>
          <w:rFonts w:ascii="Times New Roman" w:hAnsi="Times New Roman" w:cs="Times New Roman"/>
          <w:color w:val="000000" w:themeColor="text1"/>
          <w:sz w:val="24"/>
          <w:szCs w:val="24"/>
        </w:rPr>
      </w:pPr>
    </w:p>
    <w:p w14:paraId="414DB86D" w14:textId="77777777" w:rsidR="007D6F86" w:rsidRPr="00A00326" w:rsidRDefault="007D6F86" w:rsidP="00A00326">
      <w:pPr>
        <w:spacing w:after="0"/>
        <w:jc w:val="both"/>
        <w:rPr>
          <w:rFonts w:ascii="Times New Roman" w:hAnsi="Times New Roman" w:cs="Times New Roman"/>
          <w:color w:val="000000" w:themeColor="text1"/>
          <w:sz w:val="24"/>
          <w:szCs w:val="24"/>
        </w:rPr>
      </w:pPr>
    </w:p>
    <w:p w14:paraId="5DA8F54D" w14:textId="77777777" w:rsidR="007D6F86" w:rsidRPr="00A00326" w:rsidRDefault="007D6F86" w:rsidP="00A00326">
      <w:pPr>
        <w:spacing w:after="0"/>
        <w:jc w:val="both"/>
        <w:rPr>
          <w:rFonts w:ascii="Times New Roman" w:hAnsi="Times New Roman" w:cs="Times New Roman"/>
          <w:color w:val="000000" w:themeColor="text1"/>
          <w:sz w:val="24"/>
          <w:szCs w:val="24"/>
        </w:rPr>
      </w:pPr>
    </w:p>
    <w:p w14:paraId="35D784A8" w14:textId="77777777" w:rsidR="007D6F86" w:rsidRPr="00A00326" w:rsidRDefault="007D6F86" w:rsidP="00A00326">
      <w:pPr>
        <w:spacing w:after="0"/>
        <w:jc w:val="both"/>
        <w:rPr>
          <w:rFonts w:ascii="Times New Roman" w:hAnsi="Times New Roman" w:cs="Times New Roman"/>
          <w:color w:val="000000" w:themeColor="text1"/>
          <w:sz w:val="24"/>
          <w:szCs w:val="24"/>
        </w:rPr>
      </w:pPr>
    </w:p>
    <w:p w14:paraId="2808FA46" w14:textId="77777777" w:rsidR="007D6F86" w:rsidRPr="00A00326" w:rsidRDefault="007D6F86" w:rsidP="00A00326">
      <w:pPr>
        <w:spacing w:after="0"/>
        <w:jc w:val="both"/>
        <w:rPr>
          <w:rFonts w:ascii="Times New Roman" w:hAnsi="Times New Roman" w:cs="Times New Roman"/>
          <w:color w:val="000000" w:themeColor="text1"/>
          <w:sz w:val="24"/>
          <w:szCs w:val="24"/>
        </w:rPr>
      </w:pPr>
    </w:p>
    <w:p w14:paraId="7B760FB7" w14:textId="77777777" w:rsidR="007D6F86" w:rsidRPr="00A00326" w:rsidRDefault="007D6F86" w:rsidP="00A00326">
      <w:pPr>
        <w:spacing w:after="0"/>
        <w:jc w:val="both"/>
        <w:rPr>
          <w:rFonts w:ascii="Times New Roman" w:hAnsi="Times New Roman" w:cs="Times New Roman"/>
          <w:color w:val="000000" w:themeColor="text1"/>
          <w:sz w:val="24"/>
          <w:szCs w:val="24"/>
        </w:rPr>
      </w:pPr>
    </w:p>
    <w:p w14:paraId="7B45D9D6" w14:textId="77777777" w:rsidR="00C26F2A" w:rsidRPr="00A00326" w:rsidRDefault="00C26F2A" w:rsidP="00A00326">
      <w:pPr>
        <w:jc w:val="both"/>
        <w:rPr>
          <w:rFonts w:ascii="Times New Roman" w:hAnsi="Times New Roman" w:cs="Times New Roman"/>
          <w:color w:val="000000" w:themeColor="text1"/>
          <w:sz w:val="24"/>
          <w:szCs w:val="24"/>
        </w:rPr>
      </w:pPr>
      <w:r w:rsidRPr="00A00326">
        <w:rPr>
          <w:rFonts w:ascii="Times New Roman" w:hAnsi="Times New Roman" w:cs="Times New Roman"/>
          <w:color w:val="000000" w:themeColor="text1"/>
          <w:sz w:val="24"/>
          <w:szCs w:val="24"/>
        </w:rPr>
        <w:br w:type="page"/>
      </w:r>
    </w:p>
    <w:p w14:paraId="41C2D869" w14:textId="77777777" w:rsidR="00C26F2A" w:rsidRPr="00A00326" w:rsidRDefault="00C26F2A" w:rsidP="00A00326">
      <w:pPr>
        <w:pStyle w:val="Heading1"/>
        <w:jc w:val="both"/>
        <w:rPr>
          <w:rFonts w:ascii="Times New Roman" w:hAnsi="Times New Roman" w:cs="Times New Roman"/>
          <w:sz w:val="24"/>
          <w:szCs w:val="24"/>
        </w:rPr>
      </w:pPr>
      <w:bookmarkStart w:id="31" w:name="_Toc216284167"/>
      <w:r w:rsidRPr="00A00326">
        <w:rPr>
          <w:rFonts w:ascii="Times New Roman" w:hAnsi="Times New Roman" w:cs="Times New Roman"/>
          <w:sz w:val="24"/>
          <w:szCs w:val="24"/>
        </w:rPr>
        <w:lastRenderedPageBreak/>
        <w:t>Appendix</w:t>
      </w:r>
      <w:bookmarkEnd w:id="31"/>
    </w:p>
    <w:p w14:paraId="6AF4FCBF" w14:textId="77777777" w:rsidR="00CE31CD" w:rsidRPr="00A00326" w:rsidRDefault="00CE31CD" w:rsidP="00A00326">
      <w:pPr>
        <w:jc w:val="both"/>
        <w:rPr>
          <w:rFonts w:ascii="Times New Roman" w:hAnsi="Times New Roman" w:cs="Times New Roman"/>
          <w:b/>
          <w:i/>
          <w:sz w:val="24"/>
          <w:szCs w:val="24"/>
        </w:rPr>
      </w:pPr>
      <w:r w:rsidRPr="00A00326">
        <w:rPr>
          <w:rFonts w:ascii="Times New Roman" w:hAnsi="Times New Roman" w:cs="Times New Roman"/>
          <w:b/>
          <w:i/>
          <w:sz w:val="24"/>
          <w:szCs w:val="24"/>
        </w:rPr>
        <w:t>Data Mining Roles</w:t>
      </w:r>
    </w:p>
    <w:p w14:paraId="53912BF6" w14:textId="77777777" w:rsidR="00CE31CD" w:rsidRPr="00A00326" w:rsidRDefault="00CE31CD" w:rsidP="00A00326">
      <w:pPr>
        <w:jc w:val="both"/>
        <w:rPr>
          <w:rFonts w:ascii="Times New Roman" w:hAnsi="Times New Roman" w:cs="Times New Roman"/>
          <w:sz w:val="24"/>
          <w:szCs w:val="24"/>
        </w:rPr>
      </w:pPr>
      <w:r w:rsidRPr="00A00326">
        <w:rPr>
          <w:rFonts w:ascii="Times New Roman" w:hAnsi="Times New Roman" w:cs="Times New Roman"/>
          <w:sz w:val="24"/>
          <w:szCs w:val="24"/>
        </w:rPr>
        <w:t>In data mining, roles such as Input, Target, and ID are defined. Input variables provide predictive information, while Target represents the outcome being predicted, and ID uniquely identifies records.</w:t>
      </w:r>
    </w:p>
    <w:p w14:paraId="035070E2" w14:textId="77777777" w:rsidR="00CE31CD" w:rsidRPr="00A00326" w:rsidRDefault="00CE31CD" w:rsidP="00A00326">
      <w:pPr>
        <w:jc w:val="both"/>
        <w:rPr>
          <w:rFonts w:ascii="Times New Roman" w:hAnsi="Times New Roman" w:cs="Times New Roman"/>
          <w:b/>
          <w:i/>
          <w:sz w:val="24"/>
          <w:szCs w:val="24"/>
        </w:rPr>
      </w:pPr>
      <w:r w:rsidRPr="00A00326">
        <w:rPr>
          <w:rFonts w:ascii="Times New Roman" w:hAnsi="Times New Roman" w:cs="Times New Roman"/>
          <w:b/>
          <w:i/>
          <w:sz w:val="24"/>
          <w:szCs w:val="24"/>
        </w:rPr>
        <w:t>Workflow diagram</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CE31CD" w:rsidRPr="00A00326" w14:paraId="74039E90" w14:textId="77777777" w:rsidTr="0087283E">
        <w:tc>
          <w:tcPr>
            <w:tcW w:w="9360" w:type="dxa"/>
            <w:shd w:val="clear" w:color="auto" w:fill="auto"/>
            <w:tcMar>
              <w:top w:w="100" w:type="dxa"/>
              <w:left w:w="100" w:type="dxa"/>
              <w:bottom w:w="100" w:type="dxa"/>
              <w:right w:w="100" w:type="dxa"/>
            </w:tcMar>
          </w:tcPr>
          <w:p w14:paraId="400752E3" w14:textId="77777777" w:rsidR="00CE31CD" w:rsidRPr="00A00326" w:rsidRDefault="00CE31CD" w:rsidP="00A00326">
            <w:pPr>
              <w:widowControl w:val="0"/>
              <w:pBdr>
                <w:top w:val="nil"/>
                <w:left w:val="nil"/>
                <w:bottom w:val="nil"/>
                <w:right w:val="nil"/>
                <w:between w:val="nil"/>
              </w:pBdr>
              <w:spacing w:line="240" w:lineRule="auto"/>
              <w:jc w:val="both"/>
              <w:rPr>
                <w:rFonts w:ascii="Times New Roman" w:hAnsi="Times New Roman" w:cs="Times New Roman"/>
                <w:b/>
                <w:i/>
                <w:sz w:val="24"/>
                <w:szCs w:val="24"/>
              </w:rPr>
            </w:pPr>
            <w:r w:rsidRPr="00A00326">
              <w:rPr>
                <w:rFonts w:ascii="Times New Roman" w:hAnsi="Times New Roman" w:cs="Times New Roman"/>
                <w:b/>
                <w:i/>
                <w:noProof/>
                <w:sz w:val="24"/>
                <w:szCs w:val="24"/>
                <w:lang w:val="en-US"/>
              </w:rPr>
              <w:drawing>
                <wp:inline distT="114300" distB="114300" distL="114300" distR="114300" wp14:anchorId="370C7D3F" wp14:editId="752DBCF0">
                  <wp:extent cx="5354954" cy="2027860"/>
                  <wp:effectExtent l="25400" t="25400" r="25400" b="2540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5354954" cy="2027860"/>
                          </a:xfrm>
                          <a:prstGeom prst="rect">
                            <a:avLst/>
                          </a:prstGeom>
                          <a:ln w="25400">
                            <a:solidFill>
                              <a:srgbClr val="000000"/>
                            </a:solidFill>
                            <a:prstDash val="solid"/>
                          </a:ln>
                        </pic:spPr>
                      </pic:pic>
                    </a:graphicData>
                  </a:graphic>
                </wp:inline>
              </w:drawing>
            </w:r>
          </w:p>
        </w:tc>
      </w:tr>
    </w:tbl>
    <w:p w14:paraId="49E6F1D3" w14:textId="77777777" w:rsidR="00CE31CD" w:rsidRPr="00A00326" w:rsidRDefault="00CE31CD" w:rsidP="00A00326">
      <w:pPr>
        <w:jc w:val="both"/>
        <w:rPr>
          <w:rFonts w:ascii="Times New Roman" w:hAnsi="Times New Roman" w:cs="Times New Roman"/>
          <w:b/>
          <w:i/>
          <w:sz w:val="24"/>
          <w:szCs w:val="24"/>
        </w:rPr>
      </w:pPr>
    </w:p>
    <w:p w14:paraId="599CA9DD" w14:textId="0319D22F" w:rsidR="00242517" w:rsidRPr="00A00326" w:rsidRDefault="00242517" w:rsidP="00A00326">
      <w:pPr>
        <w:jc w:val="both"/>
        <w:rPr>
          <w:rFonts w:ascii="Times New Roman" w:hAnsi="Times New Roman" w:cs="Times New Roman"/>
          <w:color w:val="000000" w:themeColor="text1"/>
          <w:sz w:val="24"/>
          <w:szCs w:val="24"/>
          <w:lang w:val="en-US"/>
        </w:rPr>
      </w:pPr>
    </w:p>
    <w:sectPr w:rsidR="00242517" w:rsidRPr="00A00326" w:rsidSect="0022444E">
      <w:footerReference w:type="default" r:id="rId20"/>
      <w:headerReference w:type="first" r:id="rId21"/>
      <w:pgSz w:w="11906" w:h="16838"/>
      <w:pgMar w:top="1440" w:right="1440" w:bottom="1440" w:left="1440" w:header="706" w:footer="706"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C644EB" w14:textId="77777777" w:rsidR="00DE7216" w:rsidRDefault="00DE7216" w:rsidP="00B40371">
      <w:pPr>
        <w:spacing w:after="0" w:line="240" w:lineRule="auto"/>
      </w:pPr>
      <w:r>
        <w:separator/>
      </w:r>
    </w:p>
  </w:endnote>
  <w:endnote w:type="continuationSeparator" w:id="0">
    <w:p w14:paraId="4D3D9444" w14:textId="77777777" w:rsidR="00DE7216" w:rsidRDefault="00DE7216" w:rsidP="00B403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9054210"/>
      <w:docPartObj>
        <w:docPartGallery w:val="Page Numbers (Bottom of Page)"/>
        <w:docPartUnique/>
      </w:docPartObj>
    </w:sdtPr>
    <w:sdtEndPr>
      <w:rPr>
        <w:noProof/>
      </w:rPr>
    </w:sdtEndPr>
    <w:sdtContent>
      <w:p w14:paraId="7763320C" w14:textId="77777777" w:rsidR="00296E7B" w:rsidRDefault="00861B60">
        <w:pPr>
          <w:pStyle w:val="Footer"/>
          <w:jc w:val="right"/>
        </w:pPr>
        <w:r>
          <w:fldChar w:fldCharType="begin"/>
        </w:r>
        <w:r w:rsidR="00296E7B">
          <w:instrText xml:space="preserve"> PAGE   \* MERGEFORMAT </w:instrText>
        </w:r>
        <w:r>
          <w:fldChar w:fldCharType="separate"/>
        </w:r>
        <w:r w:rsidR="00750EBD">
          <w:rPr>
            <w:noProof/>
          </w:rPr>
          <w:t>13</w:t>
        </w:r>
        <w:r>
          <w:rPr>
            <w:noProof/>
          </w:rPr>
          <w:fldChar w:fldCharType="end"/>
        </w:r>
      </w:p>
    </w:sdtContent>
  </w:sdt>
  <w:p w14:paraId="3383E69A" w14:textId="5D080F1D" w:rsidR="00296E7B" w:rsidRPr="0022444E" w:rsidRDefault="0022444E" w:rsidP="0022444E">
    <w:pPr>
      <w:pStyle w:val="Footer"/>
      <w:numPr>
        <w:ilvl w:val="0"/>
        <w:numId w:val="14"/>
      </w:numPr>
      <w:jc w:val="right"/>
      <w:rPr>
        <w:b/>
        <w:bCs/>
      </w:rPr>
    </w:pPr>
    <w:r>
      <w:rPr>
        <w:b/>
        <w:bCs/>
      </w:rPr>
      <w:t>Siddik Shaik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44F4C7" w14:textId="77777777" w:rsidR="00DE7216" w:rsidRDefault="00DE7216" w:rsidP="00B40371">
      <w:pPr>
        <w:spacing w:after="0" w:line="240" w:lineRule="auto"/>
      </w:pPr>
      <w:r>
        <w:separator/>
      </w:r>
    </w:p>
  </w:footnote>
  <w:footnote w:type="continuationSeparator" w:id="0">
    <w:p w14:paraId="5AA33D93" w14:textId="77777777" w:rsidR="00DE7216" w:rsidRDefault="00DE7216" w:rsidP="00B403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E53624" w14:textId="641FAD82" w:rsidR="0022444E" w:rsidRPr="0022444E" w:rsidRDefault="0022444E" w:rsidP="0022444E">
    <w:pPr>
      <w:pStyle w:val="Header"/>
      <w:jc w:val="right"/>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B3FE2"/>
    <w:multiLevelType w:val="hybridMultilevel"/>
    <w:tmpl w:val="FF365B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CC6EF2"/>
    <w:multiLevelType w:val="multilevel"/>
    <w:tmpl w:val="1E003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9FA4B03"/>
    <w:multiLevelType w:val="hybridMultilevel"/>
    <w:tmpl w:val="7EAE7AE4"/>
    <w:lvl w:ilvl="0" w:tplc="E2381C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EE402B"/>
    <w:multiLevelType w:val="hybridMultilevel"/>
    <w:tmpl w:val="FD6CC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4316CE"/>
    <w:multiLevelType w:val="multilevel"/>
    <w:tmpl w:val="47CC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4554E3"/>
    <w:multiLevelType w:val="multilevel"/>
    <w:tmpl w:val="A89CF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5A3B4C"/>
    <w:multiLevelType w:val="hybridMultilevel"/>
    <w:tmpl w:val="19845182"/>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A4B29FB"/>
    <w:multiLevelType w:val="hybridMultilevel"/>
    <w:tmpl w:val="C50CDB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B466009"/>
    <w:multiLevelType w:val="multilevel"/>
    <w:tmpl w:val="0CA8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696471"/>
    <w:multiLevelType w:val="hybridMultilevel"/>
    <w:tmpl w:val="38268B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4B23A54"/>
    <w:multiLevelType w:val="multilevel"/>
    <w:tmpl w:val="D282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DF050A"/>
    <w:multiLevelType w:val="hybridMultilevel"/>
    <w:tmpl w:val="DEF4EC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58D740C"/>
    <w:multiLevelType w:val="hybridMultilevel"/>
    <w:tmpl w:val="6A5E0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D2D694D"/>
    <w:multiLevelType w:val="hybridMultilevel"/>
    <w:tmpl w:val="554CDD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13"/>
  </w:num>
  <w:num w:numId="3">
    <w:abstractNumId w:val="0"/>
  </w:num>
  <w:num w:numId="4">
    <w:abstractNumId w:val="6"/>
  </w:num>
  <w:num w:numId="5">
    <w:abstractNumId w:val="12"/>
  </w:num>
  <w:num w:numId="6">
    <w:abstractNumId w:val="7"/>
  </w:num>
  <w:num w:numId="7">
    <w:abstractNumId w:val="5"/>
  </w:num>
  <w:num w:numId="8">
    <w:abstractNumId w:val="11"/>
  </w:num>
  <w:num w:numId="9">
    <w:abstractNumId w:val="4"/>
  </w:num>
  <w:num w:numId="10">
    <w:abstractNumId w:val="10"/>
  </w:num>
  <w:num w:numId="11">
    <w:abstractNumId w:val="8"/>
  </w:num>
  <w:num w:numId="12">
    <w:abstractNumId w:val="1"/>
  </w:num>
  <w:num w:numId="13">
    <w:abstractNumId w:val="3"/>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12F29"/>
    <w:rsid w:val="000012E7"/>
    <w:rsid w:val="00004B93"/>
    <w:rsid w:val="00005254"/>
    <w:rsid w:val="0001755E"/>
    <w:rsid w:val="000203C0"/>
    <w:rsid w:val="00022032"/>
    <w:rsid w:val="00023F9B"/>
    <w:rsid w:val="00024AFA"/>
    <w:rsid w:val="00030288"/>
    <w:rsid w:val="00032EC6"/>
    <w:rsid w:val="0003600A"/>
    <w:rsid w:val="00042213"/>
    <w:rsid w:val="00042710"/>
    <w:rsid w:val="00045D65"/>
    <w:rsid w:val="00047D99"/>
    <w:rsid w:val="0005015F"/>
    <w:rsid w:val="000533CC"/>
    <w:rsid w:val="00056CBF"/>
    <w:rsid w:val="00067551"/>
    <w:rsid w:val="00071E8D"/>
    <w:rsid w:val="00075D80"/>
    <w:rsid w:val="00082157"/>
    <w:rsid w:val="00093FF2"/>
    <w:rsid w:val="00094C24"/>
    <w:rsid w:val="0009574B"/>
    <w:rsid w:val="000A03ED"/>
    <w:rsid w:val="000A2886"/>
    <w:rsid w:val="000A5CB5"/>
    <w:rsid w:val="000C3844"/>
    <w:rsid w:val="000D164E"/>
    <w:rsid w:val="000D58DE"/>
    <w:rsid w:val="000D75E4"/>
    <w:rsid w:val="000E5E81"/>
    <w:rsid w:val="000F5728"/>
    <w:rsid w:val="0013345B"/>
    <w:rsid w:val="00145DD1"/>
    <w:rsid w:val="001465AA"/>
    <w:rsid w:val="00146833"/>
    <w:rsid w:val="00152917"/>
    <w:rsid w:val="00155075"/>
    <w:rsid w:val="00155237"/>
    <w:rsid w:val="00163E8C"/>
    <w:rsid w:val="0016736E"/>
    <w:rsid w:val="00172778"/>
    <w:rsid w:val="001738DF"/>
    <w:rsid w:val="00175BAD"/>
    <w:rsid w:val="0017777F"/>
    <w:rsid w:val="00180C42"/>
    <w:rsid w:val="00183FFB"/>
    <w:rsid w:val="00184C60"/>
    <w:rsid w:val="0019067D"/>
    <w:rsid w:val="0019107E"/>
    <w:rsid w:val="001955AD"/>
    <w:rsid w:val="001A21F9"/>
    <w:rsid w:val="001A25EE"/>
    <w:rsid w:val="001A268E"/>
    <w:rsid w:val="001B0E75"/>
    <w:rsid w:val="001B7899"/>
    <w:rsid w:val="001C0B78"/>
    <w:rsid w:val="001C616C"/>
    <w:rsid w:val="001D08A3"/>
    <w:rsid w:val="001D24CF"/>
    <w:rsid w:val="001D4324"/>
    <w:rsid w:val="001D5DAB"/>
    <w:rsid w:val="001D76C3"/>
    <w:rsid w:val="001E0D6E"/>
    <w:rsid w:val="001E1422"/>
    <w:rsid w:val="001E2CA1"/>
    <w:rsid w:val="001E3D00"/>
    <w:rsid w:val="001E5CA7"/>
    <w:rsid w:val="001E62F6"/>
    <w:rsid w:val="001F0211"/>
    <w:rsid w:val="001F3348"/>
    <w:rsid w:val="001F541B"/>
    <w:rsid w:val="001F6A9C"/>
    <w:rsid w:val="002142C3"/>
    <w:rsid w:val="00221938"/>
    <w:rsid w:val="0022444E"/>
    <w:rsid w:val="00230AD7"/>
    <w:rsid w:val="002355AB"/>
    <w:rsid w:val="00242517"/>
    <w:rsid w:val="002469EE"/>
    <w:rsid w:val="00256C37"/>
    <w:rsid w:val="00270D00"/>
    <w:rsid w:val="00283D01"/>
    <w:rsid w:val="00291C4F"/>
    <w:rsid w:val="00296E7B"/>
    <w:rsid w:val="002A21E6"/>
    <w:rsid w:val="002A22E7"/>
    <w:rsid w:val="002A468E"/>
    <w:rsid w:val="002B2938"/>
    <w:rsid w:val="002C0769"/>
    <w:rsid w:val="002C0D73"/>
    <w:rsid w:val="002C2AE2"/>
    <w:rsid w:val="002C5908"/>
    <w:rsid w:val="002C7220"/>
    <w:rsid w:val="002D28AD"/>
    <w:rsid w:val="002D3C17"/>
    <w:rsid w:val="002D3FE0"/>
    <w:rsid w:val="002D6C34"/>
    <w:rsid w:val="002D7350"/>
    <w:rsid w:val="002E1818"/>
    <w:rsid w:val="002E2556"/>
    <w:rsid w:val="003006C5"/>
    <w:rsid w:val="00306630"/>
    <w:rsid w:val="00306847"/>
    <w:rsid w:val="00313BB2"/>
    <w:rsid w:val="0031528E"/>
    <w:rsid w:val="00315B20"/>
    <w:rsid w:val="00324109"/>
    <w:rsid w:val="00331B08"/>
    <w:rsid w:val="0033306B"/>
    <w:rsid w:val="003343C7"/>
    <w:rsid w:val="00334EE9"/>
    <w:rsid w:val="003444D4"/>
    <w:rsid w:val="00352B9B"/>
    <w:rsid w:val="00354797"/>
    <w:rsid w:val="00363895"/>
    <w:rsid w:val="00365822"/>
    <w:rsid w:val="00367B13"/>
    <w:rsid w:val="00372C99"/>
    <w:rsid w:val="00372F7A"/>
    <w:rsid w:val="0037333C"/>
    <w:rsid w:val="003751E4"/>
    <w:rsid w:val="003868BC"/>
    <w:rsid w:val="00394795"/>
    <w:rsid w:val="003970A6"/>
    <w:rsid w:val="003A1F95"/>
    <w:rsid w:val="003A3A37"/>
    <w:rsid w:val="003A425D"/>
    <w:rsid w:val="003A46BE"/>
    <w:rsid w:val="003A7840"/>
    <w:rsid w:val="003B1B0F"/>
    <w:rsid w:val="003B2672"/>
    <w:rsid w:val="003B3C99"/>
    <w:rsid w:val="003B6A56"/>
    <w:rsid w:val="003B6EF1"/>
    <w:rsid w:val="003C09C6"/>
    <w:rsid w:val="003C0AA6"/>
    <w:rsid w:val="003D2C86"/>
    <w:rsid w:val="003D56A4"/>
    <w:rsid w:val="003D7D62"/>
    <w:rsid w:val="00411182"/>
    <w:rsid w:val="00421BB6"/>
    <w:rsid w:val="00425E25"/>
    <w:rsid w:val="00433CCC"/>
    <w:rsid w:val="00437F06"/>
    <w:rsid w:val="004409EA"/>
    <w:rsid w:val="004442FD"/>
    <w:rsid w:val="00447320"/>
    <w:rsid w:val="00460033"/>
    <w:rsid w:val="00463B09"/>
    <w:rsid w:val="004657C5"/>
    <w:rsid w:val="004709B7"/>
    <w:rsid w:val="00483A12"/>
    <w:rsid w:val="004853C5"/>
    <w:rsid w:val="0048547E"/>
    <w:rsid w:val="004869CE"/>
    <w:rsid w:val="00492BD4"/>
    <w:rsid w:val="004A4DB0"/>
    <w:rsid w:val="004B420A"/>
    <w:rsid w:val="004B5488"/>
    <w:rsid w:val="004C40F0"/>
    <w:rsid w:val="004C600F"/>
    <w:rsid w:val="004C7CF3"/>
    <w:rsid w:val="004D29E1"/>
    <w:rsid w:val="004D737D"/>
    <w:rsid w:val="004E7F05"/>
    <w:rsid w:val="004F2884"/>
    <w:rsid w:val="004F2C8E"/>
    <w:rsid w:val="004F2E96"/>
    <w:rsid w:val="004F3EE2"/>
    <w:rsid w:val="004F4845"/>
    <w:rsid w:val="004F6240"/>
    <w:rsid w:val="005042C5"/>
    <w:rsid w:val="005112C3"/>
    <w:rsid w:val="0051163F"/>
    <w:rsid w:val="00513210"/>
    <w:rsid w:val="00515C8E"/>
    <w:rsid w:val="00523C56"/>
    <w:rsid w:val="00523CE5"/>
    <w:rsid w:val="00523F9D"/>
    <w:rsid w:val="00526941"/>
    <w:rsid w:val="00527A6F"/>
    <w:rsid w:val="00531303"/>
    <w:rsid w:val="00531815"/>
    <w:rsid w:val="00532DD3"/>
    <w:rsid w:val="00533E78"/>
    <w:rsid w:val="00540876"/>
    <w:rsid w:val="0054418E"/>
    <w:rsid w:val="0054586B"/>
    <w:rsid w:val="00545FC5"/>
    <w:rsid w:val="00550AA3"/>
    <w:rsid w:val="00566577"/>
    <w:rsid w:val="00575BFF"/>
    <w:rsid w:val="00577AB5"/>
    <w:rsid w:val="005815C3"/>
    <w:rsid w:val="00582798"/>
    <w:rsid w:val="00582FF5"/>
    <w:rsid w:val="00584FDB"/>
    <w:rsid w:val="005A4886"/>
    <w:rsid w:val="005A5E6C"/>
    <w:rsid w:val="005B083F"/>
    <w:rsid w:val="005B085F"/>
    <w:rsid w:val="005B2EB9"/>
    <w:rsid w:val="005B4E1F"/>
    <w:rsid w:val="005C22E2"/>
    <w:rsid w:val="005C688E"/>
    <w:rsid w:val="005D0DC9"/>
    <w:rsid w:val="005D3F57"/>
    <w:rsid w:val="005D54DB"/>
    <w:rsid w:val="005D596F"/>
    <w:rsid w:val="005E41BC"/>
    <w:rsid w:val="005E6987"/>
    <w:rsid w:val="005E7128"/>
    <w:rsid w:val="005E7C36"/>
    <w:rsid w:val="005F74C6"/>
    <w:rsid w:val="005F7AAE"/>
    <w:rsid w:val="0060009E"/>
    <w:rsid w:val="00604FE3"/>
    <w:rsid w:val="006050A8"/>
    <w:rsid w:val="00610094"/>
    <w:rsid w:val="0062023A"/>
    <w:rsid w:val="00621ECE"/>
    <w:rsid w:val="00627492"/>
    <w:rsid w:val="00636097"/>
    <w:rsid w:val="0064686D"/>
    <w:rsid w:val="00646E7D"/>
    <w:rsid w:val="006503A7"/>
    <w:rsid w:val="00655268"/>
    <w:rsid w:val="0065579A"/>
    <w:rsid w:val="00657DB2"/>
    <w:rsid w:val="0066434A"/>
    <w:rsid w:val="00667FB2"/>
    <w:rsid w:val="00680F3B"/>
    <w:rsid w:val="00681D1A"/>
    <w:rsid w:val="006849FE"/>
    <w:rsid w:val="00685871"/>
    <w:rsid w:val="006A160B"/>
    <w:rsid w:val="006A572A"/>
    <w:rsid w:val="006A7561"/>
    <w:rsid w:val="006A7FB5"/>
    <w:rsid w:val="006B0C0B"/>
    <w:rsid w:val="006B1673"/>
    <w:rsid w:val="006B30CE"/>
    <w:rsid w:val="006B42ED"/>
    <w:rsid w:val="006C098C"/>
    <w:rsid w:val="006C2DF9"/>
    <w:rsid w:val="006C44E4"/>
    <w:rsid w:val="006C5E29"/>
    <w:rsid w:val="006C76F3"/>
    <w:rsid w:val="006D0ACF"/>
    <w:rsid w:val="006D1034"/>
    <w:rsid w:val="006D1744"/>
    <w:rsid w:val="006D40AC"/>
    <w:rsid w:val="006E0689"/>
    <w:rsid w:val="006E27F2"/>
    <w:rsid w:val="006F2838"/>
    <w:rsid w:val="006F3A93"/>
    <w:rsid w:val="006F4973"/>
    <w:rsid w:val="006F658E"/>
    <w:rsid w:val="00705DC1"/>
    <w:rsid w:val="007344BB"/>
    <w:rsid w:val="007379FC"/>
    <w:rsid w:val="0074394E"/>
    <w:rsid w:val="00745CDA"/>
    <w:rsid w:val="007468AA"/>
    <w:rsid w:val="00750EBD"/>
    <w:rsid w:val="007543AC"/>
    <w:rsid w:val="00757E8C"/>
    <w:rsid w:val="007603B6"/>
    <w:rsid w:val="00773461"/>
    <w:rsid w:val="00777553"/>
    <w:rsid w:val="00780745"/>
    <w:rsid w:val="007820A7"/>
    <w:rsid w:val="00786BEF"/>
    <w:rsid w:val="007916D0"/>
    <w:rsid w:val="007A0325"/>
    <w:rsid w:val="007A3413"/>
    <w:rsid w:val="007A6078"/>
    <w:rsid w:val="007C5D47"/>
    <w:rsid w:val="007C623A"/>
    <w:rsid w:val="007C6D18"/>
    <w:rsid w:val="007D1BFD"/>
    <w:rsid w:val="007D27B9"/>
    <w:rsid w:val="007D6F86"/>
    <w:rsid w:val="007D71E6"/>
    <w:rsid w:val="007E0D45"/>
    <w:rsid w:val="007E7173"/>
    <w:rsid w:val="007F22C1"/>
    <w:rsid w:val="008001D7"/>
    <w:rsid w:val="0080089F"/>
    <w:rsid w:val="008021E7"/>
    <w:rsid w:val="0081060A"/>
    <w:rsid w:val="00812F29"/>
    <w:rsid w:val="00820A87"/>
    <w:rsid w:val="00820AD3"/>
    <w:rsid w:val="00823B24"/>
    <w:rsid w:val="008243F2"/>
    <w:rsid w:val="00824842"/>
    <w:rsid w:val="00830149"/>
    <w:rsid w:val="00844EF6"/>
    <w:rsid w:val="00847595"/>
    <w:rsid w:val="0085558B"/>
    <w:rsid w:val="00856C46"/>
    <w:rsid w:val="0086042E"/>
    <w:rsid w:val="00860D15"/>
    <w:rsid w:val="00860D5F"/>
    <w:rsid w:val="00861B60"/>
    <w:rsid w:val="00867736"/>
    <w:rsid w:val="00871272"/>
    <w:rsid w:val="008741C4"/>
    <w:rsid w:val="00885524"/>
    <w:rsid w:val="00892785"/>
    <w:rsid w:val="008927EB"/>
    <w:rsid w:val="00895620"/>
    <w:rsid w:val="00897217"/>
    <w:rsid w:val="008A3525"/>
    <w:rsid w:val="008A563A"/>
    <w:rsid w:val="008A7817"/>
    <w:rsid w:val="008A79B3"/>
    <w:rsid w:val="008B2C7E"/>
    <w:rsid w:val="008C34EA"/>
    <w:rsid w:val="008D2D8D"/>
    <w:rsid w:val="008D5E78"/>
    <w:rsid w:val="008D63DB"/>
    <w:rsid w:val="008D6C79"/>
    <w:rsid w:val="008E151B"/>
    <w:rsid w:val="008E4FEF"/>
    <w:rsid w:val="008E7E9A"/>
    <w:rsid w:val="008F3BDB"/>
    <w:rsid w:val="009017B5"/>
    <w:rsid w:val="00903B86"/>
    <w:rsid w:val="0090416E"/>
    <w:rsid w:val="009050B1"/>
    <w:rsid w:val="0090577A"/>
    <w:rsid w:val="00920322"/>
    <w:rsid w:val="00936DED"/>
    <w:rsid w:val="009421FE"/>
    <w:rsid w:val="0094232E"/>
    <w:rsid w:val="0095347D"/>
    <w:rsid w:val="00956C67"/>
    <w:rsid w:val="00960F25"/>
    <w:rsid w:val="00963986"/>
    <w:rsid w:val="00984FEA"/>
    <w:rsid w:val="00997EF3"/>
    <w:rsid w:val="009A0C61"/>
    <w:rsid w:val="009A1674"/>
    <w:rsid w:val="009A26B9"/>
    <w:rsid w:val="009A7124"/>
    <w:rsid w:val="009B4002"/>
    <w:rsid w:val="009C02F0"/>
    <w:rsid w:val="009C4EC0"/>
    <w:rsid w:val="009C5B19"/>
    <w:rsid w:val="009C5D69"/>
    <w:rsid w:val="009D7C20"/>
    <w:rsid w:val="009E33B7"/>
    <w:rsid w:val="009E3ADE"/>
    <w:rsid w:val="009E4427"/>
    <w:rsid w:val="009E4B1C"/>
    <w:rsid w:val="009F1E6A"/>
    <w:rsid w:val="009F620D"/>
    <w:rsid w:val="009F78AB"/>
    <w:rsid w:val="00A00326"/>
    <w:rsid w:val="00A00CEC"/>
    <w:rsid w:val="00A06165"/>
    <w:rsid w:val="00A212B1"/>
    <w:rsid w:val="00A26029"/>
    <w:rsid w:val="00A3056A"/>
    <w:rsid w:val="00A313A1"/>
    <w:rsid w:val="00A410E5"/>
    <w:rsid w:val="00A51C0C"/>
    <w:rsid w:val="00A60CEC"/>
    <w:rsid w:val="00A60D9C"/>
    <w:rsid w:val="00A667C4"/>
    <w:rsid w:val="00A70F64"/>
    <w:rsid w:val="00A71EAE"/>
    <w:rsid w:val="00A74170"/>
    <w:rsid w:val="00A8043B"/>
    <w:rsid w:val="00A8405D"/>
    <w:rsid w:val="00A91956"/>
    <w:rsid w:val="00AA1B98"/>
    <w:rsid w:val="00AA5A97"/>
    <w:rsid w:val="00AA6E42"/>
    <w:rsid w:val="00AB02CC"/>
    <w:rsid w:val="00AB7680"/>
    <w:rsid w:val="00AC0ECE"/>
    <w:rsid w:val="00AD4113"/>
    <w:rsid w:val="00AD7827"/>
    <w:rsid w:val="00AD7932"/>
    <w:rsid w:val="00AD7E24"/>
    <w:rsid w:val="00AE1035"/>
    <w:rsid w:val="00AE1642"/>
    <w:rsid w:val="00AE2948"/>
    <w:rsid w:val="00AE604C"/>
    <w:rsid w:val="00AF1043"/>
    <w:rsid w:val="00AF3EB5"/>
    <w:rsid w:val="00B01E2F"/>
    <w:rsid w:val="00B0684A"/>
    <w:rsid w:val="00B07C5E"/>
    <w:rsid w:val="00B2057F"/>
    <w:rsid w:val="00B244AA"/>
    <w:rsid w:val="00B24782"/>
    <w:rsid w:val="00B2751D"/>
    <w:rsid w:val="00B31A5B"/>
    <w:rsid w:val="00B31CC4"/>
    <w:rsid w:val="00B36D33"/>
    <w:rsid w:val="00B40371"/>
    <w:rsid w:val="00B545CE"/>
    <w:rsid w:val="00B54FFB"/>
    <w:rsid w:val="00B57017"/>
    <w:rsid w:val="00B60EF8"/>
    <w:rsid w:val="00B63FD7"/>
    <w:rsid w:val="00B66473"/>
    <w:rsid w:val="00B6756C"/>
    <w:rsid w:val="00B71E9C"/>
    <w:rsid w:val="00B7260F"/>
    <w:rsid w:val="00B80D6E"/>
    <w:rsid w:val="00B81D20"/>
    <w:rsid w:val="00B91A98"/>
    <w:rsid w:val="00BA434D"/>
    <w:rsid w:val="00BB227D"/>
    <w:rsid w:val="00BB5118"/>
    <w:rsid w:val="00BC27B9"/>
    <w:rsid w:val="00BC2D99"/>
    <w:rsid w:val="00BC5842"/>
    <w:rsid w:val="00BC7D16"/>
    <w:rsid w:val="00BD29F5"/>
    <w:rsid w:val="00BD5F9D"/>
    <w:rsid w:val="00BD727C"/>
    <w:rsid w:val="00BE34A3"/>
    <w:rsid w:val="00BE5139"/>
    <w:rsid w:val="00BE5A04"/>
    <w:rsid w:val="00BE785A"/>
    <w:rsid w:val="00BF042F"/>
    <w:rsid w:val="00BF081E"/>
    <w:rsid w:val="00BF2CCA"/>
    <w:rsid w:val="00C116C0"/>
    <w:rsid w:val="00C16A3B"/>
    <w:rsid w:val="00C171E6"/>
    <w:rsid w:val="00C2655B"/>
    <w:rsid w:val="00C26F2A"/>
    <w:rsid w:val="00C379D2"/>
    <w:rsid w:val="00C4331D"/>
    <w:rsid w:val="00C45235"/>
    <w:rsid w:val="00C46E1F"/>
    <w:rsid w:val="00C5381E"/>
    <w:rsid w:val="00C547A0"/>
    <w:rsid w:val="00C54951"/>
    <w:rsid w:val="00C54EFA"/>
    <w:rsid w:val="00C55CB6"/>
    <w:rsid w:val="00C62DD9"/>
    <w:rsid w:val="00C631D0"/>
    <w:rsid w:val="00C95704"/>
    <w:rsid w:val="00CA260E"/>
    <w:rsid w:val="00CA564E"/>
    <w:rsid w:val="00CB364B"/>
    <w:rsid w:val="00CB4701"/>
    <w:rsid w:val="00CC0EF6"/>
    <w:rsid w:val="00CD30D0"/>
    <w:rsid w:val="00CD3EF7"/>
    <w:rsid w:val="00CE31CD"/>
    <w:rsid w:val="00CF7864"/>
    <w:rsid w:val="00D02FD0"/>
    <w:rsid w:val="00D052C6"/>
    <w:rsid w:val="00D05320"/>
    <w:rsid w:val="00D053D2"/>
    <w:rsid w:val="00D05CA3"/>
    <w:rsid w:val="00D12E4B"/>
    <w:rsid w:val="00D149BA"/>
    <w:rsid w:val="00D22314"/>
    <w:rsid w:val="00D302A4"/>
    <w:rsid w:val="00D30A5D"/>
    <w:rsid w:val="00D40E1C"/>
    <w:rsid w:val="00D50CDC"/>
    <w:rsid w:val="00D50DB1"/>
    <w:rsid w:val="00D567BE"/>
    <w:rsid w:val="00D605C3"/>
    <w:rsid w:val="00D61B96"/>
    <w:rsid w:val="00D66409"/>
    <w:rsid w:val="00D731CF"/>
    <w:rsid w:val="00D74195"/>
    <w:rsid w:val="00D753DC"/>
    <w:rsid w:val="00D76373"/>
    <w:rsid w:val="00D90CE2"/>
    <w:rsid w:val="00D93FE9"/>
    <w:rsid w:val="00D97579"/>
    <w:rsid w:val="00DA3539"/>
    <w:rsid w:val="00DA6C2E"/>
    <w:rsid w:val="00DA7B2B"/>
    <w:rsid w:val="00DB72B7"/>
    <w:rsid w:val="00DD17E6"/>
    <w:rsid w:val="00DD1B6E"/>
    <w:rsid w:val="00DE15AF"/>
    <w:rsid w:val="00DE1C8A"/>
    <w:rsid w:val="00DE7216"/>
    <w:rsid w:val="00DF0C1C"/>
    <w:rsid w:val="00DF5687"/>
    <w:rsid w:val="00E14547"/>
    <w:rsid w:val="00E14E33"/>
    <w:rsid w:val="00E233B7"/>
    <w:rsid w:val="00E2383E"/>
    <w:rsid w:val="00E330C2"/>
    <w:rsid w:val="00E50064"/>
    <w:rsid w:val="00E51F20"/>
    <w:rsid w:val="00E60821"/>
    <w:rsid w:val="00E614B0"/>
    <w:rsid w:val="00E6397B"/>
    <w:rsid w:val="00E64282"/>
    <w:rsid w:val="00E74F3E"/>
    <w:rsid w:val="00E822BD"/>
    <w:rsid w:val="00E85BEE"/>
    <w:rsid w:val="00E906D5"/>
    <w:rsid w:val="00EA0976"/>
    <w:rsid w:val="00EA55E4"/>
    <w:rsid w:val="00EB163C"/>
    <w:rsid w:val="00EC2E25"/>
    <w:rsid w:val="00EC3724"/>
    <w:rsid w:val="00EC523F"/>
    <w:rsid w:val="00ED0F10"/>
    <w:rsid w:val="00ED1988"/>
    <w:rsid w:val="00ED6773"/>
    <w:rsid w:val="00ED6BBA"/>
    <w:rsid w:val="00EE0019"/>
    <w:rsid w:val="00EE5E38"/>
    <w:rsid w:val="00EF3FDD"/>
    <w:rsid w:val="00F01B2E"/>
    <w:rsid w:val="00F01EB2"/>
    <w:rsid w:val="00F1361C"/>
    <w:rsid w:val="00F15E4C"/>
    <w:rsid w:val="00F209FC"/>
    <w:rsid w:val="00F23C36"/>
    <w:rsid w:val="00F25ACA"/>
    <w:rsid w:val="00F32455"/>
    <w:rsid w:val="00F36052"/>
    <w:rsid w:val="00F40506"/>
    <w:rsid w:val="00F53CC9"/>
    <w:rsid w:val="00F550ED"/>
    <w:rsid w:val="00F57BB8"/>
    <w:rsid w:val="00F7288D"/>
    <w:rsid w:val="00F735C5"/>
    <w:rsid w:val="00F86089"/>
    <w:rsid w:val="00F86DA1"/>
    <w:rsid w:val="00F9599B"/>
    <w:rsid w:val="00F9644E"/>
    <w:rsid w:val="00F97CCD"/>
    <w:rsid w:val="00FA1924"/>
    <w:rsid w:val="00FA4A7D"/>
    <w:rsid w:val="00FB4B02"/>
    <w:rsid w:val="00FD26E4"/>
    <w:rsid w:val="00FD3044"/>
    <w:rsid w:val="00FD5B92"/>
    <w:rsid w:val="00FF13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09F911"/>
  <w15:docId w15:val="{2D1A17EC-CE52-474E-8152-894E31451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B60"/>
  </w:style>
  <w:style w:type="paragraph" w:styleId="Heading1">
    <w:name w:val="heading 1"/>
    <w:basedOn w:val="Normal"/>
    <w:next w:val="Normal"/>
    <w:link w:val="Heading1Char"/>
    <w:qFormat/>
    <w:rsid w:val="00306847"/>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US"/>
    </w:rPr>
  </w:style>
  <w:style w:type="paragraph" w:styleId="Heading2">
    <w:name w:val="heading 2"/>
    <w:basedOn w:val="Normal"/>
    <w:next w:val="Normal"/>
    <w:link w:val="Heading2Char"/>
    <w:unhideWhenUsed/>
    <w:qFormat/>
    <w:rsid w:val="00BA434D"/>
    <w:pPr>
      <w:keepNext/>
      <w:keepLines/>
      <w:spacing w:before="200" w:after="0" w:line="276" w:lineRule="auto"/>
      <w:outlineLvl w:val="1"/>
    </w:pPr>
    <w:rPr>
      <w:rFonts w:asciiTheme="majorHAnsi" w:eastAsiaTheme="majorEastAsia" w:hAnsiTheme="majorHAnsi" w:cstheme="majorBidi"/>
      <w:b/>
      <w:bCs/>
      <w:color w:val="4472C4" w:themeColor="accent1"/>
      <w:sz w:val="26"/>
      <w:szCs w:val="26"/>
      <w:lang w:val="en-US"/>
    </w:rPr>
  </w:style>
  <w:style w:type="paragraph" w:styleId="Heading3">
    <w:name w:val="heading 3"/>
    <w:basedOn w:val="Normal"/>
    <w:next w:val="Normal"/>
    <w:link w:val="Heading3Char"/>
    <w:uiPriority w:val="9"/>
    <w:unhideWhenUsed/>
    <w:qFormat/>
    <w:rsid w:val="00354797"/>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1B08"/>
    <w:pPr>
      <w:ind w:left="720"/>
      <w:contextualSpacing/>
    </w:pPr>
  </w:style>
  <w:style w:type="table" w:styleId="TableGrid">
    <w:name w:val="Table Grid"/>
    <w:basedOn w:val="TableNormal"/>
    <w:uiPriority w:val="39"/>
    <w:rsid w:val="00A00C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403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0371"/>
  </w:style>
  <w:style w:type="paragraph" w:styleId="Footer">
    <w:name w:val="footer"/>
    <w:basedOn w:val="Normal"/>
    <w:link w:val="FooterChar"/>
    <w:uiPriority w:val="99"/>
    <w:unhideWhenUsed/>
    <w:rsid w:val="00B403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0371"/>
  </w:style>
  <w:style w:type="paragraph" w:styleId="BalloonText">
    <w:name w:val="Balloon Text"/>
    <w:basedOn w:val="Normal"/>
    <w:link w:val="BalloonTextChar"/>
    <w:uiPriority w:val="99"/>
    <w:semiHidden/>
    <w:unhideWhenUsed/>
    <w:rsid w:val="00D50C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0CDC"/>
    <w:rPr>
      <w:rFonts w:ascii="Tahoma" w:hAnsi="Tahoma" w:cs="Tahoma"/>
      <w:sz w:val="16"/>
      <w:szCs w:val="16"/>
    </w:rPr>
  </w:style>
  <w:style w:type="character" w:customStyle="1" w:styleId="Heading1Char">
    <w:name w:val="Heading 1 Char"/>
    <w:basedOn w:val="DefaultParagraphFont"/>
    <w:link w:val="Heading1"/>
    <w:uiPriority w:val="9"/>
    <w:rsid w:val="00306847"/>
    <w:rPr>
      <w:rFonts w:asciiTheme="majorHAnsi" w:eastAsiaTheme="majorEastAsia" w:hAnsiTheme="majorHAnsi" w:cstheme="majorBidi"/>
      <w:b/>
      <w:bCs/>
      <w:color w:val="2F5496" w:themeColor="accent1" w:themeShade="BF"/>
      <w:sz w:val="28"/>
      <w:szCs w:val="28"/>
      <w:lang w:val="en-US"/>
    </w:rPr>
  </w:style>
  <w:style w:type="character" w:customStyle="1" w:styleId="Heading2Char">
    <w:name w:val="Heading 2 Char"/>
    <w:basedOn w:val="DefaultParagraphFont"/>
    <w:link w:val="Heading2"/>
    <w:rsid w:val="00BA434D"/>
    <w:rPr>
      <w:rFonts w:asciiTheme="majorHAnsi" w:eastAsiaTheme="majorEastAsia" w:hAnsiTheme="majorHAnsi" w:cstheme="majorBidi"/>
      <w:b/>
      <w:bCs/>
      <w:color w:val="4472C4" w:themeColor="accent1"/>
      <w:sz w:val="26"/>
      <w:szCs w:val="26"/>
      <w:lang w:val="en-US"/>
    </w:rPr>
  </w:style>
  <w:style w:type="paragraph" w:styleId="TOCHeading">
    <w:name w:val="TOC Heading"/>
    <w:basedOn w:val="Heading1"/>
    <w:next w:val="Normal"/>
    <w:uiPriority w:val="39"/>
    <w:semiHidden/>
    <w:unhideWhenUsed/>
    <w:qFormat/>
    <w:rsid w:val="00D753DC"/>
    <w:pPr>
      <w:outlineLvl w:val="9"/>
    </w:pPr>
    <w:rPr>
      <w:lang w:eastAsia="ja-JP"/>
    </w:rPr>
  </w:style>
  <w:style w:type="paragraph" w:styleId="TOC1">
    <w:name w:val="toc 1"/>
    <w:basedOn w:val="Normal"/>
    <w:next w:val="Normal"/>
    <w:autoRedefine/>
    <w:uiPriority w:val="39"/>
    <w:unhideWhenUsed/>
    <w:rsid w:val="00D753DC"/>
    <w:pPr>
      <w:spacing w:after="100"/>
    </w:pPr>
  </w:style>
  <w:style w:type="paragraph" w:styleId="TOC2">
    <w:name w:val="toc 2"/>
    <w:basedOn w:val="Normal"/>
    <w:next w:val="Normal"/>
    <w:autoRedefine/>
    <w:uiPriority w:val="39"/>
    <w:unhideWhenUsed/>
    <w:rsid w:val="00D753DC"/>
    <w:pPr>
      <w:spacing w:after="100"/>
      <w:ind w:left="220"/>
    </w:pPr>
  </w:style>
  <w:style w:type="character" w:styleId="Hyperlink">
    <w:name w:val="Hyperlink"/>
    <w:basedOn w:val="DefaultParagraphFont"/>
    <w:uiPriority w:val="99"/>
    <w:unhideWhenUsed/>
    <w:rsid w:val="00D753DC"/>
    <w:rPr>
      <w:color w:val="0563C1" w:themeColor="hyperlink"/>
      <w:u w:val="single"/>
    </w:rPr>
  </w:style>
  <w:style w:type="character" w:customStyle="1" w:styleId="Heading3Char">
    <w:name w:val="Heading 3 Char"/>
    <w:basedOn w:val="DefaultParagraphFont"/>
    <w:link w:val="Heading3"/>
    <w:uiPriority w:val="9"/>
    <w:rsid w:val="00354797"/>
    <w:rPr>
      <w:rFonts w:asciiTheme="majorHAnsi" w:eastAsiaTheme="majorEastAsia" w:hAnsiTheme="majorHAnsi" w:cstheme="majorBidi"/>
      <w:b/>
      <w:bCs/>
      <w:color w:val="4472C4" w:themeColor="accent1"/>
    </w:rPr>
  </w:style>
  <w:style w:type="paragraph" w:styleId="TOC3">
    <w:name w:val="toc 3"/>
    <w:basedOn w:val="Normal"/>
    <w:next w:val="Normal"/>
    <w:autoRedefine/>
    <w:uiPriority w:val="39"/>
    <w:unhideWhenUsed/>
    <w:rsid w:val="00354797"/>
    <w:pPr>
      <w:spacing w:after="100"/>
      <w:ind w:left="440"/>
    </w:pPr>
  </w:style>
  <w:style w:type="paragraph" w:styleId="NoSpacing">
    <w:name w:val="No Spacing"/>
    <w:link w:val="NoSpacingChar"/>
    <w:uiPriority w:val="1"/>
    <w:qFormat/>
    <w:rsid w:val="006D0ACF"/>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6D0ACF"/>
    <w:rPr>
      <w:rFonts w:eastAsiaTheme="minorEastAsia"/>
      <w:lang w:val="en-US"/>
    </w:rPr>
  </w:style>
  <w:style w:type="paragraph" w:styleId="NormalWeb">
    <w:name w:val="Normal (Web)"/>
    <w:basedOn w:val="Normal"/>
    <w:uiPriority w:val="99"/>
    <w:semiHidden/>
    <w:unhideWhenUsed/>
    <w:rsid w:val="00550AA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550A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934709">
      <w:bodyDiv w:val="1"/>
      <w:marLeft w:val="0"/>
      <w:marRight w:val="0"/>
      <w:marTop w:val="0"/>
      <w:marBottom w:val="0"/>
      <w:divBdr>
        <w:top w:val="none" w:sz="0" w:space="0" w:color="auto"/>
        <w:left w:val="none" w:sz="0" w:space="0" w:color="auto"/>
        <w:bottom w:val="none" w:sz="0" w:space="0" w:color="auto"/>
        <w:right w:val="none" w:sz="0" w:space="0" w:color="auto"/>
      </w:divBdr>
    </w:div>
    <w:div w:id="608587156">
      <w:bodyDiv w:val="1"/>
      <w:marLeft w:val="0"/>
      <w:marRight w:val="0"/>
      <w:marTop w:val="0"/>
      <w:marBottom w:val="0"/>
      <w:divBdr>
        <w:top w:val="none" w:sz="0" w:space="0" w:color="auto"/>
        <w:left w:val="none" w:sz="0" w:space="0" w:color="auto"/>
        <w:bottom w:val="none" w:sz="0" w:space="0" w:color="auto"/>
        <w:right w:val="none" w:sz="0" w:space="0" w:color="auto"/>
      </w:divBdr>
    </w:div>
    <w:div w:id="947274916">
      <w:bodyDiv w:val="1"/>
      <w:marLeft w:val="0"/>
      <w:marRight w:val="0"/>
      <w:marTop w:val="0"/>
      <w:marBottom w:val="0"/>
      <w:divBdr>
        <w:top w:val="none" w:sz="0" w:space="0" w:color="auto"/>
        <w:left w:val="none" w:sz="0" w:space="0" w:color="auto"/>
        <w:bottom w:val="none" w:sz="0" w:space="0" w:color="auto"/>
        <w:right w:val="none" w:sz="0" w:space="0" w:color="auto"/>
      </w:divBdr>
    </w:div>
    <w:div w:id="1560483768">
      <w:bodyDiv w:val="1"/>
      <w:marLeft w:val="0"/>
      <w:marRight w:val="0"/>
      <w:marTop w:val="0"/>
      <w:marBottom w:val="0"/>
      <w:divBdr>
        <w:top w:val="none" w:sz="0" w:space="0" w:color="auto"/>
        <w:left w:val="none" w:sz="0" w:space="0" w:color="auto"/>
        <w:bottom w:val="none" w:sz="0" w:space="0" w:color="auto"/>
        <w:right w:val="none" w:sz="0" w:space="0" w:color="auto"/>
      </w:divBdr>
    </w:div>
    <w:div w:id="1665743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DEF2DA-341A-4C59-A17B-4F23E2C4D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15</Pages>
  <Words>2897</Words>
  <Characters>16516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Lab Report Assignment</vt:lpstr>
    </vt:vector>
  </TitlesOfParts>
  <Company>De Montfort University</Company>
  <LinksUpToDate>false</LinksUpToDate>
  <CharactersWithSpaces>19375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Report Assignment</dc:title>
  <dc:subject>PNumber</dc:subject>
  <cp:lastModifiedBy>SIDDIK SHAIK</cp:lastModifiedBy>
  <cp:revision>14</cp:revision>
  <cp:lastPrinted>2018-09-06T06:52:00Z</cp:lastPrinted>
  <dcterms:created xsi:type="dcterms:W3CDTF">2025-03-12T12:00:00Z</dcterms:created>
  <dcterms:modified xsi:type="dcterms:W3CDTF">2025-12-16T20:27:00Z</dcterms:modified>
  <cp:category>CISP5302</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ACM SIG Proceedings With Long Author List</vt:lpwstr>
  </property>
</Properties>
</file>