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C9E28" w14:textId="77777777" w:rsidR="008708B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77DC4EED" w14:textId="77777777" w:rsidR="008708B2" w:rsidRDefault="008708B2">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8708B2" w14:paraId="7365C823" w14:textId="77777777">
        <w:trPr>
          <w:trHeight w:val="278"/>
          <w:tblHeader/>
        </w:trPr>
        <w:tc>
          <w:tcPr>
            <w:tcW w:w="4515" w:type="dxa"/>
            <w:tcMar>
              <w:top w:w="100" w:type="dxa"/>
              <w:left w:w="100" w:type="dxa"/>
              <w:bottom w:w="100" w:type="dxa"/>
              <w:right w:w="100" w:type="dxa"/>
            </w:tcMar>
          </w:tcPr>
          <w:p w14:paraId="59CCD79A" w14:textId="77777777" w:rsidR="008708B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14:paraId="22781261" w14:textId="33DF420A" w:rsidR="008708B2" w:rsidRDefault="00A52DA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w:t>
            </w:r>
            <w:r w:rsidR="0069370E">
              <w:rPr>
                <w:rFonts w:ascii="Times New Roman" w:eastAsia="Times New Roman" w:hAnsi="Times New Roman" w:cs="Times New Roman"/>
                <w:sz w:val="24"/>
                <w:szCs w:val="24"/>
              </w:rPr>
              <w:t xml:space="preserve"> Feb </w:t>
            </w:r>
            <w:r w:rsidR="0069370E">
              <w:rPr>
                <w:rFonts w:ascii="Times New Roman" w:eastAsia="Times New Roman" w:hAnsi="Times New Roman" w:cs="Times New Roman"/>
                <w:color w:val="000000"/>
                <w:sz w:val="24"/>
                <w:szCs w:val="24"/>
              </w:rPr>
              <w:t>2026</w:t>
            </w:r>
          </w:p>
        </w:tc>
      </w:tr>
      <w:tr w:rsidR="008708B2" w14:paraId="35EAE8E6" w14:textId="77777777">
        <w:trPr>
          <w:trHeight w:val="278"/>
          <w:tblHeader/>
        </w:trPr>
        <w:tc>
          <w:tcPr>
            <w:tcW w:w="4515" w:type="dxa"/>
            <w:tcMar>
              <w:top w:w="100" w:type="dxa"/>
              <w:left w:w="100" w:type="dxa"/>
              <w:bottom w:w="100" w:type="dxa"/>
              <w:right w:w="100" w:type="dxa"/>
            </w:tcMar>
          </w:tcPr>
          <w:p w14:paraId="22BBC9B2" w14:textId="77777777" w:rsidR="008708B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1935898F" w14:textId="61993F71" w:rsidR="008708B2" w:rsidRDefault="002E15E9">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2E15E9">
              <w:rPr>
                <w:rFonts w:ascii="Times New Roman" w:eastAsia="Times New Roman" w:hAnsi="Times New Roman" w:cs="Times New Roman"/>
                <w:sz w:val="24"/>
                <w:szCs w:val="24"/>
              </w:rPr>
              <w:t>LTVIP2026TMIDS66312</w:t>
            </w:r>
          </w:p>
        </w:tc>
      </w:tr>
      <w:tr w:rsidR="008708B2" w14:paraId="5C763A6B" w14:textId="77777777">
        <w:trPr>
          <w:trHeight w:val="278"/>
          <w:tblHeader/>
        </w:trPr>
        <w:tc>
          <w:tcPr>
            <w:tcW w:w="4515" w:type="dxa"/>
            <w:tcMar>
              <w:top w:w="100" w:type="dxa"/>
              <w:left w:w="100" w:type="dxa"/>
              <w:bottom w:w="100" w:type="dxa"/>
              <w:right w:w="100" w:type="dxa"/>
            </w:tcMar>
          </w:tcPr>
          <w:p w14:paraId="0FF59101" w14:textId="77777777" w:rsidR="008708B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5AC897D9" w14:textId="6FBF3640" w:rsidR="008708B2" w:rsidRDefault="007128E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7128E1">
              <w:rPr>
                <w:rFonts w:ascii="Times New Roman" w:eastAsia="Times New Roman" w:hAnsi="Times New Roman" w:cs="Times New Roman"/>
                <w:color w:val="000000"/>
                <w:sz w:val="24"/>
                <w:szCs w:val="24"/>
              </w:rPr>
              <w:t>Advancing Nutrition Science through GeminiAI – NutriGen</w:t>
            </w:r>
          </w:p>
        </w:tc>
      </w:tr>
      <w:tr w:rsidR="008708B2" w14:paraId="3B49DDFD" w14:textId="77777777">
        <w:trPr>
          <w:trHeight w:val="278"/>
          <w:tblHeader/>
        </w:trPr>
        <w:tc>
          <w:tcPr>
            <w:tcW w:w="4515" w:type="dxa"/>
            <w:tcMar>
              <w:top w:w="100" w:type="dxa"/>
              <w:left w:w="100" w:type="dxa"/>
              <w:bottom w:w="100" w:type="dxa"/>
              <w:right w:w="100" w:type="dxa"/>
            </w:tcMar>
          </w:tcPr>
          <w:p w14:paraId="3EAC0BDD" w14:textId="77777777" w:rsidR="008708B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694FF3D3" w14:textId="77777777" w:rsidR="008708B2"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1BD601D0" w14:textId="77777777" w:rsidR="008708B2" w:rsidRDefault="008708B2">
      <w:pPr>
        <w:widowControl w:val="0"/>
        <w:pBdr>
          <w:top w:val="nil"/>
          <w:left w:val="nil"/>
          <w:bottom w:val="nil"/>
          <w:right w:val="nil"/>
          <w:between w:val="nil"/>
        </w:pBdr>
        <w:rPr>
          <w:rFonts w:ascii="Times New Roman" w:eastAsia="Times New Roman" w:hAnsi="Times New Roman" w:cs="Times New Roman"/>
          <w:color w:val="000000"/>
        </w:rPr>
      </w:pPr>
    </w:p>
    <w:p w14:paraId="7C10464D" w14:textId="3ADFF2A5" w:rsidR="008708B2"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Define Problem Statement</w:t>
      </w:r>
    </w:p>
    <w:p w14:paraId="1765EB97" w14:textId="77777777" w:rsidR="008708B2" w:rsidRDefault="008708B2">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2FF398BC" w14:textId="77777777" w:rsidR="007128E1" w:rsidRPr="007128E1" w:rsidRDefault="007128E1" w:rsidP="007128E1">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sidRPr="007128E1">
        <w:rPr>
          <w:rFonts w:ascii="Times New Roman" w:eastAsia="Times New Roman" w:hAnsi="Times New Roman" w:cs="Times New Roman"/>
          <w:color w:val="000000"/>
          <w:sz w:val="24"/>
          <w:szCs w:val="24"/>
        </w:rPr>
        <w:t>Many individuals struggle to understand nutritional values, create balanced meal plans, and access affordable nutrition guidance. Existing tools either provide limited data or lack personalization. Users need an intelligent system that delivers detailed nutrition data, personalized meal plans, and virtual nutrition coaching in real time. NutriGen solves this by leveraging Google Generative AI to provide dynamic nutrition insights, customized meal plans, and AI-powered coaching support.</w:t>
      </w:r>
    </w:p>
    <w:p w14:paraId="297E0372" w14:textId="4BA7A548" w:rsidR="008708B2" w:rsidRDefault="008708B2">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081EB1C1" w14:textId="78E2EB8D" w:rsidR="008708B2" w:rsidRDefault="00000000" w:rsidP="007128E1">
      <w:pPr>
        <w:widowControl w:val="0"/>
        <w:pBdr>
          <w:top w:val="nil"/>
          <w:left w:val="nil"/>
          <w:bottom w:val="nil"/>
          <w:right w:val="nil"/>
          <w:between w:val="nil"/>
        </w:pBdr>
        <w:spacing w:before="91"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Example:</w:t>
      </w:r>
    </w:p>
    <w:p w14:paraId="1C95FD9A" w14:textId="77777777" w:rsidR="008708B2" w:rsidRDefault="008708B2">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a0"/>
        <w:tblW w:w="95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9"/>
        <w:gridCol w:w="1652"/>
        <w:gridCol w:w="1506"/>
        <w:gridCol w:w="1019"/>
        <w:gridCol w:w="1328"/>
        <w:gridCol w:w="2122"/>
      </w:tblGrid>
      <w:tr w:rsidR="008708B2" w14:paraId="2E6FD27A" w14:textId="77777777" w:rsidTr="007128E1">
        <w:trPr>
          <w:trHeight w:val="595"/>
        </w:trPr>
        <w:tc>
          <w:tcPr>
            <w:tcW w:w="1879" w:type="dxa"/>
            <w:tcMar>
              <w:top w:w="100" w:type="dxa"/>
              <w:left w:w="100" w:type="dxa"/>
              <w:bottom w:w="100" w:type="dxa"/>
              <w:right w:w="100" w:type="dxa"/>
            </w:tcMar>
          </w:tcPr>
          <w:p w14:paraId="412EB12C" w14:textId="77777777" w:rsidR="008708B2"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374FAF9D" w14:textId="77777777" w:rsidR="008708B2" w:rsidRDefault="00000000">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652" w:type="dxa"/>
            <w:tcMar>
              <w:top w:w="100" w:type="dxa"/>
              <w:left w:w="100" w:type="dxa"/>
              <w:bottom w:w="100" w:type="dxa"/>
              <w:right w:w="100" w:type="dxa"/>
            </w:tcMar>
          </w:tcPr>
          <w:p w14:paraId="0710F095" w14:textId="77777777" w:rsidR="008708B2"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2FEA2FBD" w14:textId="77777777" w:rsidR="008708B2" w:rsidRDefault="00000000">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506" w:type="dxa"/>
            <w:tcMar>
              <w:top w:w="100" w:type="dxa"/>
              <w:left w:w="100" w:type="dxa"/>
              <w:bottom w:w="100" w:type="dxa"/>
              <w:right w:w="100" w:type="dxa"/>
            </w:tcMar>
          </w:tcPr>
          <w:p w14:paraId="4636348F" w14:textId="77777777" w:rsidR="008708B2"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019" w:type="dxa"/>
            <w:tcMar>
              <w:top w:w="100" w:type="dxa"/>
              <w:left w:w="100" w:type="dxa"/>
              <w:bottom w:w="100" w:type="dxa"/>
              <w:right w:w="100" w:type="dxa"/>
            </w:tcMar>
          </w:tcPr>
          <w:p w14:paraId="288B360E" w14:textId="77777777" w:rsidR="008708B2"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328" w:type="dxa"/>
            <w:tcMar>
              <w:top w:w="100" w:type="dxa"/>
              <w:left w:w="100" w:type="dxa"/>
              <w:bottom w:w="100" w:type="dxa"/>
              <w:right w:w="100" w:type="dxa"/>
            </w:tcMar>
          </w:tcPr>
          <w:p w14:paraId="7FA58455" w14:textId="77777777" w:rsidR="008708B2"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122" w:type="dxa"/>
            <w:tcMar>
              <w:top w:w="100" w:type="dxa"/>
              <w:left w:w="100" w:type="dxa"/>
              <w:bottom w:w="100" w:type="dxa"/>
              <w:right w:w="100" w:type="dxa"/>
            </w:tcMar>
          </w:tcPr>
          <w:p w14:paraId="0BD2BB80" w14:textId="77777777" w:rsidR="008708B2" w:rsidRDefault="00000000">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8708B2" w14:paraId="0ED2FA61" w14:textId="77777777" w:rsidTr="007128E1">
        <w:trPr>
          <w:trHeight w:val="304"/>
        </w:trPr>
        <w:tc>
          <w:tcPr>
            <w:tcW w:w="1879" w:type="dxa"/>
            <w:tcMar>
              <w:top w:w="100" w:type="dxa"/>
              <w:left w:w="100" w:type="dxa"/>
              <w:bottom w:w="100" w:type="dxa"/>
              <w:right w:w="100" w:type="dxa"/>
            </w:tcMar>
          </w:tcPr>
          <w:p w14:paraId="12EA55E9" w14:textId="73800029" w:rsidR="008708B2"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r w:rsidR="007128E1">
              <w:rPr>
                <w:rFonts w:ascii="Times New Roman" w:eastAsia="Times New Roman" w:hAnsi="Times New Roman" w:cs="Times New Roman"/>
                <w:color w:val="000000"/>
              </w:rPr>
              <w:t>-</w:t>
            </w:r>
            <w:r w:rsidR="007128E1" w:rsidRPr="007128E1">
              <w:rPr>
                <w:rFonts w:ascii="Times New Roman" w:eastAsia="Times New Roman" w:hAnsi="Times New Roman" w:cs="Times New Roman"/>
                <w:color w:val="000000"/>
              </w:rPr>
              <w:t xml:space="preserve"> Tailored Meal Planning</w:t>
            </w:r>
          </w:p>
        </w:tc>
        <w:tc>
          <w:tcPr>
            <w:tcW w:w="1652" w:type="dxa"/>
            <w:tcMar>
              <w:top w:w="100" w:type="dxa"/>
              <w:left w:w="100" w:type="dxa"/>
              <w:bottom w:w="100" w:type="dxa"/>
              <w:right w:w="100" w:type="dxa"/>
            </w:tcMar>
          </w:tcPr>
          <w:p w14:paraId="42EE78FA" w14:textId="42892FC3"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A health-conscious individual with specific dietary needs.</w:t>
            </w:r>
          </w:p>
        </w:tc>
        <w:tc>
          <w:tcPr>
            <w:tcW w:w="1506" w:type="dxa"/>
            <w:tcMar>
              <w:top w:w="100" w:type="dxa"/>
              <w:left w:w="100" w:type="dxa"/>
              <w:bottom w:w="100" w:type="dxa"/>
              <w:right w:w="100" w:type="dxa"/>
            </w:tcMar>
          </w:tcPr>
          <w:p w14:paraId="51A3E48A" w14:textId="789A76D3"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Create a healthy weekly meal plan that matches my dietary restrictions and taste preferences.</w:t>
            </w:r>
          </w:p>
        </w:tc>
        <w:tc>
          <w:tcPr>
            <w:tcW w:w="1019" w:type="dxa"/>
            <w:tcMar>
              <w:top w:w="100" w:type="dxa"/>
              <w:left w:w="100" w:type="dxa"/>
              <w:bottom w:w="100" w:type="dxa"/>
              <w:right w:w="100" w:type="dxa"/>
            </w:tcMar>
          </w:tcPr>
          <w:p w14:paraId="1783542F" w14:textId="7293EEA1"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I don’t know how to balance nutrients or plan meals properly.</w:t>
            </w:r>
          </w:p>
        </w:tc>
        <w:tc>
          <w:tcPr>
            <w:tcW w:w="1328" w:type="dxa"/>
            <w:tcMar>
              <w:top w:w="100" w:type="dxa"/>
              <w:left w:w="100" w:type="dxa"/>
              <w:bottom w:w="100" w:type="dxa"/>
              <w:right w:w="100" w:type="dxa"/>
            </w:tcMar>
          </w:tcPr>
          <w:p w14:paraId="24413E95" w14:textId="4DAFCF56"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I lack nutrition knowledge and don’t have time to research recipes and nutrient values.</w:t>
            </w:r>
          </w:p>
        </w:tc>
        <w:tc>
          <w:tcPr>
            <w:tcW w:w="2122" w:type="dxa"/>
            <w:tcMar>
              <w:top w:w="100" w:type="dxa"/>
              <w:left w:w="100" w:type="dxa"/>
              <w:bottom w:w="100" w:type="dxa"/>
              <w:right w:w="100" w:type="dxa"/>
            </w:tcMar>
          </w:tcPr>
          <w:p w14:paraId="760A93BF" w14:textId="62A9BBCE"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Confused and worried about whether I am eating healthy.</w:t>
            </w:r>
          </w:p>
        </w:tc>
      </w:tr>
      <w:tr w:rsidR="008708B2" w14:paraId="63198687" w14:textId="77777777" w:rsidTr="007128E1">
        <w:trPr>
          <w:trHeight w:val="302"/>
        </w:trPr>
        <w:tc>
          <w:tcPr>
            <w:tcW w:w="1879" w:type="dxa"/>
            <w:tcMar>
              <w:top w:w="100" w:type="dxa"/>
              <w:left w:w="100" w:type="dxa"/>
              <w:bottom w:w="100" w:type="dxa"/>
              <w:right w:w="100" w:type="dxa"/>
            </w:tcMar>
          </w:tcPr>
          <w:p w14:paraId="4EDC159B" w14:textId="06A88385" w:rsidR="008708B2"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r w:rsidR="007128E1">
              <w:rPr>
                <w:rFonts w:ascii="Times New Roman" w:eastAsia="Times New Roman" w:hAnsi="Times New Roman" w:cs="Times New Roman"/>
                <w:color w:val="000000"/>
              </w:rPr>
              <w:t xml:space="preserve"> - </w:t>
            </w:r>
            <w:r w:rsidR="007128E1" w:rsidRPr="007128E1">
              <w:rPr>
                <w:rFonts w:ascii="Times New Roman" w:eastAsia="Times New Roman" w:hAnsi="Times New Roman" w:cs="Times New Roman"/>
                <w:color w:val="000000"/>
              </w:rPr>
              <w:t>Dynamic Nutritional Insights</w:t>
            </w:r>
          </w:p>
        </w:tc>
        <w:tc>
          <w:tcPr>
            <w:tcW w:w="1652" w:type="dxa"/>
            <w:tcMar>
              <w:top w:w="100" w:type="dxa"/>
              <w:left w:w="100" w:type="dxa"/>
              <w:bottom w:w="100" w:type="dxa"/>
              <w:right w:w="100" w:type="dxa"/>
            </w:tcMar>
          </w:tcPr>
          <w:p w14:paraId="6C35C841" w14:textId="2DE8CC8A"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A fitness enthusiast or diet-tracking user.</w:t>
            </w:r>
          </w:p>
        </w:tc>
        <w:tc>
          <w:tcPr>
            <w:tcW w:w="1506" w:type="dxa"/>
            <w:tcMar>
              <w:top w:w="100" w:type="dxa"/>
              <w:left w:w="100" w:type="dxa"/>
              <w:bottom w:w="100" w:type="dxa"/>
              <w:right w:w="100" w:type="dxa"/>
            </w:tcMar>
          </w:tcPr>
          <w:p w14:paraId="6650437F" w14:textId="3176B369"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Understand the nutritional value of foods before eating them.</w:t>
            </w:r>
          </w:p>
        </w:tc>
        <w:tc>
          <w:tcPr>
            <w:tcW w:w="1019" w:type="dxa"/>
            <w:tcMar>
              <w:top w:w="100" w:type="dxa"/>
              <w:left w:w="100" w:type="dxa"/>
              <w:bottom w:w="100" w:type="dxa"/>
              <w:right w:w="100" w:type="dxa"/>
            </w:tcMar>
          </w:tcPr>
          <w:p w14:paraId="303A4FE8" w14:textId="2474F55F"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Nutrition labels are complex and manual tracking is difficult.</w:t>
            </w:r>
          </w:p>
        </w:tc>
        <w:tc>
          <w:tcPr>
            <w:tcW w:w="1328" w:type="dxa"/>
            <w:tcMar>
              <w:top w:w="100" w:type="dxa"/>
              <w:left w:w="100" w:type="dxa"/>
              <w:bottom w:w="100" w:type="dxa"/>
              <w:right w:w="100" w:type="dxa"/>
            </w:tcMar>
          </w:tcPr>
          <w:p w14:paraId="481838EB" w14:textId="3361D4CA"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Most apps don’t provide detailed micronutrient and macronutrient breakdown instantly.</w:t>
            </w:r>
          </w:p>
        </w:tc>
        <w:tc>
          <w:tcPr>
            <w:tcW w:w="2122" w:type="dxa"/>
            <w:tcMar>
              <w:top w:w="100" w:type="dxa"/>
              <w:left w:w="100" w:type="dxa"/>
              <w:bottom w:w="100" w:type="dxa"/>
              <w:right w:w="100" w:type="dxa"/>
            </w:tcMar>
          </w:tcPr>
          <w:p w14:paraId="284C430A" w14:textId="77777777" w:rsidR="007128E1" w:rsidRPr="007128E1" w:rsidRDefault="007128E1" w:rsidP="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Unsure about my food choices and progress toward my health goals.</w:t>
            </w:r>
          </w:p>
          <w:p w14:paraId="644C6DB4" w14:textId="77777777" w:rsidR="008708B2" w:rsidRDefault="008708B2">
            <w:pPr>
              <w:widowControl w:val="0"/>
              <w:pBdr>
                <w:top w:val="nil"/>
                <w:left w:val="nil"/>
                <w:bottom w:val="nil"/>
                <w:right w:val="nil"/>
                <w:between w:val="nil"/>
              </w:pBdr>
              <w:rPr>
                <w:rFonts w:ascii="Times New Roman" w:eastAsia="Times New Roman" w:hAnsi="Times New Roman" w:cs="Times New Roman"/>
                <w:color w:val="000000"/>
              </w:rPr>
            </w:pPr>
          </w:p>
        </w:tc>
      </w:tr>
    </w:tbl>
    <w:p w14:paraId="654AD7B6" w14:textId="77777777" w:rsidR="008708B2" w:rsidRDefault="008708B2">
      <w:pPr>
        <w:widowControl w:val="0"/>
        <w:pBdr>
          <w:top w:val="nil"/>
          <w:left w:val="nil"/>
          <w:bottom w:val="nil"/>
          <w:right w:val="nil"/>
          <w:between w:val="nil"/>
        </w:pBdr>
        <w:rPr>
          <w:rFonts w:ascii="Times New Roman" w:eastAsia="Times New Roman" w:hAnsi="Times New Roman" w:cs="Times New Roman"/>
          <w:color w:val="000000"/>
        </w:rPr>
      </w:pPr>
    </w:p>
    <w:sectPr w:rsidR="008708B2">
      <w:headerReference w:type="default" r:id="rId6"/>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7B064" w14:textId="77777777" w:rsidR="00A07539" w:rsidRDefault="00A07539">
      <w:pPr>
        <w:spacing w:line="240" w:lineRule="auto"/>
      </w:pPr>
      <w:r>
        <w:separator/>
      </w:r>
    </w:p>
  </w:endnote>
  <w:endnote w:type="continuationSeparator" w:id="0">
    <w:p w14:paraId="4588B0C7" w14:textId="77777777" w:rsidR="00A07539" w:rsidRDefault="00A075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16D59" w14:textId="77777777" w:rsidR="00A07539" w:rsidRDefault="00A07539">
      <w:pPr>
        <w:spacing w:line="240" w:lineRule="auto"/>
      </w:pPr>
      <w:r>
        <w:separator/>
      </w:r>
    </w:p>
  </w:footnote>
  <w:footnote w:type="continuationSeparator" w:id="0">
    <w:p w14:paraId="0BB655D4" w14:textId="77777777" w:rsidR="00A07539" w:rsidRDefault="00A075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8E6E" w14:textId="77777777" w:rsidR="008708B2"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5959050A" wp14:editId="47232C33">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2B6369A9" wp14:editId="1FD936AA">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0A06C6A4" w14:textId="77777777" w:rsidR="008708B2" w:rsidRDefault="008708B2">
    <w:pPr>
      <w:widowControl w:val="0"/>
      <w:spacing w:line="240" w:lineRule="auto"/>
      <w:rPr>
        <w:rFonts w:ascii="Calibri" w:eastAsia="Calibri" w:hAnsi="Calibri" w:cs="Calibri"/>
      </w:rPr>
    </w:pPr>
  </w:p>
  <w:p w14:paraId="40FF294A" w14:textId="77777777" w:rsidR="008708B2" w:rsidRDefault="008708B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8B2"/>
    <w:rsid w:val="00166B8B"/>
    <w:rsid w:val="002E15E9"/>
    <w:rsid w:val="0069370E"/>
    <w:rsid w:val="007128E1"/>
    <w:rsid w:val="007E2D7E"/>
    <w:rsid w:val="008708B2"/>
    <w:rsid w:val="009E5108"/>
    <w:rsid w:val="00A07539"/>
    <w:rsid w:val="00A5134B"/>
    <w:rsid w:val="00A52DA8"/>
    <w:rsid w:val="00AB2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83238"/>
  <w15:docId w15:val="{9592065D-58CD-47D7-BED5-EA9862D34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232</Words>
  <Characters>1324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KUMAR</dc:creator>
  <cp:lastModifiedBy>Yaseen Shaik mohammed</cp:lastModifiedBy>
  <cp:revision>4</cp:revision>
  <dcterms:created xsi:type="dcterms:W3CDTF">2026-02-09T14:21:00Z</dcterms:created>
  <dcterms:modified xsi:type="dcterms:W3CDTF">2026-02-13T10:35:00Z</dcterms:modified>
</cp:coreProperties>
</file>