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5C9FA" w14:textId="77777777" w:rsidR="00DA66C2" w:rsidRDefault="00DA66C2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725D00" w14:textId="77777777" w:rsidR="00DA66C2" w:rsidRDefault="00000000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</w:t>
      </w:r>
    </w:p>
    <w:p w14:paraId="1F66B965" w14:textId="77777777" w:rsidR="00DA66C2" w:rsidRDefault="00DA66C2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681"/>
        <w:gridCol w:w="4679"/>
      </w:tblGrid>
      <w:tr w:rsidR="00DA66C2" w14:paraId="4E55AED5" w14:textId="77777777" w:rsidTr="00087466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31CDA" w14:textId="77777777" w:rsidR="00DA66C2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6A3C6" w14:textId="77777777" w:rsidR="00DA66C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</w:tr>
      <w:tr w:rsidR="00DA66C2" w14:paraId="46408DBC" w14:textId="77777777" w:rsidTr="00087466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0FB4B" w14:textId="77777777" w:rsidR="00DA66C2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544E3" w14:textId="1CC34977" w:rsidR="00DA66C2" w:rsidRDefault="0008746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5E9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LTVIP2026TMIDS66312</w:t>
            </w:r>
          </w:p>
        </w:tc>
      </w:tr>
      <w:tr w:rsidR="00087466" w14:paraId="1CD7EAC2" w14:textId="77777777" w:rsidTr="00087466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A33E6" w14:textId="77777777" w:rsidR="00087466" w:rsidRDefault="00087466" w:rsidP="0008746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5C6CA" w14:textId="19654039" w:rsidR="00087466" w:rsidRDefault="00087466" w:rsidP="0008746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Advancing Nutrition Science through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GeminiAI</w:t>
            </w:r>
            <w:proofErr w:type="spellEnd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NutriGen</w:t>
            </w:r>
            <w:proofErr w:type="spellEnd"/>
          </w:p>
        </w:tc>
      </w:tr>
      <w:tr w:rsidR="00087466" w14:paraId="5594E871" w14:textId="77777777" w:rsidTr="00087466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5D0DF" w14:textId="77777777" w:rsidR="00087466" w:rsidRDefault="00087466" w:rsidP="0008746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ABDEC" w14:textId="77777777" w:rsidR="00087466" w:rsidRDefault="00087466" w:rsidP="0008746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4CA60B7F" w14:textId="77777777" w:rsidR="00DA66C2" w:rsidRDefault="00DA66C2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13D5D0" w14:textId="77777777" w:rsidR="00DA66C2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Selection Report</w:t>
      </w:r>
    </w:p>
    <w:p w14:paraId="69CFB093" w14:textId="77777777" w:rsidR="00087466" w:rsidRPr="00087466" w:rsidRDefault="00087466" w:rsidP="00087466">
      <w:pPr>
        <w:widowControl/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 the </w:t>
      </w:r>
      <w:proofErr w:type="spellStart"/>
      <w:r w:rsidRPr="000874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NutriGen</w:t>
      </w:r>
      <w:proofErr w:type="spellEnd"/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project, the focus is on selecting a pre-trained generative language model capable of generating personalized, structured, and nutritionally relevant diet recommendations in real time.</w:t>
      </w:r>
    </w:p>
    <w:p w14:paraId="5FB5D9DB" w14:textId="77777777" w:rsidR="00087466" w:rsidRPr="00087466" w:rsidRDefault="00087466" w:rsidP="00087466">
      <w:pPr>
        <w:widowControl/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Unlike traditional machine learning projects that require training CNNs, RNNs, or custom health prediction models, </w:t>
      </w:r>
      <w:proofErr w:type="spellStart"/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>NutriGen</w:t>
      </w:r>
      <w:proofErr w:type="spellEnd"/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leverages an advanced Large Language Model (LLM) to:</w:t>
      </w:r>
    </w:p>
    <w:p w14:paraId="5E739A52" w14:textId="77777777" w:rsidR="00087466" w:rsidRPr="00087466" w:rsidRDefault="00087466" w:rsidP="00087466">
      <w:pPr>
        <w:widowControl/>
        <w:numPr>
          <w:ilvl w:val="0"/>
          <w:numId w:val="1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structured health inputs</w:t>
      </w:r>
    </w:p>
    <w:p w14:paraId="13F42DFC" w14:textId="77777777" w:rsidR="00087466" w:rsidRPr="00087466" w:rsidRDefault="00087466" w:rsidP="00087466">
      <w:pPr>
        <w:widowControl/>
        <w:numPr>
          <w:ilvl w:val="0"/>
          <w:numId w:val="1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>Interpret nutritional goals</w:t>
      </w:r>
    </w:p>
    <w:p w14:paraId="1994C922" w14:textId="77777777" w:rsidR="00087466" w:rsidRPr="00087466" w:rsidRDefault="00087466" w:rsidP="00087466">
      <w:pPr>
        <w:widowControl/>
        <w:numPr>
          <w:ilvl w:val="0"/>
          <w:numId w:val="1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>Generate personalized meal plans</w:t>
      </w:r>
    </w:p>
    <w:p w14:paraId="7BF4D3BF" w14:textId="77777777" w:rsidR="00087466" w:rsidRPr="00087466" w:rsidRDefault="00087466" w:rsidP="00087466">
      <w:pPr>
        <w:widowControl/>
        <w:numPr>
          <w:ilvl w:val="0"/>
          <w:numId w:val="1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>Provide condition-aware dietary guidance</w:t>
      </w:r>
    </w:p>
    <w:p w14:paraId="41132174" w14:textId="77777777" w:rsidR="00DA66C2" w:rsidRDefault="00000000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Selection Report:</w:t>
      </w:r>
    </w:p>
    <w:tbl>
      <w:tblPr>
        <w:tblW w:w="90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980"/>
        <w:gridCol w:w="7020"/>
      </w:tblGrid>
      <w:tr w:rsidR="00DA66C2" w14:paraId="6E61E363" w14:textId="77777777">
        <w:trPr>
          <w:trHeight w:val="105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F74246" w14:textId="77777777" w:rsidR="00DA66C2" w:rsidRDefault="00000000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Model</w:t>
            </w:r>
          </w:p>
        </w:tc>
        <w:tc>
          <w:tcPr>
            <w:tcW w:w="7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B636D2" w14:textId="77777777" w:rsidR="00DA66C2" w:rsidRDefault="00000000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Description</w:t>
            </w:r>
          </w:p>
        </w:tc>
      </w:tr>
      <w:tr w:rsidR="00DA66C2" w14:paraId="483671C6" w14:textId="77777777">
        <w:trPr>
          <w:trHeight w:val="105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D49A5" w14:textId="77777777" w:rsidR="00DA66C2" w:rsidRDefault="00000000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Gemini Flash Lite (models/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gemini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-flash-lite-latest)</w:t>
            </w:r>
          </w:p>
        </w:tc>
        <w:tc>
          <w:tcPr>
            <w:tcW w:w="7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F225F" w14:textId="4599631A" w:rsidR="00DA66C2" w:rsidRDefault="00087466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8746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 lightweight pre-trained generative language model optimized for fast and efficient text generation. It supports real-time personalized nutrition planning, structured diet recommendations, macro-calorie explanations</w:t>
            </w:r>
          </w:p>
        </w:tc>
      </w:tr>
    </w:tbl>
    <w:p w14:paraId="6BB79BE8" w14:textId="77777777" w:rsidR="00DA66C2" w:rsidRDefault="00DA66C2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DA66C2">
      <w:headerReference w:type="default" r:id="rId8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809D2" w14:textId="77777777" w:rsidR="00720BE4" w:rsidRDefault="00720BE4">
      <w:r>
        <w:separator/>
      </w:r>
    </w:p>
  </w:endnote>
  <w:endnote w:type="continuationSeparator" w:id="0">
    <w:p w14:paraId="291A5B30" w14:textId="77777777" w:rsidR="00720BE4" w:rsidRDefault="00720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5BD18" w14:textId="77777777" w:rsidR="00720BE4" w:rsidRDefault="00720BE4">
      <w:r>
        <w:separator/>
      </w:r>
    </w:p>
  </w:footnote>
  <w:footnote w:type="continuationSeparator" w:id="0">
    <w:p w14:paraId="2D7130D2" w14:textId="77777777" w:rsidR="00720BE4" w:rsidRDefault="00720B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F944F" w14:textId="77777777" w:rsidR="00DA66C2" w:rsidRDefault="00000000">
    <w:pPr>
      <w:jc w:val="both"/>
    </w:pPr>
    <w:r>
      <w:rPr>
        <w:noProof/>
      </w:rPr>
      <w:drawing>
        <wp:anchor distT="114300" distB="114300" distL="114300" distR="114300" simplePos="0" relativeHeight="2" behindDoc="0" locked="0" layoutInCell="0" allowOverlap="1" wp14:anchorId="35491E80" wp14:editId="5123D34A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3" behindDoc="1" locked="0" layoutInCell="0" allowOverlap="1" wp14:anchorId="666D9FF6" wp14:editId="169E97A8">
          <wp:simplePos x="0" y="0"/>
          <wp:positionH relativeFrom="column">
            <wp:posOffset>5210175</wp:posOffset>
          </wp:positionH>
          <wp:positionV relativeFrom="paragraph">
            <wp:posOffset>-85725</wp:posOffset>
          </wp:positionV>
          <wp:extent cx="1073785" cy="291465"/>
          <wp:effectExtent l="0" t="0" r="0" b="0"/>
          <wp:wrapNone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CA97F55" w14:textId="77777777" w:rsidR="00DA66C2" w:rsidRDefault="00DA66C2"/>
  <w:p w14:paraId="2D86912F" w14:textId="77777777" w:rsidR="00DA66C2" w:rsidRDefault="00DA66C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2781E"/>
    <w:multiLevelType w:val="multilevel"/>
    <w:tmpl w:val="E064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085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6C2"/>
    <w:rsid w:val="00087466"/>
    <w:rsid w:val="00662454"/>
    <w:rsid w:val="00720BE4"/>
    <w:rsid w:val="00DA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F3085"/>
  <w15:docId w15:val="{FF03D328-7725-41BB-9DE3-33CBC9F3E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mS8e8Zy1gVUL8X5udPLXYnisQ7A==">CgMxLjA4AHIhMWlaR25MRHZnNUV5YjRfSGE2REZWc3FjRmxXbTJQQXRB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yellam</dc:creator>
  <dc:description/>
  <cp:lastModifiedBy>Yaseen Shaik mohammed</cp:lastModifiedBy>
  <cp:revision>2</cp:revision>
  <cp:lastPrinted>2026-02-06T17:03:00Z</cp:lastPrinted>
  <dcterms:created xsi:type="dcterms:W3CDTF">2026-02-13T11:38:00Z</dcterms:created>
  <dcterms:modified xsi:type="dcterms:W3CDTF">2026-02-13T11:38:00Z</dcterms:modified>
  <dc:language>en-US</dc:language>
</cp:coreProperties>
</file>