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B58BF" w14:textId="77777777" w:rsidR="00D1673A" w:rsidRDefault="00000000">
      <w:pPr>
        <w:widowControl/>
        <w:spacing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Model Optimization and Tuning Phase</w:t>
      </w:r>
    </w:p>
    <w:p w14:paraId="5AA87798" w14:textId="77777777" w:rsidR="00D1673A" w:rsidRDefault="00D1673A">
      <w:pPr>
        <w:widowControl/>
        <w:spacing w:after="160" w:line="276" w:lineRule="auto"/>
        <w:rPr>
          <w:rFonts w:ascii="Times New Roman" w:eastAsia="Times New Roman" w:hAnsi="Times New Roman" w:cs="Times New Roman"/>
        </w:rPr>
      </w:pPr>
    </w:p>
    <w:tbl>
      <w:tblPr>
        <w:tblW w:w="936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4681"/>
        <w:gridCol w:w="4679"/>
      </w:tblGrid>
      <w:tr w:rsidR="00D1673A" w14:paraId="571162F8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00E4C1" w14:textId="77777777" w:rsidR="00D1673A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546E1F" w14:textId="77777777" w:rsidR="00D1673A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February 2026</w:t>
            </w:r>
          </w:p>
        </w:tc>
      </w:tr>
      <w:tr w:rsidR="00D1673A" w14:paraId="4B4B040A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0E976A" w14:textId="77777777" w:rsidR="00D1673A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D396C0" w14:textId="356CD94A" w:rsidR="00D1673A" w:rsidRDefault="00FE5200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15E9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LTVIP2026TMIDS66312</w:t>
            </w:r>
          </w:p>
        </w:tc>
      </w:tr>
      <w:tr w:rsidR="00D1673A" w14:paraId="1090F269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E6C7A1" w14:textId="77777777" w:rsidR="00D1673A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8536B8" w14:textId="60E414D4" w:rsidR="00D1673A" w:rsidRDefault="00FE5200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8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Advancing Nutrition Science through </w:t>
            </w:r>
            <w:proofErr w:type="spellStart"/>
            <w:r w:rsidRPr="007128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GeminiAI</w:t>
            </w:r>
            <w:proofErr w:type="spellEnd"/>
            <w:r w:rsidRPr="007128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– </w:t>
            </w:r>
            <w:proofErr w:type="spellStart"/>
            <w:r w:rsidRPr="007128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NutriGen</w:t>
            </w:r>
            <w:proofErr w:type="spellEnd"/>
          </w:p>
        </w:tc>
      </w:tr>
      <w:tr w:rsidR="00D1673A" w14:paraId="4F02A752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B05726" w14:textId="77777777" w:rsidR="00D1673A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0C1EB4" w14:textId="77777777" w:rsidR="00D1673A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Marks</w:t>
            </w:r>
          </w:p>
        </w:tc>
      </w:tr>
    </w:tbl>
    <w:p w14:paraId="33D9DD04" w14:textId="77777777" w:rsidR="00D1673A" w:rsidRDefault="00D1673A">
      <w:pPr>
        <w:widowControl/>
        <w:spacing w:after="160" w:line="360" w:lineRule="auto"/>
        <w:rPr>
          <w:rFonts w:ascii="Times New Roman" w:eastAsia="Times New Roman" w:hAnsi="Times New Roman" w:cs="Times New Roman"/>
        </w:rPr>
      </w:pPr>
    </w:p>
    <w:p w14:paraId="4800AF54" w14:textId="77777777" w:rsidR="00D1673A" w:rsidRDefault="00000000">
      <w:pPr>
        <w:widowControl/>
        <w:spacing w:after="16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Model Optimization and Tuning Phase</w:t>
      </w:r>
    </w:p>
    <w:p w14:paraId="48543E13" w14:textId="3B3A43C2" w:rsidR="00FE5200" w:rsidRPr="00FE5200" w:rsidRDefault="00FE5200" w:rsidP="00FE5200">
      <w:pPr>
        <w:widowControl/>
        <w:spacing w:after="1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5200">
        <w:rPr>
          <w:rFonts w:ascii="Times New Roman" w:eastAsia="Times New Roman" w:hAnsi="Times New Roman" w:cs="Times New Roman"/>
          <w:sz w:val="24"/>
          <w:szCs w:val="24"/>
        </w:rPr>
        <w:t xml:space="preserve">Model Optimization and Tuning Phase in </w:t>
      </w:r>
      <w:proofErr w:type="spellStart"/>
      <w:r w:rsidRPr="00FE5200">
        <w:rPr>
          <w:rFonts w:ascii="Times New Roman" w:eastAsia="Times New Roman" w:hAnsi="Times New Roman" w:cs="Times New Roman"/>
          <w:sz w:val="24"/>
          <w:szCs w:val="24"/>
        </w:rPr>
        <w:t>NutriGen</w:t>
      </w:r>
      <w:proofErr w:type="spellEnd"/>
      <w:r w:rsidRPr="00FE5200">
        <w:rPr>
          <w:rFonts w:ascii="Times New Roman" w:eastAsia="Times New Roman" w:hAnsi="Times New Roman" w:cs="Times New Roman"/>
          <w:sz w:val="24"/>
          <w:szCs w:val="24"/>
        </w:rPr>
        <w:t xml:space="preserve"> focuses on improving the quality, safety, personalization accuracy, and nutritional relevance of AI-generated diet plans.</w:t>
      </w:r>
    </w:p>
    <w:p w14:paraId="0455CA21" w14:textId="77777777" w:rsidR="00FE5200" w:rsidRPr="00FE5200" w:rsidRDefault="00FE5200" w:rsidP="00FE5200">
      <w:pPr>
        <w:widowControl/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5200">
        <w:rPr>
          <w:rFonts w:ascii="Times New Roman" w:eastAsia="Times New Roman" w:hAnsi="Times New Roman" w:cs="Times New Roman"/>
          <w:sz w:val="24"/>
          <w:szCs w:val="24"/>
        </w:rPr>
        <w:t xml:space="preserve">Since </w:t>
      </w:r>
      <w:proofErr w:type="spellStart"/>
      <w:r w:rsidRPr="00FE5200">
        <w:rPr>
          <w:rFonts w:ascii="Times New Roman" w:eastAsia="Times New Roman" w:hAnsi="Times New Roman" w:cs="Times New Roman"/>
          <w:sz w:val="24"/>
          <w:szCs w:val="24"/>
        </w:rPr>
        <w:t>NutriGen</w:t>
      </w:r>
      <w:proofErr w:type="spellEnd"/>
      <w:r w:rsidRPr="00FE5200">
        <w:rPr>
          <w:rFonts w:ascii="Times New Roman" w:eastAsia="Times New Roman" w:hAnsi="Times New Roman" w:cs="Times New Roman"/>
          <w:sz w:val="24"/>
          <w:szCs w:val="24"/>
        </w:rPr>
        <w:t xml:space="preserve"> uses a pre-trained Gemini model, no neural network training or backpropagation is performed. Instead, optimization is achieved through:</w:t>
      </w:r>
    </w:p>
    <w:p w14:paraId="00164DD7" w14:textId="77777777" w:rsidR="00FE5200" w:rsidRPr="00FE5200" w:rsidRDefault="00FE5200" w:rsidP="00FE5200">
      <w:pPr>
        <w:widowControl/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5200">
        <w:rPr>
          <w:rFonts w:ascii="Times New Roman" w:eastAsia="Times New Roman" w:hAnsi="Times New Roman" w:cs="Times New Roman"/>
          <w:sz w:val="24"/>
          <w:szCs w:val="24"/>
        </w:rPr>
        <w:t>Health-focused prompt engineering</w:t>
      </w:r>
    </w:p>
    <w:p w14:paraId="21CBAD21" w14:textId="77777777" w:rsidR="00FE5200" w:rsidRPr="00FE5200" w:rsidRDefault="00FE5200" w:rsidP="00FE5200">
      <w:pPr>
        <w:widowControl/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5200">
        <w:rPr>
          <w:rFonts w:ascii="Times New Roman" w:eastAsia="Times New Roman" w:hAnsi="Times New Roman" w:cs="Times New Roman"/>
          <w:sz w:val="24"/>
          <w:szCs w:val="24"/>
        </w:rPr>
        <w:t>Controlled generation parameter tuning</w:t>
      </w:r>
    </w:p>
    <w:p w14:paraId="5D53114A" w14:textId="0E60B697" w:rsidR="00D1673A" w:rsidRDefault="00FE5200" w:rsidP="00FE5200">
      <w:pPr>
        <w:widowControl/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5200">
        <w:rPr>
          <w:rFonts w:ascii="Times New Roman" w:eastAsia="Times New Roman" w:hAnsi="Times New Roman" w:cs="Times New Roman"/>
          <w:sz w:val="24"/>
          <w:szCs w:val="24"/>
        </w:rPr>
        <w:t xml:space="preserve">Structured output </w:t>
      </w:r>
      <w:proofErr w:type="spellStart"/>
      <w:r w:rsidRPr="00FE5200">
        <w:rPr>
          <w:rFonts w:ascii="Times New Roman" w:eastAsia="Times New Roman" w:hAnsi="Times New Roman" w:cs="Times New Roman"/>
          <w:sz w:val="24"/>
          <w:szCs w:val="24"/>
        </w:rPr>
        <w:t>formatting</w:t>
      </w:r>
      <w:r w:rsidR="00000000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="00000000">
        <w:rPr>
          <w:rFonts w:ascii="Times New Roman" w:eastAsia="Times New Roman" w:hAnsi="Times New Roman" w:cs="Times New Roman"/>
          <w:sz w:val="24"/>
          <w:szCs w:val="24"/>
        </w:rPr>
        <w:t xml:space="preserve"> parameter tuning.</w:t>
      </w:r>
    </w:p>
    <w:p w14:paraId="56CB33AD" w14:textId="77777777" w:rsidR="00D1673A" w:rsidRDefault="00000000">
      <w:pPr>
        <w:pStyle w:val="Heading3"/>
        <w:widowControl/>
        <w:shd w:val="clear" w:color="auto" w:fill="FFFFFF"/>
        <w:spacing w:before="280" w:after="80" w:line="360" w:lineRule="auto"/>
        <w:ind w:left="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Hyperparameter Tuning Documentation:</w:t>
      </w:r>
    </w:p>
    <w:tbl>
      <w:tblPr>
        <w:tblW w:w="924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980"/>
        <w:gridCol w:w="7260"/>
      </w:tblGrid>
      <w:tr w:rsidR="00D1673A" w14:paraId="293023A0" w14:textId="77777777">
        <w:trPr>
          <w:trHeight w:val="695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C8A4DFC" w14:textId="77777777" w:rsidR="00D1673A" w:rsidRDefault="00000000">
            <w:p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Model</w:t>
            </w:r>
          </w:p>
        </w:tc>
        <w:tc>
          <w:tcPr>
            <w:tcW w:w="7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0DEAA17" w14:textId="77777777" w:rsidR="00D1673A" w:rsidRDefault="00000000">
            <w:p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Tuned Hyperparameters</w:t>
            </w:r>
          </w:p>
        </w:tc>
      </w:tr>
      <w:tr w:rsidR="00D1673A" w14:paraId="57F29675" w14:textId="77777777">
        <w:trPr>
          <w:trHeight w:val="695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D380ED" w14:textId="77777777" w:rsidR="00D1673A" w:rsidRDefault="00000000">
            <w:pPr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Gemini Flash Lite</w:t>
            </w:r>
          </w:p>
        </w:tc>
        <w:tc>
          <w:tcPr>
            <w:tcW w:w="7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05C8BB" w14:textId="77777777" w:rsidR="00D1673A" w:rsidRDefault="00000000">
            <w:pPr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Temperature: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Controls creativity of output (set to a moderate value for balanced creativity).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Top-p: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Limits token selection to the most probable tokens for coherent responses.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Top-k: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Restricts token sampling to reduce irrelevant content.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Max Output Tokens: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Ensures generated recipe blogs match the desired word count.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Response Format: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Set to plain text for easy display in the UI.</w:t>
            </w:r>
          </w:p>
        </w:tc>
      </w:tr>
    </w:tbl>
    <w:p w14:paraId="1082EF55" w14:textId="77777777" w:rsidR="00D1673A" w:rsidRDefault="00D1673A">
      <w:pPr>
        <w:pStyle w:val="Heading3"/>
        <w:widowControl/>
        <w:shd w:val="clear" w:color="auto" w:fill="FFFFFF"/>
        <w:spacing w:before="280" w:after="80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nubge3jg2zan"/>
      <w:bookmarkStart w:id="1" w:name="_heading=h.oxjpj1mmyxuj"/>
      <w:bookmarkStart w:id="2" w:name="_heading=h.3pkq8d8wwmdj"/>
      <w:bookmarkStart w:id="3" w:name="_heading=h.48yxmwym6ny7"/>
      <w:bookmarkEnd w:id="0"/>
      <w:bookmarkEnd w:id="1"/>
      <w:bookmarkEnd w:id="2"/>
      <w:bookmarkEnd w:id="3"/>
    </w:p>
    <w:p w14:paraId="0A2447C7" w14:textId="77777777" w:rsidR="00D1673A" w:rsidRDefault="00D1673A">
      <w:pPr>
        <w:pStyle w:val="Heading3"/>
        <w:widowControl/>
        <w:shd w:val="clear" w:color="auto" w:fill="FFFFFF"/>
        <w:spacing w:before="280" w:after="80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4" w:name="_heading=h.1fob9te"/>
      <w:bookmarkEnd w:id="4"/>
    </w:p>
    <w:p w14:paraId="2CE2641A" w14:textId="77777777" w:rsidR="00D1673A" w:rsidRDefault="00D1673A">
      <w:pPr>
        <w:pStyle w:val="Heading3"/>
        <w:widowControl/>
        <w:shd w:val="clear" w:color="auto" w:fill="FFFFFF"/>
        <w:spacing w:before="280" w:after="80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2705E0" w14:textId="77777777" w:rsidR="00D1673A" w:rsidRDefault="0000000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Final Model Selection Justification:</w:t>
      </w:r>
    </w:p>
    <w:p w14:paraId="68192057" w14:textId="77777777" w:rsidR="00D1673A" w:rsidRDefault="00D1673A">
      <w:pPr>
        <w:spacing w:line="360" w:lineRule="auto"/>
        <w:jc w:val="both"/>
        <w:rPr>
          <w:rFonts w:ascii="Times New Roman" w:hAnsi="Times New Roman" w:cs="Times New Roman"/>
          <w:b/>
          <w:bCs/>
          <w:color w:val="0D0D0D"/>
          <w:sz w:val="24"/>
          <w:szCs w:val="24"/>
        </w:rPr>
      </w:pPr>
    </w:p>
    <w:tbl>
      <w:tblPr>
        <w:tblW w:w="936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242"/>
        <w:gridCol w:w="7118"/>
      </w:tblGrid>
      <w:tr w:rsidR="00D1673A" w14:paraId="0026D540" w14:textId="77777777">
        <w:trPr>
          <w:trHeight w:val="695"/>
        </w:trPr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6FA8BC3" w14:textId="77777777" w:rsidR="00D1673A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Final Model</w:t>
            </w:r>
          </w:p>
        </w:tc>
        <w:tc>
          <w:tcPr>
            <w:tcW w:w="7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4D08FBA" w14:textId="77777777" w:rsidR="00D1673A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Reasoning</w:t>
            </w:r>
          </w:p>
        </w:tc>
      </w:tr>
      <w:tr w:rsidR="00D1673A" w14:paraId="19A26E8C" w14:textId="77777777">
        <w:trPr>
          <w:trHeight w:val="695"/>
        </w:trPr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CCFA355" w14:textId="77777777" w:rsidR="00D1673A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Gemini Flash Lite (models/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gemini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-flash-latest)</w:t>
            </w:r>
          </w:p>
        </w:tc>
        <w:tc>
          <w:tcPr>
            <w:tcW w:w="7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4B9DEBA" w14:textId="19936C39" w:rsidR="00D1673A" w:rsidRDefault="00FE520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E5200">
              <w:rPr>
                <w:rFonts w:ascii="Times New Roman" w:hAnsi="Times New Roman" w:cs="Times New Roman"/>
                <w:sz w:val="24"/>
                <w:szCs w:val="24"/>
              </w:rPr>
              <w:t xml:space="preserve">Selected due to its fast inference speed, efficient resource usage, strong contextual understanding of structured health prompts, high-quality personalized nutrition generation, and seamless integration with real-time web applications like </w:t>
            </w:r>
            <w:proofErr w:type="spellStart"/>
            <w:r w:rsidRPr="00FE5200">
              <w:rPr>
                <w:rFonts w:ascii="Times New Roman" w:hAnsi="Times New Roman" w:cs="Times New Roman"/>
                <w:sz w:val="24"/>
                <w:szCs w:val="24"/>
              </w:rPr>
              <w:t>Streamlit</w:t>
            </w:r>
            <w:proofErr w:type="spellEnd"/>
            <w:r w:rsidRPr="00FE52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777B6C5" w14:textId="77777777" w:rsidR="00D1673A" w:rsidRDefault="00D1673A">
      <w:pPr>
        <w:widowControl/>
        <w:spacing w:after="16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D1673A">
      <w:headerReference w:type="default" r:id="rId8"/>
      <w:pgSz w:w="12240" w:h="15840"/>
      <w:pgMar w:top="1440" w:right="1440" w:bottom="1440" w:left="1440" w:header="720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AB368" w14:textId="77777777" w:rsidR="0063076E" w:rsidRDefault="0063076E">
      <w:r>
        <w:separator/>
      </w:r>
    </w:p>
  </w:endnote>
  <w:endnote w:type="continuationSeparator" w:id="0">
    <w:p w14:paraId="17B31CD7" w14:textId="77777777" w:rsidR="0063076E" w:rsidRDefault="006307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D1312" w14:textId="77777777" w:rsidR="0063076E" w:rsidRDefault="0063076E">
      <w:r>
        <w:separator/>
      </w:r>
    </w:p>
  </w:footnote>
  <w:footnote w:type="continuationSeparator" w:id="0">
    <w:p w14:paraId="6DA96B6C" w14:textId="77777777" w:rsidR="0063076E" w:rsidRDefault="006307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C8A63" w14:textId="77777777" w:rsidR="00D1673A" w:rsidRDefault="00000000">
    <w:pPr>
      <w:jc w:val="both"/>
    </w:pPr>
    <w:r>
      <w:rPr>
        <w:noProof/>
      </w:rPr>
      <w:drawing>
        <wp:anchor distT="114300" distB="114300" distL="114300" distR="114300" simplePos="0" relativeHeight="3" behindDoc="0" locked="0" layoutInCell="0" allowOverlap="1" wp14:anchorId="357F754D" wp14:editId="75C3CA5C">
          <wp:simplePos x="0" y="0"/>
          <wp:positionH relativeFrom="column">
            <wp:posOffset>-466725</wp:posOffset>
          </wp:positionH>
          <wp:positionV relativeFrom="paragraph">
            <wp:posOffset>-335280</wp:posOffset>
          </wp:positionV>
          <wp:extent cx="1805305" cy="741045"/>
          <wp:effectExtent l="0" t="0" r="0" b="0"/>
          <wp:wrapSquare wrapText="bothSides"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05305" cy="7410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5" behindDoc="1" locked="0" layoutInCell="0" allowOverlap="1" wp14:anchorId="73371EE2" wp14:editId="24A8C0DC">
          <wp:simplePos x="0" y="0"/>
          <wp:positionH relativeFrom="column">
            <wp:posOffset>5210175</wp:posOffset>
          </wp:positionH>
          <wp:positionV relativeFrom="paragraph">
            <wp:posOffset>-85725</wp:posOffset>
          </wp:positionV>
          <wp:extent cx="1073785" cy="291465"/>
          <wp:effectExtent l="0" t="0" r="0" b="0"/>
          <wp:wrapNone/>
          <wp:docPr id="2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073785" cy="291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215C512" w14:textId="77777777" w:rsidR="00D1673A" w:rsidRDefault="00D1673A"/>
  <w:p w14:paraId="6835F37E" w14:textId="77777777" w:rsidR="00D1673A" w:rsidRDefault="00D1673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743171"/>
    <w:multiLevelType w:val="multilevel"/>
    <w:tmpl w:val="EFAE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15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673A"/>
    <w:rsid w:val="0063076E"/>
    <w:rsid w:val="00662454"/>
    <w:rsid w:val="00D1673A"/>
    <w:rsid w:val="00FE5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21D04"/>
  <w15:docId w15:val="{FF03D328-7725-41BB-9DE3-33CBC9F3E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V5wN1WwhNUjDapqwUC73TBy/R0Q==">CgMxLjAyCGguZ2pkZ3hzMg5oLm51YmdlM2pnMnphbjIOaC5veGpwajFtbXl4dWoyDmguM3BrcThkOHd3bWRqMg5oLjQ4eXhtd3ltNm55NzIJaC4xZm9iOXRlOAByITE3NjNqWVNTU1l3V3lzeEZ6NUxkd2tTM2E4ZkNGMFg3Qw==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223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Yaseen Shaik mohammed</dc:creator>
  <dc:description/>
  <cp:lastModifiedBy>Yaseen Shaik mohammed</cp:lastModifiedBy>
  <cp:revision>2</cp:revision>
  <dcterms:created xsi:type="dcterms:W3CDTF">2026-02-13T11:43:00Z</dcterms:created>
  <dcterms:modified xsi:type="dcterms:W3CDTF">2026-02-13T11:43:00Z</dcterms:modified>
  <dc:language>en-US</dc:language>
</cp:coreProperties>
</file>