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3EE011" w14:textId="77777777" w:rsidR="00462E60" w:rsidRPr="0043735B" w:rsidRDefault="00462E60" w:rsidP="00462E60">
      <w:pPr>
        <w:jc w:val="center"/>
        <w:rPr>
          <w:b/>
          <w:sz w:val="32"/>
          <w:szCs w:val="32"/>
        </w:rPr>
      </w:pPr>
      <w:r w:rsidRPr="0043735B">
        <w:rPr>
          <w:b/>
          <w:sz w:val="32"/>
          <w:szCs w:val="32"/>
        </w:rPr>
        <w:t xml:space="preserve">AWS </w:t>
      </w:r>
      <w:proofErr w:type="gramStart"/>
      <w:r w:rsidRPr="0043735B">
        <w:rPr>
          <w:b/>
          <w:sz w:val="32"/>
          <w:szCs w:val="32"/>
        </w:rPr>
        <w:t>SQS ,</w:t>
      </w:r>
      <w:proofErr w:type="gramEnd"/>
      <w:r w:rsidRPr="0043735B">
        <w:rPr>
          <w:b/>
          <w:sz w:val="32"/>
          <w:szCs w:val="32"/>
        </w:rPr>
        <w:t xml:space="preserve"> Amazon MQ</w:t>
      </w:r>
    </w:p>
    <w:p w14:paraId="23D06644" w14:textId="77777777" w:rsidR="00462E60" w:rsidRDefault="00462E60" w:rsidP="00F60C31">
      <w:pPr>
        <w:jc w:val="center"/>
        <w:rPr>
          <w:b/>
          <w:bCs/>
        </w:rPr>
      </w:pPr>
    </w:p>
    <w:p w14:paraId="12992B2A" w14:textId="77777777" w:rsidR="000205D3" w:rsidRPr="000205D3" w:rsidRDefault="000205D3" w:rsidP="000205D3">
      <w:pPr>
        <w:jc w:val="left"/>
        <w:rPr>
          <w:b/>
          <w:bCs/>
        </w:rPr>
      </w:pPr>
      <w:r w:rsidRPr="000205D3">
        <w:rPr>
          <w:b/>
          <w:bCs/>
        </w:rPr>
        <w:t>Step 1: Create a Queue</w:t>
      </w:r>
    </w:p>
    <w:p w14:paraId="191993EC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Sign in to the AWS Management Console.</w:t>
      </w:r>
    </w:p>
    <w:p w14:paraId="054C77EA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Navigate to Amazon SQS (Simple Queue Service).</w:t>
      </w:r>
    </w:p>
    <w:p w14:paraId="61A101CE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Click Create Queue.</w:t>
      </w:r>
    </w:p>
    <w:p w14:paraId="78CF25B5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Choose Standard Queue (FIFO behaves differently).</w:t>
      </w:r>
    </w:p>
    <w:p w14:paraId="3DE683D8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Enter a name, e.g. demo-queue.</w:t>
      </w:r>
    </w:p>
    <w:p w14:paraId="4F5CCF4F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Leave default settings (e.g., Visibility Timeout = 30s).</w:t>
      </w:r>
    </w:p>
    <w:p w14:paraId="3689DB5F" w14:textId="77777777" w:rsidR="000205D3" w:rsidRPr="000205D3" w:rsidRDefault="000205D3" w:rsidP="000205D3">
      <w:pPr>
        <w:numPr>
          <w:ilvl w:val="0"/>
          <w:numId w:val="1"/>
        </w:numPr>
        <w:jc w:val="left"/>
        <w:rPr>
          <w:b/>
          <w:bCs/>
        </w:rPr>
      </w:pPr>
      <w:r w:rsidRPr="000205D3">
        <w:rPr>
          <w:b/>
          <w:bCs/>
        </w:rPr>
        <w:t>Click Create Queue.</w:t>
      </w:r>
    </w:p>
    <w:p w14:paraId="7B0953D5" w14:textId="01937751" w:rsidR="00462E60" w:rsidRDefault="000205D3" w:rsidP="00462E60">
      <w:pPr>
        <w:jc w:val="left"/>
        <w:rPr>
          <w:b/>
          <w:bCs/>
        </w:rPr>
      </w:pPr>
      <w:r w:rsidRPr="000205D3">
        <w:rPr>
          <w:b/>
          <w:bCs/>
        </w:rPr>
        <w:drawing>
          <wp:inline distT="0" distB="0" distL="0" distR="0" wp14:anchorId="11550D2F" wp14:editId="1D611BB0">
            <wp:extent cx="5731510" cy="2359660"/>
            <wp:effectExtent l="0" t="0" r="2540" b="2540"/>
            <wp:docPr id="180734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40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2D80" w14:textId="77777777" w:rsidR="000205D3" w:rsidRPr="000205D3" w:rsidRDefault="000205D3" w:rsidP="000205D3">
      <w:pPr>
        <w:jc w:val="left"/>
        <w:rPr>
          <w:b/>
          <w:bCs/>
        </w:rPr>
      </w:pPr>
      <w:r w:rsidRPr="000205D3">
        <w:rPr>
          <w:b/>
          <w:bCs/>
        </w:rPr>
        <w:t>Step 2: Send a Message</w:t>
      </w:r>
    </w:p>
    <w:p w14:paraId="5EFA5713" w14:textId="77777777" w:rsidR="000205D3" w:rsidRPr="000205D3" w:rsidRDefault="000205D3" w:rsidP="000205D3">
      <w:pPr>
        <w:numPr>
          <w:ilvl w:val="0"/>
          <w:numId w:val="2"/>
        </w:numPr>
        <w:jc w:val="left"/>
        <w:rPr>
          <w:b/>
          <w:bCs/>
        </w:rPr>
      </w:pPr>
      <w:r w:rsidRPr="000205D3">
        <w:rPr>
          <w:b/>
          <w:bCs/>
        </w:rPr>
        <w:t>In the AWS Console, open your queue (demo-queue).</w:t>
      </w:r>
    </w:p>
    <w:p w14:paraId="44EB49FF" w14:textId="77777777" w:rsidR="000205D3" w:rsidRPr="000205D3" w:rsidRDefault="000205D3" w:rsidP="000205D3">
      <w:pPr>
        <w:numPr>
          <w:ilvl w:val="0"/>
          <w:numId w:val="2"/>
        </w:numPr>
        <w:jc w:val="left"/>
        <w:rPr>
          <w:b/>
          <w:bCs/>
        </w:rPr>
      </w:pPr>
      <w:r w:rsidRPr="000205D3">
        <w:rPr>
          <w:b/>
          <w:bCs/>
        </w:rPr>
        <w:t>Click Send and receive messages.</w:t>
      </w:r>
    </w:p>
    <w:p w14:paraId="11828A2A" w14:textId="77777777" w:rsidR="000205D3" w:rsidRPr="000205D3" w:rsidRDefault="000205D3" w:rsidP="000205D3">
      <w:pPr>
        <w:numPr>
          <w:ilvl w:val="0"/>
          <w:numId w:val="2"/>
        </w:numPr>
        <w:jc w:val="left"/>
        <w:rPr>
          <w:b/>
          <w:bCs/>
        </w:rPr>
      </w:pPr>
      <w:r w:rsidRPr="000205D3">
        <w:rPr>
          <w:b/>
          <w:bCs/>
        </w:rPr>
        <w:t>In the Message body, type something like:</w:t>
      </w:r>
    </w:p>
    <w:p w14:paraId="57FB2E85" w14:textId="77777777" w:rsidR="000205D3" w:rsidRPr="000205D3" w:rsidRDefault="000205D3" w:rsidP="000205D3">
      <w:pPr>
        <w:numPr>
          <w:ilvl w:val="0"/>
          <w:numId w:val="2"/>
        </w:numPr>
        <w:tabs>
          <w:tab w:val="clear" w:pos="720"/>
        </w:tabs>
        <w:jc w:val="left"/>
        <w:rPr>
          <w:b/>
          <w:bCs/>
        </w:rPr>
      </w:pPr>
      <w:r w:rsidRPr="000205D3">
        <w:rPr>
          <w:b/>
          <w:bCs/>
        </w:rPr>
        <w:t>Hello, this is my first message!</w:t>
      </w:r>
    </w:p>
    <w:p w14:paraId="5A34862C" w14:textId="77777777" w:rsidR="000205D3" w:rsidRPr="000205D3" w:rsidRDefault="000205D3" w:rsidP="000205D3">
      <w:pPr>
        <w:numPr>
          <w:ilvl w:val="0"/>
          <w:numId w:val="2"/>
        </w:numPr>
        <w:tabs>
          <w:tab w:val="clear" w:pos="720"/>
        </w:tabs>
        <w:jc w:val="left"/>
        <w:rPr>
          <w:b/>
          <w:bCs/>
        </w:rPr>
      </w:pPr>
      <w:r w:rsidRPr="000205D3">
        <w:rPr>
          <w:b/>
          <w:bCs/>
        </w:rPr>
        <w:t>Hello, this is my second message!</w:t>
      </w:r>
    </w:p>
    <w:p w14:paraId="2C0C285E" w14:textId="77777777" w:rsidR="000205D3" w:rsidRPr="000205D3" w:rsidRDefault="000205D3" w:rsidP="000205D3">
      <w:pPr>
        <w:numPr>
          <w:ilvl w:val="0"/>
          <w:numId w:val="2"/>
        </w:numPr>
        <w:jc w:val="left"/>
        <w:rPr>
          <w:b/>
          <w:bCs/>
        </w:rPr>
      </w:pPr>
      <w:r w:rsidRPr="000205D3">
        <w:rPr>
          <w:b/>
          <w:bCs/>
        </w:rPr>
        <w:t>Leave other settings as default.</w:t>
      </w:r>
    </w:p>
    <w:p w14:paraId="69756494" w14:textId="77777777" w:rsidR="000205D3" w:rsidRDefault="000205D3" w:rsidP="000205D3">
      <w:pPr>
        <w:numPr>
          <w:ilvl w:val="0"/>
          <w:numId w:val="2"/>
        </w:numPr>
        <w:jc w:val="left"/>
        <w:rPr>
          <w:b/>
          <w:bCs/>
        </w:rPr>
      </w:pPr>
      <w:r w:rsidRPr="000205D3">
        <w:rPr>
          <w:b/>
          <w:bCs/>
        </w:rPr>
        <w:t>Click Send message.</w:t>
      </w:r>
    </w:p>
    <w:p w14:paraId="1617C5C1" w14:textId="6B2DBAFE" w:rsidR="000205D3" w:rsidRDefault="000205D3" w:rsidP="000205D3">
      <w:pPr>
        <w:jc w:val="left"/>
        <w:rPr>
          <w:b/>
          <w:bCs/>
        </w:rPr>
      </w:pPr>
      <w:r w:rsidRPr="000205D3">
        <w:rPr>
          <w:b/>
          <w:bCs/>
        </w:rPr>
        <w:lastRenderedPageBreak/>
        <w:drawing>
          <wp:inline distT="0" distB="0" distL="0" distR="0" wp14:anchorId="546B90A4" wp14:editId="30CD9B96">
            <wp:extent cx="5731510" cy="2190750"/>
            <wp:effectExtent l="0" t="0" r="2540" b="0"/>
            <wp:docPr id="1086358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8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23DE" w14:textId="2CE8D6A1" w:rsidR="000205D3" w:rsidRDefault="000205D3" w:rsidP="000205D3">
      <w:pPr>
        <w:jc w:val="left"/>
        <w:rPr>
          <w:b/>
          <w:bCs/>
        </w:rPr>
      </w:pPr>
      <w:r w:rsidRPr="000205D3">
        <w:rPr>
          <w:b/>
          <w:bCs/>
        </w:rPr>
        <w:drawing>
          <wp:inline distT="0" distB="0" distL="0" distR="0" wp14:anchorId="7B7E9A5A" wp14:editId="44F260AD">
            <wp:extent cx="5731510" cy="2512695"/>
            <wp:effectExtent l="0" t="0" r="2540" b="1905"/>
            <wp:docPr id="52300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047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BF1D" w14:textId="77777777" w:rsidR="00037852" w:rsidRPr="00037852" w:rsidRDefault="00037852" w:rsidP="00037852">
      <w:pPr>
        <w:jc w:val="left"/>
        <w:rPr>
          <w:b/>
          <w:bCs/>
        </w:rPr>
      </w:pPr>
      <w:r w:rsidRPr="00037852">
        <w:rPr>
          <w:b/>
          <w:bCs/>
        </w:rPr>
        <w:t>Step 3: Poll for Messages</w:t>
      </w:r>
    </w:p>
    <w:p w14:paraId="0491A4F7" w14:textId="77777777" w:rsidR="00037852" w:rsidRPr="00037852" w:rsidRDefault="00037852" w:rsidP="00037852">
      <w:pPr>
        <w:numPr>
          <w:ilvl w:val="0"/>
          <w:numId w:val="3"/>
        </w:numPr>
        <w:jc w:val="left"/>
        <w:rPr>
          <w:b/>
          <w:bCs/>
        </w:rPr>
      </w:pPr>
      <w:r w:rsidRPr="00037852">
        <w:rPr>
          <w:b/>
          <w:bCs/>
        </w:rPr>
        <w:t>In the same Send and receive messages screen, click Poll for messages.</w:t>
      </w:r>
    </w:p>
    <w:p w14:paraId="62723AA5" w14:textId="77777777" w:rsidR="00037852" w:rsidRPr="00037852" w:rsidRDefault="00037852" w:rsidP="00037852">
      <w:pPr>
        <w:numPr>
          <w:ilvl w:val="0"/>
          <w:numId w:val="3"/>
        </w:numPr>
        <w:jc w:val="left"/>
        <w:rPr>
          <w:b/>
          <w:bCs/>
        </w:rPr>
      </w:pPr>
      <w:r w:rsidRPr="00037852">
        <w:rPr>
          <w:b/>
          <w:bCs/>
        </w:rPr>
        <w:t>You’ll see your messages appear in the Message list.</w:t>
      </w:r>
    </w:p>
    <w:p w14:paraId="74CD386F" w14:textId="0C904319" w:rsidR="00037852" w:rsidRPr="000205D3" w:rsidRDefault="00037852" w:rsidP="000205D3">
      <w:pPr>
        <w:jc w:val="left"/>
        <w:rPr>
          <w:b/>
          <w:bCs/>
        </w:rPr>
      </w:pPr>
      <w:r w:rsidRPr="00037852">
        <w:rPr>
          <w:b/>
          <w:bCs/>
        </w:rPr>
        <w:drawing>
          <wp:inline distT="0" distB="0" distL="0" distR="0" wp14:anchorId="156ADB3E" wp14:editId="29B54050">
            <wp:extent cx="5731510" cy="2340610"/>
            <wp:effectExtent l="0" t="0" r="2540" b="2540"/>
            <wp:docPr id="175941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16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F6A5" w14:textId="77777777" w:rsidR="000205D3" w:rsidRDefault="000205D3" w:rsidP="00462E60">
      <w:pPr>
        <w:jc w:val="left"/>
        <w:rPr>
          <w:b/>
          <w:bCs/>
        </w:rPr>
      </w:pPr>
    </w:p>
    <w:p w14:paraId="7F200DD5" w14:textId="4A3C502E" w:rsidR="00462E60" w:rsidRDefault="009742D8" w:rsidP="00462E60">
      <w:pPr>
        <w:jc w:val="left"/>
        <w:rPr>
          <w:b/>
          <w:bCs/>
        </w:rPr>
      </w:pPr>
      <w:r w:rsidRPr="009742D8">
        <w:rPr>
          <w:b/>
          <w:bCs/>
        </w:rPr>
        <w:t>Send → Poll → Delete is the full lifecycle of an SQS message.</w:t>
      </w:r>
    </w:p>
    <w:p w14:paraId="66D423FA" w14:textId="68187A99" w:rsidR="009742D8" w:rsidRDefault="009742D8" w:rsidP="00462E60">
      <w:pPr>
        <w:jc w:val="left"/>
        <w:rPr>
          <w:b/>
          <w:bCs/>
        </w:rPr>
      </w:pPr>
      <w:r w:rsidRPr="009742D8">
        <w:rPr>
          <w:b/>
          <w:bCs/>
        </w:rPr>
        <w:lastRenderedPageBreak/>
        <w:drawing>
          <wp:inline distT="0" distB="0" distL="0" distR="0" wp14:anchorId="0E241E25" wp14:editId="7C054517">
            <wp:extent cx="5731510" cy="2346960"/>
            <wp:effectExtent l="0" t="0" r="2540" b="0"/>
            <wp:docPr id="859654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549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2BC0" w14:textId="216006BC" w:rsidR="005E1921" w:rsidRDefault="005E1921" w:rsidP="00462E60">
      <w:pPr>
        <w:jc w:val="left"/>
        <w:rPr>
          <w:b/>
          <w:bCs/>
        </w:rPr>
      </w:pPr>
      <w:r w:rsidRPr="005E1921">
        <w:rPr>
          <w:b/>
          <w:bCs/>
        </w:rPr>
        <w:drawing>
          <wp:inline distT="0" distB="0" distL="0" distR="0" wp14:anchorId="7BEF1663" wp14:editId="0EB0C700">
            <wp:extent cx="5731510" cy="1969135"/>
            <wp:effectExtent l="0" t="0" r="2540" b="0"/>
            <wp:docPr id="66792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25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3395C" w14:textId="77777777" w:rsidR="00462E60" w:rsidRDefault="00462E60" w:rsidP="00462E60">
      <w:pPr>
        <w:jc w:val="left"/>
        <w:rPr>
          <w:b/>
          <w:bCs/>
        </w:rPr>
      </w:pPr>
    </w:p>
    <w:p w14:paraId="09EBE5EC" w14:textId="10072597" w:rsidR="00F26E78" w:rsidRPr="00F26E78" w:rsidRDefault="00F26E78" w:rsidP="00F26E78">
      <w:pPr>
        <w:jc w:val="left"/>
        <w:rPr>
          <w:b/>
          <w:bCs/>
        </w:rPr>
      </w:pPr>
      <w:r w:rsidRPr="00F26E78">
        <w:rPr>
          <w:b/>
          <w:bCs/>
        </w:rPr>
        <w:t>sends a message to an SQS queue.</w:t>
      </w:r>
    </w:p>
    <w:p w14:paraId="39E046A2" w14:textId="1C85A53D" w:rsidR="00F26E78" w:rsidRPr="00F26E78" w:rsidRDefault="00F26E78" w:rsidP="00F26E78">
      <w:pPr>
        <w:jc w:val="left"/>
        <w:rPr>
          <w:b/>
          <w:bCs/>
        </w:rPr>
      </w:pPr>
      <w:r w:rsidRPr="00F26E78">
        <w:rPr>
          <w:b/>
          <w:bCs/>
        </w:rPr>
        <w:t>The message stays in the queue until a consumer retrieves it.</w:t>
      </w:r>
    </w:p>
    <w:p w14:paraId="6C027BA8" w14:textId="2065CC62" w:rsidR="00F26E78" w:rsidRPr="00F26E78" w:rsidRDefault="00F26E78" w:rsidP="00F26E78">
      <w:pPr>
        <w:jc w:val="left"/>
        <w:rPr>
          <w:b/>
          <w:bCs/>
        </w:rPr>
      </w:pPr>
      <w:r w:rsidRPr="00F26E78">
        <w:rPr>
          <w:b/>
          <w:bCs/>
        </w:rPr>
        <w:t>The consumer processes the message.</w:t>
      </w:r>
    </w:p>
    <w:p w14:paraId="364ECED3" w14:textId="6BEA4D1B" w:rsidR="00F26E78" w:rsidRPr="00F26E78" w:rsidRDefault="00F26E78" w:rsidP="00F26E78">
      <w:pPr>
        <w:jc w:val="left"/>
        <w:rPr>
          <w:b/>
          <w:bCs/>
        </w:rPr>
      </w:pPr>
      <w:r w:rsidRPr="00F26E78">
        <w:rPr>
          <w:b/>
          <w:bCs/>
        </w:rPr>
        <w:t>Once processed, the message is deleted from the queue.</w:t>
      </w:r>
    </w:p>
    <w:p w14:paraId="12EE02F0" w14:textId="77777777" w:rsidR="00F26E78" w:rsidRDefault="00F26E78" w:rsidP="00462E60">
      <w:pPr>
        <w:jc w:val="left"/>
        <w:rPr>
          <w:b/>
          <w:bCs/>
        </w:rPr>
      </w:pPr>
    </w:p>
    <w:p w14:paraId="7F2198DB" w14:textId="77777777" w:rsidR="00B81B47" w:rsidRDefault="00B81B47" w:rsidP="00B81B47">
      <w:pPr>
        <w:jc w:val="center"/>
        <w:rPr>
          <w:b/>
          <w:sz w:val="32"/>
          <w:szCs w:val="32"/>
        </w:rPr>
      </w:pPr>
      <w:r w:rsidRPr="0043735B">
        <w:rPr>
          <w:b/>
          <w:sz w:val="32"/>
          <w:szCs w:val="32"/>
        </w:rPr>
        <w:t>Amazon MQ</w:t>
      </w:r>
    </w:p>
    <w:p w14:paraId="7EDBF648" w14:textId="77777777" w:rsidR="00723A32" w:rsidRPr="00723A32" w:rsidRDefault="00723A32" w:rsidP="00723A32">
      <w:pPr>
        <w:jc w:val="left"/>
        <w:rPr>
          <w:b/>
          <w:bCs/>
          <w:sz w:val="28"/>
          <w:szCs w:val="28"/>
        </w:rPr>
      </w:pPr>
      <w:r w:rsidRPr="00723A32">
        <w:rPr>
          <w:b/>
          <w:bCs/>
          <w:sz w:val="28"/>
          <w:szCs w:val="28"/>
        </w:rPr>
        <w:t>Create a broker (AWS Management Console)</w:t>
      </w:r>
    </w:p>
    <w:p w14:paraId="5784358B" w14:textId="77777777" w:rsidR="00723A32" w:rsidRPr="00723A32" w:rsidRDefault="00723A32" w:rsidP="00723A32">
      <w:pPr>
        <w:numPr>
          <w:ilvl w:val="0"/>
          <w:numId w:val="4"/>
        </w:numPr>
        <w:jc w:val="left"/>
        <w:rPr>
          <w:b/>
          <w:sz w:val="28"/>
          <w:szCs w:val="28"/>
        </w:rPr>
      </w:pPr>
      <w:r w:rsidRPr="00723A32">
        <w:rPr>
          <w:b/>
          <w:sz w:val="28"/>
          <w:szCs w:val="28"/>
        </w:rPr>
        <w:t xml:space="preserve">Sign in to the </w:t>
      </w:r>
      <w:r w:rsidRPr="00723A32">
        <w:rPr>
          <w:b/>
          <w:bCs/>
          <w:sz w:val="28"/>
          <w:szCs w:val="28"/>
        </w:rPr>
        <w:t>Amazon MQ</w:t>
      </w:r>
      <w:r w:rsidRPr="00723A32">
        <w:rPr>
          <w:b/>
          <w:sz w:val="28"/>
          <w:szCs w:val="28"/>
        </w:rPr>
        <w:t xml:space="preserve"> console.</w:t>
      </w:r>
    </w:p>
    <w:p w14:paraId="06070C69" w14:textId="08F26588" w:rsidR="00723A32" w:rsidRPr="00723A32" w:rsidRDefault="00723A32" w:rsidP="00723A32">
      <w:pPr>
        <w:numPr>
          <w:ilvl w:val="0"/>
          <w:numId w:val="4"/>
        </w:numPr>
        <w:jc w:val="left"/>
        <w:rPr>
          <w:b/>
          <w:sz w:val="28"/>
          <w:szCs w:val="28"/>
        </w:rPr>
      </w:pPr>
      <w:r w:rsidRPr="00723A32">
        <w:rPr>
          <w:b/>
          <w:bCs/>
          <w:sz w:val="28"/>
          <w:szCs w:val="28"/>
        </w:rPr>
        <w:t>Select broker engine</w:t>
      </w:r>
      <w:r w:rsidRPr="00723A32">
        <w:rPr>
          <w:b/>
          <w:sz w:val="28"/>
          <w:szCs w:val="28"/>
        </w:rPr>
        <w:t xml:space="preserve">: choose </w:t>
      </w:r>
      <w:r w:rsidRPr="00723A32">
        <w:rPr>
          <w:b/>
          <w:bCs/>
          <w:sz w:val="28"/>
          <w:szCs w:val="28"/>
        </w:rPr>
        <w:t>Apache ActiveMQ</w:t>
      </w:r>
      <w:r w:rsidRPr="00723A32">
        <w:rPr>
          <w:b/>
          <w:sz w:val="28"/>
          <w:szCs w:val="28"/>
        </w:rPr>
        <w:t xml:space="preserve"> or </w:t>
      </w:r>
      <w:r w:rsidRPr="00723A32">
        <w:rPr>
          <w:b/>
          <w:bCs/>
          <w:sz w:val="28"/>
          <w:szCs w:val="28"/>
        </w:rPr>
        <w:t>RabbitMQ</w:t>
      </w:r>
      <w:r w:rsidRPr="00723A32">
        <w:rPr>
          <w:b/>
          <w:sz w:val="28"/>
          <w:szCs w:val="28"/>
        </w:rPr>
        <w:t xml:space="preserve">. </w:t>
      </w:r>
    </w:p>
    <w:p w14:paraId="5773D5BC" w14:textId="77777777" w:rsidR="00723A32" w:rsidRPr="00723A32" w:rsidRDefault="00723A32" w:rsidP="00723A32">
      <w:pPr>
        <w:numPr>
          <w:ilvl w:val="0"/>
          <w:numId w:val="4"/>
        </w:numPr>
        <w:jc w:val="left"/>
        <w:rPr>
          <w:b/>
          <w:sz w:val="28"/>
          <w:szCs w:val="28"/>
        </w:rPr>
      </w:pPr>
      <w:r w:rsidRPr="00723A32">
        <w:rPr>
          <w:b/>
          <w:bCs/>
          <w:sz w:val="28"/>
          <w:szCs w:val="28"/>
        </w:rPr>
        <w:t>Choose deployment &amp; storage</w:t>
      </w:r>
      <w:r w:rsidRPr="00723A32">
        <w:rPr>
          <w:b/>
          <w:sz w:val="28"/>
          <w:szCs w:val="28"/>
        </w:rPr>
        <w:t>:</w:t>
      </w:r>
    </w:p>
    <w:p w14:paraId="11DB72FA" w14:textId="77777777" w:rsidR="00723A32" w:rsidRPr="00723A32" w:rsidRDefault="00723A32" w:rsidP="00723A32">
      <w:pPr>
        <w:numPr>
          <w:ilvl w:val="1"/>
          <w:numId w:val="4"/>
        </w:numPr>
        <w:jc w:val="left"/>
        <w:rPr>
          <w:b/>
          <w:sz w:val="28"/>
          <w:szCs w:val="28"/>
        </w:rPr>
      </w:pPr>
      <w:r w:rsidRPr="00723A32">
        <w:rPr>
          <w:b/>
          <w:sz w:val="28"/>
          <w:szCs w:val="28"/>
        </w:rPr>
        <w:t xml:space="preserve">For ActiveMQ: </w:t>
      </w:r>
      <w:r w:rsidRPr="00723A32">
        <w:rPr>
          <w:b/>
          <w:bCs/>
          <w:sz w:val="28"/>
          <w:szCs w:val="28"/>
        </w:rPr>
        <w:t>SINGLE_INSTANCE</w:t>
      </w:r>
      <w:r w:rsidRPr="00723A32">
        <w:rPr>
          <w:b/>
          <w:sz w:val="28"/>
          <w:szCs w:val="28"/>
        </w:rPr>
        <w:t xml:space="preserve"> or </w:t>
      </w:r>
      <w:r w:rsidRPr="00723A32">
        <w:rPr>
          <w:b/>
          <w:bCs/>
          <w:sz w:val="28"/>
          <w:szCs w:val="28"/>
        </w:rPr>
        <w:t>ACTIVE_STANDBY_MULTI_AZ</w:t>
      </w:r>
    </w:p>
    <w:p w14:paraId="7FAB1068" w14:textId="77777777" w:rsidR="00723A32" w:rsidRDefault="00723A32" w:rsidP="00723A32">
      <w:pPr>
        <w:jc w:val="left"/>
        <w:rPr>
          <w:b/>
          <w:sz w:val="32"/>
          <w:szCs w:val="32"/>
        </w:rPr>
      </w:pPr>
    </w:p>
    <w:p w14:paraId="6D3C58F6" w14:textId="77777777" w:rsidR="003453D1" w:rsidRDefault="003453D1" w:rsidP="003453D1">
      <w:pPr>
        <w:rPr>
          <w:b/>
          <w:sz w:val="32"/>
          <w:szCs w:val="32"/>
        </w:rPr>
      </w:pPr>
    </w:p>
    <w:p w14:paraId="1519DCAE" w14:textId="77777777" w:rsidR="00723A32" w:rsidRDefault="00723A32" w:rsidP="003453D1">
      <w:pPr>
        <w:rPr>
          <w:b/>
          <w:sz w:val="32"/>
          <w:szCs w:val="32"/>
        </w:rPr>
      </w:pPr>
    </w:p>
    <w:p w14:paraId="0934FAC4" w14:textId="1B19F55F" w:rsidR="00723A32" w:rsidRDefault="00723A32" w:rsidP="003453D1">
      <w:pPr>
        <w:rPr>
          <w:b/>
          <w:sz w:val="32"/>
          <w:szCs w:val="32"/>
        </w:rPr>
      </w:pPr>
      <w:r w:rsidRPr="00723A32">
        <w:rPr>
          <w:b/>
          <w:sz w:val="32"/>
          <w:szCs w:val="32"/>
        </w:rPr>
        <w:drawing>
          <wp:inline distT="0" distB="0" distL="0" distR="0" wp14:anchorId="4DE6F495" wp14:editId="314566BD">
            <wp:extent cx="5731510" cy="2159000"/>
            <wp:effectExtent l="0" t="0" r="2540" b="0"/>
            <wp:docPr id="52298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850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8F07" w14:textId="5C8A9F28" w:rsidR="00723A32" w:rsidRPr="0043735B" w:rsidRDefault="00723A32" w:rsidP="003453D1">
      <w:pPr>
        <w:rPr>
          <w:b/>
          <w:sz w:val="32"/>
          <w:szCs w:val="32"/>
        </w:rPr>
      </w:pPr>
      <w:r w:rsidRPr="00723A32">
        <w:rPr>
          <w:b/>
          <w:sz w:val="32"/>
          <w:szCs w:val="32"/>
        </w:rPr>
        <w:drawing>
          <wp:inline distT="0" distB="0" distL="0" distR="0" wp14:anchorId="4D089BBF" wp14:editId="23FEDE7D">
            <wp:extent cx="5731510" cy="2105660"/>
            <wp:effectExtent l="0" t="0" r="2540" b="8890"/>
            <wp:docPr id="16470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1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6C83" w14:textId="5BA3650E" w:rsidR="00B81B47" w:rsidRDefault="00723A32" w:rsidP="00462E60">
      <w:pPr>
        <w:jc w:val="left"/>
        <w:rPr>
          <w:b/>
          <w:bCs/>
        </w:rPr>
      </w:pPr>
      <w:r w:rsidRPr="00723A32">
        <w:rPr>
          <w:b/>
          <w:bCs/>
        </w:rPr>
        <w:drawing>
          <wp:inline distT="0" distB="0" distL="0" distR="0" wp14:anchorId="2668BE27" wp14:editId="4B6862D2">
            <wp:extent cx="5731510" cy="2177415"/>
            <wp:effectExtent l="0" t="0" r="2540" b="0"/>
            <wp:docPr id="70870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05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D8D" w14:textId="77777777" w:rsidR="00723A32" w:rsidRDefault="00723A32" w:rsidP="00462E60">
      <w:pPr>
        <w:jc w:val="left"/>
        <w:rPr>
          <w:b/>
          <w:bCs/>
        </w:rPr>
      </w:pPr>
    </w:p>
    <w:p w14:paraId="58CF3C72" w14:textId="3A222CDF" w:rsidR="00723A32" w:rsidRDefault="00723A32" w:rsidP="00462E60">
      <w:pPr>
        <w:jc w:val="left"/>
        <w:rPr>
          <w:b/>
          <w:bCs/>
        </w:rPr>
      </w:pPr>
      <w:r w:rsidRPr="00723A32">
        <w:rPr>
          <w:b/>
          <w:bCs/>
        </w:rPr>
        <w:lastRenderedPageBreak/>
        <w:drawing>
          <wp:inline distT="0" distB="0" distL="0" distR="0" wp14:anchorId="4C20457F" wp14:editId="7DC84B19">
            <wp:extent cx="5731510" cy="2525395"/>
            <wp:effectExtent l="0" t="0" r="2540" b="8255"/>
            <wp:docPr id="106782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0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0FC4" w14:textId="6616FB82" w:rsidR="00433F47" w:rsidRPr="005B4921" w:rsidRDefault="005B4921" w:rsidP="00462E60">
      <w:pPr>
        <w:jc w:val="left"/>
        <w:rPr>
          <w:b/>
          <w:bCs/>
          <w:sz w:val="20"/>
          <w:szCs w:val="20"/>
        </w:rPr>
      </w:pPr>
      <w:hyperlink r:id="rId15" w:history="1">
        <w:r w:rsidRPr="005B4921">
          <w:rPr>
            <w:rStyle w:val="Hyperlink"/>
            <w:b/>
            <w:bCs/>
            <w:sz w:val="20"/>
            <w:szCs w:val="20"/>
          </w:rPr>
          <w:t>https://b-35aeb534-81c2-495b-9f2a-b34b10ea3beb-1.mq.us-east-1.amazonaws.com:8162/index.html</w:t>
        </w:r>
      </w:hyperlink>
    </w:p>
    <w:p w14:paraId="44108859" w14:textId="73BFCE3C" w:rsidR="005B4921" w:rsidRDefault="005B4921" w:rsidP="00462E60">
      <w:pPr>
        <w:jc w:val="left"/>
        <w:rPr>
          <w:b/>
          <w:bCs/>
        </w:rPr>
      </w:pPr>
      <w:r>
        <w:rPr>
          <w:b/>
          <w:bCs/>
        </w:rPr>
        <w:t xml:space="preserve">It will take some time to provision it </w:t>
      </w:r>
    </w:p>
    <w:p w14:paraId="63E2DBF4" w14:textId="24D3E337" w:rsidR="005B4921" w:rsidRDefault="005B4921" w:rsidP="00462E60">
      <w:pPr>
        <w:jc w:val="left"/>
        <w:rPr>
          <w:b/>
          <w:bCs/>
        </w:rPr>
      </w:pPr>
      <w:r>
        <w:rPr>
          <w:b/>
          <w:bCs/>
        </w:rPr>
        <w:t>Once done past the above link in browser and check</w:t>
      </w:r>
    </w:p>
    <w:p w14:paraId="4784B35C" w14:textId="774F59C6" w:rsidR="005B4921" w:rsidRDefault="005B4921" w:rsidP="00462E60">
      <w:pPr>
        <w:jc w:val="left"/>
        <w:rPr>
          <w:b/>
          <w:bCs/>
        </w:rPr>
      </w:pPr>
      <w:r>
        <w:rPr>
          <w:b/>
          <w:bCs/>
        </w:rPr>
        <w:t>Amazon MQ will be activated</w:t>
      </w:r>
    </w:p>
    <w:p w14:paraId="7319CD2A" w14:textId="59DBABD9" w:rsidR="005B4921" w:rsidRDefault="005B4921" w:rsidP="00462E60">
      <w:pPr>
        <w:jc w:val="left"/>
        <w:rPr>
          <w:b/>
          <w:bCs/>
        </w:rPr>
      </w:pPr>
      <w:r w:rsidRPr="005B4921">
        <w:rPr>
          <w:b/>
          <w:bCs/>
        </w:rPr>
        <w:drawing>
          <wp:inline distT="0" distB="0" distL="0" distR="0" wp14:anchorId="5B5C8756" wp14:editId="70B6542B">
            <wp:extent cx="5731510" cy="2280285"/>
            <wp:effectExtent l="0" t="0" r="2540" b="5715"/>
            <wp:docPr id="47006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66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95F6" w14:textId="77777777" w:rsidR="007F42E9" w:rsidRDefault="007F42E9" w:rsidP="00462E60">
      <w:pPr>
        <w:jc w:val="left"/>
        <w:rPr>
          <w:b/>
          <w:bCs/>
        </w:rPr>
      </w:pPr>
    </w:p>
    <w:p w14:paraId="44D9117C" w14:textId="42F66EB1" w:rsidR="007F42E9" w:rsidRDefault="007F42E9" w:rsidP="00462E60">
      <w:pPr>
        <w:jc w:val="left"/>
        <w:rPr>
          <w:b/>
          <w:bCs/>
        </w:rPr>
      </w:pPr>
      <w:r w:rsidRPr="007F42E9">
        <w:rPr>
          <w:b/>
          <w:bCs/>
        </w:rPr>
        <w:drawing>
          <wp:inline distT="0" distB="0" distL="0" distR="0" wp14:anchorId="0301588B" wp14:editId="1C8F5DA5">
            <wp:extent cx="5731510" cy="2352040"/>
            <wp:effectExtent l="0" t="0" r="2540" b="0"/>
            <wp:docPr id="17897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574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8E62" w14:textId="77777777" w:rsidR="007F42E9" w:rsidRDefault="007F42E9" w:rsidP="00462E60">
      <w:pPr>
        <w:jc w:val="left"/>
        <w:rPr>
          <w:b/>
          <w:bCs/>
        </w:rPr>
      </w:pPr>
    </w:p>
    <w:p w14:paraId="213905CB" w14:textId="2681C2F5" w:rsidR="007F42E9" w:rsidRDefault="007F42E9" w:rsidP="00462E60">
      <w:pPr>
        <w:jc w:val="left"/>
        <w:rPr>
          <w:b/>
          <w:bCs/>
        </w:rPr>
      </w:pPr>
      <w:r w:rsidRPr="007F42E9">
        <w:rPr>
          <w:b/>
          <w:bCs/>
        </w:rPr>
        <w:drawing>
          <wp:inline distT="0" distB="0" distL="0" distR="0" wp14:anchorId="5B210680" wp14:editId="4170BCAF">
            <wp:extent cx="5731510" cy="2341880"/>
            <wp:effectExtent l="0" t="0" r="2540" b="1270"/>
            <wp:docPr id="21417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7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B066" w14:textId="77777777" w:rsidR="0051509D" w:rsidRDefault="0051509D" w:rsidP="00462E60">
      <w:pPr>
        <w:jc w:val="left"/>
        <w:rPr>
          <w:b/>
          <w:bCs/>
        </w:rPr>
      </w:pPr>
    </w:p>
    <w:p w14:paraId="33C2EE0C" w14:textId="77777777" w:rsidR="0051509D" w:rsidRPr="00F60C31" w:rsidRDefault="0051509D" w:rsidP="00462E60">
      <w:pPr>
        <w:jc w:val="left"/>
        <w:rPr>
          <w:b/>
          <w:bCs/>
        </w:rPr>
      </w:pPr>
    </w:p>
    <w:sectPr w:rsidR="0051509D" w:rsidRPr="00F60C31" w:rsidSect="00F60C3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26551E"/>
    <w:multiLevelType w:val="multilevel"/>
    <w:tmpl w:val="2F1CA0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53773A2"/>
    <w:multiLevelType w:val="multilevel"/>
    <w:tmpl w:val="C122E4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570340"/>
    <w:multiLevelType w:val="multilevel"/>
    <w:tmpl w:val="AB92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6F1F66"/>
    <w:multiLevelType w:val="multilevel"/>
    <w:tmpl w:val="9E221A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970936">
    <w:abstractNumId w:val="1"/>
  </w:num>
  <w:num w:numId="2" w16cid:durableId="2004309181">
    <w:abstractNumId w:val="3"/>
  </w:num>
  <w:num w:numId="3" w16cid:durableId="1040087429">
    <w:abstractNumId w:val="2"/>
  </w:num>
  <w:num w:numId="4" w16cid:durableId="1451899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31"/>
    <w:rsid w:val="000205D3"/>
    <w:rsid w:val="00037852"/>
    <w:rsid w:val="00094739"/>
    <w:rsid w:val="003453D1"/>
    <w:rsid w:val="00433F47"/>
    <w:rsid w:val="00462E60"/>
    <w:rsid w:val="0051509D"/>
    <w:rsid w:val="00527C12"/>
    <w:rsid w:val="005B4921"/>
    <w:rsid w:val="005E1921"/>
    <w:rsid w:val="00723A32"/>
    <w:rsid w:val="00770326"/>
    <w:rsid w:val="007F42E9"/>
    <w:rsid w:val="008363CB"/>
    <w:rsid w:val="009742D8"/>
    <w:rsid w:val="00997B08"/>
    <w:rsid w:val="00AC4477"/>
    <w:rsid w:val="00AC7AD3"/>
    <w:rsid w:val="00B81B47"/>
    <w:rsid w:val="00F26E78"/>
    <w:rsid w:val="00F60C31"/>
    <w:rsid w:val="00FE6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A12DF"/>
  <w15:chartTrackingRefBased/>
  <w15:docId w15:val="{ABB2F844-6C8F-4C71-8104-4A183151A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477"/>
  </w:style>
  <w:style w:type="paragraph" w:styleId="Heading1">
    <w:name w:val="heading 1"/>
    <w:basedOn w:val="Normal"/>
    <w:next w:val="Normal"/>
    <w:link w:val="Heading1Char"/>
    <w:uiPriority w:val="9"/>
    <w:qFormat/>
    <w:rsid w:val="00AC4477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4477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4477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47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447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447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4477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4477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4477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4477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447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4477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4477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4477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4477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4477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4477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C4477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4477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AC4477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4477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C4477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AC4477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AC4477"/>
    <w:rPr>
      <w:i/>
      <w:iCs/>
      <w:color w:val="auto"/>
    </w:rPr>
  </w:style>
  <w:style w:type="paragraph" w:styleId="NoSpacing">
    <w:name w:val="No Spacing"/>
    <w:uiPriority w:val="1"/>
    <w:qFormat/>
    <w:rsid w:val="00AC447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C4477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C4477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447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4477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AC447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AC4477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AC4477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AC4477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AC4477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C4477"/>
    <w:pPr>
      <w:outlineLvl w:val="9"/>
    </w:pPr>
  </w:style>
  <w:style w:type="paragraph" w:styleId="ListParagraph">
    <w:name w:val="List Paragraph"/>
    <w:basedOn w:val="Normal"/>
    <w:uiPriority w:val="34"/>
    <w:qFormat/>
    <w:rsid w:val="00F60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23A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3A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-35aeb534-81c2-495b-9f2a-b34b10ea3beb-1.mq.us-east-1.amazonaws.com:8162/index.html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232</Words>
  <Characters>1327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shaik</dc:creator>
  <cp:keywords/>
  <dc:description/>
  <cp:lastModifiedBy>Yunus shaik</cp:lastModifiedBy>
  <cp:revision>2</cp:revision>
  <dcterms:created xsi:type="dcterms:W3CDTF">2025-09-09T06:30:00Z</dcterms:created>
  <dcterms:modified xsi:type="dcterms:W3CDTF">2025-09-09T06:30:00Z</dcterms:modified>
</cp:coreProperties>
</file>