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0"/>
      </w:tblGrid>
      <w:tr w:rsidR="00CC7F4D">
        <w:trPr>
          <w:trHeight w:val="1889"/>
        </w:trPr>
        <w:tc>
          <w:tcPr>
            <w:tcW w:w="12210" w:type="dxa"/>
            <w:tcBorders>
              <w:bottom w:val="single" w:sz="4" w:space="0" w:color="585858"/>
            </w:tcBorders>
          </w:tcPr>
          <w:p w:rsidR="00CC7F4D" w:rsidRDefault="001A175E">
            <w:pPr>
              <w:pStyle w:val="TableParagraph"/>
              <w:rPr>
                <w:rFonts w:ascii="Georgia"/>
                <w:sz w:val="70"/>
              </w:rPr>
            </w:pPr>
            <w:proofErr w:type="spellStart"/>
            <w:r>
              <w:rPr>
                <w:rFonts w:ascii="Georgia"/>
                <w:color w:val="585858"/>
                <w:sz w:val="70"/>
              </w:rPr>
              <w:t>xxxxxxxxxx</w:t>
            </w:r>
            <w:proofErr w:type="spellEnd"/>
          </w:p>
          <w:p w:rsidR="00CC7F4D" w:rsidRDefault="001A175E">
            <w:pPr>
              <w:pStyle w:val="TableParagraph"/>
              <w:spacing w:before="2"/>
              <w:ind w:left="3762"/>
            </w:pPr>
            <w:r>
              <w:rPr>
                <w:color w:val="1F3862"/>
              </w:rPr>
              <w:t>+91-xxxxxxxxxxxx</w:t>
            </w:r>
          </w:p>
          <w:p w:rsidR="00CC7F4D" w:rsidRDefault="00DB0CA7">
            <w:pPr>
              <w:pStyle w:val="TableParagraph"/>
              <w:spacing w:before="1"/>
              <w:ind w:right="3591"/>
            </w:pPr>
            <w:hyperlink r:id="rId8">
              <w:r w:rsidR="001A175E">
                <w:rPr>
                  <w:color w:val="2C5C85"/>
                  <w:u w:val="single" w:color="2C5C85"/>
                </w:rPr>
                <w:t>xxxxxxxxxxxxxx</w:t>
              </w:r>
              <w:r>
                <w:rPr>
                  <w:color w:val="2C5C85"/>
                  <w:u w:val="single" w:color="2C5C85"/>
                </w:rPr>
                <w:t>@gmail.com</w:t>
              </w:r>
            </w:hyperlink>
          </w:p>
        </w:tc>
      </w:tr>
      <w:tr w:rsidR="00CC7F4D">
        <w:trPr>
          <w:trHeight w:val="1136"/>
        </w:trPr>
        <w:tc>
          <w:tcPr>
            <w:tcW w:w="12210" w:type="dxa"/>
            <w:tcBorders>
              <w:top w:val="single" w:sz="4" w:space="0" w:color="585858"/>
            </w:tcBorders>
          </w:tcPr>
          <w:p w:rsidR="00CC7F4D" w:rsidRDefault="00CC7F4D">
            <w:pPr>
              <w:pStyle w:val="TableParagraph"/>
              <w:spacing w:before="2"/>
              <w:ind w:left="0" w:right="0"/>
              <w:jc w:val="left"/>
              <w:rPr>
                <w:rFonts w:ascii="Times New Roman"/>
                <w:sz w:val="27"/>
              </w:rPr>
            </w:pPr>
          </w:p>
          <w:p w:rsidR="00CC7F4D" w:rsidRDefault="00DB0CA7">
            <w:pPr>
              <w:pStyle w:val="TableParagraph"/>
              <w:spacing w:line="270" w:lineRule="atLeast"/>
              <w:ind w:left="720" w:right="911"/>
              <w:jc w:val="both"/>
            </w:pPr>
            <w:r>
              <w:rPr>
                <w:color w:val="3B474E"/>
              </w:rPr>
              <w:t>An IT professional with 3+ years of experience in Verification and Validation testing as a System Test Engineer. Looking</w:t>
            </w:r>
            <w:r>
              <w:rPr>
                <w:color w:val="3B474E"/>
                <w:spacing w:val="-47"/>
              </w:rPr>
              <w:t xml:space="preserve"> </w:t>
            </w:r>
            <w:r>
              <w:rPr>
                <w:color w:val="3B474E"/>
              </w:rPr>
              <w:t>for a challenging role in a reputable organization to utilize my technical skills for the growth of the organization as well</w:t>
            </w:r>
            <w:r>
              <w:rPr>
                <w:color w:val="3B474E"/>
                <w:spacing w:val="-47"/>
              </w:rPr>
              <w:t xml:space="preserve"> </w:t>
            </w:r>
            <w:r>
              <w:rPr>
                <w:color w:val="3B474E"/>
              </w:rPr>
              <w:t>as</w:t>
            </w:r>
            <w:r>
              <w:rPr>
                <w:color w:val="3B474E"/>
                <w:spacing w:val="-2"/>
              </w:rPr>
              <w:t xml:space="preserve"> </w:t>
            </w:r>
            <w:r>
              <w:rPr>
                <w:color w:val="3B474E"/>
              </w:rPr>
              <w:t>to</w:t>
            </w:r>
            <w:r>
              <w:rPr>
                <w:color w:val="3B474E"/>
                <w:spacing w:val="-3"/>
              </w:rPr>
              <w:t xml:space="preserve"> </w:t>
            </w:r>
            <w:r>
              <w:rPr>
                <w:color w:val="3B474E"/>
              </w:rPr>
              <w:t>enhance</w:t>
            </w:r>
            <w:r>
              <w:rPr>
                <w:color w:val="3B474E"/>
                <w:spacing w:val="3"/>
              </w:rPr>
              <w:t xml:space="preserve"> </w:t>
            </w:r>
            <w:r>
              <w:rPr>
                <w:color w:val="3B474E"/>
              </w:rPr>
              <w:t>my</w:t>
            </w:r>
            <w:r>
              <w:rPr>
                <w:color w:val="3B474E"/>
                <w:spacing w:val="-2"/>
              </w:rPr>
              <w:t xml:space="preserve"> </w:t>
            </w:r>
            <w:r>
              <w:rPr>
                <w:color w:val="3B474E"/>
              </w:rPr>
              <w:t>knowledge</w:t>
            </w:r>
            <w:r>
              <w:rPr>
                <w:color w:val="3B474E"/>
                <w:spacing w:val="-2"/>
              </w:rPr>
              <w:t xml:space="preserve"> </w:t>
            </w:r>
            <w:r>
              <w:rPr>
                <w:color w:val="3B474E"/>
              </w:rPr>
              <w:t>about</w:t>
            </w:r>
            <w:r>
              <w:rPr>
                <w:color w:val="3B474E"/>
                <w:spacing w:val="-4"/>
              </w:rPr>
              <w:t xml:space="preserve"> </w:t>
            </w:r>
            <w:r>
              <w:rPr>
                <w:color w:val="3B474E"/>
              </w:rPr>
              <w:t>new</w:t>
            </w:r>
            <w:r>
              <w:rPr>
                <w:color w:val="3B474E"/>
                <w:spacing w:val="-2"/>
              </w:rPr>
              <w:t xml:space="preserve"> </w:t>
            </w:r>
            <w:r>
              <w:rPr>
                <w:color w:val="3B474E"/>
              </w:rPr>
              <w:t>and</w:t>
            </w:r>
            <w:r>
              <w:rPr>
                <w:color w:val="3B474E"/>
                <w:spacing w:val="-3"/>
              </w:rPr>
              <w:t xml:space="preserve"> </w:t>
            </w:r>
            <w:r>
              <w:rPr>
                <w:color w:val="3B474E"/>
              </w:rPr>
              <w:t>emerging</w:t>
            </w:r>
            <w:r>
              <w:rPr>
                <w:color w:val="3B474E"/>
                <w:spacing w:val="-5"/>
              </w:rPr>
              <w:t xml:space="preserve"> </w:t>
            </w:r>
            <w:r>
              <w:rPr>
                <w:color w:val="3B474E"/>
              </w:rPr>
              <w:t>trends</w:t>
            </w:r>
            <w:r>
              <w:rPr>
                <w:color w:val="3B474E"/>
                <w:spacing w:val="-2"/>
              </w:rPr>
              <w:t xml:space="preserve"> </w:t>
            </w:r>
            <w:r>
              <w:rPr>
                <w:color w:val="3B474E"/>
              </w:rPr>
              <w:t>in</w:t>
            </w:r>
            <w:r>
              <w:rPr>
                <w:color w:val="3B474E"/>
                <w:spacing w:val="-3"/>
              </w:rPr>
              <w:t xml:space="preserve"> </w:t>
            </w:r>
            <w:r>
              <w:rPr>
                <w:color w:val="3B474E"/>
              </w:rPr>
              <w:t>the</w:t>
            </w:r>
            <w:r>
              <w:rPr>
                <w:color w:val="3B474E"/>
                <w:spacing w:val="-2"/>
              </w:rPr>
              <w:t xml:space="preserve"> </w:t>
            </w:r>
            <w:r>
              <w:rPr>
                <w:color w:val="3B474E"/>
              </w:rPr>
              <w:t>IT sector.</w:t>
            </w:r>
          </w:p>
        </w:tc>
      </w:tr>
    </w:tbl>
    <w:p w:rsidR="00CC7F4D" w:rsidRDefault="00CC7F4D"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 w:rsidR="00CC7F4D" w:rsidRDefault="00CC7F4D">
      <w:pPr>
        <w:pStyle w:val="BodyText"/>
        <w:spacing w:before="7" w:line="240" w:lineRule="auto"/>
        <w:ind w:left="0" w:firstLine="0"/>
        <w:rPr>
          <w:rFonts w:ascii="Times New Roman"/>
          <w:sz w:val="16"/>
        </w:rPr>
      </w:pPr>
    </w:p>
    <w:p w:rsidR="00CC7F4D" w:rsidRDefault="00DB0CA7">
      <w:pPr>
        <w:pStyle w:val="Heading1"/>
        <w:spacing w:before="99"/>
      </w:pPr>
      <w:bookmarkStart w:id="0" w:name="professional_experience"/>
      <w:bookmarkEnd w:id="0"/>
      <w:r>
        <w:rPr>
          <w:color w:val="252525"/>
          <w:spacing w:val="-1"/>
        </w:rPr>
        <w:t>PROFESSIONAL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EXPERIENCE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before="204" w:line="342" w:lineRule="exact"/>
        <w:ind w:hanging="361"/>
      </w:pPr>
      <w:r>
        <w:rPr>
          <w:color w:val="585858"/>
        </w:rPr>
        <w:t>Good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proofErr w:type="spellStart"/>
      <w:r>
        <w:rPr>
          <w:color w:val="585858"/>
        </w:rPr>
        <w:t>CANoe</w:t>
      </w:r>
      <w:proofErr w:type="spellEnd"/>
      <w:r>
        <w:rPr>
          <w:color w:val="585858"/>
          <w:spacing w:val="-3"/>
        </w:rPr>
        <w:t xml:space="preserve"> </w:t>
      </w:r>
      <w:r>
        <w:rPr>
          <w:color w:val="585858"/>
        </w:rPr>
        <w:t>simulation.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creating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CAN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CANoe</w:t>
      </w:r>
      <w:proofErr w:type="spellEnd"/>
      <w:r>
        <w:rPr>
          <w:color w:val="585858"/>
        </w:rPr>
        <w:t>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Short-Range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RADAR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ECU Validation.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automating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CAPL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scripting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diagnostics.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protocols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like CAN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UDS.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Cluster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Validation.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knowledge 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CAPL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scripting.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case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development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reviewing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cases.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ind w:hanging="361"/>
      </w:pPr>
      <w:r>
        <w:rPr>
          <w:color w:val="585858"/>
        </w:rPr>
        <w:t>Good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performing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level testing.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before="2" w:line="237" w:lineRule="auto"/>
        <w:ind w:right="872"/>
      </w:pPr>
      <w:r>
        <w:rPr>
          <w:color w:val="585858"/>
        </w:rPr>
        <w:t>Ability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analyze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prioritize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tasks,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handling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tasks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effectively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communicate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co-ordinate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team.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line="339" w:lineRule="exact"/>
        <w:ind w:hanging="361"/>
      </w:pPr>
      <w:r>
        <w:rPr>
          <w:color w:val="585858"/>
        </w:rPr>
        <w:t>Capable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learning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technologies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process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successfully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applying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projects 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operations.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line="342" w:lineRule="exact"/>
        <w:ind w:hanging="361"/>
      </w:pPr>
      <w:r>
        <w:rPr>
          <w:color w:val="585858"/>
        </w:rPr>
        <w:t>Possess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strong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analytical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thinking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skills,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trouble-shooting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capabilities,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proactive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listener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player.</w:t>
      </w:r>
    </w:p>
    <w:p w:rsidR="00CC7F4D" w:rsidRDefault="00CC7F4D">
      <w:pPr>
        <w:pStyle w:val="BodyText"/>
        <w:spacing w:before="1" w:line="240" w:lineRule="auto"/>
        <w:ind w:left="0" w:firstLine="0"/>
        <w:rPr>
          <w:sz w:val="32"/>
        </w:rPr>
      </w:pPr>
    </w:p>
    <w:p w:rsidR="00CC7F4D" w:rsidRDefault="00DB0CA7">
      <w:pPr>
        <w:pStyle w:val="Heading1"/>
      </w:pPr>
      <w:bookmarkStart w:id="1" w:name="skills"/>
      <w:bookmarkEnd w:id="1"/>
      <w:r>
        <w:rPr>
          <w:color w:val="252525"/>
        </w:rPr>
        <w:t>SKILLS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  <w:tab w:val="left" w:pos="5041"/>
          <w:tab w:val="left" w:pos="6482"/>
        </w:tabs>
        <w:spacing w:before="209" w:line="342" w:lineRule="exact"/>
        <w:ind w:hanging="361"/>
      </w:pPr>
      <w:r>
        <w:rPr>
          <w:color w:val="585858"/>
        </w:rPr>
        <w:t>Software</w:t>
      </w:r>
      <w:r>
        <w:rPr>
          <w:color w:val="585858"/>
        </w:rPr>
        <w:tab/>
        <w:t>:</w:t>
      </w:r>
      <w:r>
        <w:rPr>
          <w:color w:val="585858"/>
        </w:rPr>
        <w:tab/>
        <w:t>Vector</w:t>
      </w:r>
      <w:r>
        <w:rPr>
          <w:color w:val="585858"/>
          <w:spacing w:val="-4"/>
        </w:rPr>
        <w:t xml:space="preserve"> </w:t>
      </w:r>
      <w:proofErr w:type="spellStart"/>
      <w:r>
        <w:rPr>
          <w:color w:val="585858"/>
        </w:rPr>
        <w:t>CANoe</w:t>
      </w:r>
      <w:proofErr w:type="spellEnd"/>
      <w:r>
        <w:rPr>
          <w:color w:val="585858"/>
          <w:spacing w:val="-3"/>
        </w:rPr>
        <w:t xml:space="preserve"> </w:t>
      </w:r>
      <w:r>
        <w:rPr>
          <w:color w:val="585858"/>
        </w:rPr>
        <w:t>8.2,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11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  <w:tab w:val="left" w:pos="5041"/>
          <w:tab w:val="left" w:pos="6482"/>
        </w:tabs>
        <w:ind w:hanging="361"/>
      </w:pPr>
      <w:r>
        <w:rPr>
          <w:color w:val="585858"/>
        </w:rPr>
        <w:t>Programming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Languages</w:t>
      </w:r>
      <w:r>
        <w:rPr>
          <w:color w:val="585858"/>
        </w:rPr>
        <w:tab/>
        <w:t>:</w:t>
      </w:r>
      <w:r>
        <w:rPr>
          <w:color w:val="585858"/>
        </w:rPr>
        <w:tab/>
        <w:t>CAPL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Scripting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  <w:tab w:val="left" w:pos="5041"/>
          <w:tab w:val="left" w:pos="6482"/>
        </w:tabs>
        <w:ind w:hanging="361"/>
      </w:pPr>
      <w:r>
        <w:rPr>
          <w:color w:val="585858"/>
        </w:rPr>
        <w:t>Testing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Tools</w:t>
      </w:r>
      <w:r>
        <w:rPr>
          <w:color w:val="585858"/>
        </w:rPr>
        <w:tab/>
        <w:t>:</w:t>
      </w:r>
      <w:r>
        <w:rPr>
          <w:color w:val="585858"/>
        </w:rPr>
        <w:tab/>
      </w:r>
      <w:proofErr w:type="spellStart"/>
      <w:r>
        <w:rPr>
          <w:color w:val="585858"/>
        </w:rPr>
        <w:t>CANoe</w:t>
      </w:r>
      <w:proofErr w:type="spellEnd"/>
      <w:r>
        <w:rPr>
          <w:color w:val="585858"/>
        </w:rPr>
        <w:t>,</w:t>
      </w:r>
      <w:r>
        <w:rPr>
          <w:color w:val="585858"/>
          <w:spacing w:val="-4"/>
        </w:rPr>
        <w:t xml:space="preserve"> </w:t>
      </w:r>
      <w:proofErr w:type="spellStart"/>
      <w:r>
        <w:rPr>
          <w:color w:val="585858"/>
        </w:rPr>
        <w:t>CANalyzer</w:t>
      </w:r>
      <w:proofErr w:type="spellEnd"/>
      <w:r>
        <w:rPr>
          <w:color w:val="585858"/>
        </w:rPr>
        <w:t>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RTC,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JIRA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  <w:tab w:val="left" w:pos="5041"/>
          <w:tab w:val="left" w:pos="6482"/>
        </w:tabs>
        <w:ind w:hanging="361"/>
      </w:pPr>
      <w:r>
        <w:rPr>
          <w:color w:val="585858"/>
        </w:rPr>
        <w:t>Protocols</w:t>
      </w:r>
      <w:r>
        <w:rPr>
          <w:color w:val="585858"/>
        </w:rPr>
        <w:tab/>
        <w:t>:</w:t>
      </w:r>
      <w:r>
        <w:rPr>
          <w:color w:val="585858"/>
        </w:rPr>
        <w:tab/>
        <w:t>CAN 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UDS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  <w:tab w:val="left" w:pos="5041"/>
          <w:tab w:val="left" w:pos="6482"/>
        </w:tabs>
        <w:spacing w:line="338" w:lineRule="exact"/>
        <w:ind w:hanging="361"/>
      </w:pPr>
      <w:r>
        <w:rPr>
          <w:color w:val="585858"/>
        </w:rPr>
        <w:t>Operating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Systems</w:t>
      </w:r>
      <w:r>
        <w:rPr>
          <w:color w:val="585858"/>
        </w:rPr>
        <w:tab/>
        <w:t>:</w:t>
      </w:r>
      <w:r>
        <w:rPr>
          <w:color w:val="585858"/>
        </w:rPr>
        <w:tab/>
        <w:t>Windows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7,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Windows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10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  <w:tab w:val="left" w:pos="5041"/>
          <w:tab w:val="left" w:pos="6482"/>
        </w:tabs>
        <w:spacing w:line="340" w:lineRule="exact"/>
        <w:ind w:hanging="361"/>
      </w:pPr>
      <w:r>
        <w:rPr>
          <w:color w:val="585858"/>
        </w:rPr>
        <w:t>Applications</w:t>
      </w:r>
      <w:r>
        <w:rPr>
          <w:color w:val="585858"/>
        </w:rPr>
        <w:tab/>
        <w:t>:</w:t>
      </w:r>
      <w:r>
        <w:rPr>
          <w:color w:val="585858"/>
        </w:rPr>
        <w:tab/>
        <w:t>MS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Office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(Excel,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Word,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Power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point)</w:t>
      </w:r>
    </w:p>
    <w:p w:rsidR="00CC7F4D" w:rsidRDefault="00CC7F4D">
      <w:pPr>
        <w:pStyle w:val="BodyText"/>
        <w:spacing w:line="240" w:lineRule="auto"/>
        <w:ind w:left="0" w:firstLine="0"/>
        <w:rPr>
          <w:sz w:val="34"/>
        </w:rPr>
      </w:pPr>
    </w:p>
    <w:p w:rsidR="00CC7F4D" w:rsidRDefault="00DB0CA7">
      <w:pPr>
        <w:pStyle w:val="Heading1"/>
        <w:spacing w:before="299"/>
      </w:pPr>
      <w:bookmarkStart w:id="2" w:name="employement_history"/>
      <w:bookmarkEnd w:id="2"/>
      <w:r>
        <w:rPr>
          <w:color w:val="252525"/>
        </w:rPr>
        <w:t>EMPLOYEMENT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HISTORY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before="207" w:line="237" w:lineRule="auto"/>
        <w:ind w:right="8325"/>
        <w:rPr>
          <w:b/>
        </w:rPr>
      </w:pPr>
      <w:r>
        <w:rPr>
          <w:b/>
          <w:color w:val="585858"/>
        </w:rPr>
        <w:t>SEPTEMBER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2019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Till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Date</w:t>
      </w:r>
      <w:r>
        <w:rPr>
          <w:b/>
          <w:color w:val="585858"/>
          <w:spacing w:val="-46"/>
        </w:rPr>
        <w:t xml:space="preserve"> </w:t>
      </w:r>
      <w:r>
        <w:rPr>
          <w:b/>
          <w:color w:val="156038"/>
        </w:rPr>
        <w:t>SYSTEM</w:t>
      </w:r>
      <w:r>
        <w:rPr>
          <w:b/>
          <w:color w:val="156038"/>
          <w:spacing w:val="-4"/>
        </w:rPr>
        <w:t xml:space="preserve"> </w:t>
      </w:r>
      <w:r>
        <w:rPr>
          <w:b/>
          <w:color w:val="156038"/>
        </w:rPr>
        <w:t>TEST</w:t>
      </w:r>
      <w:r>
        <w:rPr>
          <w:b/>
          <w:color w:val="156038"/>
          <w:spacing w:val="-2"/>
        </w:rPr>
        <w:t xml:space="preserve"> </w:t>
      </w:r>
      <w:r>
        <w:rPr>
          <w:b/>
          <w:color w:val="156038"/>
        </w:rPr>
        <w:t>ENGINEER</w:t>
      </w:r>
    </w:p>
    <w:p w:rsidR="00CC7F4D" w:rsidRDefault="00DB0CA7">
      <w:pPr>
        <w:spacing w:before="2"/>
        <w:ind w:left="1363"/>
        <w:rPr>
          <w:b/>
        </w:rPr>
      </w:pPr>
      <w:r>
        <w:rPr>
          <w:b/>
          <w:color w:val="808080"/>
        </w:rPr>
        <w:t>Tata</w:t>
      </w:r>
      <w:r>
        <w:rPr>
          <w:b/>
          <w:color w:val="808080"/>
          <w:spacing w:val="-2"/>
        </w:rPr>
        <w:t xml:space="preserve"> </w:t>
      </w:r>
      <w:r>
        <w:rPr>
          <w:b/>
          <w:color w:val="808080"/>
        </w:rPr>
        <w:t>Consultancy</w:t>
      </w:r>
      <w:r>
        <w:rPr>
          <w:b/>
          <w:color w:val="808080"/>
          <w:spacing w:val="-2"/>
        </w:rPr>
        <w:t xml:space="preserve"> </w:t>
      </w:r>
      <w:r>
        <w:rPr>
          <w:b/>
          <w:color w:val="808080"/>
        </w:rPr>
        <w:t>Services,</w:t>
      </w:r>
      <w:r>
        <w:rPr>
          <w:b/>
          <w:color w:val="808080"/>
          <w:spacing w:val="-3"/>
        </w:rPr>
        <w:t xml:space="preserve"> </w:t>
      </w:r>
      <w:r>
        <w:rPr>
          <w:b/>
          <w:color w:val="808080"/>
        </w:rPr>
        <w:t>Chennai</w:t>
      </w:r>
    </w:p>
    <w:p w:rsidR="00CC7F4D" w:rsidRDefault="00CC7F4D">
      <w:pPr>
        <w:sectPr w:rsidR="00CC7F4D">
          <w:type w:val="continuous"/>
          <w:pgSz w:w="12240" w:h="15840"/>
          <w:pgMar w:top="840" w:right="0" w:bottom="280" w:left="0" w:header="720" w:footer="720" w:gutter="0"/>
          <w:cols w:space="720"/>
        </w:sectPr>
      </w:pPr>
    </w:p>
    <w:p w:rsidR="00CC7F4D" w:rsidRDefault="00DB0CA7">
      <w:pPr>
        <w:pStyle w:val="Heading1"/>
        <w:spacing w:before="78"/>
      </w:pPr>
      <w:bookmarkStart w:id="3" w:name="Education"/>
      <w:bookmarkEnd w:id="3"/>
      <w:r>
        <w:rPr>
          <w:color w:val="252525"/>
        </w:rPr>
        <w:lastRenderedPageBreak/>
        <w:t>EDUCATION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before="204" w:line="342" w:lineRule="exact"/>
        <w:ind w:hanging="361"/>
        <w:rPr>
          <w:b/>
        </w:rPr>
      </w:pPr>
      <w:r>
        <w:rPr>
          <w:b/>
          <w:color w:val="585858"/>
        </w:rPr>
        <w:t>SEPTEMBER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2014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JUNE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2018</w:t>
      </w:r>
    </w:p>
    <w:p w:rsidR="00CC7F4D" w:rsidRDefault="00DB0CA7">
      <w:pPr>
        <w:spacing w:line="267" w:lineRule="exact"/>
        <w:ind w:left="1363"/>
        <w:rPr>
          <w:b/>
        </w:rPr>
      </w:pPr>
      <w:r>
        <w:rPr>
          <w:b/>
          <w:color w:val="156038"/>
        </w:rPr>
        <w:t>BACHELORS</w:t>
      </w:r>
      <w:r>
        <w:rPr>
          <w:b/>
          <w:color w:val="156038"/>
          <w:spacing w:val="-5"/>
        </w:rPr>
        <w:t xml:space="preserve"> </w:t>
      </w:r>
      <w:r>
        <w:rPr>
          <w:b/>
          <w:color w:val="156038"/>
        </w:rPr>
        <w:t>IN</w:t>
      </w:r>
      <w:r>
        <w:rPr>
          <w:b/>
          <w:color w:val="156038"/>
          <w:spacing w:val="-8"/>
        </w:rPr>
        <w:t xml:space="preserve"> </w:t>
      </w:r>
      <w:r>
        <w:rPr>
          <w:b/>
          <w:color w:val="156038"/>
        </w:rPr>
        <w:t>ELECTRICAL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AND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ELECTRONICS</w:t>
      </w:r>
      <w:r>
        <w:rPr>
          <w:b/>
          <w:color w:val="156038"/>
          <w:spacing w:val="-1"/>
        </w:rPr>
        <w:t xml:space="preserve"> </w:t>
      </w:r>
      <w:r>
        <w:rPr>
          <w:b/>
          <w:color w:val="156038"/>
        </w:rPr>
        <w:t>ENGINEERING</w:t>
      </w:r>
    </w:p>
    <w:p w:rsidR="00CC7F4D" w:rsidRDefault="001A175E">
      <w:pPr>
        <w:ind w:left="1363"/>
        <w:rPr>
          <w:b/>
        </w:rPr>
      </w:pPr>
      <w:proofErr w:type="spellStart"/>
      <w:r>
        <w:rPr>
          <w:b/>
          <w:color w:val="808080"/>
        </w:rPr>
        <w:t>Xxxxxxxx</w:t>
      </w:r>
      <w:proofErr w:type="spellEnd"/>
      <w:r>
        <w:rPr>
          <w:b/>
          <w:color w:val="808080"/>
        </w:rPr>
        <w:t xml:space="preserve"> </w:t>
      </w:r>
      <w:r w:rsidR="00DB0CA7">
        <w:rPr>
          <w:b/>
          <w:color w:val="808080"/>
        </w:rPr>
        <w:t>Engineering</w:t>
      </w:r>
      <w:r w:rsidR="00DB0CA7">
        <w:rPr>
          <w:b/>
          <w:color w:val="808080"/>
          <w:spacing w:val="-6"/>
        </w:rPr>
        <w:t xml:space="preserve"> </w:t>
      </w:r>
      <w:r w:rsidR="00DB0CA7">
        <w:rPr>
          <w:b/>
          <w:color w:val="808080"/>
        </w:rPr>
        <w:t>College,</w:t>
      </w:r>
      <w:r w:rsidR="00DB0CA7">
        <w:rPr>
          <w:b/>
          <w:color w:val="808080"/>
          <w:spacing w:val="-6"/>
        </w:rPr>
        <w:t xml:space="preserve"> </w:t>
      </w:r>
      <w:proofErr w:type="spellStart"/>
      <w:r>
        <w:rPr>
          <w:b/>
          <w:color w:val="808080"/>
        </w:rPr>
        <w:t>xxxxxxx</w:t>
      </w:r>
      <w:proofErr w:type="spellEnd"/>
    </w:p>
    <w:p w:rsidR="00CC7F4D" w:rsidRDefault="00DB0CA7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before="1" w:line="240" w:lineRule="auto"/>
        <w:ind w:right="8549"/>
        <w:rPr>
          <w:b/>
        </w:rPr>
      </w:pPr>
      <w:r>
        <w:rPr>
          <w:b/>
          <w:color w:val="585858"/>
        </w:rPr>
        <w:t>JULY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2012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MARCH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2014</w:t>
      </w:r>
      <w:r>
        <w:rPr>
          <w:b/>
          <w:color w:val="585858"/>
          <w:spacing w:val="-46"/>
        </w:rPr>
        <w:t xml:space="preserve"> </w:t>
      </w:r>
      <w:r>
        <w:rPr>
          <w:b/>
          <w:color w:val="156038"/>
        </w:rPr>
        <w:t>INTERMEDIATE</w:t>
      </w:r>
    </w:p>
    <w:p w:rsidR="00CC7F4D" w:rsidRDefault="001A175E">
      <w:pPr>
        <w:spacing w:line="267" w:lineRule="exact"/>
        <w:ind w:left="1363"/>
        <w:rPr>
          <w:b/>
        </w:rPr>
      </w:pPr>
      <w:proofErr w:type="spellStart"/>
      <w:proofErr w:type="gramStart"/>
      <w:r>
        <w:rPr>
          <w:b/>
          <w:color w:val="808080"/>
        </w:rPr>
        <w:t>xxxxxxxxxxxxxxxxxxxxxxxxxxx</w:t>
      </w:r>
      <w:proofErr w:type="spellEnd"/>
      <w:proofErr w:type="gramEnd"/>
    </w:p>
    <w:p w:rsidR="00CC7F4D" w:rsidRDefault="00CC7F4D">
      <w:pPr>
        <w:pStyle w:val="BodyText"/>
        <w:spacing w:before="3" w:line="240" w:lineRule="auto"/>
        <w:ind w:left="0" w:firstLine="0"/>
        <w:rPr>
          <w:b/>
          <w:sz w:val="32"/>
        </w:rPr>
      </w:pPr>
    </w:p>
    <w:p w:rsidR="00CC7F4D" w:rsidRDefault="00DB0CA7">
      <w:pPr>
        <w:pStyle w:val="Heading1"/>
      </w:pPr>
      <w:bookmarkStart w:id="4" w:name="projects_undertaken"/>
      <w:bookmarkEnd w:id="4"/>
      <w:r>
        <w:rPr>
          <w:color w:val="252525"/>
        </w:rPr>
        <w:t>PROJECTS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UNDERTAKEN</w:t>
      </w:r>
    </w:p>
    <w:p w:rsidR="00CC7F4D" w:rsidRDefault="00DB0CA7">
      <w:pPr>
        <w:spacing w:before="205"/>
        <w:ind w:left="720"/>
        <w:rPr>
          <w:b/>
        </w:rPr>
      </w:pPr>
      <w:r>
        <w:rPr>
          <w:b/>
          <w:color w:val="585858"/>
        </w:rPr>
        <w:t>Project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1:</w:t>
      </w:r>
    </w:p>
    <w:p w:rsidR="00CC7F4D" w:rsidRDefault="00DB0CA7">
      <w:pPr>
        <w:ind w:left="720"/>
        <w:rPr>
          <w:b/>
        </w:rPr>
      </w:pPr>
      <w:r>
        <w:rPr>
          <w:b/>
          <w:color w:val="585858"/>
        </w:rPr>
        <w:t>Name:</w:t>
      </w:r>
      <w:r>
        <w:rPr>
          <w:b/>
          <w:color w:val="585858"/>
          <w:spacing w:val="-2"/>
        </w:rPr>
        <w:t xml:space="preserve"> </w:t>
      </w:r>
      <w:r>
        <w:rPr>
          <w:b/>
          <w:color w:val="156038"/>
        </w:rPr>
        <w:t>DIAGNOSTICS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FAILURE</w:t>
      </w:r>
      <w:r>
        <w:rPr>
          <w:b/>
          <w:color w:val="156038"/>
          <w:spacing w:val="-5"/>
        </w:rPr>
        <w:t xml:space="preserve"> </w:t>
      </w:r>
      <w:r>
        <w:rPr>
          <w:b/>
          <w:color w:val="156038"/>
        </w:rPr>
        <w:t>MANAGEMENT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TESTING</w:t>
      </w:r>
      <w:r>
        <w:rPr>
          <w:b/>
          <w:color w:val="156038"/>
          <w:spacing w:val="-1"/>
        </w:rPr>
        <w:t xml:space="preserve"> </w:t>
      </w:r>
      <w:r>
        <w:rPr>
          <w:b/>
          <w:color w:val="156038"/>
        </w:rPr>
        <w:t>FOR</w:t>
      </w:r>
      <w:r>
        <w:rPr>
          <w:b/>
          <w:color w:val="156038"/>
          <w:spacing w:val="-2"/>
        </w:rPr>
        <w:t xml:space="preserve"> </w:t>
      </w:r>
      <w:r>
        <w:rPr>
          <w:b/>
          <w:color w:val="156038"/>
        </w:rPr>
        <w:t>SHORT-RANGE</w:t>
      </w:r>
      <w:r>
        <w:rPr>
          <w:b/>
          <w:color w:val="156038"/>
          <w:spacing w:val="-6"/>
        </w:rPr>
        <w:t xml:space="preserve"> </w:t>
      </w:r>
      <w:r>
        <w:rPr>
          <w:b/>
          <w:color w:val="156038"/>
        </w:rPr>
        <w:t>RADAR</w:t>
      </w:r>
      <w:r>
        <w:rPr>
          <w:b/>
          <w:color w:val="156038"/>
          <w:spacing w:val="-2"/>
        </w:rPr>
        <w:t xml:space="preserve"> </w:t>
      </w:r>
      <w:r>
        <w:rPr>
          <w:b/>
          <w:color w:val="156038"/>
        </w:rPr>
        <w:t>ECU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5761"/>
        </w:tabs>
        <w:spacing w:before="1" w:line="342" w:lineRule="exact"/>
        <w:ind w:left="1440" w:hanging="361"/>
      </w:pPr>
      <w:r>
        <w:rPr>
          <w:color w:val="585858"/>
        </w:rPr>
        <w:t>Tools</w:t>
      </w:r>
      <w:r>
        <w:rPr>
          <w:color w:val="585858"/>
        </w:rPr>
        <w:tab/>
        <w:t>:</w:t>
      </w:r>
      <w:r>
        <w:rPr>
          <w:color w:val="585858"/>
        </w:rPr>
        <w:tab/>
        <w:t>Vector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CANoe</w:t>
      </w:r>
      <w:proofErr w:type="spellEnd"/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RTC.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5761"/>
        </w:tabs>
        <w:spacing w:line="342" w:lineRule="exact"/>
        <w:ind w:left="1440" w:hanging="361"/>
      </w:pPr>
      <w:r>
        <w:rPr>
          <w:color w:val="585858"/>
        </w:rPr>
        <w:t>Configuration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Tool</w:t>
      </w:r>
      <w:r>
        <w:rPr>
          <w:color w:val="585858"/>
        </w:rPr>
        <w:tab/>
        <w:t>:</w:t>
      </w:r>
      <w:r>
        <w:rPr>
          <w:color w:val="585858"/>
        </w:rPr>
        <w:tab/>
        <w:t>Azure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Portal.</w:t>
      </w:r>
    </w:p>
    <w:p w:rsidR="00CC7F4D" w:rsidRDefault="00DB0CA7">
      <w:pPr>
        <w:spacing w:before="266"/>
        <w:ind w:left="720"/>
        <w:rPr>
          <w:b/>
        </w:rPr>
      </w:pPr>
      <w:r>
        <w:rPr>
          <w:b/>
          <w:color w:val="585858"/>
        </w:rPr>
        <w:t>Description:</w:t>
      </w:r>
    </w:p>
    <w:p w:rsidR="00CC7F4D" w:rsidRDefault="00DB0CA7">
      <w:pPr>
        <w:pStyle w:val="BodyText"/>
        <w:spacing w:before="3" w:line="237" w:lineRule="auto"/>
        <w:ind w:left="720" w:right="728" w:firstLine="720"/>
      </w:pPr>
      <w:r>
        <w:rPr>
          <w:color w:val="585858"/>
        </w:rPr>
        <w:t>Automotive Short-Range Radar (SRR) are radar systems operating around a car when in motion to detect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possible impacts with obstacles, such as other cars, walls, pedestrians, etc. so that safety measures may be triggered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automatically,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such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pre-tensionin</w:t>
      </w:r>
      <w:r>
        <w:rPr>
          <w:color w:val="585858"/>
        </w:rPr>
        <w:t>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seat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belts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inflating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airbags.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Ultimately,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could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include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automated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braking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avoid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mitigate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collisions.</w:t>
      </w:r>
    </w:p>
    <w:p w:rsidR="00CC7F4D" w:rsidRDefault="00CC7F4D">
      <w:pPr>
        <w:pStyle w:val="BodyText"/>
        <w:spacing w:before="5" w:line="240" w:lineRule="auto"/>
        <w:ind w:left="0" w:firstLine="0"/>
      </w:pPr>
    </w:p>
    <w:p w:rsidR="00CC7F4D" w:rsidRDefault="00DB0CA7">
      <w:pPr>
        <w:ind w:left="720"/>
        <w:rPr>
          <w:b/>
        </w:rPr>
      </w:pPr>
      <w:r>
        <w:rPr>
          <w:b/>
          <w:color w:val="585858"/>
        </w:rPr>
        <w:t>Roles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&amp;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Responsibilities: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" w:line="342" w:lineRule="exact"/>
        <w:ind w:left="1440" w:hanging="361"/>
      </w:pPr>
      <w:r>
        <w:rPr>
          <w:color w:val="585858"/>
        </w:rPr>
        <w:t>Software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Qualification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Testing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Radar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ECU.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Testing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status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DTC’s.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Performing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Fault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testing.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Reviewing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Testcases</w:t>
      </w:r>
      <w:proofErr w:type="spellEnd"/>
      <w:r>
        <w:rPr>
          <w:color w:val="585858"/>
          <w:spacing w:val="-3"/>
        </w:rPr>
        <w:t xml:space="preserve"> </w:t>
      </w:r>
      <w:r>
        <w:rPr>
          <w:color w:val="585858"/>
        </w:rPr>
        <w:t>which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already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developed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customer.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Making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changes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anything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required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testcases</w:t>
      </w:r>
      <w:proofErr w:type="spellEnd"/>
      <w:r>
        <w:rPr>
          <w:color w:val="585858"/>
          <w:spacing w:val="-2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respect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 requirement.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Checking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status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Diagnostic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Trouble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Code.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Creating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DTC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faults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verifying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status.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Triggering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faults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signals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Environment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variables.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Automation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Diag</w:t>
      </w:r>
      <w:proofErr w:type="spellEnd"/>
      <w:r>
        <w:rPr>
          <w:color w:val="585858"/>
          <w:spacing w:val="-2"/>
        </w:rPr>
        <w:t xml:space="preserve"> </w:t>
      </w:r>
      <w:r>
        <w:rPr>
          <w:color w:val="585858"/>
        </w:rPr>
        <w:t>Fault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Manager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test cases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Framework.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Converting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Testcases</w:t>
      </w:r>
      <w:proofErr w:type="spellEnd"/>
      <w:r>
        <w:rPr>
          <w:color w:val="585858"/>
          <w:spacing w:val="-3"/>
        </w:rPr>
        <w:t xml:space="preserve"> </w:t>
      </w:r>
      <w:r>
        <w:rPr>
          <w:color w:val="585858"/>
        </w:rPr>
        <w:t>into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script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Framework.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Executed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 CAPL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scripting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bench.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Failed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TCs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discussed,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bugs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raised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RTC for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fixing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tracking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next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release.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342" w:lineRule="exact"/>
        <w:ind w:left="1440" w:hanging="361"/>
      </w:pPr>
      <w:r>
        <w:rPr>
          <w:color w:val="585858"/>
        </w:rPr>
        <w:t>Results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will be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documented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shared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management.</w:t>
      </w:r>
    </w:p>
    <w:p w:rsidR="00CC7F4D" w:rsidRDefault="00CC7F4D">
      <w:pPr>
        <w:pStyle w:val="BodyText"/>
        <w:spacing w:before="10" w:line="240" w:lineRule="auto"/>
        <w:ind w:left="0" w:firstLine="0"/>
        <w:rPr>
          <w:sz w:val="43"/>
        </w:rPr>
      </w:pPr>
    </w:p>
    <w:p w:rsidR="00CC7F4D" w:rsidRDefault="00DB0CA7">
      <w:pPr>
        <w:ind w:left="720"/>
        <w:rPr>
          <w:b/>
        </w:rPr>
      </w:pPr>
      <w:r>
        <w:rPr>
          <w:b/>
          <w:color w:val="585858"/>
        </w:rPr>
        <w:t>Project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2:</w:t>
      </w:r>
    </w:p>
    <w:p w:rsidR="00CC7F4D" w:rsidRDefault="00DB0CA7">
      <w:pPr>
        <w:spacing w:before="1"/>
        <w:ind w:left="720"/>
        <w:rPr>
          <w:b/>
        </w:rPr>
      </w:pPr>
      <w:r>
        <w:rPr>
          <w:b/>
          <w:color w:val="585858"/>
        </w:rPr>
        <w:t>Name:</w:t>
      </w:r>
      <w:r>
        <w:rPr>
          <w:b/>
          <w:color w:val="585858"/>
          <w:spacing w:val="-3"/>
        </w:rPr>
        <w:t xml:space="preserve"> </w:t>
      </w:r>
      <w:r>
        <w:rPr>
          <w:b/>
          <w:color w:val="156038"/>
        </w:rPr>
        <w:t>VALIDATION</w:t>
      </w:r>
      <w:r>
        <w:rPr>
          <w:b/>
          <w:color w:val="156038"/>
          <w:spacing w:val="-6"/>
        </w:rPr>
        <w:t xml:space="preserve"> </w:t>
      </w:r>
      <w:r>
        <w:rPr>
          <w:b/>
          <w:color w:val="156038"/>
        </w:rPr>
        <w:t>FOR</w:t>
      </w:r>
      <w:r>
        <w:rPr>
          <w:b/>
          <w:color w:val="156038"/>
          <w:spacing w:val="-4"/>
        </w:rPr>
        <w:t xml:space="preserve"> </w:t>
      </w:r>
      <w:r>
        <w:rPr>
          <w:b/>
          <w:color w:val="156038"/>
        </w:rPr>
        <w:t>DIFFERENT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FEATURES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IN</w:t>
      </w:r>
      <w:r>
        <w:rPr>
          <w:b/>
          <w:color w:val="156038"/>
          <w:spacing w:val="-1"/>
        </w:rPr>
        <w:t xml:space="preserve"> </w:t>
      </w:r>
      <w:r>
        <w:rPr>
          <w:b/>
          <w:color w:val="156038"/>
        </w:rPr>
        <w:t>INSTRUMENT</w:t>
      </w:r>
      <w:r>
        <w:rPr>
          <w:b/>
          <w:color w:val="156038"/>
          <w:spacing w:val="-3"/>
        </w:rPr>
        <w:t xml:space="preserve"> </w:t>
      </w:r>
      <w:r>
        <w:rPr>
          <w:b/>
          <w:color w:val="156038"/>
        </w:rPr>
        <w:t>CLUSTER</w:t>
      </w:r>
      <w:r>
        <w:rPr>
          <w:b/>
          <w:color w:val="156038"/>
          <w:spacing w:val="-4"/>
        </w:rPr>
        <w:t xml:space="preserve"> </w:t>
      </w:r>
      <w:r>
        <w:rPr>
          <w:b/>
          <w:color w:val="156038"/>
        </w:rPr>
        <w:t>PANEL</w:t>
      </w:r>
      <w:r>
        <w:rPr>
          <w:b/>
          <w:color w:val="156038"/>
          <w:spacing w:val="-6"/>
        </w:rPr>
        <w:t xml:space="preserve"> </w:t>
      </w:r>
      <w:r>
        <w:rPr>
          <w:b/>
          <w:color w:val="156038"/>
        </w:rPr>
        <w:t>USING</w:t>
      </w:r>
      <w:r>
        <w:rPr>
          <w:b/>
          <w:color w:val="156038"/>
          <w:spacing w:val="-2"/>
        </w:rPr>
        <w:t xml:space="preserve"> </w:t>
      </w:r>
      <w:r>
        <w:rPr>
          <w:b/>
          <w:color w:val="156038"/>
        </w:rPr>
        <w:t>CANOE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5761"/>
        </w:tabs>
        <w:spacing w:line="340" w:lineRule="exact"/>
        <w:ind w:left="1440" w:hanging="361"/>
      </w:pPr>
      <w:r>
        <w:rPr>
          <w:color w:val="585858"/>
        </w:rPr>
        <w:t>Tools</w:t>
      </w:r>
      <w:r>
        <w:rPr>
          <w:color w:val="585858"/>
        </w:rPr>
        <w:tab/>
        <w:t>:</w:t>
      </w:r>
      <w:r>
        <w:rPr>
          <w:color w:val="585858"/>
        </w:rPr>
        <w:tab/>
        <w:t>Vector</w:t>
      </w:r>
      <w:r>
        <w:rPr>
          <w:color w:val="585858"/>
          <w:spacing w:val="-3"/>
        </w:rPr>
        <w:t xml:space="preserve"> </w:t>
      </w:r>
      <w:proofErr w:type="spellStart"/>
      <w:r>
        <w:rPr>
          <w:color w:val="585858"/>
        </w:rPr>
        <w:t>CANoe</w:t>
      </w:r>
      <w:proofErr w:type="spellEnd"/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JIRA.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5761"/>
        </w:tabs>
        <w:spacing w:line="340" w:lineRule="exact"/>
        <w:ind w:left="1440" w:hanging="361"/>
      </w:pPr>
      <w:r>
        <w:rPr>
          <w:color w:val="585858"/>
        </w:rPr>
        <w:t>Configuration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Tool</w:t>
      </w:r>
      <w:r>
        <w:rPr>
          <w:color w:val="585858"/>
        </w:rPr>
        <w:tab/>
        <w:t>:</w:t>
      </w:r>
      <w:r>
        <w:rPr>
          <w:color w:val="585858"/>
        </w:rPr>
        <w:tab/>
        <w:t>Azure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Portal.</w:t>
      </w:r>
    </w:p>
    <w:p w:rsidR="00CC7F4D" w:rsidRDefault="00DB0CA7">
      <w:pPr>
        <w:spacing w:before="267"/>
        <w:ind w:left="720"/>
        <w:rPr>
          <w:b/>
        </w:rPr>
      </w:pPr>
      <w:r>
        <w:rPr>
          <w:b/>
          <w:color w:val="585858"/>
        </w:rPr>
        <w:t>Description:</w:t>
      </w:r>
    </w:p>
    <w:p w:rsidR="00CC7F4D" w:rsidRDefault="00DB0CA7">
      <w:pPr>
        <w:pStyle w:val="BodyText"/>
        <w:spacing w:before="1" w:line="240" w:lineRule="auto"/>
        <w:ind w:left="720" w:right="728" w:firstLine="720"/>
      </w:pPr>
      <w:r>
        <w:rPr>
          <w:color w:val="585858"/>
        </w:rPr>
        <w:t>A car's instrument panel cluster houses the various displays and indicators that enable a driver to operate 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vehicle.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Instrument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panel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clusters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provide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drivers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centralized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easily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viewable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location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displaying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critical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information.</w:t>
      </w:r>
    </w:p>
    <w:p w:rsidR="00CC7F4D" w:rsidRDefault="00CC7F4D">
      <w:pPr>
        <w:sectPr w:rsidR="00CC7F4D">
          <w:footerReference w:type="default" r:id="rId9"/>
          <w:pgSz w:w="12240" w:h="15840"/>
          <w:pgMar w:top="640" w:right="0" w:bottom="920" w:left="0" w:header="0" w:footer="739" w:gutter="0"/>
          <w:pgNumType w:start="2"/>
          <w:cols w:space="720"/>
        </w:sectPr>
      </w:pPr>
    </w:p>
    <w:p w:rsidR="00CC7F4D" w:rsidRDefault="00DB0CA7">
      <w:pPr>
        <w:spacing w:before="31"/>
        <w:ind w:left="720"/>
        <w:rPr>
          <w:b/>
        </w:rPr>
      </w:pPr>
      <w:r>
        <w:rPr>
          <w:b/>
          <w:color w:val="585858"/>
        </w:rPr>
        <w:lastRenderedPageBreak/>
        <w:t>Roles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&amp;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Responsibilities: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342" w:lineRule="exact"/>
        <w:ind w:left="1440" w:hanging="361"/>
      </w:pPr>
      <w:r>
        <w:rPr>
          <w:color w:val="585858"/>
        </w:rPr>
        <w:t>Understanding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analyzing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Documents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 Cluster.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" w:line="237" w:lineRule="auto"/>
        <w:ind w:left="1440" w:right="1012"/>
      </w:pPr>
      <w:r>
        <w:rPr>
          <w:color w:val="585858"/>
        </w:rPr>
        <w:t>Understanding the Requirement for different features in Instrument Cluster Panel like Door Ajar Telltale, AHB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RTT,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Speedometer, Tachometer 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Oil Level Warnings.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" w:line="342" w:lineRule="exact"/>
        <w:ind w:left="1440" w:hanging="361"/>
      </w:pPr>
      <w:r>
        <w:rPr>
          <w:color w:val="585858"/>
        </w:rPr>
        <w:t>Developing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functional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cases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 different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features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clus</w:t>
      </w:r>
      <w:r>
        <w:rPr>
          <w:color w:val="585858"/>
        </w:rPr>
        <w:t>ter.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r>
        <w:rPr>
          <w:color w:val="585858"/>
        </w:rPr>
        <w:t>Reviewing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functional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developed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 engineers.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342" w:lineRule="exact"/>
        <w:ind w:left="1440" w:hanging="361"/>
      </w:pPr>
      <w:r>
        <w:rPr>
          <w:color w:val="585858"/>
        </w:rPr>
        <w:t>Testing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different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features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cluster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logging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reports.</w:t>
      </w:r>
    </w:p>
    <w:p w:rsidR="00CC7F4D" w:rsidRDefault="00CC7F4D">
      <w:pPr>
        <w:pStyle w:val="BodyText"/>
        <w:spacing w:line="240" w:lineRule="auto"/>
        <w:ind w:left="0" w:firstLine="0"/>
        <w:rPr>
          <w:sz w:val="34"/>
        </w:rPr>
      </w:pPr>
    </w:p>
    <w:p w:rsidR="00CC7F4D" w:rsidRDefault="00DB0CA7">
      <w:pPr>
        <w:pStyle w:val="Heading1"/>
        <w:spacing w:before="247"/>
      </w:pPr>
      <w:bookmarkStart w:id="5" w:name="strengths"/>
      <w:bookmarkEnd w:id="5"/>
      <w:r>
        <w:rPr>
          <w:color w:val="252525"/>
        </w:rPr>
        <w:t>STRENGTHS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" w:line="342" w:lineRule="exact"/>
        <w:ind w:left="1440" w:hanging="361"/>
      </w:pPr>
      <w:bookmarkStart w:id="6" w:name="_Adaptability_to_new_environment_and_ch"/>
      <w:bookmarkStart w:id="7" w:name="_Ability_to_cope_up_with_different_situ"/>
      <w:bookmarkEnd w:id="6"/>
      <w:bookmarkEnd w:id="7"/>
      <w:r>
        <w:rPr>
          <w:color w:val="585858"/>
        </w:rPr>
        <w:t>Adaptability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environment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challenges.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bookmarkStart w:id="8" w:name="_Willingness_to_walk_extra_mile_to_achi"/>
      <w:bookmarkEnd w:id="8"/>
      <w:r>
        <w:rPr>
          <w:color w:val="585858"/>
        </w:rPr>
        <w:t>Ability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cope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different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situations.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bookmarkStart w:id="9" w:name="_To_share_knowledge_and_work_with_team_"/>
      <w:bookmarkEnd w:id="9"/>
      <w:r>
        <w:rPr>
          <w:color w:val="585858"/>
        </w:rPr>
        <w:t>Willingness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walk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extra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mile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achieve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excellence.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bookmarkStart w:id="10" w:name="_Self-confidence_and_Team_spirit."/>
      <w:bookmarkEnd w:id="10"/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share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work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having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diverse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views.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bookmarkStart w:id="11" w:name="_Detail_orientated_and_resourceful_in_t"/>
      <w:bookmarkEnd w:id="11"/>
      <w:r>
        <w:rPr>
          <w:color w:val="585858"/>
        </w:rPr>
        <w:t>Self-confidence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spirit.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left="1440" w:hanging="361"/>
      </w:pPr>
      <w:bookmarkStart w:id="12" w:name="_Ability_to_multitask_and_meet_strict_d"/>
      <w:bookmarkEnd w:id="12"/>
      <w:r>
        <w:rPr>
          <w:color w:val="585858"/>
        </w:rPr>
        <w:t>Detail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orientated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resourceful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completion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 projects.</w:t>
      </w:r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342" w:lineRule="exact"/>
        <w:ind w:left="1440" w:hanging="361"/>
      </w:pPr>
      <w:r>
        <w:rPr>
          <w:color w:val="585858"/>
        </w:rPr>
        <w:t>Ability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multitask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meet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strict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deadlines.</w:t>
      </w:r>
    </w:p>
    <w:p w:rsidR="00CC7F4D" w:rsidRDefault="00DB0CA7">
      <w:pPr>
        <w:pStyle w:val="Heading1"/>
        <w:spacing w:before="263"/>
      </w:pPr>
      <w:bookmarkStart w:id="13" w:name="personal_details"/>
      <w:bookmarkEnd w:id="13"/>
      <w:r>
        <w:rPr>
          <w:color w:val="252525"/>
        </w:rPr>
        <w:t>PERSONAL</w:t>
      </w:r>
      <w:r>
        <w:rPr>
          <w:color w:val="252525"/>
          <w:spacing w:val="-17"/>
        </w:rPr>
        <w:t xml:space="preserve"> </w:t>
      </w:r>
      <w:r>
        <w:rPr>
          <w:color w:val="252525"/>
        </w:rPr>
        <w:t>DETAILS</w:t>
      </w:r>
    </w:p>
    <w:p w:rsidR="00CC7F4D" w:rsidRDefault="001A175E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6482"/>
        </w:tabs>
        <w:spacing w:before="3" w:line="342" w:lineRule="exact"/>
        <w:ind w:left="1440" w:hanging="361"/>
      </w:pPr>
      <w:bookmarkStart w:id="14" w:name="_Nationality____:__Indian"/>
      <w:bookmarkEnd w:id="14"/>
      <w:r>
        <w:rPr>
          <w:color w:val="585858"/>
        </w:rPr>
        <w:t>Nationality</w:t>
      </w:r>
      <w:r>
        <w:rPr>
          <w:color w:val="585858"/>
        </w:rPr>
        <w:tab/>
        <w:t>:</w:t>
      </w:r>
      <w:r>
        <w:rPr>
          <w:color w:val="585858"/>
        </w:rPr>
        <w:tab/>
      </w:r>
      <w:proofErr w:type="spellStart"/>
      <w:r>
        <w:rPr>
          <w:color w:val="585858"/>
        </w:rPr>
        <w:t>xxxxxxxxxxxxxx</w:t>
      </w:r>
      <w:proofErr w:type="spellEnd"/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6482"/>
        </w:tabs>
        <w:ind w:left="1440" w:hanging="361"/>
      </w:pPr>
      <w:bookmarkStart w:id="15" w:name="_Date_of_Birth____:__17/01/1997"/>
      <w:bookmarkEnd w:id="15"/>
      <w:r>
        <w:rPr>
          <w:color w:val="585858"/>
        </w:rPr>
        <w:t>Date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 w:rsidR="001A175E">
        <w:rPr>
          <w:color w:val="585858"/>
        </w:rPr>
        <w:t>Birth</w:t>
      </w:r>
      <w:r w:rsidR="001A175E">
        <w:rPr>
          <w:color w:val="585858"/>
        </w:rPr>
        <w:tab/>
        <w:t>:</w:t>
      </w:r>
      <w:r w:rsidR="001A175E">
        <w:rPr>
          <w:color w:val="585858"/>
        </w:rPr>
        <w:tab/>
      </w:r>
      <w:proofErr w:type="spellStart"/>
      <w:r w:rsidR="001A175E">
        <w:rPr>
          <w:color w:val="585858"/>
        </w:rPr>
        <w:t>xxxxxxxxxxxxxxxx</w:t>
      </w:r>
      <w:proofErr w:type="spellEnd"/>
    </w:p>
    <w:p w:rsidR="00CC7F4D" w:rsidRDefault="001A175E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6482"/>
        </w:tabs>
        <w:ind w:left="1440" w:hanging="361"/>
      </w:pPr>
      <w:bookmarkStart w:id="16" w:name="_Gender_____:__Female"/>
      <w:bookmarkEnd w:id="16"/>
      <w:r>
        <w:rPr>
          <w:color w:val="585858"/>
        </w:rPr>
        <w:t>Gender</w:t>
      </w:r>
      <w:r>
        <w:rPr>
          <w:color w:val="585858"/>
        </w:rPr>
        <w:tab/>
        <w:t>:</w:t>
      </w:r>
      <w:r>
        <w:rPr>
          <w:color w:val="585858"/>
        </w:rPr>
        <w:tab/>
      </w:r>
      <w:proofErr w:type="spellStart"/>
      <w:r>
        <w:rPr>
          <w:color w:val="585858"/>
        </w:rPr>
        <w:t>xxxxxxxxxxxxxxxxxxxx</w:t>
      </w:r>
      <w:proofErr w:type="spellEnd"/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6482"/>
        </w:tabs>
        <w:ind w:left="1440" w:hanging="361"/>
      </w:pPr>
      <w:bookmarkStart w:id="17" w:name="_Languages_Known___:__Telugu,_English_a"/>
      <w:bookmarkEnd w:id="17"/>
      <w:r>
        <w:rPr>
          <w:color w:val="585858"/>
        </w:rPr>
        <w:t>Languages</w:t>
      </w:r>
      <w:r>
        <w:rPr>
          <w:color w:val="585858"/>
          <w:spacing w:val="-1"/>
        </w:rPr>
        <w:t xml:space="preserve"> </w:t>
      </w:r>
      <w:r w:rsidR="001A175E">
        <w:rPr>
          <w:color w:val="585858"/>
        </w:rPr>
        <w:t>Known</w:t>
      </w:r>
      <w:r w:rsidR="001A175E">
        <w:rPr>
          <w:color w:val="585858"/>
        </w:rPr>
        <w:tab/>
        <w:t>:</w:t>
      </w:r>
      <w:r w:rsidR="001A175E">
        <w:rPr>
          <w:color w:val="585858"/>
        </w:rPr>
        <w:tab/>
      </w:r>
      <w:proofErr w:type="spellStart"/>
      <w:r w:rsidR="001A175E">
        <w:rPr>
          <w:color w:val="585858"/>
        </w:rPr>
        <w:t>xxxxxxxxxxxxxxxxxxxx</w:t>
      </w:r>
      <w:proofErr w:type="spellEnd"/>
    </w:p>
    <w:p w:rsidR="00CC7F4D" w:rsidRDefault="00DB0CA7">
      <w:pPr>
        <w:pStyle w:val="ListParagraph"/>
        <w:numPr>
          <w:ilvl w:val="0"/>
          <w:numId w:val="1"/>
        </w:numPr>
        <w:tabs>
          <w:tab w:val="left" w:pos="1440"/>
          <w:tab w:val="left" w:pos="1441"/>
          <w:tab w:val="left" w:pos="5041"/>
          <w:tab w:val="left" w:pos="6482"/>
        </w:tabs>
        <w:spacing w:line="342" w:lineRule="exact"/>
        <w:ind w:left="1440" w:hanging="361"/>
      </w:pPr>
      <w:bookmarkStart w:id="18" w:name="_Marital_Status____:__Single"/>
      <w:bookmarkEnd w:id="18"/>
      <w:r>
        <w:rPr>
          <w:color w:val="585858"/>
        </w:rPr>
        <w:t>Marital</w:t>
      </w:r>
      <w:r>
        <w:rPr>
          <w:color w:val="585858"/>
          <w:spacing w:val="-3"/>
        </w:rPr>
        <w:t xml:space="preserve"> </w:t>
      </w:r>
      <w:r w:rsidR="001A175E">
        <w:rPr>
          <w:color w:val="585858"/>
        </w:rPr>
        <w:t>Status</w:t>
      </w:r>
      <w:r w:rsidR="001A175E">
        <w:rPr>
          <w:color w:val="585858"/>
        </w:rPr>
        <w:tab/>
        <w:t>:</w:t>
      </w:r>
      <w:r w:rsidR="001A175E">
        <w:rPr>
          <w:color w:val="585858"/>
        </w:rPr>
        <w:tab/>
      </w:r>
      <w:proofErr w:type="spellStart"/>
      <w:r w:rsidR="001A175E">
        <w:rPr>
          <w:color w:val="585858"/>
        </w:rPr>
        <w:t>xxxxxxxxxxxxxxxxxxx</w:t>
      </w:r>
      <w:proofErr w:type="spellEnd"/>
    </w:p>
    <w:p w:rsidR="00CC7F4D" w:rsidRDefault="00DB0CA7">
      <w:pPr>
        <w:pStyle w:val="Heading1"/>
        <w:spacing w:before="263"/>
      </w:pPr>
      <w:bookmarkStart w:id="19" w:name="declaration"/>
      <w:bookmarkEnd w:id="19"/>
      <w:r>
        <w:rPr>
          <w:color w:val="252525"/>
        </w:rPr>
        <w:t>DECLARATION</w:t>
      </w:r>
    </w:p>
    <w:p w:rsidR="00CC7F4D" w:rsidRDefault="00DB0CA7">
      <w:pPr>
        <w:pStyle w:val="BodyText"/>
        <w:spacing w:before="204" w:line="273" w:lineRule="auto"/>
        <w:ind w:left="859" w:right="595" w:firstLine="1267"/>
      </w:pPr>
      <w:r>
        <w:rPr>
          <w:color w:val="585858"/>
        </w:rPr>
        <w:t>I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do hereby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declare that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above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particulars 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information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 facts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stated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are true,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correct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complete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best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belief.</w:t>
      </w:r>
    </w:p>
    <w:p w:rsidR="00CC7F4D" w:rsidRDefault="00CC7F4D">
      <w:pPr>
        <w:pStyle w:val="BodyText"/>
        <w:spacing w:line="240" w:lineRule="auto"/>
        <w:ind w:left="0" w:firstLine="0"/>
      </w:pPr>
    </w:p>
    <w:p w:rsidR="00CC7F4D" w:rsidRDefault="00CC7F4D">
      <w:pPr>
        <w:pStyle w:val="BodyText"/>
        <w:spacing w:line="240" w:lineRule="auto"/>
        <w:ind w:left="0" w:firstLine="0"/>
      </w:pPr>
    </w:p>
    <w:p w:rsidR="00CC7F4D" w:rsidRDefault="00DB0CA7">
      <w:pPr>
        <w:spacing w:before="138"/>
        <w:ind w:left="720"/>
        <w:rPr>
          <w:b/>
        </w:rPr>
      </w:pPr>
      <w:r>
        <w:rPr>
          <w:b/>
          <w:color w:val="585858"/>
        </w:rPr>
        <w:t>Place:</w:t>
      </w:r>
      <w:r>
        <w:rPr>
          <w:b/>
          <w:color w:val="585858"/>
          <w:spacing w:val="-2"/>
        </w:rPr>
        <w:t xml:space="preserve"> </w:t>
      </w:r>
      <w:bookmarkStart w:id="20" w:name="_GoBack"/>
      <w:bookmarkEnd w:id="20"/>
    </w:p>
    <w:p w:rsidR="00CC7F4D" w:rsidRDefault="00CC7F4D">
      <w:pPr>
        <w:pStyle w:val="BodyText"/>
        <w:spacing w:before="1" w:line="240" w:lineRule="auto"/>
        <w:ind w:left="0" w:firstLine="0"/>
        <w:rPr>
          <w:b/>
          <w:sz w:val="18"/>
        </w:rPr>
      </w:pPr>
    </w:p>
    <w:p w:rsidR="00CC7F4D" w:rsidRDefault="00DB0CA7">
      <w:pPr>
        <w:tabs>
          <w:tab w:val="left" w:pos="10179"/>
        </w:tabs>
        <w:ind w:left="720"/>
        <w:rPr>
          <w:rFonts w:ascii="Times New Roman"/>
          <w:b/>
        </w:rPr>
      </w:pPr>
      <w:r>
        <w:rPr>
          <w:b/>
          <w:color w:val="585858"/>
        </w:rPr>
        <w:t>Date:</w:t>
      </w:r>
      <w:r>
        <w:rPr>
          <w:b/>
          <w:color w:val="585858"/>
        </w:rPr>
        <w:tab/>
      </w:r>
      <w:r w:rsidR="001A175E">
        <w:rPr>
          <w:rFonts w:ascii="Times New Roman"/>
          <w:b/>
          <w:color w:val="585858"/>
        </w:rPr>
        <w:t>(</w:t>
      </w:r>
      <w:proofErr w:type="spellStart"/>
      <w:r w:rsidR="001A175E">
        <w:rPr>
          <w:rFonts w:ascii="Times New Roman"/>
          <w:b/>
          <w:color w:val="585858"/>
        </w:rPr>
        <w:t>xxxxxxxxxxxxx</w:t>
      </w:r>
      <w:proofErr w:type="spellEnd"/>
      <w:r>
        <w:rPr>
          <w:rFonts w:ascii="Times New Roman"/>
          <w:b/>
          <w:color w:val="585858"/>
        </w:rPr>
        <w:t>)</w:t>
      </w:r>
    </w:p>
    <w:sectPr w:rsidR="00CC7F4D">
      <w:pgSz w:w="12240" w:h="15840"/>
      <w:pgMar w:top="960" w:right="0" w:bottom="920" w:left="0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A7" w:rsidRDefault="00DB0CA7">
      <w:r>
        <w:separator/>
      </w:r>
    </w:p>
  </w:endnote>
  <w:endnote w:type="continuationSeparator" w:id="0">
    <w:p w:rsidR="00DB0CA7" w:rsidRDefault="00DB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4D" w:rsidRDefault="00DB0CA7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44.05pt;width:11.6pt;height:13.05pt;z-index:-251658752;mso-position-horizontal-relative:page;mso-position-vertical-relative:page" filled="f" stroked="f">
          <v:textbox inset="0,0,0,0">
            <w:txbxContent>
              <w:p w:rsidR="00CC7F4D" w:rsidRDefault="00DB0CA7">
                <w:pPr>
                  <w:pStyle w:val="BodyText"/>
                  <w:spacing w:line="245" w:lineRule="exact"/>
                  <w:ind w:left="60" w:firstLine="0"/>
                </w:pPr>
                <w:r>
                  <w:fldChar w:fldCharType="begin"/>
                </w:r>
                <w:r>
                  <w:rPr>
                    <w:color w:val="585858"/>
                  </w:rPr>
                  <w:instrText xml:space="preserve"> PAGE </w:instrText>
                </w:r>
                <w:r>
                  <w:fldChar w:fldCharType="separate"/>
                </w:r>
                <w:r w:rsidR="001A175E">
                  <w:rPr>
                    <w:noProof/>
                    <w:color w:val="58585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A7" w:rsidRDefault="00DB0CA7">
      <w:r>
        <w:separator/>
      </w:r>
    </w:p>
  </w:footnote>
  <w:footnote w:type="continuationSeparator" w:id="0">
    <w:p w:rsidR="00DB0CA7" w:rsidRDefault="00DB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C26B1"/>
    <w:multiLevelType w:val="hybridMultilevel"/>
    <w:tmpl w:val="2634047C"/>
    <w:lvl w:ilvl="0" w:tplc="80629610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color w:val="1D824B"/>
        <w:w w:val="99"/>
        <w:sz w:val="28"/>
        <w:szCs w:val="28"/>
        <w:lang w:val="en-US" w:eastAsia="en-US" w:bidi="ar-SA"/>
      </w:rPr>
    </w:lvl>
    <w:lvl w:ilvl="1" w:tplc="63DED1E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05525C3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plc="BD4820A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E3640DAA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5" w:tplc="AEDA823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EF7E578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7" w:tplc="2DB284E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892AA5FE">
      <w:numFmt w:val="bullet"/>
      <w:lvlText w:val="•"/>
      <w:lvlJc w:val="left"/>
      <w:pPr>
        <w:ind w:left="10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7F4D"/>
    <w:rsid w:val="001A175E"/>
    <w:rsid w:val="00CC7F4D"/>
    <w:rsid w:val="00D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1" w:lineRule="exact"/>
      <w:ind w:left="1440" w:hanging="361"/>
    </w:pPr>
  </w:style>
  <w:style w:type="paragraph" w:styleId="ListParagraph">
    <w:name w:val="List Paragraph"/>
    <w:basedOn w:val="Normal"/>
    <w:uiPriority w:val="1"/>
    <w:qFormat/>
    <w:pPr>
      <w:spacing w:line="341" w:lineRule="exact"/>
      <w:ind w:left="1440" w:hanging="361"/>
    </w:pPr>
  </w:style>
  <w:style w:type="paragraph" w:customStyle="1" w:styleId="TableParagraph">
    <w:name w:val="Table Paragraph"/>
    <w:basedOn w:val="Normal"/>
    <w:uiPriority w:val="1"/>
    <w:qFormat/>
    <w:pPr>
      <w:ind w:left="3765" w:right="3732"/>
      <w:jc w:val="center"/>
    </w:pPr>
  </w:style>
  <w:style w:type="character" w:styleId="Hyperlink">
    <w:name w:val="Hyperlink"/>
    <w:basedOn w:val="DefaultParagraphFont"/>
    <w:uiPriority w:val="99"/>
    <w:unhideWhenUsed/>
    <w:rsid w:val="001A1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1" w:lineRule="exact"/>
      <w:ind w:left="1440" w:hanging="361"/>
    </w:pPr>
  </w:style>
  <w:style w:type="paragraph" w:styleId="ListParagraph">
    <w:name w:val="List Paragraph"/>
    <w:basedOn w:val="Normal"/>
    <w:uiPriority w:val="1"/>
    <w:qFormat/>
    <w:pPr>
      <w:spacing w:line="341" w:lineRule="exact"/>
      <w:ind w:left="1440" w:hanging="361"/>
    </w:pPr>
  </w:style>
  <w:style w:type="paragraph" w:customStyle="1" w:styleId="TableParagraph">
    <w:name w:val="Table Paragraph"/>
    <w:basedOn w:val="Normal"/>
    <w:uiPriority w:val="1"/>
    <w:qFormat/>
    <w:pPr>
      <w:ind w:left="3765" w:right="3732"/>
      <w:jc w:val="center"/>
    </w:pPr>
  </w:style>
  <w:style w:type="character" w:styleId="Hyperlink">
    <w:name w:val="Hyperlink"/>
    <w:basedOn w:val="DefaultParagraphFont"/>
    <w:uiPriority w:val="99"/>
    <w:unhideWhenUsed/>
    <w:rsid w:val="001A1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sravya467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Ramadevi Maripelli</dc:creator>
  <cp:lastModifiedBy>Barghava B</cp:lastModifiedBy>
  <cp:revision>2</cp:revision>
  <dcterms:created xsi:type="dcterms:W3CDTF">2023-02-08T16:35:00Z</dcterms:created>
  <dcterms:modified xsi:type="dcterms:W3CDTF">2023-02-08T16:38:00Z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2023-02-08T00:00:00Z</vt:filetime>
  </property>
</Properties>
</file>