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pPr>
        <w:rPr>
          <w:rFonts w:ascii="Times New Roman" w:hAnsi="Times New Roman" w:cs="Times New Roman"/>
          <w:b/>
          <w:sz w:val="32"/>
          <w:szCs w:val="28"/>
          <w:u w:val="single"/>
        </w:rPr>
      </w:pPr>
    </w:p>
    <w:p>
      <w:pPr>
        <w:jc w:val="center"/>
        <w:rPr>
          <w:rFonts w:ascii="Times New Roman" w:hAnsi="Times New Roman" w:cs="Times New Roman"/>
          <w:b/>
          <w:sz w:val="32"/>
          <w:szCs w:val="28"/>
          <w:u w:val="single"/>
        </w:rPr>
      </w:pPr>
      <w:r>
        <w:drawing>
          <wp:inline distT="0" distB="0" distL="114300" distR="114300">
            <wp:extent cx="4286250" cy="1676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4286250" cy="1676400"/>
                    </a:xfrm>
                    <a:prstGeom prst="rect">
                      <a:avLst/>
                    </a:prstGeom>
                    <a:noFill/>
                    <a:ln>
                      <a:noFill/>
                    </a:ln>
                  </pic:spPr>
                </pic:pic>
              </a:graphicData>
            </a:graphic>
          </wp:inline>
        </w:drawing>
      </w:r>
    </w:p>
    <w:p/>
    <w:p>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pPr>
        <w:suppressAutoHyphens/>
        <w:spacing w:after="0" w:line="360" w:lineRule="auto"/>
        <w:jc w:val="both"/>
        <w:rPr>
          <w:rFonts w:ascii="Times New Roman" w:hAnsi="Times New Roman" w:cs="Times New Roman"/>
          <w:sz w:val="24"/>
          <w:szCs w:val="24"/>
        </w:rPr>
      </w:pP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pPr>
        <w:suppressAutoHyphens/>
        <w:spacing w:after="0" w:line="360" w:lineRule="auto"/>
        <w:jc w:val="both"/>
        <w:rPr>
          <w:rFonts w:ascii="Times New Roman" w:hAnsi="Times New Roman" w:cs="Times New Roman"/>
          <w:sz w:val="28"/>
          <w:szCs w:val="24"/>
        </w:rPr>
      </w:pPr>
    </w:p>
    <w:p>
      <w:pPr>
        <w:suppressAutoHyphens/>
        <w:spacing w:after="0" w:line="360" w:lineRule="auto"/>
        <w:jc w:val="both"/>
        <w:rPr>
          <w:rFonts w:hint="default" w:ascii="Times New Roman" w:hAnsi="Times New Roman" w:cs="Times New Roman"/>
          <w:sz w:val="28"/>
          <w:szCs w:val="24"/>
          <w:lang w:val="en-US"/>
        </w:rPr>
      </w:pPr>
      <w:r>
        <w:rPr>
          <w:rFonts w:hint="default" w:ascii="Times New Roman" w:hAnsi="Times New Roman" w:cs="Times New Roman"/>
          <w:sz w:val="28"/>
          <w:szCs w:val="24"/>
          <w:lang w:val="en-US"/>
        </w:rPr>
        <w:drawing>
          <wp:inline distT="0" distB="0" distL="114300" distR="114300">
            <wp:extent cx="5939790" cy="2498090"/>
            <wp:effectExtent l="0" t="0" r="3810" b="16510"/>
            <wp:docPr id="1" name="Picture 1"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1)"/>
                    <pic:cNvPicPr>
                      <a:picLocks noChangeAspect="1"/>
                    </pic:cNvPicPr>
                  </pic:nvPicPr>
                  <pic:blipFill>
                    <a:blip r:embed="rId7"/>
                    <a:stretch>
                      <a:fillRect/>
                    </a:stretch>
                  </pic:blipFill>
                  <pic:spPr>
                    <a:xfrm>
                      <a:off x="0" y="0"/>
                      <a:ext cx="5939790" cy="2498090"/>
                    </a:xfrm>
                    <a:prstGeom prst="rect">
                      <a:avLst/>
                    </a:prstGeom>
                  </pic:spPr>
                </pic:pic>
              </a:graphicData>
            </a:graphic>
          </wp:inline>
        </w:drawing>
      </w:r>
    </w:p>
    <w:p>
      <w:pPr>
        <w:suppressAutoHyphens/>
        <w:spacing w:after="0" w:line="360" w:lineRule="auto"/>
        <w:jc w:val="both"/>
        <w:rPr>
          <w:rFonts w:ascii="Times New Roman" w:hAnsi="Times New Roman" w:cs="Times New Roman"/>
          <w:sz w:val="28"/>
          <w:szCs w:val="24"/>
        </w:rPr>
      </w:pPr>
    </w:p>
    <w:p>
      <w:pPr>
        <w:suppressAutoHyphens/>
        <w:spacing w:after="0" w:line="360" w:lineRule="auto"/>
        <w:jc w:val="center"/>
        <w:rPr>
          <w:rFonts w:ascii="Times New Roman" w:hAnsi="Times New Roman" w:cs="Times New Roman"/>
          <w:sz w:val="28"/>
          <w:szCs w:val="24"/>
        </w:rPr>
      </w:pPr>
    </w:p>
    <w:p/>
    <w:p/>
    <w:p/>
    <w:p>
      <w:pPr>
        <w:rPr>
          <w:rFonts w:ascii="Times New Roman" w:hAnsi="Times New Roman" w:cs="Times New Roman"/>
          <w:b/>
          <w:sz w:val="28"/>
          <w:szCs w:val="24"/>
        </w:rPr>
      </w:pPr>
      <w:r>
        <w:rPr>
          <w:rFonts w:ascii="Times New Roman" w:hAnsi="Times New Roman" w:cs="Times New Roman"/>
          <w:b/>
          <w:sz w:val="28"/>
          <w:szCs w:val="24"/>
        </w:rPr>
        <w:t>UML DIAGRAMS</w:t>
      </w:r>
    </w:p>
    <w:p>
      <w:pPr>
        <w:jc w:val="center"/>
        <w:rPr>
          <w:rFonts w:ascii="Times New Roman" w:hAnsi="Times New Roman" w:cs="Times New Roman"/>
          <w:b/>
          <w:sz w:val="28"/>
          <w:szCs w:val="24"/>
        </w:rPr>
      </w:pP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6"/>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r>
      <w:r>
        <w:rPr>
          <w:rFonts w:ascii="Times New Roman" w:hAnsi="Times New Roman"/>
          <w:color w:val="000000"/>
          <w:sz w:val="28"/>
          <w:szCs w:val="24"/>
        </w:rPr>
        <w:t xml:space="preserve">The Unified Modeling Language is a standard language for specifying, Visualization, Constructing and documenting the artifacts of software system, as well as for business modeling and other non-software systems. </w:t>
      </w: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pPr>
        <w:pStyle w:val="6"/>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pPr>
        <w:pStyle w:val="6"/>
        <w:spacing w:after="0" w:line="360" w:lineRule="auto"/>
        <w:ind w:left="0" w:firstLine="720"/>
        <w:jc w:val="both"/>
        <w:rPr>
          <w:rFonts w:ascii="Times New Roman" w:hAnsi="Times New Roman"/>
          <w:color w:val="000000"/>
          <w:sz w:val="28"/>
          <w:szCs w:val="24"/>
        </w:rPr>
      </w:pPr>
    </w:p>
    <w:p>
      <w:pPr>
        <w:pStyle w:val="6"/>
        <w:spacing w:after="0" w:line="360" w:lineRule="auto"/>
        <w:ind w:left="0"/>
        <w:jc w:val="both"/>
        <w:rPr>
          <w:rFonts w:ascii="Times New Roman" w:hAnsi="Times New Roman"/>
          <w:b/>
          <w:sz w:val="28"/>
          <w:szCs w:val="24"/>
        </w:rPr>
      </w:pPr>
      <w:r>
        <w:rPr>
          <w:rFonts w:ascii="Times New Roman" w:hAnsi="Times New Roman"/>
          <w:b/>
          <w:sz w:val="28"/>
          <w:szCs w:val="24"/>
        </w:rPr>
        <w:t>GOALS:</w:t>
      </w:r>
    </w:p>
    <w:p>
      <w:pPr>
        <w:pStyle w:val="6"/>
        <w:spacing w:after="0" w:line="360" w:lineRule="auto"/>
        <w:ind w:left="0"/>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The Primary goals in the design of the UML are as follows: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pPr>
        <w:pStyle w:val="6"/>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pPr>
        <w:pStyle w:val="6"/>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pPr>
        <w:pStyle w:val="7"/>
        <w:spacing w:line="360" w:lineRule="auto"/>
        <w:ind w:firstLine="720"/>
        <w:jc w:val="both"/>
        <w:rPr>
          <w:rFonts w:hint="default" w:ascii="Times New Roman" w:hAnsi="Times New Roman" w:cs="Times New Roman"/>
          <w:color w:val="000000"/>
          <w:sz w:val="28"/>
          <w:lang w:val="en-US"/>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pPr>
        <w:pStyle w:val="7"/>
        <w:spacing w:line="360" w:lineRule="auto"/>
        <w:ind w:firstLine="720"/>
        <w:jc w:val="both"/>
        <w:rPr>
          <w:rFonts w:hint="default" w:ascii="Times New Roman" w:hAnsi="Times New Roman" w:cs="Times New Roman"/>
          <w:color w:val="000000"/>
          <w:sz w:val="28"/>
          <w:lang w:val="en-US"/>
        </w:rPr>
      </w:pPr>
      <w:r>
        <w:rPr>
          <w:rFonts w:hint="default" w:ascii="Times New Roman" w:hAnsi="Times New Roman" w:cs="Times New Roman"/>
          <w:color w:val="000000"/>
          <w:sz w:val="28"/>
          <w:lang w:val="en-US"/>
        </w:rPr>
        <w:drawing>
          <wp:inline distT="0" distB="0" distL="114300" distR="114300">
            <wp:extent cx="5486400" cy="4419600"/>
            <wp:effectExtent l="0" t="0" r="0" b="0"/>
            <wp:docPr id="2" name="Picture 2" descr="41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1 usecase"/>
                    <pic:cNvPicPr>
                      <a:picLocks noChangeAspect="1"/>
                    </pic:cNvPicPr>
                  </pic:nvPicPr>
                  <pic:blipFill>
                    <a:blip r:embed="rId8"/>
                    <a:stretch>
                      <a:fillRect/>
                    </a:stretch>
                  </pic:blipFill>
                  <pic:spPr>
                    <a:xfrm>
                      <a:off x="0" y="0"/>
                      <a:ext cx="5486400" cy="4419600"/>
                    </a:xfrm>
                    <a:prstGeom prst="rect">
                      <a:avLst/>
                    </a:prstGeom>
                  </pic:spPr>
                </pic:pic>
              </a:graphicData>
            </a:graphic>
          </wp:inline>
        </w:drawing>
      </w:r>
    </w:p>
    <w:p/>
    <w:p>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rPr>
          <w:rFonts w:hint="default"/>
          <w:lang w:val="en-US"/>
        </w:rPr>
      </w:pPr>
      <w:r>
        <w:rPr>
          <w:rFonts w:hint="default"/>
          <w:lang w:val="en-US"/>
        </w:rPr>
        <w:drawing>
          <wp:inline distT="0" distB="0" distL="114300" distR="114300">
            <wp:extent cx="4838700" cy="3352800"/>
            <wp:effectExtent l="0" t="0" r="0" b="0"/>
            <wp:docPr id="3" name="Picture 3" descr="41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1 class"/>
                    <pic:cNvPicPr>
                      <a:picLocks noChangeAspect="1"/>
                    </pic:cNvPicPr>
                  </pic:nvPicPr>
                  <pic:blipFill>
                    <a:blip r:embed="rId9"/>
                    <a:stretch>
                      <a:fillRect/>
                    </a:stretch>
                  </pic:blipFill>
                  <pic:spPr>
                    <a:xfrm>
                      <a:off x="0" y="0"/>
                      <a:ext cx="4838700" cy="3352800"/>
                    </a:xfrm>
                    <a:prstGeom prst="rect">
                      <a:avLst/>
                    </a:prstGeom>
                  </pic:spPr>
                </pic:pic>
              </a:graphicData>
            </a:graphic>
          </wp:inline>
        </w:drawing>
      </w:r>
    </w:p>
    <w:p/>
    <w:p/>
    <w:p/>
    <w:p>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rPr>
          <w:rFonts w:hint="default"/>
          <w:lang w:val="en-US"/>
        </w:rPr>
      </w:pPr>
      <w:r>
        <w:rPr>
          <w:rFonts w:hint="default"/>
          <w:lang w:val="en-US"/>
        </w:rPr>
        <w:drawing>
          <wp:inline distT="0" distB="0" distL="114300" distR="114300">
            <wp:extent cx="5248275" cy="5334000"/>
            <wp:effectExtent l="0" t="0" r="9525" b="0"/>
            <wp:docPr id="5" name="Picture 5" descr="41 sequ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1 sequance"/>
                    <pic:cNvPicPr>
                      <a:picLocks noChangeAspect="1"/>
                    </pic:cNvPicPr>
                  </pic:nvPicPr>
                  <pic:blipFill>
                    <a:blip r:embed="rId10"/>
                    <a:stretch>
                      <a:fillRect/>
                    </a:stretch>
                  </pic:blipFill>
                  <pic:spPr>
                    <a:xfrm>
                      <a:off x="0" y="0"/>
                      <a:ext cx="5248275" cy="5334000"/>
                    </a:xfrm>
                    <a:prstGeom prst="rect">
                      <a:avLst/>
                    </a:prstGeom>
                  </pic:spPr>
                </pic:pic>
              </a:graphicData>
            </a:graphic>
          </wp:inline>
        </w:drawing>
      </w:r>
    </w:p>
    <w:p>
      <w:pPr>
        <w:rPr>
          <w:rFonts w:hint="default"/>
          <w:lang w:val="en-US"/>
        </w:rPr>
      </w:pPr>
      <w:r>
        <w:tab/>
      </w:r>
    </w:p>
    <w:p/>
    <w:p/>
    <w:p/>
    <w:p/>
    <w:p/>
    <w:p/>
    <w:p/>
    <w:p/>
    <w:p/>
    <w:p/>
    <w:p/>
    <w:p>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spacing w:line="360" w:lineRule="auto"/>
        <w:jc w:val="both"/>
        <w:rPr>
          <w:rFonts w:ascii="Times New Roman" w:hAnsi="Times New Roman" w:cs="Times New Roman"/>
          <w:sz w:val="36"/>
          <w:szCs w:val="28"/>
        </w:rPr>
      </w:pPr>
    </w:p>
    <w:p>
      <w:pPr>
        <w:jc w:val="center"/>
        <w:rPr>
          <w:rFonts w:hint="default"/>
          <w:lang w:val="en-US"/>
        </w:rPr>
      </w:pPr>
      <w:r>
        <w:rPr>
          <w:rFonts w:hint="default"/>
          <w:lang w:val="en-US"/>
        </w:rPr>
        <w:drawing>
          <wp:inline distT="0" distB="0" distL="114300" distR="114300">
            <wp:extent cx="5876925" cy="6600825"/>
            <wp:effectExtent l="0" t="0" r="9525" b="9525"/>
            <wp:docPr id="6" name="Picture 6" descr="41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1 activity"/>
                    <pic:cNvPicPr>
                      <a:picLocks noChangeAspect="1"/>
                    </pic:cNvPicPr>
                  </pic:nvPicPr>
                  <pic:blipFill>
                    <a:blip r:embed="rId11"/>
                    <a:stretch>
                      <a:fillRect/>
                    </a:stretch>
                  </pic:blipFill>
                  <pic:spPr>
                    <a:xfrm>
                      <a:off x="0" y="0"/>
                      <a:ext cx="5876925" cy="6600825"/>
                    </a:xfrm>
                    <a:prstGeom prst="rect">
                      <a:avLst/>
                    </a:prstGeom>
                  </pic:spPr>
                </pic:pic>
              </a:graphicData>
            </a:graphic>
          </wp:inline>
        </w:drawing>
      </w:r>
      <w:bookmarkStart w:id="0" w:name="_GoBack"/>
      <w:bookmarkEnd w:id="0"/>
    </w:p>
    <w:p>
      <w:pPr>
        <w:jc w:val="cente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E5178"/>
    <w:multiLevelType w:val="multilevel"/>
    <w:tmpl w:val="1FCE517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AE502C"/>
    <w:multiLevelType w:val="multilevel"/>
    <w:tmpl w:val="3BAE50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844F4"/>
    <w:rsid w:val="000C0EDC"/>
    <w:rsid w:val="000D55E9"/>
    <w:rsid w:val="000E49E8"/>
    <w:rsid w:val="0012134F"/>
    <w:rsid w:val="0012384C"/>
    <w:rsid w:val="00137531"/>
    <w:rsid w:val="001B3740"/>
    <w:rsid w:val="001D16E4"/>
    <w:rsid w:val="00231146"/>
    <w:rsid w:val="00257610"/>
    <w:rsid w:val="002628B0"/>
    <w:rsid w:val="0028164F"/>
    <w:rsid w:val="002A372B"/>
    <w:rsid w:val="002D5D04"/>
    <w:rsid w:val="002F2E45"/>
    <w:rsid w:val="002F3630"/>
    <w:rsid w:val="0038330F"/>
    <w:rsid w:val="00395538"/>
    <w:rsid w:val="003A0E59"/>
    <w:rsid w:val="003B0C32"/>
    <w:rsid w:val="003D3A67"/>
    <w:rsid w:val="0047393F"/>
    <w:rsid w:val="004A5CA8"/>
    <w:rsid w:val="00517784"/>
    <w:rsid w:val="00555644"/>
    <w:rsid w:val="005938E8"/>
    <w:rsid w:val="005F72A4"/>
    <w:rsid w:val="006062A6"/>
    <w:rsid w:val="0066315E"/>
    <w:rsid w:val="006F3C45"/>
    <w:rsid w:val="007435CD"/>
    <w:rsid w:val="007A49F3"/>
    <w:rsid w:val="007E67B3"/>
    <w:rsid w:val="00802C07"/>
    <w:rsid w:val="008111D3"/>
    <w:rsid w:val="00826D44"/>
    <w:rsid w:val="008733AB"/>
    <w:rsid w:val="008A1628"/>
    <w:rsid w:val="008C293C"/>
    <w:rsid w:val="008C6D47"/>
    <w:rsid w:val="008E11BA"/>
    <w:rsid w:val="00946950"/>
    <w:rsid w:val="009746AD"/>
    <w:rsid w:val="00A05F82"/>
    <w:rsid w:val="00A92FFA"/>
    <w:rsid w:val="00AB31A2"/>
    <w:rsid w:val="00AD2E8C"/>
    <w:rsid w:val="00B9114C"/>
    <w:rsid w:val="00C31EF3"/>
    <w:rsid w:val="00C65E38"/>
    <w:rsid w:val="00C844F4"/>
    <w:rsid w:val="00C85C07"/>
    <w:rsid w:val="00C868DE"/>
    <w:rsid w:val="00C963EE"/>
    <w:rsid w:val="00CB546E"/>
    <w:rsid w:val="00D82EB8"/>
    <w:rsid w:val="00E76819"/>
    <w:rsid w:val="00F1580B"/>
    <w:rsid w:val="00FC1CFB"/>
    <w:rsid w:val="17341F55"/>
    <w:rsid w:val="225754AE"/>
    <w:rsid w:val="252C5121"/>
    <w:rsid w:val="289C54F9"/>
    <w:rsid w:val="4DA45EAE"/>
    <w:rsid w:val="5261789B"/>
    <w:rsid w:val="7A45385D"/>
    <w:rsid w:val="7D493E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eastAsiaTheme="minorEastAsia"/>
      <w:sz w:val="16"/>
      <w:szCs w:val="16"/>
    </w:rPr>
  </w:style>
  <w:style w:type="paragraph" w:styleId="6">
    <w:name w:val="List Paragraph"/>
    <w:basedOn w:val="1"/>
    <w:qFormat/>
    <w:uiPriority w:val="0"/>
    <w:pPr>
      <w:ind w:left="720"/>
    </w:pPr>
    <w:rPr>
      <w:rFonts w:ascii="Calibri" w:hAnsi="Calibri" w:eastAsia="Calibri" w:cs="Times New Roman"/>
    </w:rPr>
  </w:style>
  <w:style w:type="paragraph" w:customStyle="1" w:styleId="7">
    <w:name w:val="Standard"/>
    <w:qFormat/>
    <w:uiPriority w:val="0"/>
    <w:pPr>
      <w:widowControl w:val="0"/>
      <w:suppressAutoHyphens/>
      <w:autoSpaceDN w:val="0"/>
      <w:spacing w:after="0" w:line="240" w:lineRule="auto"/>
      <w:textAlignment w:val="baseline"/>
    </w:pPr>
    <w:rPr>
      <w:rFonts w:ascii="Liberation Serif" w:hAnsi="Liberation Serif" w:eastAsia="DejaVu Sans" w:cs="DejaVu Sans"/>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636</Words>
  <Characters>3626</Characters>
  <Lines>30</Lines>
  <Paragraphs>8</Paragraphs>
  <TotalTime>1</TotalTime>
  <ScaleCrop>false</ScaleCrop>
  <LinksUpToDate>false</LinksUpToDate>
  <CharactersWithSpaces>4254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2019-08-27T09:25:00Z</dcterms:created>
  <dc:creator>welcome</dc:creator>
  <cp:lastModifiedBy>sys9</cp:lastModifiedBy>
  <dcterms:modified xsi:type="dcterms:W3CDTF">2022-02-14T06:06:13Z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3E4AEB5945034B4098B6D1F260A75186</vt:lpwstr>
  </property>
</Properties>
</file>