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9478" w14:textId="77777777" w:rsidR="00854534" w:rsidRDefault="00000000">
      <w:pPr>
        <w:spacing w:after="0" w:line="259" w:lineRule="auto"/>
        <w:ind w:left="26" w:right="2" w:hanging="10"/>
        <w:jc w:val="center"/>
      </w:pPr>
      <w:r>
        <w:rPr>
          <w:rFonts w:ascii="Arial" w:eastAsia="Arial" w:hAnsi="Arial" w:cs="Arial"/>
          <w:b/>
        </w:rPr>
        <w:t xml:space="preserve">Project Design Phase-II </w:t>
      </w:r>
    </w:p>
    <w:p w14:paraId="517A802E" w14:textId="77777777" w:rsidR="00854534" w:rsidRDefault="00000000">
      <w:pPr>
        <w:spacing w:after="0" w:line="259" w:lineRule="auto"/>
        <w:ind w:left="26" w:hanging="10"/>
        <w:jc w:val="center"/>
      </w:pPr>
      <w:r>
        <w:rPr>
          <w:rFonts w:ascii="Arial" w:eastAsia="Arial" w:hAnsi="Arial" w:cs="Arial"/>
          <w:b/>
        </w:rPr>
        <w:t xml:space="preserve">Data Flow Diagram &amp; User Stories </w:t>
      </w:r>
    </w:p>
    <w:p w14:paraId="63945494" w14:textId="77777777" w:rsidR="00854534" w:rsidRDefault="00000000">
      <w:pPr>
        <w:spacing w:after="0" w:line="259" w:lineRule="auto"/>
        <w:ind w:left="75"/>
        <w:jc w:val="center"/>
      </w:pPr>
      <w:r>
        <w:rPr>
          <w:rFonts w:ascii="Arial" w:eastAsia="Arial" w:hAnsi="Arial" w:cs="Arial"/>
          <w:b/>
          <w:sz w:val="22"/>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854534" w14:paraId="4B3CB467"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C7DA9E0" w14:textId="77777777" w:rsidR="00854534" w:rsidRDefault="00000000">
            <w:pPr>
              <w:spacing w:after="0" w:line="259" w:lineRule="auto"/>
            </w:pPr>
            <w:r>
              <w:rPr>
                <w:rFonts w:ascii="Arial" w:eastAsia="Arial" w:hAnsi="Arial" w:cs="Arial"/>
                <w:sz w:val="22"/>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BEAD6BC" w14:textId="7BCB1C35" w:rsidR="00854534" w:rsidRDefault="00DA194E">
            <w:pPr>
              <w:spacing w:after="0" w:line="259" w:lineRule="auto"/>
              <w:ind w:left="2"/>
            </w:pPr>
            <w:r>
              <w:rPr>
                <w:rFonts w:ascii="Arial" w:eastAsia="Arial" w:hAnsi="Arial" w:cs="Arial"/>
                <w:sz w:val="22"/>
              </w:rPr>
              <w:t>13</w:t>
            </w:r>
            <w:r w:rsidR="00000000">
              <w:rPr>
                <w:rFonts w:ascii="Arial" w:eastAsia="Arial" w:hAnsi="Arial" w:cs="Arial"/>
                <w:sz w:val="22"/>
              </w:rPr>
              <w:t xml:space="preserve"> July 2026 </w:t>
            </w:r>
          </w:p>
        </w:tc>
      </w:tr>
      <w:tr w:rsidR="00854534" w14:paraId="5FD79DC7"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72E19F8B" w14:textId="77777777" w:rsidR="00854534" w:rsidRDefault="00000000">
            <w:pPr>
              <w:spacing w:after="0" w:line="259" w:lineRule="auto"/>
            </w:pPr>
            <w:r>
              <w:rPr>
                <w:rFonts w:ascii="Arial" w:eastAsia="Arial" w:hAnsi="Arial" w:cs="Arial"/>
                <w:sz w:val="22"/>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54B28650" w14:textId="51295542" w:rsidR="00854534" w:rsidRDefault="00000000">
            <w:pPr>
              <w:spacing w:after="0" w:line="259" w:lineRule="auto"/>
              <w:ind w:left="2"/>
            </w:pPr>
            <w:r>
              <w:rPr>
                <w:rFonts w:ascii="Arial" w:eastAsia="Arial" w:hAnsi="Arial" w:cs="Arial"/>
                <w:sz w:val="22"/>
              </w:rPr>
              <w:t xml:space="preserve"> </w:t>
            </w:r>
            <w:r w:rsidR="00DA194E">
              <w:rPr>
                <w:rFonts w:ascii="Arial" w:eastAsia="Arial" w:hAnsi="Arial" w:cs="Arial"/>
                <w:sz w:val="22"/>
              </w:rPr>
              <w:t>SWTID-2026-4732</w:t>
            </w:r>
          </w:p>
        </w:tc>
      </w:tr>
      <w:tr w:rsidR="00854534" w14:paraId="3A944F82"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6DCCB8A7" w14:textId="77777777" w:rsidR="00854534" w:rsidRDefault="00000000">
            <w:pPr>
              <w:spacing w:after="0" w:line="259" w:lineRule="auto"/>
            </w:pPr>
            <w:r>
              <w:rPr>
                <w:rFonts w:ascii="Arial" w:eastAsia="Arial" w:hAnsi="Arial" w:cs="Arial"/>
                <w:sz w:val="22"/>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61D4C4F1" w14:textId="77777777" w:rsidR="00854534" w:rsidRDefault="00000000">
            <w:pPr>
              <w:spacing w:after="0" w:line="259" w:lineRule="auto"/>
              <w:ind w:left="2"/>
            </w:pPr>
            <w:r>
              <w:rPr>
                <w:rFonts w:ascii="Arial" w:eastAsia="Arial" w:hAnsi="Arial" w:cs="Arial"/>
                <w:sz w:val="22"/>
              </w:rPr>
              <w:t xml:space="preserve">India's Agricultural Crop Production Analysis </w:t>
            </w:r>
          </w:p>
        </w:tc>
      </w:tr>
      <w:tr w:rsidR="00854534" w14:paraId="6613364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66BAEEAA" w14:textId="77777777" w:rsidR="00854534" w:rsidRDefault="00000000">
            <w:pPr>
              <w:spacing w:after="0" w:line="259" w:lineRule="auto"/>
            </w:pPr>
            <w:r>
              <w:rPr>
                <w:rFonts w:ascii="Arial" w:eastAsia="Arial" w:hAnsi="Arial" w:cs="Arial"/>
                <w:sz w:val="22"/>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C62D1B1" w14:textId="77777777" w:rsidR="00854534" w:rsidRDefault="00000000">
            <w:pPr>
              <w:spacing w:after="0" w:line="259" w:lineRule="auto"/>
              <w:ind w:left="2"/>
            </w:pPr>
            <w:r>
              <w:rPr>
                <w:rFonts w:ascii="Arial" w:eastAsia="Arial" w:hAnsi="Arial" w:cs="Arial"/>
                <w:sz w:val="22"/>
              </w:rPr>
              <w:t xml:space="preserve">4 Marks </w:t>
            </w:r>
          </w:p>
        </w:tc>
      </w:tr>
    </w:tbl>
    <w:p w14:paraId="0A167733" w14:textId="77777777" w:rsidR="00854534" w:rsidRDefault="00000000">
      <w:pPr>
        <w:spacing w:after="161" w:line="259" w:lineRule="auto"/>
      </w:pPr>
      <w:r>
        <w:rPr>
          <w:rFonts w:ascii="Arial" w:eastAsia="Arial" w:hAnsi="Arial" w:cs="Arial"/>
          <w:b/>
          <w:sz w:val="22"/>
        </w:rPr>
        <w:t xml:space="preserve"> </w:t>
      </w:r>
    </w:p>
    <w:p w14:paraId="1AE7897D" w14:textId="77777777" w:rsidR="00854534" w:rsidRDefault="00000000">
      <w:pPr>
        <w:spacing w:after="179" w:line="259" w:lineRule="auto"/>
        <w:ind w:left="-5" w:hanging="10"/>
      </w:pPr>
      <w:r>
        <w:rPr>
          <w:rFonts w:ascii="Arial" w:eastAsia="Arial" w:hAnsi="Arial" w:cs="Arial"/>
          <w:b/>
          <w:sz w:val="22"/>
        </w:rPr>
        <w:t xml:space="preserve">Data Flow Diagram: </w:t>
      </w:r>
    </w:p>
    <w:p w14:paraId="3F924F76" w14:textId="77777777" w:rsidR="00854534" w:rsidRDefault="00000000">
      <w:r>
        <w:t xml:space="preserve">The Data Flow Diagram represents the flow of agricultural data from the source dataset through preprocessing, cleaning, and Tableau visualization. The processed data is transformed into interactive dashboards and stories that provide meaningful insights. These insights help farmers, government analysts, and investors make informed decisions based on historical agricultural trends. </w:t>
      </w:r>
    </w:p>
    <w:p w14:paraId="6AFF2D8B" w14:textId="77777777" w:rsidR="00854534" w:rsidRDefault="00000000">
      <w:pPr>
        <w:spacing w:after="92" w:line="259" w:lineRule="auto"/>
      </w:pPr>
      <w:r>
        <w:rPr>
          <w:b/>
        </w:rPr>
        <w:t xml:space="preserve">DIAGRAM: </w:t>
      </w:r>
    </w:p>
    <w:p w14:paraId="5A8318DE" w14:textId="77777777" w:rsidR="00854534" w:rsidRDefault="00000000">
      <w:pPr>
        <w:spacing w:after="0" w:line="259" w:lineRule="auto"/>
        <w:ind w:right="6249"/>
        <w:jc w:val="center"/>
      </w:pPr>
      <w:r>
        <w:rPr>
          <w:noProof/>
        </w:rPr>
        <w:lastRenderedPageBreak/>
        <w:drawing>
          <wp:inline distT="0" distB="0" distL="0" distR="0" wp14:anchorId="6739FE4B" wp14:editId="36DD67A7">
            <wp:extent cx="5213096" cy="308102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4"/>
                    <a:stretch>
                      <a:fillRect/>
                    </a:stretch>
                  </pic:blipFill>
                  <pic:spPr>
                    <a:xfrm>
                      <a:off x="0" y="0"/>
                      <a:ext cx="5213096" cy="3081020"/>
                    </a:xfrm>
                    <a:prstGeom prst="rect">
                      <a:avLst/>
                    </a:prstGeom>
                  </pic:spPr>
                </pic:pic>
              </a:graphicData>
            </a:graphic>
          </wp:inline>
        </w:drawing>
      </w:r>
      <w:r>
        <w:rPr>
          <w:rFonts w:ascii="Arial" w:eastAsia="Arial" w:hAnsi="Arial" w:cs="Arial"/>
          <w:b/>
          <w:sz w:val="22"/>
        </w:rPr>
        <w:t xml:space="preserve"> </w:t>
      </w:r>
    </w:p>
    <w:p w14:paraId="725DE1B9" w14:textId="77777777" w:rsidR="00854534" w:rsidRDefault="00000000">
      <w:pPr>
        <w:spacing w:after="0" w:line="259" w:lineRule="auto"/>
        <w:ind w:left="-5" w:hanging="10"/>
      </w:pPr>
      <w:r>
        <w:rPr>
          <w:rFonts w:ascii="Arial" w:eastAsia="Arial" w:hAnsi="Arial" w:cs="Arial"/>
          <w:b/>
          <w:sz w:val="22"/>
        </w:rPr>
        <w:t xml:space="preserve">User Stories: </w:t>
      </w:r>
    </w:p>
    <w:tbl>
      <w:tblPr>
        <w:tblStyle w:val="TableGrid"/>
        <w:tblW w:w="14489" w:type="dxa"/>
        <w:tblInd w:w="142" w:type="dxa"/>
        <w:tblCellMar>
          <w:top w:w="47" w:type="dxa"/>
          <w:left w:w="108" w:type="dxa"/>
          <w:bottom w:w="0" w:type="dxa"/>
          <w:right w:w="69" w:type="dxa"/>
        </w:tblCellMar>
        <w:tblLook w:val="04A0" w:firstRow="1" w:lastRow="0" w:firstColumn="1" w:lastColumn="0" w:noHBand="0" w:noVBand="1"/>
      </w:tblPr>
      <w:tblGrid>
        <w:gridCol w:w="1666"/>
        <w:gridCol w:w="1848"/>
        <w:gridCol w:w="1309"/>
        <w:gridCol w:w="4325"/>
        <w:gridCol w:w="2595"/>
        <w:gridCol w:w="1373"/>
        <w:gridCol w:w="1373"/>
      </w:tblGrid>
      <w:tr w:rsidR="00854534" w14:paraId="0C7F8A03"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16A977B0" w14:textId="77777777" w:rsidR="00854534" w:rsidRDefault="00000000">
            <w:pPr>
              <w:spacing w:after="0" w:line="259" w:lineRule="auto"/>
            </w:pPr>
            <w:r>
              <w:rPr>
                <w:rFonts w:ascii="Arial" w:eastAsia="Arial" w:hAnsi="Arial" w:cs="Arial"/>
                <w:b/>
                <w:sz w:val="20"/>
              </w:rPr>
              <w:t xml:space="preserve">User Type </w:t>
            </w:r>
          </w:p>
        </w:tc>
        <w:tc>
          <w:tcPr>
            <w:tcW w:w="1848" w:type="dxa"/>
            <w:tcBorders>
              <w:top w:val="single" w:sz="4" w:space="0" w:color="000000"/>
              <w:left w:val="single" w:sz="4" w:space="0" w:color="000000"/>
              <w:bottom w:val="single" w:sz="4" w:space="0" w:color="000000"/>
              <w:right w:val="single" w:sz="4" w:space="0" w:color="000000"/>
            </w:tcBorders>
          </w:tcPr>
          <w:p w14:paraId="7E61499D" w14:textId="77777777" w:rsidR="00854534" w:rsidRDefault="00000000">
            <w:pPr>
              <w:spacing w:after="0" w:line="259" w:lineRule="auto"/>
            </w:pPr>
            <w:r>
              <w:rPr>
                <w:rFonts w:ascii="Arial" w:eastAsia="Arial" w:hAnsi="Arial" w:cs="Arial"/>
                <w:b/>
                <w:sz w:val="20"/>
              </w:rPr>
              <w:t xml:space="preserve">Functional </w:t>
            </w:r>
          </w:p>
          <w:p w14:paraId="75521274" w14:textId="77777777" w:rsidR="00854534" w:rsidRDefault="00000000">
            <w:pPr>
              <w:spacing w:after="0" w:line="259" w:lineRule="auto"/>
            </w:pPr>
            <w:r>
              <w:rPr>
                <w:rFonts w:ascii="Arial" w:eastAsia="Arial" w:hAnsi="Arial" w:cs="Arial"/>
                <w:b/>
                <w:sz w:val="20"/>
              </w:rPr>
              <w:t xml:space="preserve">Requirement </w:t>
            </w:r>
          </w:p>
          <w:p w14:paraId="689AE73F" w14:textId="77777777" w:rsidR="00854534" w:rsidRDefault="00000000">
            <w:pPr>
              <w:spacing w:after="0" w:line="259" w:lineRule="auto"/>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19A64683" w14:textId="77777777" w:rsidR="00854534" w:rsidRDefault="00000000">
            <w:pPr>
              <w:spacing w:after="0" w:line="259" w:lineRule="auto"/>
            </w:pPr>
            <w:r>
              <w:rPr>
                <w:rFonts w:ascii="Arial" w:eastAsia="Arial" w:hAnsi="Arial" w:cs="Arial"/>
                <w:b/>
                <w:sz w:val="20"/>
              </w:rPr>
              <w:t xml:space="preserve">User Story </w:t>
            </w:r>
          </w:p>
          <w:p w14:paraId="1AEBD547" w14:textId="77777777" w:rsidR="00854534" w:rsidRDefault="00000000">
            <w:pPr>
              <w:spacing w:after="0" w:line="259" w:lineRule="auto"/>
            </w:pPr>
            <w:r>
              <w:rPr>
                <w:rFonts w:ascii="Arial" w:eastAsia="Arial" w:hAnsi="Arial" w:cs="Arial"/>
                <w:b/>
                <w:sz w:val="20"/>
              </w:rPr>
              <w:t xml:space="preserve">Number </w:t>
            </w:r>
          </w:p>
        </w:tc>
        <w:tc>
          <w:tcPr>
            <w:tcW w:w="4325" w:type="dxa"/>
            <w:tcBorders>
              <w:top w:val="single" w:sz="4" w:space="0" w:color="000000"/>
              <w:left w:val="single" w:sz="4" w:space="0" w:color="000000"/>
              <w:bottom w:val="single" w:sz="4" w:space="0" w:color="000000"/>
              <w:right w:val="single" w:sz="4" w:space="0" w:color="000000"/>
            </w:tcBorders>
          </w:tcPr>
          <w:p w14:paraId="6461B56B" w14:textId="77777777" w:rsidR="00854534" w:rsidRDefault="00000000">
            <w:pPr>
              <w:spacing w:after="0" w:line="259" w:lineRule="auto"/>
            </w:pPr>
            <w:r>
              <w:rPr>
                <w:rFonts w:ascii="Arial" w:eastAsia="Arial" w:hAnsi="Arial" w:cs="Arial"/>
                <w:b/>
                <w:sz w:val="20"/>
              </w:rPr>
              <w:t xml:space="preserve">User Story / Task </w:t>
            </w:r>
          </w:p>
        </w:tc>
        <w:tc>
          <w:tcPr>
            <w:tcW w:w="2595" w:type="dxa"/>
            <w:tcBorders>
              <w:top w:val="single" w:sz="4" w:space="0" w:color="000000"/>
              <w:left w:val="single" w:sz="4" w:space="0" w:color="000000"/>
              <w:bottom w:val="single" w:sz="4" w:space="0" w:color="000000"/>
              <w:right w:val="single" w:sz="4" w:space="0" w:color="000000"/>
            </w:tcBorders>
          </w:tcPr>
          <w:p w14:paraId="1379C5A8" w14:textId="77777777" w:rsidR="00854534" w:rsidRDefault="00000000">
            <w:pPr>
              <w:spacing w:after="0" w:line="259" w:lineRule="auto"/>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1A07434" w14:textId="77777777" w:rsidR="00854534" w:rsidRDefault="00000000">
            <w:pPr>
              <w:spacing w:after="0" w:line="259" w:lineRule="auto"/>
            </w:pPr>
            <w:r>
              <w:rPr>
                <w:rFonts w:ascii="Arial" w:eastAsia="Arial" w:hAnsi="Arial" w:cs="Arial"/>
                <w:b/>
                <w:sz w:val="20"/>
              </w:rPr>
              <w:t xml:space="preserve">Priority </w:t>
            </w:r>
          </w:p>
        </w:tc>
        <w:tc>
          <w:tcPr>
            <w:tcW w:w="1373" w:type="dxa"/>
            <w:tcBorders>
              <w:top w:val="single" w:sz="4" w:space="0" w:color="000000"/>
              <w:left w:val="single" w:sz="4" w:space="0" w:color="000000"/>
              <w:bottom w:val="single" w:sz="4" w:space="0" w:color="000000"/>
              <w:right w:val="single" w:sz="4" w:space="0" w:color="000000"/>
            </w:tcBorders>
          </w:tcPr>
          <w:p w14:paraId="4396D53E" w14:textId="77777777" w:rsidR="00854534" w:rsidRDefault="00000000">
            <w:pPr>
              <w:spacing w:after="0" w:line="259" w:lineRule="auto"/>
            </w:pPr>
            <w:r>
              <w:rPr>
                <w:rFonts w:ascii="Arial" w:eastAsia="Arial" w:hAnsi="Arial" w:cs="Arial"/>
                <w:b/>
                <w:sz w:val="20"/>
              </w:rPr>
              <w:t xml:space="preserve">Release </w:t>
            </w:r>
          </w:p>
        </w:tc>
      </w:tr>
      <w:tr w:rsidR="00854534" w14:paraId="6998C360" w14:textId="77777777">
        <w:trPr>
          <w:trHeight w:val="816"/>
        </w:trPr>
        <w:tc>
          <w:tcPr>
            <w:tcW w:w="1666" w:type="dxa"/>
            <w:tcBorders>
              <w:top w:val="single" w:sz="4" w:space="0" w:color="000000"/>
              <w:left w:val="single" w:sz="4" w:space="0" w:color="000000"/>
              <w:bottom w:val="single" w:sz="4" w:space="0" w:color="000000"/>
              <w:right w:val="single" w:sz="4" w:space="0" w:color="000000"/>
            </w:tcBorders>
          </w:tcPr>
          <w:p w14:paraId="13DE4A71" w14:textId="77777777" w:rsidR="00854534" w:rsidRDefault="00000000">
            <w:pPr>
              <w:spacing w:after="0" w:line="259" w:lineRule="auto"/>
            </w:pPr>
            <w:r>
              <w:rPr>
                <w:sz w:val="22"/>
              </w:rPr>
              <w:t>Small-Scale Farmer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51DA911D" w14:textId="77777777" w:rsidR="00854534" w:rsidRDefault="00000000">
            <w:pPr>
              <w:spacing w:after="0" w:line="259" w:lineRule="auto"/>
            </w:pPr>
            <w:r>
              <w:rPr>
                <w:sz w:val="22"/>
              </w:rPr>
              <w:t>Dashboard Access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48FDEAFD" w14:textId="77777777" w:rsidR="00854534" w:rsidRDefault="00000000">
            <w:pPr>
              <w:spacing w:after="0" w:line="259" w:lineRule="auto"/>
            </w:pPr>
            <w:r>
              <w:rPr>
                <w:rFonts w:ascii="Arial" w:eastAsia="Arial" w:hAnsi="Arial" w:cs="Arial"/>
                <w:sz w:val="20"/>
              </w:rPr>
              <w:t xml:space="preserve">USN-1 </w:t>
            </w:r>
          </w:p>
        </w:tc>
        <w:tc>
          <w:tcPr>
            <w:tcW w:w="4325" w:type="dxa"/>
            <w:tcBorders>
              <w:top w:val="single" w:sz="4" w:space="0" w:color="000000"/>
              <w:left w:val="single" w:sz="4" w:space="0" w:color="000000"/>
              <w:bottom w:val="single" w:sz="4" w:space="0" w:color="000000"/>
              <w:right w:val="single" w:sz="4" w:space="0" w:color="000000"/>
            </w:tcBorders>
          </w:tcPr>
          <w:p w14:paraId="502CC380" w14:textId="77777777" w:rsidR="00854534" w:rsidRDefault="00000000">
            <w:pPr>
              <w:spacing w:after="0" w:line="259" w:lineRule="auto"/>
            </w:pPr>
            <w:r>
              <w:rPr>
                <w:sz w:val="22"/>
              </w:rPr>
              <w:t>As a farmer, I want to access the Tableau dashboard to view agricultural production data.</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6054EC4D" w14:textId="77777777" w:rsidR="00854534" w:rsidRDefault="00000000">
            <w:pPr>
              <w:spacing w:after="0" w:line="259" w:lineRule="auto"/>
            </w:pPr>
            <w:r>
              <w:rPr>
                <w:sz w:val="22"/>
              </w:rPr>
              <w:t>Dashboard opens successfully and displays all visualizations.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34FA27E8" w14:textId="77777777" w:rsidR="00854534" w:rsidRDefault="00000000">
            <w:pPr>
              <w:spacing w:after="0" w:line="259" w:lineRule="auto"/>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7BD9B244" w14:textId="77777777" w:rsidR="00854534" w:rsidRDefault="00000000">
            <w:pPr>
              <w:spacing w:after="0" w:line="259" w:lineRule="auto"/>
            </w:pPr>
            <w:r>
              <w:rPr>
                <w:rFonts w:ascii="Arial" w:eastAsia="Arial" w:hAnsi="Arial" w:cs="Arial"/>
                <w:sz w:val="20"/>
              </w:rPr>
              <w:t xml:space="preserve">Sprint-1 </w:t>
            </w:r>
          </w:p>
        </w:tc>
      </w:tr>
      <w:tr w:rsidR="00854534" w14:paraId="53BB4A02" w14:textId="77777777">
        <w:trPr>
          <w:trHeight w:val="548"/>
        </w:trPr>
        <w:tc>
          <w:tcPr>
            <w:tcW w:w="1666" w:type="dxa"/>
            <w:tcBorders>
              <w:top w:val="single" w:sz="4" w:space="0" w:color="000000"/>
              <w:left w:val="single" w:sz="4" w:space="0" w:color="000000"/>
              <w:bottom w:val="single" w:sz="4" w:space="0" w:color="000000"/>
              <w:right w:val="single" w:sz="4" w:space="0" w:color="000000"/>
            </w:tcBorders>
          </w:tcPr>
          <w:p w14:paraId="248C30A3" w14:textId="77777777" w:rsidR="00854534" w:rsidRDefault="00000000">
            <w:pPr>
              <w:spacing w:after="0" w:line="259" w:lineRule="auto"/>
            </w:pPr>
            <w:r>
              <w:rPr>
                <w:sz w:val="22"/>
              </w:rPr>
              <w:t>Small-Scale Farmer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3132B33C" w14:textId="77777777" w:rsidR="00854534" w:rsidRDefault="00000000">
            <w:pPr>
              <w:spacing w:after="0" w:line="259" w:lineRule="auto"/>
            </w:pPr>
            <w:r>
              <w:rPr>
                <w:sz w:val="22"/>
              </w:rPr>
              <w:t>Crop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0112CC5C" w14:textId="77777777" w:rsidR="00854534" w:rsidRDefault="00000000">
            <w:pPr>
              <w:spacing w:after="0" w:line="259" w:lineRule="auto"/>
            </w:pPr>
            <w:r>
              <w:rPr>
                <w:rFonts w:ascii="Arial" w:eastAsia="Arial" w:hAnsi="Arial" w:cs="Arial"/>
                <w:sz w:val="20"/>
              </w:rPr>
              <w:t xml:space="preserve">USN-2 </w:t>
            </w:r>
          </w:p>
        </w:tc>
        <w:tc>
          <w:tcPr>
            <w:tcW w:w="4325" w:type="dxa"/>
            <w:tcBorders>
              <w:top w:val="single" w:sz="4" w:space="0" w:color="000000"/>
              <w:left w:val="single" w:sz="4" w:space="0" w:color="000000"/>
              <w:bottom w:val="single" w:sz="4" w:space="0" w:color="000000"/>
              <w:right w:val="single" w:sz="4" w:space="0" w:color="000000"/>
            </w:tcBorders>
          </w:tcPr>
          <w:p w14:paraId="49368471" w14:textId="77777777" w:rsidR="00854534" w:rsidRDefault="00000000">
            <w:pPr>
              <w:spacing w:after="0" w:line="259" w:lineRule="auto"/>
            </w:pPr>
            <w:r>
              <w:rPr>
                <w:sz w:val="22"/>
              </w:rPr>
              <w:t>As a farmer, I want to filter crop production data by state, season, and year.</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4B83C489" w14:textId="77777777" w:rsidR="00854534" w:rsidRDefault="00000000">
            <w:pPr>
              <w:spacing w:after="0" w:line="259" w:lineRule="auto"/>
            </w:pPr>
            <w:r>
              <w:rPr>
                <w:sz w:val="22"/>
              </w:rPr>
              <w:t>Selected filters update the dashboard correctly.</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91786C7" w14:textId="77777777" w:rsidR="00854534" w:rsidRDefault="00000000">
            <w:pPr>
              <w:spacing w:after="0" w:line="259" w:lineRule="auto"/>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369A2CF3" w14:textId="77777777" w:rsidR="00854534" w:rsidRDefault="00000000">
            <w:pPr>
              <w:spacing w:after="0" w:line="259" w:lineRule="auto"/>
            </w:pPr>
            <w:r>
              <w:rPr>
                <w:rFonts w:ascii="Arial" w:eastAsia="Arial" w:hAnsi="Arial" w:cs="Arial"/>
                <w:sz w:val="20"/>
              </w:rPr>
              <w:t xml:space="preserve">Sprint-1 </w:t>
            </w:r>
          </w:p>
        </w:tc>
      </w:tr>
      <w:tr w:rsidR="00854534" w14:paraId="113EC47B" w14:textId="77777777">
        <w:trPr>
          <w:trHeight w:val="547"/>
        </w:trPr>
        <w:tc>
          <w:tcPr>
            <w:tcW w:w="1666" w:type="dxa"/>
            <w:tcBorders>
              <w:top w:val="single" w:sz="4" w:space="0" w:color="000000"/>
              <w:left w:val="single" w:sz="4" w:space="0" w:color="000000"/>
              <w:bottom w:val="single" w:sz="4" w:space="0" w:color="000000"/>
              <w:right w:val="single" w:sz="4" w:space="0" w:color="000000"/>
            </w:tcBorders>
          </w:tcPr>
          <w:p w14:paraId="5312FF80" w14:textId="77777777" w:rsidR="00854534" w:rsidRDefault="00000000">
            <w:pPr>
              <w:spacing w:after="0" w:line="259" w:lineRule="auto"/>
            </w:pPr>
            <w:r>
              <w:rPr>
                <w:sz w:val="22"/>
              </w:rPr>
              <w:t>Small-Scale Farmer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1AE0A400" w14:textId="77777777" w:rsidR="00854534" w:rsidRDefault="00000000">
            <w:pPr>
              <w:spacing w:after="0" w:line="259" w:lineRule="auto"/>
            </w:pPr>
            <w:r>
              <w:rPr>
                <w:sz w:val="22"/>
              </w:rPr>
              <w:t>Trend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370046F4" w14:textId="77777777" w:rsidR="00854534" w:rsidRDefault="00000000">
            <w:pPr>
              <w:spacing w:after="0" w:line="259" w:lineRule="auto"/>
            </w:pPr>
            <w:r>
              <w:rPr>
                <w:rFonts w:ascii="Arial" w:eastAsia="Arial" w:hAnsi="Arial" w:cs="Arial"/>
                <w:sz w:val="20"/>
              </w:rPr>
              <w:t xml:space="preserve">USN-3 </w:t>
            </w:r>
          </w:p>
        </w:tc>
        <w:tc>
          <w:tcPr>
            <w:tcW w:w="4325" w:type="dxa"/>
            <w:tcBorders>
              <w:top w:val="single" w:sz="4" w:space="0" w:color="000000"/>
              <w:left w:val="single" w:sz="4" w:space="0" w:color="000000"/>
              <w:bottom w:val="single" w:sz="4" w:space="0" w:color="000000"/>
              <w:right w:val="single" w:sz="4" w:space="0" w:color="000000"/>
            </w:tcBorders>
          </w:tcPr>
          <w:p w14:paraId="20AEC5E6" w14:textId="77777777" w:rsidR="00854534" w:rsidRDefault="00000000">
            <w:pPr>
              <w:spacing w:after="0" w:line="259" w:lineRule="auto"/>
            </w:pPr>
            <w:r>
              <w:rPr>
                <w:sz w:val="22"/>
              </w:rPr>
              <w:t>As a farmer, I want to compare crop production trends over different years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6BEAD86D" w14:textId="77777777" w:rsidR="00854534" w:rsidRDefault="00000000">
            <w:pPr>
              <w:spacing w:after="0" w:line="259" w:lineRule="auto"/>
            </w:pPr>
            <w:r>
              <w:rPr>
                <w:sz w:val="22"/>
              </w:rPr>
              <w:t>Trend charts display accurate historical data.</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2B7DBF91" w14:textId="77777777" w:rsidR="00854534" w:rsidRDefault="00000000">
            <w:pPr>
              <w:spacing w:after="0" w:line="259" w:lineRule="auto"/>
            </w:pPr>
            <w:r>
              <w:rPr>
                <w:sz w:val="22"/>
              </w:rPr>
              <w:t>Medium</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22ADBCB" w14:textId="77777777" w:rsidR="00854534" w:rsidRDefault="00000000">
            <w:pPr>
              <w:spacing w:after="0" w:line="259" w:lineRule="auto"/>
            </w:pPr>
            <w:r>
              <w:rPr>
                <w:rFonts w:ascii="Arial" w:eastAsia="Arial" w:hAnsi="Arial" w:cs="Arial"/>
                <w:sz w:val="20"/>
              </w:rPr>
              <w:t xml:space="preserve">Sprint-1 </w:t>
            </w:r>
          </w:p>
        </w:tc>
      </w:tr>
      <w:tr w:rsidR="00854534" w14:paraId="435E8EC8" w14:textId="77777777">
        <w:trPr>
          <w:trHeight w:val="816"/>
        </w:trPr>
        <w:tc>
          <w:tcPr>
            <w:tcW w:w="1666" w:type="dxa"/>
            <w:tcBorders>
              <w:top w:val="single" w:sz="4" w:space="0" w:color="000000"/>
              <w:left w:val="single" w:sz="4" w:space="0" w:color="000000"/>
              <w:bottom w:val="single" w:sz="4" w:space="0" w:color="000000"/>
              <w:right w:val="single" w:sz="4" w:space="0" w:color="000000"/>
            </w:tcBorders>
          </w:tcPr>
          <w:p w14:paraId="30044BF8" w14:textId="77777777" w:rsidR="00854534" w:rsidRDefault="00000000">
            <w:pPr>
              <w:spacing w:after="0" w:line="259" w:lineRule="auto"/>
            </w:pPr>
            <w:r>
              <w:rPr>
                <w:sz w:val="22"/>
              </w:rPr>
              <w:t xml:space="preserve">Government </w:t>
            </w:r>
          </w:p>
          <w:p w14:paraId="2FE34628" w14:textId="77777777" w:rsidR="00854534" w:rsidRDefault="00000000">
            <w:pPr>
              <w:spacing w:after="0" w:line="259" w:lineRule="auto"/>
            </w:pPr>
            <w:r>
              <w:rPr>
                <w:sz w:val="22"/>
              </w:rPr>
              <w:t>Policy Analyst</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3D0736F0" w14:textId="77777777" w:rsidR="00854534" w:rsidRDefault="00000000">
            <w:pPr>
              <w:spacing w:after="0" w:line="259" w:lineRule="auto"/>
            </w:pPr>
            <w:r>
              <w:rPr>
                <w:sz w:val="22"/>
              </w:rPr>
              <w:t>Regional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58D356D3" w14:textId="77777777" w:rsidR="00854534" w:rsidRDefault="00000000">
            <w:pPr>
              <w:spacing w:after="0" w:line="259" w:lineRule="auto"/>
            </w:pPr>
            <w:r>
              <w:rPr>
                <w:rFonts w:ascii="Arial" w:eastAsia="Arial" w:hAnsi="Arial" w:cs="Arial"/>
                <w:sz w:val="20"/>
              </w:rPr>
              <w:t xml:space="preserve">USN-4 </w:t>
            </w:r>
          </w:p>
        </w:tc>
        <w:tc>
          <w:tcPr>
            <w:tcW w:w="4325" w:type="dxa"/>
            <w:tcBorders>
              <w:top w:val="single" w:sz="4" w:space="0" w:color="000000"/>
              <w:left w:val="single" w:sz="4" w:space="0" w:color="000000"/>
              <w:bottom w:val="single" w:sz="4" w:space="0" w:color="000000"/>
              <w:right w:val="single" w:sz="4" w:space="0" w:color="000000"/>
            </w:tcBorders>
          </w:tcPr>
          <w:p w14:paraId="3EB6BAFD" w14:textId="77777777" w:rsidR="00854534" w:rsidRDefault="00000000">
            <w:pPr>
              <w:spacing w:after="0" w:line="259" w:lineRule="auto"/>
            </w:pPr>
            <w:r>
              <w:rPr>
                <w:sz w:val="22"/>
              </w:rPr>
              <w:t>As a policy analyst, I want to identify high and low-performing states.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033049B1" w14:textId="77777777" w:rsidR="00854534" w:rsidRDefault="00000000">
            <w:pPr>
              <w:spacing w:after="0" w:line="259" w:lineRule="auto"/>
            </w:pPr>
            <w:r>
              <w:rPr>
                <w:sz w:val="22"/>
              </w:rPr>
              <w:t>Dashboard highlights regional production performance.</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E87AD3E" w14:textId="77777777" w:rsidR="00854534" w:rsidRDefault="00000000">
            <w:pPr>
              <w:spacing w:after="0" w:line="259" w:lineRule="auto"/>
            </w:pPr>
            <w:r>
              <w:rPr>
                <w:sz w:val="22"/>
              </w:rPr>
              <w:t>High</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60E083A" w14:textId="77777777" w:rsidR="00854534" w:rsidRDefault="00000000">
            <w:pPr>
              <w:spacing w:after="0" w:line="259" w:lineRule="auto"/>
            </w:pPr>
            <w:r>
              <w:rPr>
                <w:rFonts w:ascii="Arial" w:eastAsia="Arial" w:hAnsi="Arial" w:cs="Arial"/>
                <w:sz w:val="20"/>
              </w:rPr>
              <w:t xml:space="preserve">Sprint-1 </w:t>
            </w:r>
          </w:p>
        </w:tc>
      </w:tr>
      <w:tr w:rsidR="00854534" w14:paraId="493789B4" w14:textId="77777777">
        <w:trPr>
          <w:trHeight w:val="547"/>
        </w:trPr>
        <w:tc>
          <w:tcPr>
            <w:tcW w:w="1666" w:type="dxa"/>
            <w:tcBorders>
              <w:top w:val="single" w:sz="4" w:space="0" w:color="000000"/>
              <w:left w:val="single" w:sz="4" w:space="0" w:color="000000"/>
              <w:bottom w:val="single" w:sz="4" w:space="0" w:color="000000"/>
              <w:right w:val="single" w:sz="4" w:space="0" w:color="000000"/>
            </w:tcBorders>
          </w:tcPr>
          <w:p w14:paraId="1D987636" w14:textId="77777777" w:rsidR="00854534" w:rsidRDefault="00000000">
            <w:pPr>
              <w:spacing w:after="0" w:line="259" w:lineRule="auto"/>
            </w:pPr>
            <w:r>
              <w:rPr>
                <w:sz w:val="22"/>
              </w:rPr>
              <w:lastRenderedPageBreak/>
              <w:t xml:space="preserve">Government </w:t>
            </w:r>
          </w:p>
          <w:p w14:paraId="7CFBAA23" w14:textId="77777777" w:rsidR="00854534" w:rsidRDefault="00000000">
            <w:pPr>
              <w:spacing w:after="0" w:line="259" w:lineRule="auto"/>
            </w:pPr>
            <w:r>
              <w:rPr>
                <w:sz w:val="22"/>
              </w:rPr>
              <w:t>Policy Analyst</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5DBB0D94" w14:textId="77777777" w:rsidR="00854534" w:rsidRDefault="00000000">
            <w:pPr>
              <w:spacing w:after="0" w:line="259" w:lineRule="auto"/>
            </w:pPr>
            <w:r>
              <w:rPr>
                <w:sz w:val="22"/>
              </w:rPr>
              <w:t>Seasonal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6C04D32F" w14:textId="77777777" w:rsidR="00854534" w:rsidRDefault="00000000">
            <w:pPr>
              <w:spacing w:after="0" w:line="259" w:lineRule="auto"/>
            </w:pPr>
            <w:r>
              <w:rPr>
                <w:rFonts w:ascii="Arial" w:eastAsia="Arial" w:hAnsi="Arial" w:cs="Arial"/>
                <w:sz w:val="20"/>
              </w:rPr>
              <w:t xml:space="preserve">USN-5 </w:t>
            </w:r>
          </w:p>
        </w:tc>
        <w:tc>
          <w:tcPr>
            <w:tcW w:w="4325" w:type="dxa"/>
            <w:tcBorders>
              <w:top w:val="single" w:sz="4" w:space="0" w:color="000000"/>
              <w:left w:val="single" w:sz="4" w:space="0" w:color="000000"/>
              <w:bottom w:val="single" w:sz="4" w:space="0" w:color="000000"/>
              <w:right w:val="single" w:sz="4" w:space="0" w:color="000000"/>
            </w:tcBorders>
          </w:tcPr>
          <w:p w14:paraId="1026ABE9" w14:textId="77777777" w:rsidR="00854534" w:rsidRDefault="00000000">
            <w:pPr>
              <w:spacing w:after="0" w:line="259" w:lineRule="auto"/>
            </w:pPr>
            <w:r>
              <w:rPr>
                <w:sz w:val="22"/>
              </w:rPr>
              <w:t>As a policy analyst, I want to analyze seasonal crop production trends.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369DCA9C" w14:textId="77777777" w:rsidR="00854534" w:rsidRDefault="00000000">
            <w:pPr>
              <w:spacing w:after="0" w:line="259" w:lineRule="auto"/>
            </w:pPr>
            <w:r>
              <w:rPr>
                <w:sz w:val="22"/>
              </w:rPr>
              <w:t>Seasonal charts display correct information.</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E7288A7" w14:textId="77777777" w:rsidR="00854534" w:rsidRDefault="00000000">
            <w:pPr>
              <w:spacing w:after="0" w:line="259" w:lineRule="auto"/>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6AF16188" w14:textId="77777777" w:rsidR="00854534" w:rsidRDefault="00000000">
            <w:pPr>
              <w:spacing w:after="0" w:line="259" w:lineRule="auto"/>
            </w:pPr>
            <w:r>
              <w:rPr>
                <w:rFonts w:ascii="Arial" w:eastAsia="Arial" w:hAnsi="Arial" w:cs="Arial"/>
                <w:sz w:val="20"/>
              </w:rPr>
              <w:t xml:space="preserve">Sprint-1 </w:t>
            </w:r>
          </w:p>
        </w:tc>
      </w:tr>
      <w:tr w:rsidR="00854534" w14:paraId="3DCAC607" w14:textId="77777777">
        <w:trPr>
          <w:trHeight w:val="548"/>
        </w:trPr>
        <w:tc>
          <w:tcPr>
            <w:tcW w:w="1666" w:type="dxa"/>
            <w:tcBorders>
              <w:top w:val="single" w:sz="4" w:space="0" w:color="000000"/>
              <w:left w:val="single" w:sz="4" w:space="0" w:color="000000"/>
              <w:bottom w:val="single" w:sz="4" w:space="0" w:color="000000"/>
              <w:right w:val="single" w:sz="4" w:space="0" w:color="000000"/>
            </w:tcBorders>
          </w:tcPr>
          <w:p w14:paraId="72AA9C6C" w14:textId="77777777" w:rsidR="00854534" w:rsidRDefault="00000000">
            <w:pPr>
              <w:spacing w:after="0" w:line="259" w:lineRule="auto"/>
            </w:pPr>
            <w:r>
              <w:rPr>
                <w:sz w:val="22"/>
              </w:rPr>
              <w:t xml:space="preserve">Government </w:t>
            </w:r>
          </w:p>
          <w:p w14:paraId="163FD9DE" w14:textId="77777777" w:rsidR="00854534" w:rsidRDefault="00000000">
            <w:pPr>
              <w:spacing w:after="0" w:line="259" w:lineRule="auto"/>
            </w:pPr>
            <w:r>
              <w:rPr>
                <w:sz w:val="22"/>
              </w:rPr>
              <w:t>Policy Analyst</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2A95CC3A" w14:textId="77777777" w:rsidR="00854534" w:rsidRDefault="00000000">
            <w:pPr>
              <w:spacing w:after="0" w:line="259" w:lineRule="auto"/>
            </w:pPr>
            <w:r>
              <w:rPr>
                <w:sz w:val="22"/>
              </w:rPr>
              <w:t xml:space="preserve">Report </w:t>
            </w:r>
          </w:p>
          <w:p w14:paraId="4FC897D9" w14:textId="77777777" w:rsidR="00854534" w:rsidRDefault="00000000">
            <w:pPr>
              <w:spacing w:after="0" w:line="259" w:lineRule="auto"/>
            </w:pPr>
            <w:r>
              <w:rPr>
                <w:sz w:val="22"/>
              </w:rPr>
              <w:t>Generation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5D76444F" w14:textId="77777777" w:rsidR="00854534" w:rsidRDefault="00000000">
            <w:pPr>
              <w:spacing w:after="0" w:line="259" w:lineRule="auto"/>
            </w:pPr>
            <w:r>
              <w:rPr>
                <w:rFonts w:ascii="Arial" w:eastAsia="Arial" w:hAnsi="Arial" w:cs="Arial"/>
                <w:sz w:val="20"/>
              </w:rPr>
              <w:t xml:space="preserve">USN-6 </w:t>
            </w:r>
          </w:p>
        </w:tc>
        <w:tc>
          <w:tcPr>
            <w:tcW w:w="4325" w:type="dxa"/>
            <w:tcBorders>
              <w:top w:val="single" w:sz="4" w:space="0" w:color="000000"/>
              <w:left w:val="single" w:sz="4" w:space="0" w:color="000000"/>
              <w:bottom w:val="single" w:sz="4" w:space="0" w:color="000000"/>
              <w:right w:val="single" w:sz="4" w:space="0" w:color="000000"/>
            </w:tcBorders>
          </w:tcPr>
          <w:p w14:paraId="1D277ACB" w14:textId="77777777" w:rsidR="00854534" w:rsidRDefault="00000000">
            <w:pPr>
              <w:spacing w:after="0" w:line="259" w:lineRule="auto"/>
            </w:pPr>
            <w:r>
              <w:rPr>
                <w:sz w:val="22"/>
              </w:rPr>
              <w:t>As a policy analyst, I want to export dashboards for reporting purposes.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0E9E8D66" w14:textId="77777777" w:rsidR="00854534" w:rsidRDefault="00000000">
            <w:pPr>
              <w:spacing w:after="0" w:line="259" w:lineRule="auto"/>
            </w:pPr>
            <w:r>
              <w:rPr>
                <w:sz w:val="22"/>
              </w:rPr>
              <w:t>Dashboard can be exported successfully.</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73A338C0" w14:textId="77777777" w:rsidR="00854534" w:rsidRDefault="00000000">
            <w:pPr>
              <w:spacing w:after="0" w:line="259" w:lineRule="auto"/>
            </w:pPr>
            <w:r>
              <w:rPr>
                <w:sz w:val="22"/>
              </w:rPr>
              <w:t>Medium</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7C50E84" w14:textId="77777777" w:rsidR="00854534" w:rsidRDefault="00000000">
            <w:pPr>
              <w:spacing w:after="0" w:line="259" w:lineRule="auto"/>
            </w:pPr>
            <w:r>
              <w:rPr>
                <w:rFonts w:ascii="Arial" w:eastAsia="Arial" w:hAnsi="Arial" w:cs="Arial"/>
                <w:sz w:val="20"/>
              </w:rPr>
              <w:t xml:space="preserve">Sprint-2 </w:t>
            </w:r>
          </w:p>
        </w:tc>
      </w:tr>
      <w:tr w:rsidR="00854534" w14:paraId="4EEFB333" w14:textId="77777777">
        <w:trPr>
          <w:trHeight w:val="814"/>
        </w:trPr>
        <w:tc>
          <w:tcPr>
            <w:tcW w:w="1666" w:type="dxa"/>
            <w:tcBorders>
              <w:top w:val="single" w:sz="4" w:space="0" w:color="000000"/>
              <w:left w:val="single" w:sz="4" w:space="0" w:color="000000"/>
              <w:bottom w:val="single" w:sz="4" w:space="0" w:color="000000"/>
              <w:right w:val="single" w:sz="4" w:space="0" w:color="000000"/>
            </w:tcBorders>
          </w:tcPr>
          <w:p w14:paraId="271BDFD9" w14:textId="77777777" w:rsidR="00854534" w:rsidRDefault="00000000">
            <w:pPr>
              <w:spacing w:after="0" w:line="259" w:lineRule="auto"/>
            </w:pPr>
            <w:r>
              <w:rPr>
                <w:sz w:val="22"/>
              </w:rPr>
              <w:t>Agribusiness Investor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7367517C" w14:textId="77777777" w:rsidR="00854534" w:rsidRDefault="00000000">
            <w:pPr>
              <w:spacing w:after="0" w:line="259" w:lineRule="auto"/>
            </w:pPr>
            <w:r>
              <w:rPr>
                <w:sz w:val="22"/>
              </w:rPr>
              <w:t>Crop Comparison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5DADF117" w14:textId="77777777" w:rsidR="00854534" w:rsidRDefault="00000000">
            <w:pPr>
              <w:spacing w:after="0" w:line="259" w:lineRule="auto"/>
            </w:pPr>
            <w:r>
              <w:rPr>
                <w:rFonts w:ascii="Arial" w:eastAsia="Arial" w:hAnsi="Arial" w:cs="Arial"/>
                <w:sz w:val="20"/>
              </w:rPr>
              <w:t xml:space="preserve">USN-7 </w:t>
            </w:r>
          </w:p>
        </w:tc>
        <w:tc>
          <w:tcPr>
            <w:tcW w:w="4325" w:type="dxa"/>
            <w:tcBorders>
              <w:top w:val="single" w:sz="4" w:space="0" w:color="000000"/>
              <w:left w:val="single" w:sz="4" w:space="0" w:color="000000"/>
              <w:bottom w:val="single" w:sz="4" w:space="0" w:color="000000"/>
              <w:right w:val="single" w:sz="4" w:space="0" w:color="000000"/>
            </w:tcBorders>
          </w:tcPr>
          <w:p w14:paraId="7506E0AF" w14:textId="77777777" w:rsidR="00854534" w:rsidRDefault="00000000">
            <w:pPr>
              <w:spacing w:after="0" w:line="259" w:lineRule="auto"/>
              <w:jc w:val="both"/>
            </w:pPr>
            <w:r>
              <w:rPr>
                <w:sz w:val="22"/>
              </w:rPr>
              <w:t>As an investor, I want to compare crop production across different states.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23E697E8" w14:textId="77777777" w:rsidR="00854534" w:rsidRDefault="00000000">
            <w:pPr>
              <w:spacing w:after="0" w:line="259" w:lineRule="auto"/>
            </w:pPr>
            <w:r>
              <w:rPr>
                <w:sz w:val="22"/>
              </w:rPr>
              <w:t>Dashboard provides accurate comparison charts.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05E5C59" w14:textId="77777777" w:rsidR="00854534" w:rsidRDefault="00000000">
            <w:pPr>
              <w:spacing w:after="0" w:line="259" w:lineRule="auto"/>
            </w:pPr>
            <w:r>
              <w:rPr>
                <w:sz w:val="22"/>
              </w:rPr>
              <w:t>High</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F099D99" w14:textId="77777777" w:rsidR="00854534" w:rsidRDefault="00000000">
            <w:pPr>
              <w:spacing w:after="0" w:line="259" w:lineRule="auto"/>
            </w:pPr>
            <w:r>
              <w:rPr>
                <w:rFonts w:ascii="Arial" w:eastAsia="Arial" w:hAnsi="Arial" w:cs="Arial"/>
                <w:sz w:val="20"/>
              </w:rPr>
              <w:t xml:space="preserve">Sprint-1 </w:t>
            </w:r>
          </w:p>
        </w:tc>
      </w:tr>
      <w:tr w:rsidR="00854534" w14:paraId="63FF91EE" w14:textId="77777777">
        <w:trPr>
          <w:trHeight w:val="547"/>
        </w:trPr>
        <w:tc>
          <w:tcPr>
            <w:tcW w:w="1666" w:type="dxa"/>
            <w:tcBorders>
              <w:top w:val="single" w:sz="4" w:space="0" w:color="000000"/>
              <w:left w:val="single" w:sz="4" w:space="0" w:color="000000"/>
              <w:bottom w:val="single" w:sz="4" w:space="0" w:color="000000"/>
              <w:right w:val="single" w:sz="4" w:space="0" w:color="000000"/>
            </w:tcBorders>
          </w:tcPr>
          <w:p w14:paraId="5CBA8358" w14:textId="77777777" w:rsidR="00854534" w:rsidRDefault="00000000">
            <w:pPr>
              <w:spacing w:after="0" w:line="259" w:lineRule="auto"/>
            </w:pPr>
            <w:r>
              <w:rPr>
                <w:sz w:val="22"/>
              </w:rPr>
              <w:t>Agribusiness Investor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7A4D9C4F" w14:textId="77777777" w:rsidR="00854534" w:rsidRDefault="00000000">
            <w:pPr>
              <w:spacing w:after="0" w:line="259" w:lineRule="auto"/>
            </w:pPr>
            <w:r>
              <w:rPr>
                <w:sz w:val="22"/>
              </w:rPr>
              <w:t>Profitability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0E727EA2" w14:textId="77777777" w:rsidR="00854534" w:rsidRDefault="00000000">
            <w:pPr>
              <w:spacing w:after="0" w:line="259" w:lineRule="auto"/>
            </w:pPr>
            <w:r>
              <w:rPr>
                <w:rFonts w:ascii="Arial" w:eastAsia="Arial" w:hAnsi="Arial" w:cs="Arial"/>
                <w:sz w:val="20"/>
              </w:rPr>
              <w:t xml:space="preserve">USN-8 </w:t>
            </w:r>
          </w:p>
        </w:tc>
        <w:tc>
          <w:tcPr>
            <w:tcW w:w="4325" w:type="dxa"/>
            <w:tcBorders>
              <w:top w:val="single" w:sz="4" w:space="0" w:color="000000"/>
              <w:left w:val="single" w:sz="4" w:space="0" w:color="000000"/>
              <w:bottom w:val="single" w:sz="4" w:space="0" w:color="000000"/>
              <w:right w:val="single" w:sz="4" w:space="0" w:color="000000"/>
            </w:tcBorders>
          </w:tcPr>
          <w:p w14:paraId="5970D11C" w14:textId="77777777" w:rsidR="00854534" w:rsidRDefault="00000000">
            <w:pPr>
              <w:spacing w:after="0" w:line="259" w:lineRule="auto"/>
            </w:pPr>
            <w:r>
              <w:rPr>
                <w:sz w:val="22"/>
              </w:rPr>
              <w:t>As an investor, I want to identify highperforming crops using historical data.</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58130B38" w14:textId="77777777" w:rsidR="00854534" w:rsidRDefault="00000000">
            <w:pPr>
              <w:spacing w:after="0" w:line="259" w:lineRule="auto"/>
            </w:pPr>
            <w:r>
              <w:rPr>
                <w:sz w:val="22"/>
              </w:rPr>
              <w:t>Dashboard displays production trends clearly.</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DA23A55" w14:textId="77777777" w:rsidR="00854534" w:rsidRDefault="00000000">
            <w:pPr>
              <w:spacing w:after="0" w:line="259" w:lineRule="auto"/>
            </w:pPr>
            <w:r>
              <w:rPr>
                <w:sz w:val="22"/>
              </w:rPr>
              <w:t>High</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3A4CAAA" w14:textId="77777777" w:rsidR="00854534" w:rsidRDefault="00000000">
            <w:pPr>
              <w:spacing w:after="0" w:line="259" w:lineRule="auto"/>
            </w:pPr>
            <w:r>
              <w:rPr>
                <w:rFonts w:ascii="Arial" w:eastAsia="Arial" w:hAnsi="Arial" w:cs="Arial"/>
                <w:sz w:val="20"/>
              </w:rPr>
              <w:t xml:space="preserve">Sprint-1 </w:t>
            </w:r>
          </w:p>
        </w:tc>
      </w:tr>
      <w:tr w:rsidR="00854534" w14:paraId="6F8AC9E1" w14:textId="77777777">
        <w:trPr>
          <w:trHeight w:val="547"/>
        </w:trPr>
        <w:tc>
          <w:tcPr>
            <w:tcW w:w="1666" w:type="dxa"/>
            <w:tcBorders>
              <w:top w:val="single" w:sz="4" w:space="0" w:color="000000"/>
              <w:left w:val="single" w:sz="4" w:space="0" w:color="000000"/>
              <w:bottom w:val="single" w:sz="4" w:space="0" w:color="000000"/>
              <w:right w:val="single" w:sz="4" w:space="0" w:color="000000"/>
            </w:tcBorders>
          </w:tcPr>
          <w:p w14:paraId="5E8E3DD0" w14:textId="77777777" w:rsidR="00854534" w:rsidRDefault="00000000">
            <w:pPr>
              <w:spacing w:after="0" w:line="259" w:lineRule="auto"/>
            </w:pPr>
            <w:r>
              <w:rPr>
                <w:sz w:val="22"/>
              </w:rPr>
              <w:t>Agribusiness Investor</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11E6330D" w14:textId="77777777" w:rsidR="00854534" w:rsidRDefault="00000000">
            <w:pPr>
              <w:spacing w:after="0" w:line="259" w:lineRule="auto"/>
            </w:pPr>
            <w:r>
              <w:rPr>
                <w:sz w:val="22"/>
              </w:rPr>
              <w:t>Interactive Dashboard</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47412F12" w14:textId="77777777" w:rsidR="00854534" w:rsidRDefault="00000000">
            <w:pPr>
              <w:spacing w:after="0" w:line="259" w:lineRule="auto"/>
            </w:pPr>
            <w:r>
              <w:rPr>
                <w:rFonts w:ascii="Arial" w:eastAsia="Arial" w:hAnsi="Arial" w:cs="Arial"/>
                <w:sz w:val="20"/>
              </w:rPr>
              <w:t xml:space="preserve">USN-9 </w:t>
            </w:r>
          </w:p>
        </w:tc>
        <w:tc>
          <w:tcPr>
            <w:tcW w:w="4325" w:type="dxa"/>
            <w:tcBorders>
              <w:top w:val="single" w:sz="4" w:space="0" w:color="000000"/>
              <w:left w:val="single" w:sz="4" w:space="0" w:color="000000"/>
              <w:bottom w:val="single" w:sz="4" w:space="0" w:color="000000"/>
              <w:right w:val="single" w:sz="4" w:space="0" w:color="000000"/>
            </w:tcBorders>
          </w:tcPr>
          <w:p w14:paraId="2AB7ABF8" w14:textId="77777777" w:rsidR="00854534" w:rsidRDefault="00000000">
            <w:pPr>
              <w:spacing w:after="0" w:line="259" w:lineRule="auto"/>
            </w:pPr>
            <w:r>
              <w:rPr>
                <w:sz w:val="22"/>
              </w:rPr>
              <w:t>As an investor, I want to interact with charts and filters to explore agricultural insights.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634D082E" w14:textId="77777777" w:rsidR="00854534" w:rsidRDefault="00000000">
            <w:pPr>
              <w:spacing w:after="0" w:line="259" w:lineRule="auto"/>
            </w:pPr>
            <w:r>
              <w:rPr>
                <w:sz w:val="22"/>
              </w:rPr>
              <w:t>All dashboard filters and charts respond correctly.</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D3FCAAB" w14:textId="77777777" w:rsidR="00854534" w:rsidRDefault="00000000">
            <w:pPr>
              <w:spacing w:after="0" w:line="259" w:lineRule="auto"/>
            </w:pPr>
            <w:r>
              <w:rPr>
                <w:sz w:val="22"/>
              </w:rPr>
              <w:t>Medium</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334EC28F" w14:textId="77777777" w:rsidR="00854534" w:rsidRDefault="00000000">
            <w:pPr>
              <w:spacing w:after="0" w:line="259" w:lineRule="auto"/>
            </w:pPr>
            <w:r>
              <w:rPr>
                <w:rFonts w:ascii="Arial" w:eastAsia="Arial" w:hAnsi="Arial" w:cs="Arial"/>
                <w:sz w:val="20"/>
              </w:rPr>
              <w:t xml:space="preserve">Sprint-2 </w:t>
            </w:r>
          </w:p>
        </w:tc>
      </w:tr>
      <w:tr w:rsidR="00854534" w14:paraId="227AD049" w14:textId="77777777">
        <w:trPr>
          <w:trHeight w:val="550"/>
        </w:trPr>
        <w:tc>
          <w:tcPr>
            <w:tcW w:w="1666" w:type="dxa"/>
            <w:tcBorders>
              <w:top w:val="single" w:sz="4" w:space="0" w:color="000000"/>
              <w:left w:val="single" w:sz="4" w:space="0" w:color="000000"/>
              <w:bottom w:val="single" w:sz="4" w:space="0" w:color="000000"/>
              <w:right w:val="single" w:sz="4" w:space="0" w:color="000000"/>
            </w:tcBorders>
          </w:tcPr>
          <w:p w14:paraId="3A6FA617" w14:textId="77777777" w:rsidR="00854534" w:rsidRDefault="00000000">
            <w:pPr>
              <w:spacing w:after="0" w:line="259" w:lineRule="auto"/>
            </w:pPr>
            <w:r>
              <w:rPr>
                <w:sz w:val="22"/>
              </w:rPr>
              <w:t>All Users</w:t>
            </w: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684382D1" w14:textId="77777777" w:rsidR="00854534" w:rsidRDefault="00000000">
            <w:pPr>
              <w:spacing w:after="0" w:line="259" w:lineRule="auto"/>
            </w:pPr>
            <w:r>
              <w:rPr>
                <w:sz w:val="22"/>
              </w:rPr>
              <w:t>Tableau Story</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00FE6A31" w14:textId="77777777" w:rsidR="00854534" w:rsidRDefault="00000000">
            <w:pPr>
              <w:spacing w:after="0" w:line="259" w:lineRule="auto"/>
            </w:pPr>
            <w:r>
              <w:rPr>
                <w:rFonts w:ascii="Arial" w:eastAsia="Arial" w:hAnsi="Arial" w:cs="Arial"/>
                <w:sz w:val="20"/>
              </w:rPr>
              <w:t xml:space="preserve">USN-10 </w:t>
            </w:r>
          </w:p>
        </w:tc>
        <w:tc>
          <w:tcPr>
            <w:tcW w:w="4325" w:type="dxa"/>
            <w:tcBorders>
              <w:top w:val="single" w:sz="4" w:space="0" w:color="000000"/>
              <w:left w:val="single" w:sz="4" w:space="0" w:color="000000"/>
              <w:bottom w:val="single" w:sz="4" w:space="0" w:color="000000"/>
              <w:right w:val="single" w:sz="4" w:space="0" w:color="000000"/>
            </w:tcBorders>
          </w:tcPr>
          <w:p w14:paraId="3B3C7A3F" w14:textId="77777777" w:rsidR="00854534" w:rsidRDefault="00000000">
            <w:pPr>
              <w:spacing w:after="0" w:line="259" w:lineRule="auto"/>
            </w:pPr>
            <w:r>
              <w:rPr>
                <w:sz w:val="22"/>
              </w:rPr>
              <w:t>As a user, I want to view the Tableau Story to understand key agricultural insights</w:t>
            </w:r>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1A2A8F51" w14:textId="77777777" w:rsidR="00854534" w:rsidRDefault="00000000">
            <w:pPr>
              <w:spacing w:after="0" w:line="259" w:lineRule="auto"/>
            </w:pPr>
            <w:r>
              <w:rPr>
                <w:sz w:val="22"/>
              </w:rPr>
              <w:t>Tableau Story displays all insights in sequence.</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DC8DFDA" w14:textId="77777777" w:rsidR="00854534" w:rsidRDefault="00000000">
            <w:pPr>
              <w:spacing w:after="0" w:line="259" w:lineRule="auto"/>
            </w:pPr>
            <w:r>
              <w:rPr>
                <w:sz w:val="22"/>
              </w:rPr>
              <w:t>Medium</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4E40AEB2" w14:textId="77777777" w:rsidR="00854534" w:rsidRDefault="00000000">
            <w:pPr>
              <w:spacing w:after="0" w:line="259" w:lineRule="auto"/>
            </w:pPr>
            <w:r>
              <w:rPr>
                <w:rFonts w:ascii="Arial" w:eastAsia="Arial" w:hAnsi="Arial" w:cs="Arial"/>
                <w:sz w:val="20"/>
              </w:rPr>
              <w:t xml:space="preserve">Sprint-2 </w:t>
            </w:r>
          </w:p>
        </w:tc>
      </w:tr>
    </w:tbl>
    <w:p w14:paraId="5C955064" w14:textId="77777777" w:rsidR="00854534" w:rsidRDefault="00000000">
      <w:pPr>
        <w:spacing w:after="0" w:line="259" w:lineRule="auto"/>
      </w:pPr>
      <w:r>
        <w:rPr>
          <w:rFonts w:ascii="Arial" w:eastAsia="Arial" w:hAnsi="Arial" w:cs="Arial"/>
          <w:sz w:val="22"/>
        </w:rPr>
        <w:t xml:space="preserve"> </w:t>
      </w:r>
    </w:p>
    <w:sectPr w:rsidR="00854534">
      <w:pgSz w:w="16838" w:h="11906" w:orient="landscape"/>
      <w:pgMar w:top="1486" w:right="866" w:bottom="11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534"/>
    <w:rsid w:val="007B4D8F"/>
    <w:rsid w:val="00854534"/>
    <w:rsid w:val="00DA1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C6C3"/>
  <w15:docId w15:val="{D1A25E44-43F9-4288-AC0B-529C20F8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2026-07-14T17:31:00Z</dcterms:created>
  <dcterms:modified xsi:type="dcterms:W3CDTF">2026-07-14T17:31:00Z</dcterms:modified>
</cp:coreProperties>
</file>