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58D5FA" w14:textId="77777777" w:rsidR="003978AC" w:rsidRDefault="00000000">
      <w:pPr>
        <w:spacing w:after="0"/>
        <w:ind w:left="1"/>
        <w:jc w:val="center"/>
      </w:pPr>
      <w:r>
        <w:rPr>
          <w:b/>
          <w:sz w:val="24"/>
        </w:rPr>
        <w:t xml:space="preserve">Project Design Phase-II </w:t>
      </w:r>
    </w:p>
    <w:p w14:paraId="4115C13F" w14:textId="77777777" w:rsidR="003978AC" w:rsidRDefault="00000000">
      <w:pPr>
        <w:spacing w:after="0"/>
        <w:ind w:right="1854"/>
        <w:jc w:val="right"/>
      </w:pPr>
      <w:r>
        <w:rPr>
          <w:b/>
          <w:sz w:val="24"/>
        </w:rPr>
        <w:t xml:space="preserve">Solution Requirements (Functional &amp; Non-functional) </w:t>
      </w:r>
    </w:p>
    <w:p w14:paraId="7AA3572A" w14:textId="77777777" w:rsidR="003978AC" w:rsidRDefault="00000000">
      <w:pPr>
        <w:spacing w:after="0"/>
        <w:ind w:left="50"/>
        <w:jc w:val="center"/>
      </w:pPr>
      <w:r>
        <w:rPr>
          <w:b/>
        </w:rPr>
        <w:t xml:space="preserve"> </w:t>
      </w:r>
    </w:p>
    <w:tbl>
      <w:tblPr>
        <w:tblStyle w:val="TableGrid"/>
        <w:tblW w:w="9352" w:type="dxa"/>
        <w:tblInd w:w="5" w:type="dxa"/>
        <w:tblCellMar>
          <w:top w:w="48" w:type="dxa"/>
          <w:left w:w="108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4508"/>
        <w:gridCol w:w="4844"/>
      </w:tblGrid>
      <w:tr w:rsidR="003978AC" w14:paraId="41D7354B" w14:textId="77777777">
        <w:trPr>
          <w:trHeight w:val="278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53D8D2" w14:textId="77777777" w:rsidR="003978AC" w:rsidRDefault="00000000">
            <w:pPr>
              <w:spacing w:after="0"/>
            </w:pPr>
            <w:r>
              <w:t xml:space="preserve">Date </w:t>
            </w:r>
          </w:p>
        </w:tc>
        <w:tc>
          <w:tcPr>
            <w:tcW w:w="4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B1E627" w14:textId="16FB4BC0" w:rsidR="003978AC" w:rsidRDefault="00B72F14">
            <w:pPr>
              <w:spacing w:after="0"/>
            </w:pPr>
            <w:r>
              <w:t xml:space="preserve">13 </w:t>
            </w:r>
            <w:r w:rsidR="00000000">
              <w:t xml:space="preserve">July 2026 </w:t>
            </w:r>
          </w:p>
        </w:tc>
      </w:tr>
      <w:tr w:rsidR="003978AC" w14:paraId="4B683ECB" w14:textId="77777777">
        <w:trPr>
          <w:trHeight w:val="278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2450E4" w14:textId="77777777" w:rsidR="003978AC" w:rsidRDefault="00000000">
            <w:pPr>
              <w:spacing w:after="0"/>
            </w:pPr>
            <w:r>
              <w:t xml:space="preserve">Team ID </w:t>
            </w:r>
          </w:p>
        </w:tc>
        <w:tc>
          <w:tcPr>
            <w:tcW w:w="4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402215" w14:textId="6B650AF1" w:rsidR="003978AC" w:rsidRDefault="00000000">
            <w:pPr>
              <w:spacing w:after="0"/>
            </w:pPr>
            <w:r>
              <w:t xml:space="preserve"> </w:t>
            </w:r>
            <w:r w:rsidR="00B72F14">
              <w:t>SWTID-2026-4732</w:t>
            </w:r>
          </w:p>
        </w:tc>
      </w:tr>
      <w:tr w:rsidR="003978AC" w14:paraId="1CE532D6" w14:textId="77777777">
        <w:trPr>
          <w:trHeight w:val="278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3DD04D" w14:textId="77777777" w:rsidR="003978AC" w:rsidRDefault="00000000">
            <w:pPr>
              <w:spacing w:after="0"/>
            </w:pPr>
            <w:r>
              <w:t xml:space="preserve">Project Name </w:t>
            </w:r>
          </w:p>
        </w:tc>
        <w:tc>
          <w:tcPr>
            <w:tcW w:w="4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6D2304" w14:textId="77777777" w:rsidR="003978AC" w:rsidRDefault="00000000">
            <w:pPr>
              <w:spacing w:after="0"/>
            </w:pPr>
            <w:r>
              <w:t xml:space="preserve">India's Agricultural Crop Production Analysis </w:t>
            </w:r>
          </w:p>
        </w:tc>
      </w:tr>
      <w:tr w:rsidR="003978AC" w14:paraId="477E5E2E" w14:textId="77777777">
        <w:trPr>
          <w:trHeight w:val="278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DC022D" w14:textId="77777777" w:rsidR="003978AC" w:rsidRDefault="00000000">
            <w:pPr>
              <w:spacing w:after="0"/>
            </w:pPr>
            <w:r>
              <w:t xml:space="preserve">Maximum Marks </w:t>
            </w:r>
          </w:p>
        </w:tc>
        <w:tc>
          <w:tcPr>
            <w:tcW w:w="4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4C484C" w14:textId="77777777" w:rsidR="003978AC" w:rsidRDefault="00000000">
            <w:pPr>
              <w:spacing w:after="0"/>
            </w:pPr>
            <w:r>
              <w:t xml:space="preserve">4 Marks </w:t>
            </w:r>
          </w:p>
        </w:tc>
      </w:tr>
    </w:tbl>
    <w:p w14:paraId="55EFEAFE" w14:textId="77777777" w:rsidR="003978AC" w:rsidRDefault="00000000">
      <w:r>
        <w:rPr>
          <w:b/>
        </w:rPr>
        <w:t xml:space="preserve"> </w:t>
      </w:r>
    </w:p>
    <w:p w14:paraId="7016FBC5" w14:textId="77777777" w:rsidR="003978AC" w:rsidRDefault="00000000">
      <w:pPr>
        <w:spacing w:after="158"/>
        <w:ind w:left="-5" w:hanging="10"/>
      </w:pPr>
      <w:r>
        <w:rPr>
          <w:b/>
        </w:rPr>
        <w:t xml:space="preserve">Functional Requirements: </w:t>
      </w:r>
    </w:p>
    <w:p w14:paraId="3CC5AB2E" w14:textId="77777777" w:rsidR="003978AC" w:rsidRDefault="00000000">
      <w:pPr>
        <w:spacing w:after="0"/>
        <w:ind w:left="-5" w:hanging="10"/>
      </w:pPr>
      <w:r>
        <w:t xml:space="preserve">Following are the functional requirements of the proposed solution. </w:t>
      </w:r>
    </w:p>
    <w:tbl>
      <w:tblPr>
        <w:tblStyle w:val="TableGrid"/>
        <w:tblW w:w="9326" w:type="dxa"/>
        <w:tblInd w:w="5" w:type="dxa"/>
        <w:tblCellMar>
          <w:top w:w="48" w:type="dxa"/>
          <w:left w:w="108" w:type="dxa"/>
          <w:bottom w:w="6" w:type="dxa"/>
          <w:right w:w="171" w:type="dxa"/>
        </w:tblCellMar>
        <w:tblLook w:val="04A0" w:firstRow="1" w:lastRow="0" w:firstColumn="1" w:lastColumn="0" w:noHBand="0" w:noVBand="1"/>
      </w:tblPr>
      <w:tblGrid>
        <w:gridCol w:w="926"/>
        <w:gridCol w:w="3149"/>
        <w:gridCol w:w="5251"/>
      </w:tblGrid>
      <w:tr w:rsidR="003978AC" w14:paraId="6F78C780" w14:textId="77777777">
        <w:trPr>
          <w:trHeight w:val="341"/>
        </w:trPr>
        <w:tc>
          <w:tcPr>
            <w:tcW w:w="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44CBDF" w14:textId="77777777" w:rsidR="003978AC" w:rsidRDefault="00000000">
            <w:pPr>
              <w:spacing w:after="0"/>
            </w:pPr>
            <w:r>
              <w:rPr>
                <w:b/>
              </w:rPr>
              <w:t xml:space="preserve">FR No. </w:t>
            </w:r>
          </w:p>
        </w:tc>
        <w:tc>
          <w:tcPr>
            <w:tcW w:w="31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4DDA6B" w14:textId="77777777" w:rsidR="003978AC" w:rsidRDefault="00000000">
            <w:pPr>
              <w:spacing w:after="0"/>
            </w:pPr>
            <w:r>
              <w:rPr>
                <w:b/>
              </w:rPr>
              <w:t xml:space="preserve">Functional Requirement (Epic) </w:t>
            </w:r>
          </w:p>
        </w:tc>
        <w:tc>
          <w:tcPr>
            <w:tcW w:w="5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C0FB62" w14:textId="77777777" w:rsidR="003978AC" w:rsidRDefault="00000000">
            <w:pPr>
              <w:spacing w:after="0"/>
            </w:pPr>
            <w:r>
              <w:rPr>
                <w:b/>
              </w:rPr>
              <w:t xml:space="preserve">Sub Requirement (Story / Sub-Task) </w:t>
            </w:r>
          </w:p>
        </w:tc>
      </w:tr>
      <w:tr w:rsidR="003978AC" w14:paraId="20F68A04" w14:textId="77777777">
        <w:trPr>
          <w:trHeight w:val="548"/>
        </w:trPr>
        <w:tc>
          <w:tcPr>
            <w:tcW w:w="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8A5EBB" w14:textId="77777777" w:rsidR="003978AC" w:rsidRDefault="00000000">
            <w:pPr>
              <w:spacing w:after="0"/>
            </w:pPr>
            <w:r>
              <w:t xml:space="preserve">FR-1 </w:t>
            </w:r>
          </w:p>
        </w:tc>
        <w:tc>
          <w:tcPr>
            <w:tcW w:w="31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60EEB1" w14:textId="77777777" w:rsidR="003978AC" w:rsidRDefault="00000000">
            <w:pPr>
              <w:spacing w:after="0"/>
            </w:pPr>
            <w:r>
              <w:t xml:space="preserve">Dashboard Access </w:t>
            </w:r>
          </w:p>
        </w:tc>
        <w:tc>
          <w:tcPr>
            <w:tcW w:w="5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B1F66F" w14:textId="77777777" w:rsidR="003978AC" w:rsidRDefault="00000000">
            <w:pPr>
              <w:spacing w:after="0"/>
            </w:pPr>
            <w:r>
              <w:t xml:space="preserve">View Tableau Dashboard </w:t>
            </w:r>
          </w:p>
          <w:p w14:paraId="3547DD03" w14:textId="77777777" w:rsidR="003978AC" w:rsidRDefault="00000000">
            <w:pPr>
              <w:spacing w:after="0"/>
            </w:pPr>
            <w:r>
              <w:t xml:space="preserve">Access Interactive Visualizations </w:t>
            </w:r>
          </w:p>
        </w:tc>
      </w:tr>
      <w:tr w:rsidR="003978AC" w14:paraId="1CB28529" w14:textId="77777777">
        <w:trPr>
          <w:trHeight w:val="1176"/>
        </w:trPr>
        <w:tc>
          <w:tcPr>
            <w:tcW w:w="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1991B2" w14:textId="77777777" w:rsidR="003978AC" w:rsidRDefault="00000000">
            <w:pPr>
              <w:spacing w:after="0"/>
            </w:pPr>
            <w:r>
              <w:t xml:space="preserve">FR-2 </w:t>
            </w:r>
          </w:p>
        </w:tc>
        <w:tc>
          <w:tcPr>
            <w:tcW w:w="31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F73620" w14:textId="77777777" w:rsidR="003978AC" w:rsidRDefault="00000000">
            <w:pPr>
              <w:spacing w:after="0"/>
            </w:pPr>
            <w:r>
              <w:t xml:space="preserve">Data Filtering </w:t>
            </w:r>
          </w:p>
        </w:tc>
        <w:tc>
          <w:tcPr>
            <w:tcW w:w="5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4EE44902" w14:textId="77777777" w:rsidR="003978AC" w:rsidRDefault="00000000">
            <w:pPr>
              <w:spacing w:after="0"/>
            </w:pPr>
            <w:r>
              <w:t xml:space="preserve">Filter by State </w:t>
            </w:r>
          </w:p>
          <w:p w14:paraId="26D1B456" w14:textId="77777777" w:rsidR="003978AC" w:rsidRDefault="00000000">
            <w:pPr>
              <w:spacing w:after="0"/>
            </w:pPr>
            <w:r>
              <w:t xml:space="preserve">Filter by Crop </w:t>
            </w:r>
          </w:p>
          <w:p w14:paraId="55FFFC37" w14:textId="77777777" w:rsidR="003978AC" w:rsidRDefault="00000000">
            <w:pPr>
              <w:spacing w:after="0"/>
            </w:pPr>
            <w:r>
              <w:t xml:space="preserve">Filter by Season </w:t>
            </w:r>
          </w:p>
          <w:p w14:paraId="587BB3EE" w14:textId="77777777" w:rsidR="003978AC" w:rsidRDefault="00000000">
            <w:pPr>
              <w:spacing w:after="0"/>
            </w:pPr>
            <w:r>
              <w:t xml:space="preserve">Filter by Year </w:t>
            </w:r>
          </w:p>
        </w:tc>
      </w:tr>
      <w:tr w:rsidR="003978AC" w14:paraId="178808F7" w14:textId="77777777">
        <w:trPr>
          <w:trHeight w:val="547"/>
        </w:trPr>
        <w:tc>
          <w:tcPr>
            <w:tcW w:w="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AB2541" w14:textId="77777777" w:rsidR="003978AC" w:rsidRDefault="00000000">
            <w:pPr>
              <w:spacing w:after="0"/>
            </w:pPr>
            <w:r>
              <w:t xml:space="preserve">FR-3 </w:t>
            </w:r>
          </w:p>
        </w:tc>
        <w:tc>
          <w:tcPr>
            <w:tcW w:w="31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C0DA4C" w14:textId="77777777" w:rsidR="003978AC" w:rsidRDefault="00000000">
            <w:pPr>
              <w:spacing w:after="0"/>
              <w:ind w:left="46"/>
            </w:pPr>
            <w:r>
              <w:t xml:space="preserve">Crop Analysis </w:t>
            </w:r>
          </w:p>
          <w:p w14:paraId="40836B7A" w14:textId="77777777" w:rsidR="003978AC" w:rsidRDefault="00000000">
            <w:pPr>
              <w:spacing w:after="0"/>
            </w:pPr>
            <w:r>
              <w:rPr>
                <w:sz w:val="2"/>
              </w:rPr>
              <w:t xml:space="preserve"> </w:t>
            </w:r>
          </w:p>
        </w:tc>
        <w:tc>
          <w:tcPr>
            <w:tcW w:w="5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BF074F" w14:textId="77777777" w:rsidR="003978AC" w:rsidRDefault="00000000">
            <w:pPr>
              <w:spacing w:after="0"/>
              <w:ind w:right="1489"/>
              <w:jc w:val="both"/>
            </w:pPr>
            <w:r>
              <w:t xml:space="preserve">View Crop Production Trends Compare Crop Performance </w:t>
            </w:r>
          </w:p>
        </w:tc>
      </w:tr>
      <w:tr w:rsidR="003978AC" w14:paraId="4E5E01EA" w14:textId="77777777">
        <w:trPr>
          <w:trHeight w:val="547"/>
        </w:trPr>
        <w:tc>
          <w:tcPr>
            <w:tcW w:w="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CCA619" w14:textId="77777777" w:rsidR="003978AC" w:rsidRDefault="00000000">
            <w:pPr>
              <w:spacing w:after="0"/>
            </w:pPr>
            <w:r>
              <w:t xml:space="preserve">FR-4 </w:t>
            </w:r>
          </w:p>
        </w:tc>
        <w:tc>
          <w:tcPr>
            <w:tcW w:w="31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0CFA07" w14:textId="77777777" w:rsidR="003978AC" w:rsidRDefault="00000000">
            <w:pPr>
              <w:spacing w:after="0"/>
            </w:pPr>
            <w:r>
              <w:t xml:space="preserve">Regional Analysis </w:t>
            </w:r>
          </w:p>
        </w:tc>
        <w:tc>
          <w:tcPr>
            <w:tcW w:w="5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E0BC6E" w14:textId="77777777" w:rsidR="003978AC" w:rsidRDefault="00000000">
            <w:pPr>
              <w:spacing w:after="0"/>
            </w:pPr>
            <w:r>
              <w:t xml:space="preserve">Compare State-wise Production </w:t>
            </w:r>
          </w:p>
          <w:p w14:paraId="52A9924A" w14:textId="77777777" w:rsidR="003978AC" w:rsidRDefault="00000000">
            <w:pPr>
              <w:spacing w:after="0"/>
            </w:pPr>
            <w:r>
              <w:t xml:space="preserve">Identify High and Low Performing States </w:t>
            </w:r>
          </w:p>
        </w:tc>
      </w:tr>
      <w:tr w:rsidR="003978AC" w14:paraId="72DF3227" w14:textId="77777777">
        <w:trPr>
          <w:trHeight w:val="548"/>
        </w:trPr>
        <w:tc>
          <w:tcPr>
            <w:tcW w:w="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7C5078" w14:textId="77777777" w:rsidR="003978AC" w:rsidRDefault="00000000">
            <w:pPr>
              <w:spacing w:after="0"/>
            </w:pPr>
            <w:r>
              <w:t xml:space="preserve">FR-5 </w:t>
            </w:r>
          </w:p>
        </w:tc>
        <w:tc>
          <w:tcPr>
            <w:tcW w:w="31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27B2A2" w14:textId="77777777" w:rsidR="003978AC" w:rsidRDefault="00000000">
            <w:pPr>
              <w:spacing w:after="0"/>
            </w:pPr>
            <w:r>
              <w:t xml:space="preserve">Seasonal Analysis </w:t>
            </w:r>
          </w:p>
        </w:tc>
        <w:tc>
          <w:tcPr>
            <w:tcW w:w="5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FCBCAE" w14:textId="77777777" w:rsidR="003978AC" w:rsidRDefault="00000000">
            <w:pPr>
              <w:spacing w:after="0"/>
              <w:ind w:right="1057"/>
            </w:pPr>
            <w:r>
              <w:t xml:space="preserve">Analyze Seasonal Crop Production Compare Seasonal Trends </w:t>
            </w:r>
          </w:p>
        </w:tc>
      </w:tr>
      <w:tr w:rsidR="003978AC" w14:paraId="27DE5118" w14:textId="77777777">
        <w:trPr>
          <w:trHeight w:val="547"/>
        </w:trPr>
        <w:tc>
          <w:tcPr>
            <w:tcW w:w="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94054A" w14:textId="77777777" w:rsidR="003978AC" w:rsidRDefault="00000000">
            <w:pPr>
              <w:spacing w:after="0"/>
            </w:pPr>
            <w:r>
              <w:t xml:space="preserve">FR-6 </w:t>
            </w:r>
          </w:p>
        </w:tc>
        <w:tc>
          <w:tcPr>
            <w:tcW w:w="31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9BE34B" w14:textId="77777777" w:rsidR="003978AC" w:rsidRDefault="00000000">
            <w:pPr>
              <w:spacing w:after="0"/>
            </w:pPr>
            <w:r>
              <w:rPr>
                <w:color w:val="222222"/>
              </w:rPr>
              <w:t xml:space="preserve">Dashboard Insights </w:t>
            </w:r>
          </w:p>
        </w:tc>
        <w:tc>
          <w:tcPr>
            <w:tcW w:w="5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6B6E03" w14:textId="77777777" w:rsidR="003978AC" w:rsidRDefault="00000000">
            <w:pPr>
              <w:spacing w:after="0"/>
            </w:pPr>
            <w:r>
              <w:t xml:space="preserve">View KPIs </w:t>
            </w:r>
          </w:p>
          <w:p w14:paraId="13686B05" w14:textId="77777777" w:rsidR="003978AC" w:rsidRDefault="00000000">
            <w:pPr>
              <w:spacing w:after="0"/>
            </w:pPr>
            <w:r>
              <w:t>Analyze Charts and Maps</w:t>
            </w:r>
            <w:r>
              <w:rPr>
                <w:b/>
              </w:rPr>
              <w:t xml:space="preserve"> </w:t>
            </w:r>
          </w:p>
        </w:tc>
      </w:tr>
    </w:tbl>
    <w:p w14:paraId="16D9DAFD" w14:textId="77777777" w:rsidR="003978AC" w:rsidRDefault="00000000">
      <w:pPr>
        <w:spacing w:after="158"/>
      </w:pPr>
      <w:r>
        <w:t xml:space="preserve"> </w:t>
      </w:r>
    </w:p>
    <w:p w14:paraId="3EB2EA83" w14:textId="77777777" w:rsidR="003978AC" w:rsidRDefault="00000000">
      <w:pPr>
        <w:spacing w:after="158"/>
      </w:pPr>
      <w:r>
        <w:rPr>
          <w:b/>
        </w:rPr>
        <w:t xml:space="preserve"> </w:t>
      </w:r>
    </w:p>
    <w:p w14:paraId="70DB6BD1" w14:textId="77777777" w:rsidR="003978AC" w:rsidRDefault="00000000">
      <w:r>
        <w:rPr>
          <w:b/>
        </w:rPr>
        <w:t xml:space="preserve"> </w:t>
      </w:r>
    </w:p>
    <w:p w14:paraId="2CC43507" w14:textId="77777777" w:rsidR="003978AC" w:rsidRDefault="00000000">
      <w:pPr>
        <w:spacing w:after="158"/>
        <w:ind w:left="-5" w:hanging="10"/>
      </w:pPr>
      <w:r>
        <w:rPr>
          <w:b/>
        </w:rPr>
        <w:t xml:space="preserve">Non-functional Requirements: </w:t>
      </w:r>
    </w:p>
    <w:p w14:paraId="7E330A02" w14:textId="77777777" w:rsidR="003978AC" w:rsidRDefault="00000000">
      <w:pPr>
        <w:spacing w:after="0"/>
        <w:ind w:left="-5" w:hanging="10"/>
      </w:pPr>
      <w:r>
        <w:t xml:space="preserve">Following are the non-functional requirements of the proposed solution. </w:t>
      </w:r>
    </w:p>
    <w:tbl>
      <w:tblPr>
        <w:tblStyle w:val="TableGrid"/>
        <w:tblW w:w="9326" w:type="dxa"/>
        <w:tblInd w:w="5" w:type="dxa"/>
        <w:tblCellMar>
          <w:top w:w="48" w:type="dxa"/>
          <w:left w:w="108" w:type="dxa"/>
          <w:bottom w:w="0" w:type="dxa"/>
          <w:right w:w="171" w:type="dxa"/>
        </w:tblCellMar>
        <w:tblLook w:val="04A0" w:firstRow="1" w:lastRow="0" w:firstColumn="1" w:lastColumn="0" w:noHBand="0" w:noVBand="1"/>
      </w:tblPr>
      <w:tblGrid>
        <w:gridCol w:w="926"/>
        <w:gridCol w:w="3464"/>
        <w:gridCol w:w="4936"/>
      </w:tblGrid>
      <w:tr w:rsidR="003978AC" w14:paraId="4072EED7" w14:textId="77777777">
        <w:trPr>
          <w:trHeight w:val="344"/>
        </w:trPr>
        <w:tc>
          <w:tcPr>
            <w:tcW w:w="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13DEF9" w14:textId="77777777" w:rsidR="003978AC" w:rsidRDefault="00000000">
            <w:pPr>
              <w:spacing w:after="0"/>
            </w:pPr>
            <w:r>
              <w:rPr>
                <w:b/>
              </w:rPr>
              <w:t xml:space="preserve">FR No. </w:t>
            </w:r>
          </w:p>
        </w:tc>
        <w:tc>
          <w:tcPr>
            <w:tcW w:w="3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5DADD5" w14:textId="77777777" w:rsidR="003978AC" w:rsidRDefault="00000000">
            <w:pPr>
              <w:spacing w:after="0"/>
            </w:pPr>
            <w:r>
              <w:rPr>
                <w:b/>
              </w:rPr>
              <w:t xml:space="preserve">Non-Functional Requirement </w:t>
            </w:r>
          </w:p>
        </w:tc>
        <w:tc>
          <w:tcPr>
            <w:tcW w:w="4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E280C5" w14:textId="77777777" w:rsidR="003978AC" w:rsidRDefault="00000000">
            <w:pPr>
              <w:spacing w:after="0"/>
            </w:pPr>
            <w:r>
              <w:rPr>
                <w:b/>
              </w:rPr>
              <w:t xml:space="preserve">Description </w:t>
            </w:r>
          </w:p>
        </w:tc>
      </w:tr>
      <w:tr w:rsidR="003978AC" w14:paraId="2C6CD89E" w14:textId="77777777">
        <w:trPr>
          <w:trHeight w:val="547"/>
        </w:trPr>
        <w:tc>
          <w:tcPr>
            <w:tcW w:w="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418FD1" w14:textId="77777777" w:rsidR="003978AC" w:rsidRDefault="00000000">
            <w:pPr>
              <w:spacing w:after="0"/>
            </w:pPr>
            <w:r>
              <w:t xml:space="preserve">NFR-1 </w:t>
            </w:r>
          </w:p>
        </w:tc>
        <w:tc>
          <w:tcPr>
            <w:tcW w:w="3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36F302" w14:textId="77777777" w:rsidR="003978AC" w:rsidRDefault="00000000">
            <w:pPr>
              <w:spacing w:after="0"/>
            </w:pPr>
            <w:r>
              <w:rPr>
                <w:b/>
              </w:rPr>
              <w:t>Usability</w:t>
            </w:r>
            <w:r>
              <w:t xml:space="preserve"> </w:t>
            </w:r>
          </w:p>
        </w:tc>
        <w:tc>
          <w:tcPr>
            <w:tcW w:w="4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156268" w14:textId="77777777" w:rsidR="003978AC" w:rsidRDefault="00000000">
            <w:pPr>
              <w:spacing w:after="0"/>
            </w:pPr>
            <w:r>
              <w:t xml:space="preserve">The dashboard should be easy to understand and navigate. </w:t>
            </w:r>
          </w:p>
        </w:tc>
      </w:tr>
      <w:tr w:rsidR="003978AC" w14:paraId="5FEBDD55" w14:textId="77777777">
        <w:trPr>
          <w:trHeight w:val="547"/>
        </w:trPr>
        <w:tc>
          <w:tcPr>
            <w:tcW w:w="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BEFF03" w14:textId="77777777" w:rsidR="003978AC" w:rsidRDefault="00000000">
            <w:pPr>
              <w:spacing w:after="0"/>
            </w:pPr>
            <w:r>
              <w:t xml:space="preserve">NFR-2 </w:t>
            </w:r>
          </w:p>
        </w:tc>
        <w:tc>
          <w:tcPr>
            <w:tcW w:w="3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4A04B9" w14:textId="77777777" w:rsidR="003978AC" w:rsidRDefault="00000000">
            <w:pPr>
              <w:spacing w:after="0"/>
            </w:pPr>
            <w:r>
              <w:rPr>
                <w:b/>
              </w:rPr>
              <w:t xml:space="preserve">Performance </w:t>
            </w:r>
          </w:p>
        </w:tc>
        <w:tc>
          <w:tcPr>
            <w:tcW w:w="4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A3FB48" w14:textId="77777777" w:rsidR="003978AC" w:rsidRDefault="00000000">
            <w:pPr>
              <w:spacing w:after="0"/>
            </w:pPr>
            <w:r>
              <w:t xml:space="preserve">Visualizations should load quickly with smooth interaction. </w:t>
            </w:r>
          </w:p>
        </w:tc>
      </w:tr>
      <w:tr w:rsidR="003978AC" w14:paraId="2BD722AD" w14:textId="77777777">
        <w:trPr>
          <w:trHeight w:val="547"/>
        </w:trPr>
        <w:tc>
          <w:tcPr>
            <w:tcW w:w="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970075" w14:textId="77777777" w:rsidR="003978AC" w:rsidRDefault="00000000">
            <w:pPr>
              <w:spacing w:after="0"/>
            </w:pPr>
            <w:r>
              <w:t xml:space="preserve">NFR-3 </w:t>
            </w:r>
          </w:p>
        </w:tc>
        <w:tc>
          <w:tcPr>
            <w:tcW w:w="3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F98F01" w14:textId="77777777" w:rsidR="003978AC" w:rsidRDefault="00000000">
            <w:pPr>
              <w:spacing w:after="0"/>
            </w:pPr>
            <w:r>
              <w:rPr>
                <w:b/>
              </w:rPr>
              <w:t>Reliability</w:t>
            </w:r>
            <w:r>
              <w:t xml:space="preserve"> </w:t>
            </w:r>
          </w:p>
        </w:tc>
        <w:tc>
          <w:tcPr>
            <w:tcW w:w="4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EFCEA4" w14:textId="77777777" w:rsidR="003978AC" w:rsidRDefault="00000000">
            <w:pPr>
              <w:spacing w:after="0"/>
            </w:pPr>
            <w:r>
              <w:t xml:space="preserve">The dashboard should display accurate agricultural data consistently. </w:t>
            </w:r>
          </w:p>
        </w:tc>
      </w:tr>
      <w:tr w:rsidR="003978AC" w14:paraId="6182C1CD" w14:textId="77777777">
        <w:trPr>
          <w:trHeight w:val="547"/>
        </w:trPr>
        <w:tc>
          <w:tcPr>
            <w:tcW w:w="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5A0A0E" w14:textId="77777777" w:rsidR="003978AC" w:rsidRDefault="00000000">
            <w:pPr>
              <w:spacing w:after="0"/>
            </w:pPr>
            <w:r>
              <w:t xml:space="preserve">NFR-4 </w:t>
            </w:r>
          </w:p>
        </w:tc>
        <w:tc>
          <w:tcPr>
            <w:tcW w:w="3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40B8AA" w14:textId="77777777" w:rsidR="003978AC" w:rsidRDefault="00000000">
            <w:pPr>
              <w:spacing w:after="0"/>
            </w:pPr>
            <w:r>
              <w:rPr>
                <w:b/>
              </w:rPr>
              <w:t xml:space="preserve">Maintainability </w:t>
            </w:r>
          </w:p>
        </w:tc>
        <w:tc>
          <w:tcPr>
            <w:tcW w:w="4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F93C15" w14:textId="77777777" w:rsidR="003978AC" w:rsidRDefault="00000000">
            <w:pPr>
              <w:spacing w:after="0"/>
            </w:pPr>
            <w:r>
              <w:t xml:space="preserve">The dashboard should be easy to update with new agricultural data. </w:t>
            </w:r>
          </w:p>
        </w:tc>
      </w:tr>
      <w:tr w:rsidR="003978AC" w14:paraId="6FED2D10" w14:textId="77777777">
        <w:trPr>
          <w:trHeight w:val="545"/>
        </w:trPr>
        <w:tc>
          <w:tcPr>
            <w:tcW w:w="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51BCF2" w14:textId="77777777" w:rsidR="003978AC" w:rsidRDefault="00000000">
            <w:pPr>
              <w:spacing w:after="0"/>
            </w:pPr>
            <w:r>
              <w:lastRenderedPageBreak/>
              <w:t xml:space="preserve">NFR-5 </w:t>
            </w:r>
          </w:p>
        </w:tc>
        <w:tc>
          <w:tcPr>
            <w:tcW w:w="3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CA8A33" w14:textId="77777777" w:rsidR="003978AC" w:rsidRDefault="00000000">
            <w:pPr>
              <w:spacing w:after="0"/>
            </w:pPr>
            <w:r>
              <w:rPr>
                <w:b/>
              </w:rPr>
              <w:t>Availability</w:t>
            </w:r>
            <w:r>
              <w:t xml:space="preserve"> </w:t>
            </w:r>
          </w:p>
        </w:tc>
        <w:tc>
          <w:tcPr>
            <w:tcW w:w="4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248ACA" w14:textId="77777777" w:rsidR="003978AC" w:rsidRDefault="00000000">
            <w:pPr>
              <w:spacing w:after="0"/>
            </w:pPr>
            <w:r>
              <w:t xml:space="preserve">The dashboard should be accessible whenever required. </w:t>
            </w:r>
          </w:p>
        </w:tc>
      </w:tr>
      <w:tr w:rsidR="003978AC" w14:paraId="092B78BD" w14:textId="77777777">
        <w:trPr>
          <w:trHeight w:val="550"/>
        </w:trPr>
        <w:tc>
          <w:tcPr>
            <w:tcW w:w="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E6BC2A" w14:textId="77777777" w:rsidR="003978AC" w:rsidRDefault="00000000">
            <w:pPr>
              <w:spacing w:after="0"/>
            </w:pPr>
            <w:r>
              <w:t xml:space="preserve">NFR-6 </w:t>
            </w:r>
          </w:p>
        </w:tc>
        <w:tc>
          <w:tcPr>
            <w:tcW w:w="3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CD931D" w14:textId="77777777" w:rsidR="003978AC" w:rsidRDefault="00000000">
            <w:pPr>
              <w:spacing w:after="0"/>
            </w:pPr>
            <w:r>
              <w:rPr>
                <w:b/>
                <w:color w:val="222222"/>
              </w:rPr>
              <w:t>Scalability</w:t>
            </w:r>
            <w:r>
              <w:rPr>
                <w:color w:val="222222"/>
              </w:rPr>
              <w:t xml:space="preserve"> </w:t>
            </w:r>
          </w:p>
        </w:tc>
        <w:tc>
          <w:tcPr>
            <w:tcW w:w="4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91A31D" w14:textId="77777777" w:rsidR="003978AC" w:rsidRDefault="00000000">
            <w:pPr>
              <w:spacing w:after="0"/>
              <w:jc w:val="both"/>
            </w:pPr>
            <w:r>
              <w:t xml:space="preserve">The solution should support future agricultural datasets and additional visualizations. </w:t>
            </w:r>
          </w:p>
        </w:tc>
      </w:tr>
    </w:tbl>
    <w:p w14:paraId="63C39F08" w14:textId="77777777" w:rsidR="003978AC" w:rsidRDefault="00000000">
      <w:pPr>
        <w:spacing w:after="0"/>
      </w:pPr>
      <w:r>
        <w:t xml:space="preserve"> </w:t>
      </w:r>
    </w:p>
    <w:sectPr w:rsidR="003978AC">
      <w:pgSz w:w="11906" w:h="16838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978AC"/>
    <w:rsid w:val="003978AC"/>
    <w:rsid w:val="007B4D8F"/>
    <w:rsid w:val="00B72F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1296B3"/>
  <w15:docId w15:val="{D1A25E44-43F9-4288-AC0B-529C20F88E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235</Words>
  <Characters>1342</Characters>
  <Application>Microsoft Office Word</Application>
  <DocSecurity>0</DocSecurity>
  <Lines>11</Lines>
  <Paragraphs>3</Paragraphs>
  <ScaleCrop>false</ScaleCrop>
  <Company/>
  <LinksUpToDate>false</LinksUpToDate>
  <CharactersWithSpaces>1574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Amarender Katkam</dc:creator>
  <cp:keywords/>
  <cp:lastModifiedBy>917569789488</cp:lastModifiedBy>
  <cp:revision>2</cp:revision>
  <dcterms:created xsi:type="dcterms:W3CDTF">2026-07-14T17:32:00Z</dcterms:created>
  <dcterms:modified xsi:type="dcterms:W3CDTF">2026-07-14T17:32:00Z</dcterms:modified>
</cp:coreProperties>
</file>