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9926" w14:textId="77777777" w:rsidR="00712B59" w:rsidRDefault="00000000">
      <w:pPr>
        <w:spacing w:after="0"/>
        <w:ind w:right="947"/>
        <w:jc w:val="center"/>
      </w:pPr>
      <w:r>
        <w:rPr>
          <w:b/>
          <w:sz w:val="24"/>
        </w:rPr>
        <w:t xml:space="preserve">Project Design Phase </w:t>
      </w:r>
    </w:p>
    <w:p w14:paraId="49903E9D" w14:textId="77777777" w:rsidR="00712B59" w:rsidRDefault="00000000">
      <w:pPr>
        <w:spacing w:after="0"/>
        <w:ind w:left="2909"/>
      </w:pPr>
      <w:r>
        <w:rPr>
          <w:b/>
          <w:sz w:val="24"/>
        </w:rPr>
        <w:t xml:space="preserve">Problem – Solution Fit Template </w:t>
      </w:r>
    </w:p>
    <w:p w14:paraId="3DBEF7E2" w14:textId="77777777" w:rsidR="00712B59" w:rsidRDefault="00000000">
      <w:pPr>
        <w:spacing w:after="0"/>
        <w:ind w:right="896"/>
        <w:jc w:val="center"/>
      </w:pPr>
      <w:r>
        <w:rPr>
          <w:b/>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712B59" w14:paraId="6691DC0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23873B0" w14:textId="77777777" w:rsidR="00712B59" w:rsidRDefault="00000000">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2ABB17EE" w14:textId="48F414E2" w:rsidR="00712B59" w:rsidRDefault="00F03161">
            <w:pPr>
              <w:spacing w:after="0"/>
            </w:pPr>
            <w:r>
              <w:t xml:space="preserve">13 </w:t>
            </w:r>
            <w:r w:rsidR="00000000">
              <w:t xml:space="preserve"> July 2026 </w:t>
            </w:r>
          </w:p>
        </w:tc>
      </w:tr>
      <w:tr w:rsidR="00712B59" w14:paraId="64D3F72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4B1E457" w14:textId="77777777" w:rsidR="00712B59" w:rsidRDefault="00000000">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7918624" w14:textId="5B68B881" w:rsidR="00712B59" w:rsidRDefault="00000000">
            <w:pPr>
              <w:spacing w:after="0"/>
            </w:pPr>
            <w:r>
              <w:t xml:space="preserve"> </w:t>
            </w:r>
            <w:r w:rsidR="00F03161">
              <w:t>SWTID-2026-4732</w:t>
            </w:r>
          </w:p>
        </w:tc>
      </w:tr>
      <w:tr w:rsidR="00712B59" w14:paraId="6CF05FF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2BE9354" w14:textId="77777777" w:rsidR="00712B59" w:rsidRDefault="00000000">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5426BB68" w14:textId="77777777" w:rsidR="00712B59" w:rsidRDefault="00000000">
            <w:pPr>
              <w:spacing w:after="0"/>
            </w:pPr>
            <w:r>
              <w:t xml:space="preserve">India's Agricultural Crop Production Analysis </w:t>
            </w:r>
          </w:p>
        </w:tc>
      </w:tr>
      <w:tr w:rsidR="00712B59" w14:paraId="6D35F05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C9E891B" w14:textId="77777777" w:rsidR="00712B59" w:rsidRDefault="00000000">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48FEACBF" w14:textId="77777777" w:rsidR="00712B59" w:rsidRDefault="00000000">
            <w:pPr>
              <w:spacing w:after="0"/>
            </w:pPr>
            <w:r>
              <w:t xml:space="preserve">2 Marks </w:t>
            </w:r>
          </w:p>
        </w:tc>
      </w:tr>
    </w:tbl>
    <w:p w14:paraId="4952AC26" w14:textId="77777777" w:rsidR="00712B59" w:rsidRDefault="00000000">
      <w:r>
        <w:rPr>
          <w:b/>
        </w:rPr>
        <w:t xml:space="preserve"> </w:t>
      </w:r>
    </w:p>
    <w:p w14:paraId="03A30699" w14:textId="77777777" w:rsidR="00712B59" w:rsidRDefault="00000000">
      <w:pPr>
        <w:spacing w:after="155"/>
        <w:ind w:left="-5" w:hanging="10"/>
      </w:pPr>
      <w:r>
        <w:rPr>
          <w:b/>
        </w:rPr>
        <w:t xml:space="preserve">Problem – Solution Fit Template: </w:t>
      </w:r>
    </w:p>
    <w:p w14:paraId="2040D86D" w14:textId="77777777" w:rsidR="00712B59" w:rsidRDefault="00000000">
      <w:pPr>
        <w:spacing w:after="164" w:line="256" w:lineRule="auto"/>
        <w:ind w:right="563"/>
      </w:pPr>
      <w:r>
        <w:rPr>
          <w:rFonts w:ascii="Times New Roman" w:eastAsia="Times New Roman" w:hAnsi="Times New Roman" w:cs="Times New Roman"/>
        </w:rPr>
        <w:t xml:space="preserve">The Problem–Solution Fit analysis identifies the key challenges faced by farmers, policy analysts, and investors while working with agricultural data. It demonstrates how the Tableau dashboard addresses these challenges by providing interactive visualizations, filtering options, and historical trend analysis. The solution improves decision-making, enhances productivity, and supports effective agricultural planning through data-driven insights. </w:t>
      </w:r>
    </w:p>
    <w:p w14:paraId="72BB93F4" w14:textId="77777777" w:rsidR="00712B59" w:rsidRDefault="00000000">
      <w:pPr>
        <w:spacing w:after="189"/>
        <w:ind w:left="-5" w:hanging="10"/>
      </w:pPr>
      <w:r>
        <w:rPr>
          <w:b/>
        </w:rPr>
        <w:t xml:space="preserve">Purpose: </w:t>
      </w:r>
    </w:p>
    <w:p w14:paraId="2127E6FC" w14:textId="77777777" w:rsidR="00712B59" w:rsidRDefault="00000000">
      <w:pPr>
        <w:numPr>
          <w:ilvl w:val="0"/>
          <w:numId w:val="1"/>
        </w:numPr>
        <w:spacing w:after="8" w:line="249" w:lineRule="auto"/>
        <w:ind w:right="935" w:hanging="170"/>
      </w:pPr>
      <w:r>
        <w:rPr>
          <w:rFonts w:ascii="Times New Roman" w:eastAsia="Times New Roman" w:hAnsi="Times New Roman" w:cs="Times New Roman"/>
          <w:sz w:val="24"/>
        </w:rPr>
        <w:t xml:space="preserve">To identify the major challenges faced by farmers, government policy analysts, and agribusiness investors.  </w:t>
      </w:r>
    </w:p>
    <w:p w14:paraId="12D52864" w14:textId="77777777" w:rsidR="00712B59" w:rsidRDefault="00000000">
      <w:pPr>
        <w:numPr>
          <w:ilvl w:val="0"/>
          <w:numId w:val="1"/>
        </w:numPr>
        <w:spacing w:after="8" w:line="249" w:lineRule="auto"/>
        <w:ind w:right="935" w:hanging="170"/>
      </w:pPr>
      <w:r>
        <w:rPr>
          <w:rFonts w:ascii="Times New Roman" w:eastAsia="Times New Roman" w:hAnsi="Times New Roman" w:cs="Times New Roman"/>
          <w:sz w:val="24"/>
        </w:rPr>
        <w:t xml:space="preserve">To understand the needs and expectations of different stakeholders in the agricultural sector.  </w:t>
      </w:r>
    </w:p>
    <w:p w14:paraId="167B4BD0" w14:textId="77777777" w:rsidR="00712B59" w:rsidRDefault="00000000">
      <w:pPr>
        <w:numPr>
          <w:ilvl w:val="0"/>
          <w:numId w:val="1"/>
        </w:numPr>
        <w:spacing w:after="8" w:line="249" w:lineRule="auto"/>
        <w:ind w:right="935" w:hanging="170"/>
      </w:pPr>
      <w:r>
        <w:rPr>
          <w:rFonts w:ascii="Times New Roman" w:eastAsia="Times New Roman" w:hAnsi="Times New Roman" w:cs="Times New Roman"/>
          <w:sz w:val="24"/>
        </w:rPr>
        <w:t xml:space="preserve">To analyze the root causes of problems in agricultural data analysis and decision-making.  </w:t>
      </w:r>
    </w:p>
    <w:p w14:paraId="131828FB" w14:textId="77777777" w:rsidR="00712B59" w:rsidRDefault="00000000">
      <w:pPr>
        <w:numPr>
          <w:ilvl w:val="0"/>
          <w:numId w:val="1"/>
        </w:numPr>
        <w:spacing w:after="8" w:line="249" w:lineRule="auto"/>
        <w:ind w:right="935" w:hanging="170"/>
      </w:pPr>
      <w:r>
        <w:rPr>
          <w:rFonts w:ascii="Times New Roman" w:eastAsia="Times New Roman" w:hAnsi="Times New Roman" w:cs="Times New Roman"/>
          <w:sz w:val="24"/>
        </w:rPr>
        <w:t xml:space="preserve">To validate that the proposed Tableau dashboard effectively addresses user problems.  </w:t>
      </w:r>
    </w:p>
    <w:p w14:paraId="20E8E46D" w14:textId="77777777" w:rsidR="00712B59" w:rsidRDefault="00000000">
      <w:pPr>
        <w:spacing w:after="158"/>
      </w:pPr>
      <w:r>
        <w:rPr>
          <w:b/>
        </w:rPr>
        <w:t xml:space="preserve"> </w:t>
      </w:r>
    </w:p>
    <w:p w14:paraId="218FE8C4" w14:textId="77777777" w:rsidR="00712B59" w:rsidRDefault="00000000">
      <w:pPr>
        <w:spacing w:after="115"/>
        <w:ind w:left="-5" w:hanging="10"/>
      </w:pPr>
      <w:r>
        <w:rPr>
          <w:b/>
        </w:rPr>
        <w:t xml:space="preserve">Template: </w:t>
      </w:r>
    </w:p>
    <w:p w14:paraId="28E15F67" w14:textId="77777777" w:rsidR="00712B59" w:rsidRDefault="00000000">
      <w:pPr>
        <w:spacing w:after="98"/>
        <w:jc w:val="right"/>
      </w:pPr>
      <w:r>
        <w:rPr>
          <w:noProof/>
        </w:rPr>
        <w:drawing>
          <wp:inline distT="0" distB="0" distL="0" distR="0" wp14:anchorId="7FDD4499" wp14:editId="669DADC5">
            <wp:extent cx="6260465" cy="3555873"/>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5"/>
                    <a:stretch>
                      <a:fillRect/>
                    </a:stretch>
                  </pic:blipFill>
                  <pic:spPr>
                    <a:xfrm>
                      <a:off x="0" y="0"/>
                      <a:ext cx="6260465" cy="3555873"/>
                    </a:xfrm>
                    <a:prstGeom prst="rect">
                      <a:avLst/>
                    </a:prstGeom>
                  </pic:spPr>
                </pic:pic>
              </a:graphicData>
            </a:graphic>
          </wp:inline>
        </w:drawing>
      </w:r>
      <w:r>
        <w:t xml:space="preserve">  </w:t>
      </w:r>
    </w:p>
    <w:p w14:paraId="6915AEBC" w14:textId="77777777" w:rsidR="00712B59" w:rsidRDefault="00000000">
      <w:pPr>
        <w:spacing w:after="0"/>
        <w:ind w:left="720"/>
      </w:pPr>
      <w:r>
        <w:t xml:space="preserve"> </w:t>
      </w:r>
    </w:p>
    <w:sectPr w:rsidR="00712B59">
      <w:pgSz w:w="11906" w:h="16838"/>
      <w:pgMar w:top="1440" w:right="49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2B2B"/>
    <w:multiLevelType w:val="hybridMultilevel"/>
    <w:tmpl w:val="5778FBFE"/>
    <w:lvl w:ilvl="0" w:tplc="CCEE5060">
      <w:start w:val="1"/>
      <w:numFmt w:val="bullet"/>
      <w:lvlText w:val="•"/>
      <w:lvlJc w:val="left"/>
      <w:pPr>
        <w:ind w:left="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BC5C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50221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603D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781F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C67C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A2BA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CE21E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06C4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75121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B59"/>
    <w:rsid w:val="00712B59"/>
    <w:rsid w:val="00AB44CB"/>
    <w:rsid w:val="00F03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02E09"/>
  <w15:docId w15:val="{075382BF-021A-499B-98FD-F7D9EBB8F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917569789488</cp:lastModifiedBy>
  <cp:revision>2</cp:revision>
  <dcterms:created xsi:type="dcterms:W3CDTF">2026-07-14T17:38:00Z</dcterms:created>
  <dcterms:modified xsi:type="dcterms:W3CDTF">2026-07-14T17:38:00Z</dcterms:modified>
</cp:coreProperties>
</file>