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HOME NETWORK TOPOLOGY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40400" cy="2921000"/>
            <wp:effectExtent b="0" l="0" r="0" t="0"/>
            <wp:docPr descr="8 Different Home Network Diagram Layouts &amp; Guide | EdrawMax" id="1" name="image1.png"/>
            <a:graphic>
              <a:graphicData uri="http://schemas.openxmlformats.org/drawingml/2006/picture">
                <pic:pic>
                  <pic:nvPicPr>
                    <pic:cNvPr descr="8 Different Home Network Diagram Layouts &amp; Guide | EdrawMax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Home Network Topology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logical and/or physical layout</w:t>
      </w:r>
      <w:r w:rsidDel="00000000" w:rsidR="00000000" w:rsidRPr="00000000">
        <w:rPr>
          <w:rtl w:val="0"/>
        </w:rPr>
        <w:t xml:space="preserve"> that shows how different devices—like laptops, smartphones, smart TVs, desktops, and printers—are </w:t>
      </w:r>
      <w:r w:rsidDel="00000000" w:rsidR="00000000" w:rsidRPr="00000000">
        <w:rPr>
          <w:b w:val="1"/>
          <w:rtl w:val="0"/>
        </w:rPr>
        <w:t xml:space="preserve">connected</w:t>
      </w:r>
      <w:r w:rsidDel="00000000" w:rsidR="00000000" w:rsidRPr="00000000">
        <w:rPr>
          <w:rtl w:val="0"/>
        </w:rPr>
        <w:t xml:space="preserve"> to each other and to the internet within a home environment.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ensure </w:t>
      </w:r>
      <w:r w:rsidDel="00000000" w:rsidR="00000000" w:rsidRPr="00000000">
        <w:rPr>
          <w:b w:val="1"/>
          <w:rtl w:val="0"/>
        </w:rPr>
        <w:t xml:space="preserve">efficient communication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secure data sharing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internet access</w:t>
      </w:r>
      <w:r w:rsidDel="00000000" w:rsidR="00000000" w:rsidRPr="00000000">
        <w:rPr>
          <w:rtl w:val="0"/>
        </w:rPr>
        <w:t xml:space="preserve"> across multiple devices.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well-designed home network topology provides: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Internet Access</w:t>
      </w:r>
      <w:r w:rsidDel="00000000" w:rsidR="00000000" w:rsidRPr="00000000">
        <w:rPr>
          <w:rtl w:val="0"/>
        </w:rPr>
        <w:t xml:space="preserve"> for all devices through a single broadband connection.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Content Sharing</w:t>
      </w:r>
      <w:r w:rsidDel="00000000" w:rsidR="00000000" w:rsidRPr="00000000">
        <w:rPr>
          <w:rtl w:val="0"/>
        </w:rPr>
        <w:t xml:space="preserve">, such as streaming media between devices or sharing files across the network.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Resource Sharing</w:t>
      </w:r>
      <w:r w:rsidDel="00000000" w:rsidR="00000000" w:rsidRPr="00000000">
        <w:rPr>
          <w:rtl w:val="0"/>
        </w:rPr>
        <w:t xml:space="preserve">, like accessing a common printer or hard drive.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, allowing for firewalls, password protection, and parental control.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a Home Network: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🎬 </w:t>
      </w:r>
      <w:r w:rsidDel="00000000" w:rsidR="00000000" w:rsidRPr="00000000">
        <w:rPr>
          <w:b w:val="1"/>
          <w:rtl w:val="0"/>
        </w:rPr>
        <w:t xml:space="preserve">Streaming Media</w:t>
      </w:r>
      <w:r w:rsidDel="00000000" w:rsidR="00000000" w:rsidRPr="00000000">
        <w:rPr>
          <w:rtl w:val="0"/>
        </w:rPr>
        <w:t xml:space="preserve"> from one device to another (e.g., casting from phone to TV).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🖨️ </w:t>
      </w:r>
      <w:r w:rsidDel="00000000" w:rsidR="00000000" w:rsidRPr="00000000">
        <w:rPr>
          <w:b w:val="1"/>
          <w:rtl w:val="0"/>
        </w:rPr>
        <w:t xml:space="preserve">Printing Documents</w:t>
      </w:r>
      <w:r w:rsidDel="00000000" w:rsidR="00000000" w:rsidRPr="00000000">
        <w:rPr>
          <w:rtl w:val="0"/>
        </w:rPr>
        <w:t xml:space="preserve"> from any device on the network.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📂 </w:t>
      </w:r>
      <w:r w:rsidDel="00000000" w:rsidR="00000000" w:rsidRPr="00000000">
        <w:rPr>
          <w:b w:val="1"/>
          <w:rtl w:val="0"/>
        </w:rPr>
        <w:t xml:space="preserve">File Sharing</w:t>
      </w:r>
      <w:r w:rsidDel="00000000" w:rsidR="00000000" w:rsidRPr="00000000">
        <w:rPr>
          <w:rtl w:val="0"/>
        </w:rPr>
        <w:t xml:space="preserve"> between computers without needing USBs.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