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yfkq4gauw5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Summary of Different Project Methodologies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management methodologies define how to structure, execute, and complete a project. The choice of methodology impacts project success, efficiency, and adaptability. Below are some widely used methodologies: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ea20eets6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Waterfall Methodology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Nature</w:t>
      </w:r>
      <w:r w:rsidDel="00000000" w:rsidR="00000000" w:rsidRPr="00000000">
        <w:rPr>
          <w:rtl w:val="0"/>
        </w:rPr>
        <w:t xml:space="preserve">: Linear and sequential.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Requirement → Design → Implementation → Testing → Deployment → Maintenance.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</w:t>
      </w:r>
      <w:r w:rsidDel="00000000" w:rsidR="00000000" w:rsidRPr="00000000">
        <w:rPr>
          <w:rtl w:val="0"/>
        </w:rPr>
        <w:t xml:space="preserve">: Projects with clearly defined requirements and minimal expected changes.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 Simple, structured, and easy to manage.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 Inflexible to changes once a phase is completed.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h2un6verw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Agile Methodology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Nature</w:t>
      </w:r>
      <w:r w:rsidDel="00000000" w:rsidR="00000000" w:rsidRPr="00000000">
        <w:rPr>
          <w:rtl w:val="0"/>
        </w:rPr>
        <w:t xml:space="preserve">: Iterative and incremental.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Principles</w:t>
      </w:r>
      <w:r w:rsidDel="00000000" w:rsidR="00000000" w:rsidRPr="00000000">
        <w:rPr>
          <w:rtl w:val="0"/>
        </w:rPr>
        <w:t xml:space="preserve">: Customer collaboration, responding to change, working software over documentation.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 Scrum, Kanban, Extreme Programming (XP).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</w:t>
      </w:r>
      <w:r w:rsidDel="00000000" w:rsidR="00000000" w:rsidRPr="00000000">
        <w:rPr>
          <w:rtl w:val="0"/>
        </w:rPr>
        <w:t xml:space="preserve">: Projects with evolving requirements.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 Flexibility, faster feedback, continuous improvement.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 May lack predictability in budget and timeline.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uy98n148c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Scrum Framework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Subset of Agile</w:t>
      </w:r>
      <w:r w:rsidDel="00000000" w:rsidR="00000000" w:rsidRPr="00000000">
        <w:rPr>
          <w:rtl w:val="0"/>
        </w:rPr>
        <w:t xml:space="preserve">: Uses sprints to deliver increments of work.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Roles</w:t>
      </w:r>
      <w:r w:rsidDel="00000000" w:rsidR="00000000" w:rsidRPr="00000000">
        <w:rPr>
          <w:rtl w:val="0"/>
        </w:rPr>
        <w:t xml:space="preserve">: Product Owner, Scrum Master, and Development Team.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Ceremonies</w:t>
      </w:r>
      <w:r w:rsidDel="00000000" w:rsidR="00000000" w:rsidRPr="00000000">
        <w:rPr>
          <w:rtl w:val="0"/>
        </w:rPr>
        <w:t xml:space="preserve">: Sprint Planning, Daily Stand-ups, Sprint Reviews, and Retrospectives.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</w:t>
      </w:r>
      <w:r w:rsidDel="00000000" w:rsidR="00000000" w:rsidRPr="00000000">
        <w:rPr>
          <w:rtl w:val="0"/>
        </w:rPr>
        <w:t xml:space="preserve">: Small teams working on complex projects.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lcweymqg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Kanban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Nature</w:t>
      </w:r>
      <w:r w:rsidDel="00000000" w:rsidR="00000000" w:rsidRPr="00000000">
        <w:rPr>
          <w:rtl w:val="0"/>
        </w:rPr>
        <w:t xml:space="preserve">: Visual workflow management.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Limiting work in progress (WIP), visualizing tasks using a Kanban board.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</w:t>
      </w:r>
      <w:r w:rsidDel="00000000" w:rsidR="00000000" w:rsidRPr="00000000">
        <w:rPr>
          <w:rtl w:val="0"/>
        </w:rPr>
        <w:t xml:space="preserve">: Continuous delivery environments.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 Simple, promotes continuous flow and improvements.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v3krg2gxa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Lean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Origin</w:t>
      </w:r>
      <w:r w:rsidDel="00000000" w:rsidR="00000000" w:rsidRPr="00000000">
        <w:rPr>
          <w:rtl w:val="0"/>
        </w:rPr>
        <w:t xml:space="preserve">: Based on Toyota’s manufacturing principles.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Eliminating waste, maximizing customer value.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</w:t>
      </w:r>
      <w:r w:rsidDel="00000000" w:rsidR="00000000" w:rsidRPr="00000000">
        <w:rPr>
          <w:rtl w:val="0"/>
        </w:rPr>
        <w:t xml:space="preserve">: Projects where efficiency is a top priority.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 Fast delivery, minimal waste.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vkiibzj99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DevOps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Combination</w:t>
      </w:r>
      <w:r w:rsidDel="00000000" w:rsidR="00000000" w:rsidRPr="00000000">
        <w:rPr>
          <w:rtl w:val="0"/>
        </w:rPr>
        <w:t xml:space="preserve">: Development + Operations.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Automation, continuous integration (CI), continuous deployment (CD), collaboration between development and operations teams.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 Faster delivery, better collaboration, enhanced product quality.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95ud3z8c9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Spiral Model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Nature</w:t>
      </w:r>
      <w:r w:rsidDel="00000000" w:rsidR="00000000" w:rsidRPr="00000000">
        <w:rPr>
          <w:rtl w:val="0"/>
        </w:rPr>
        <w:t xml:space="preserve">: Combines iterative nature of Agile and systematic aspects of Waterfall.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Phases</w:t>
      </w:r>
      <w:r w:rsidDel="00000000" w:rsidR="00000000" w:rsidRPr="00000000">
        <w:rPr>
          <w:rtl w:val="0"/>
        </w:rPr>
        <w:t xml:space="preserve">: Repeated cycles (spirals) consisting of planning, risk analysis, engineering, and evaluation.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</w:t>
      </w:r>
      <w:r w:rsidDel="00000000" w:rsidR="00000000" w:rsidRPr="00000000">
        <w:rPr>
          <w:rtl w:val="0"/>
        </w:rPr>
        <w:t xml:space="preserve">: High-risk projects requiring frequent reassessment.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zcfnjbhrd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Hybrid Methodology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Combination</w:t>
      </w:r>
      <w:r w:rsidDel="00000000" w:rsidR="00000000" w:rsidRPr="00000000">
        <w:rPr>
          <w:rtl w:val="0"/>
        </w:rPr>
        <w:t xml:space="preserve">: Mix of Waterfall and Agile.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When planning and predictability are required alongside flexibility.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