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lby3q0wu5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4: Infographic - Test-Driven Development (TDD) Process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Understanding the Test-Driven Development (TDD) Cycle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TDD Process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Test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by writing a test case based on the requirement.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test will initially fail because the code doesn’t exist yet.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the Minimum Code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only the code necessary to make the test pass.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it simple and minimal.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Tests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tests to confirm that the new test fails initially and passes after code implementation.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the code by removing duplication or optimizing performance, while ensuring that all tests continue to pass.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the cycle with the next piece of functionality.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TDD: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the number of bugs during development.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code is testable and reliable.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code quality and structure.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confidence when making changes or refactoring.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modular and maintainable code.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documentation through tests.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