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SCRUM Framework - Brief Summary</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Introduction to Scrum</w:t>
      </w:r>
    </w:p>
    <w:p w:rsidR="00000000" w:rsidDel="00000000" w:rsidP="00000000" w:rsidRDefault="00000000" w:rsidRPr="00000000" w14:paraId="00000004">
      <w:pPr>
        <w:spacing w:after="240" w:before="240" w:lineRule="auto"/>
        <w:rPr/>
      </w:pPr>
      <w:r w:rsidDel="00000000" w:rsidR="00000000" w:rsidRPr="00000000">
        <w:rPr>
          <w:rtl w:val="0"/>
        </w:rPr>
        <w:t xml:space="preserve">Scrum is a lightweight, agile project management framework that is primarily used for developing, delivering, and sustaining complex products. Originally formulated for software development, Scrum has expanded its applications across various industries. It promotes a highly flexible and iterative approach, enabling teams to respond to evolving requirements and customer needs.</w:t>
      </w:r>
    </w:p>
    <w:p w:rsidR="00000000" w:rsidDel="00000000" w:rsidP="00000000" w:rsidRDefault="00000000" w:rsidRPr="00000000" w14:paraId="00000005">
      <w:pPr>
        <w:spacing w:after="240" w:before="240" w:lineRule="auto"/>
        <w:rPr/>
      </w:pPr>
      <w:r w:rsidDel="00000000" w:rsidR="00000000" w:rsidRPr="00000000">
        <w:rPr>
          <w:rtl w:val="0"/>
        </w:rPr>
        <w:t xml:space="preserve">Scrum is based on the principles of transparency, inspection, and adaptation. It enables collaboration among cross-functional teams, allowing them to deliver small increments of work frequently and receive feedback quickly. Scrum is not a process or technique; rather, it provides a framework within which teams can address complex adaptive problems.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Core Components of Scrum</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Scrum Team</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Product Owner</w:t>
      </w:r>
      <w:r w:rsidDel="00000000" w:rsidR="00000000" w:rsidRPr="00000000">
        <w:rPr>
          <w:rtl w:val="0"/>
        </w:rPr>
        <w:t xml:space="preserve">: Defines the features of the product, prioritizes the work, and represents the customer's voice.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Scrum Master</w:t>
      </w:r>
      <w:r w:rsidDel="00000000" w:rsidR="00000000" w:rsidRPr="00000000">
        <w:rPr>
          <w:rtl w:val="0"/>
        </w:rPr>
        <w:t xml:space="preserve">: Acts as a servant leader who ensures the team follows Scrum practices and removes any impediments.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Development Team</w:t>
      </w:r>
      <w:r w:rsidDel="00000000" w:rsidR="00000000" w:rsidRPr="00000000">
        <w:rPr>
          <w:rtl w:val="0"/>
        </w:rPr>
        <w:t xml:space="preserve">: A self-organizing group of professionals who do the actual work (analyze, design, develop, test, etc.).</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Scrum Events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Sprint</w:t>
      </w:r>
      <w:r w:rsidDel="00000000" w:rsidR="00000000" w:rsidRPr="00000000">
        <w:rPr>
          <w:rtl w:val="0"/>
        </w:rPr>
        <w:t xml:space="preserve">: A time-boxed period (usually 2-4 weeks) during which a usable and potentially releasable product increment is created.</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Sprint Planning</w:t>
      </w:r>
      <w:r w:rsidDel="00000000" w:rsidR="00000000" w:rsidRPr="00000000">
        <w:rPr>
          <w:rtl w:val="0"/>
        </w:rPr>
        <w:t xml:space="preserve">: A meeting where the Scrum Team defines what can be delivered in the Sprint and how that work will be achieved.</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Daily Scrum</w:t>
      </w:r>
      <w:r w:rsidDel="00000000" w:rsidR="00000000" w:rsidRPr="00000000">
        <w:rPr>
          <w:rtl w:val="0"/>
        </w:rPr>
        <w:t xml:space="preserve">: A 15-minute time-boxed meeting for the development team to synchronize activities and plan the next 24 hours.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Sprint Review</w:t>
      </w:r>
      <w:r w:rsidDel="00000000" w:rsidR="00000000" w:rsidRPr="00000000">
        <w:rPr>
          <w:rtl w:val="0"/>
        </w:rPr>
        <w:t xml:space="preserve">: Held at the end of the Sprint to inspect the increment and adapt the Product Backlog if needed.</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Sprint Retrospective</w:t>
      </w:r>
      <w:r w:rsidDel="00000000" w:rsidR="00000000" w:rsidRPr="00000000">
        <w:rPr>
          <w:rtl w:val="0"/>
        </w:rPr>
        <w:t xml:space="preserve">: A meeting where the team reflects on the past Sprint and identifies improvements for the next Sprint.</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Scrum Artifacts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Product Backlog</w:t>
      </w:r>
      <w:r w:rsidDel="00000000" w:rsidR="00000000" w:rsidRPr="00000000">
        <w:rPr>
          <w:rtl w:val="0"/>
        </w:rPr>
        <w:t xml:space="preserve">: A prioritized list of all desired work on the project.</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Sprint Backlog</w:t>
      </w:r>
      <w:r w:rsidDel="00000000" w:rsidR="00000000" w:rsidRPr="00000000">
        <w:rPr>
          <w:rtl w:val="0"/>
        </w:rPr>
        <w:t xml:space="preserve">: A list of tasks to be completed during the Sprint.</w:t>
      </w:r>
    </w:p>
    <w:p w:rsidR="00000000" w:rsidDel="00000000" w:rsidP="00000000" w:rsidRDefault="00000000" w:rsidRPr="00000000" w14:paraId="00000015">
      <w:pPr>
        <w:numPr>
          <w:ilvl w:val="1"/>
          <w:numId w:val="1"/>
        </w:numPr>
        <w:spacing w:after="240" w:before="0" w:beforeAutospacing="0" w:lineRule="auto"/>
        <w:ind w:left="1440" w:hanging="360"/>
      </w:pPr>
      <w:r w:rsidDel="00000000" w:rsidR="00000000" w:rsidRPr="00000000">
        <w:rPr>
          <w:b w:val="1"/>
          <w:rtl w:val="0"/>
        </w:rPr>
        <w:t xml:space="preserve">Increment</w:t>
      </w:r>
      <w:r w:rsidDel="00000000" w:rsidR="00000000" w:rsidRPr="00000000">
        <w:rPr>
          <w:rtl w:val="0"/>
        </w:rPr>
        <w:t xml:space="preserve">: The sum of all completed Product Backlog items during a Sprint and all previous Sprints.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Scrum Workflow</w:t>
      </w:r>
    </w:p>
    <w:p w:rsidR="00000000" w:rsidDel="00000000" w:rsidP="00000000" w:rsidRDefault="00000000" w:rsidRPr="00000000" w14:paraId="00000018">
      <w:pPr>
        <w:spacing w:after="240" w:before="240" w:lineRule="auto"/>
        <w:rPr/>
      </w:pPr>
      <w:r w:rsidDel="00000000" w:rsidR="00000000" w:rsidRPr="00000000">
        <w:rPr>
          <w:rtl w:val="0"/>
        </w:rPr>
        <w:t xml:space="preserve">The Product Owner maintains the Product Backlog, which is refined and updated regularly. During Sprint Planning, the team selects items from the Product Backlog and moves them to the Sprint Backlog. Throughout the Sprint, the team holds Daily Scrums to assess progress. At the end of the Sprint, a Sprint Review is conducted to demonstrate the work done. Following the review, the team holds a Sprint Retrospective to discuss what went well, what could be improved, and how to make the next Sprint more effective.</w:t>
      </w:r>
    </w:p>
    <w:p w:rsidR="00000000" w:rsidDel="00000000" w:rsidP="00000000" w:rsidRDefault="00000000" w:rsidRPr="00000000" w14:paraId="00000019">
      <w:pPr>
        <w:spacing w:after="240" w:before="240" w:lineRule="auto"/>
        <w:rPr/>
      </w:pPr>
      <w:r w:rsidDel="00000000" w:rsidR="00000000" w:rsidRPr="00000000">
        <w:rPr>
          <w:rtl w:val="0"/>
        </w:rPr>
        <w:t xml:space="preserve">This cycle repeats for each Sprint until the project is completed.</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Benefits of Scrum</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Increases product quality through continuous feedback</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Promotes transparency and early detection of issues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Encourages team collaboration and accountability</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Reduces time-to-market by delivering usable increments regularly</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tl w:val="0"/>
        </w:rPr>
        <w:t xml:space="preserve">Enhances customer satisfaction through early and continuous delivery of valuable software</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