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BFC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1C0E5A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0370AC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A4C58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E3B0BC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A3FF0E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20930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5A0DC8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7800D08" w14:textId="682E4E50" w:rsidR="00493883" w:rsidRPr="00EE10F3" w:rsidRDefault="00493883" w:rsidP="00493883">
      <w:pPr>
        <w:spacing w:after="120"/>
        <w:contextualSpacing/>
        <w:rPr>
          <w:szCs w:val="21"/>
        </w:rPr>
      </w:pPr>
      <w:r w:rsidRPr="00463808">
        <w:rPr>
          <w:b/>
          <w:bCs/>
          <w:szCs w:val="21"/>
        </w:rPr>
        <w:t>Ans)</w:t>
      </w:r>
      <w:r>
        <w:rPr>
          <w:szCs w:val="21"/>
        </w:rPr>
        <w:t xml:space="preserve"> </w:t>
      </w:r>
      <w:r w:rsidR="00DA39A5">
        <w:rPr>
          <w:szCs w:val="21"/>
        </w:rPr>
        <w:t>‘</w:t>
      </w:r>
      <w:r w:rsidR="00463808" w:rsidRPr="00493883">
        <w:rPr>
          <w:b/>
          <w:bCs/>
        </w:rPr>
        <w:t>B</w:t>
      </w:r>
      <w:r w:rsidR="00463808">
        <w:rPr>
          <w:b/>
          <w:bCs/>
        </w:rPr>
        <w:t>’</w:t>
      </w:r>
      <w:r w:rsidR="00463808">
        <w:t>. The</w:t>
      </w:r>
      <w:r>
        <w:t xml:space="preserve"> serving work will begin after 10 min of drop off so 45+10 which will now take more than the usual time so new mew is 55 minutes and the probability that it will take more than 1 hour to complete</w:t>
      </w:r>
      <w:r w:rsidR="00E32D2C">
        <w:t>.</w:t>
      </w:r>
      <w:r>
        <w:t xml:space="preserve"> </w:t>
      </w:r>
      <w:r w:rsidR="00E32D2C">
        <w:t>M</w:t>
      </w:r>
      <w:r>
        <w:t xml:space="preserve">ew = 55 std = 8 q1 = </w:t>
      </w:r>
      <w:proofErr w:type="gramStart"/>
      <w:r>
        <w:t>1-stats.norm.cdf(</w:t>
      </w:r>
      <w:proofErr w:type="gramEnd"/>
      <w:r>
        <w:t>60, loc = mew, scale = std) q1 = 0.2659 The probability that the service manager cannot meet his commitment is 0.2659</w:t>
      </w:r>
    </w:p>
    <w:p w14:paraId="2738A3D3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9F167F" w14:textId="77777777" w:rsidR="00DA39A5" w:rsidRPr="00EE10F3" w:rsidRDefault="00DA39A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F1906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83D5C1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E8D01AB" w14:textId="68F2A638" w:rsidR="00DA39A5" w:rsidRDefault="00DA39A5" w:rsidP="00DA39A5">
      <w:pPr>
        <w:autoSpaceDE w:val="0"/>
        <w:autoSpaceDN w:val="0"/>
        <w:adjustRightInd w:val="0"/>
        <w:spacing w:after="120"/>
        <w:ind w:left="720"/>
        <w:contextualSpacing/>
      </w:pPr>
      <w:r w:rsidRPr="00682E11">
        <w:rPr>
          <w:b/>
          <w:bCs/>
          <w:szCs w:val="21"/>
        </w:rPr>
        <w:t>Ans)</w:t>
      </w:r>
      <w:r>
        <w:rPr>
          <w:szCs w:val="21"/>
        </w:rPr>
        <w:t xml:space="preserve"> </w:t>
      </w:r>
      <w:r>
        <w:t xml:space="preserve">False. Because the probability for employees at the processing center </w:t>
      </w:r>
      <w:proofErr w:type="gramStart"/>
      <w:r>
        <w:t>are</w:t>
      </w:r>
      <w:proofErr w:type="gramEnd"/>
      <w:r>
        <w:t xml:space="preserve"> more between 38 and 44 than older than 44.</w:t>
      </w:r>
    </w:p>
    <w:p w14:paraId="00F6ECC7" w14:textId="77777777" w:rsidR="00682E11" w:rsidRPr="00EE10F3" w:rsidRDefault="00682E11" w:rsidP="00DA39A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045B97D2" w14:textId="77777777" w:rsidR="001D4750" w:rsidRDefault="00155575" w:rsidP="00493883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3D46C6A" w14:textId="64880B83" w:rsidR="00493883" w:rsidRPr="001D4750" w:rsidRDefault="00493883" w:rsidP="001D475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82E11">
        <w:rPr>
          <w:b/>
          <w:bCs/>
          <w:szCs w:val="21"/>
        </w:rPr>
        <w:t>Ans)</w:t>
      </w:r>
      <w:r w:rsidRPr="001D4750">
        <w:rPr>
          <w:szCs w:val="21"/>
        </w:rPr>
        <w:t xml:space="preserve"> </w:t>
      </w:r>
      <w:r w:rsidR="001D4750">
        <w:rPr>
          <w:szCs w:val="21"/>
        </w:rPr>
        <w:t xml:space="preserve">True. </w:t>
      </w:r>
      <w:r w:rsidR="001D4750">
        <w:t xml:space="preserve">A training program for employees under the age of 30 at the center would be expected to attract about 36.0 </w:t>
      </w:r>
      <w:r w:rsidR="00947880">
        <w:t>employees.</w:t>
      </w:r>
    </w:p>
    <w:p w14:paraId="2A2414EA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5335C4" w14:textId="77777777" w:rsidR="00682E11" w:rsidRPr="00EE10F3" w:rsidRDefault="00682E1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A4A6B6" w14:textId="77777777" w:rsidR="00951B1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47A8E87" w14:textId="77777777" w:rsidR="001A1691" w:rsidRDefault="00951B1A" w:rsidP="00951B1A">
      <w:pPr>
        <w:autoSpaceDE w:val="0"/>
        <w:autoSpaceDN w:val="0"/>
        <w:adjustRightInd w:val="0"/>
        <w:spacing w:after="120"/>
        <w:contextualSpacing/>
      </w:pPr>
      <w:r w:rsidRPr="00682E11">
        <w:rPr>
          <w:b/>
          <w:bCs/>
          <w:szCs w:val="21"/>
        </w:rPr>
        <w:t>Ans)</w:t>
      </w:r>
      <w:r>
        <w:rPr>
          <w:szCs w:val="21"/>
        </w:rPr>
        <w:t xml:space="preserve"> </w:t>
      </w:r>
      <w: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>
        <w:t>i.i.d</w:t>
      </w:r>
      <w:proofErr w:type="spellEnd"/>
      <w:r>
        <w:t xml:space="preserve"> and n is Large.</w:t>
      </w:r>
    </w:p>
    <w:p w14:paraId="6E98BD5D" w14:textId="77777777" w:rsidR="001A1691" w:rsidRDefault="00951B1A" w:rsidP="001A1691">
      <w:pPr>
        <w:autoSpaceDE w:val="0"/>
        <w:autoSpaceDN w:val="0"/>
        <w:adjustRightInd w:val="0"/>
        <w:spacing w:after="120"/>
        <w:ind w:firstLine="360"/>
        <w:contextualSpacing/>
      </w:pPr>
      <w: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>
        <w:t>iid</w:t>
      </w:r>
      <w:proofErr w:type="spellEnd"/>
      <w:r>
        <w:t xml:space="preserve"> normal random variables then (X1 + X2)N(μ+ μ, σ2+ σ2)(2 μ, 2 σ2) Hence, 2X1 – (X1+X2) ~(2 μ – 2 μ, 4 σ2 + 2σ2 ) The distribution remains the same </w:t>
      </w:r>
      <w:r>
        <w:lastRenderedPageBreak/>
        <w:t>for every sample subset of similar source, it tends to fall under Normal distribution and slight deviations in parameters.</w:t>
      </w:r>
    </w:p>
    <w:p w14:paraId="45432482" w14:textId="30880E48" w:rsidR="00155575" w:rsidRPr="00EE10F3" w:rsidRDefault="00951B1A" w:rsidP="001A1691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t xml:space="preserve">The Normal distribution has two parameters, the mean, µ, and the variance, σ2. µ and σ2satisfy −∞ &lt; µ &lt; ∞, σ2&gt; 0. We write X </w:t>
      </w:r>
      <w:r>
        <w:rPr>
          <w:rFonts w:ascii="Cambria Math" w:hAnsi="Cambria Math" w:cs="Cambria Math"/>
        </w:rPr>
        <w:t>∼</w:t>
      </w:r>
      <w:r>
        <w:t xml:space="preserve"> Normal (</w:t>
      </w:r>
      <w:r>
        <w:rPr>
          <w:rFonts w:ascii="Calibri" w:hAnsi="Calibri" w:cs="Calibri"/>
        </w:rPr>
        <w:t>µ</w:t>
      </w:r>
      <w:r>
        <w:t xml:space="preserve">, </w:t>
      </w:r>
      <w:r>
        <w:rPr>
          <w:rFonts w:ascii="Calibri" w:hAnsi="Calibri" w:cs="Calibri"/>
        </w:rPr>
        <w:t>σ</w:t>
      </w:r>
      <w:r>
        <w:t xml:space="preserve">2) or X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N(</w:t>
      </w:r>
      <w:proofErr w:type="gramEnd"/>
      <w:r>
        <w:rPr>
          <w:rFonts w:ascii="Calibri" w:hAnsi="Calibri" w:cs="Calibri"/>
        </w:rPr>
        <w:t>µ</w:t>
      </w:r>
      <w:r>
        <w:t xml:space="preserve">, </w:t>
      </w:r>
      <w:r>
        <w:rPr>
          <w:rFonts w:ascii="Calibri" w:hAnsi="Calibri" w:cs="Calibri"/>
        </w:rPr>
        <w:t>σ</w:t>
      </w:r>
      <w:r>
        <w:t>2 ).</w:t>
      </w:r>
      <w:r w:rsidR="00155575" w:rsidRPr="00EE10F3">
        <w:rPr>
          <w:szCs w:val="21"/>
        </w:rPr>
        <w:t xml:space="preserve">   </w:t>
      </w:r>
    </w:p>
    <w:p w14:paraId="3BDC5E5A" w14:textId="77777777" w:rsidR="00155575" w:rsidRDefault="00155575" w:rsidP="00155575">
      <w:pPr>
        <w:spacing w:after="120"/>
        <w:contextualSpacing/>
        <w:rPr>
          <w:szCs w:val="21"/>
        </w:rPr>
      </w:pPr>
    </w:p>
    <w:p w14:paraId="12BCD9E5" w14:textId="77777777" w:rsidR="00283CE0" w:rsidRPr="00EE10F3" w:rsidRDefault="00283CE0" w:rsidP="00155575">
      <w:pPr>
        <w:spacing w:after="120"/>
        <w:contextualSpacing/>
        <w:rPr>
          <w:szCs w:val="21"/>
        </w:rPr>
      </w:pPr>
    </w:p>
    <w:p w14:paraId="2ECE71DC" w14:textId="2FD7BCF8" w:rsidR="00155575" w:rsidRPr="00682E11" w:rsidRDefault="00155575" w:rsidP="00682E11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0F2C3F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C539E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F00561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AF4C4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B2F72F3" w14:textId="77777777" w:rsidR="00155575" w:rsidRPr="00951B1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1E1DBA" w14:textId="42A31B5D" w:rsidR="00951B1A" w:rsidRPr="00EE10F3" w:rsidRDefault="00951B1A" w:rsidP="00951B1A">
      <w:pPr>
        <w:spacing w:after="120"/>
        <w:contextualSpacing/>
        <w:rPr>
          <w:szCs w:val="21"/>
        </w:rPr>
      </w:pPr>
      <w:r w:rsidRPr="00283CE0">
        <w:rPr>
          <w:b/>
          <w:bCs/>
        </w:rPr>
        <w:t>Ans</w:t>
      </w:r>
      <w:r w:rsidR="00283CE0" w:rsidRPr="00283CE0">
        <w:rPr>
          <w:b/>
          <w:bCs/>
        </w:rPr>
        <w:t>)</w:t>
      </w:r>
      <w:r>
        <w:t xml:space="preserve"> </w:t>
      </w:r>
      <w:r w:rsidR="00283CE0">
        <w:t>‘</w:t>
      </w:r>
      <w:r w:rsidRPr="00283CE0">
        <w:rPr>
          <w:b/>
          <w:bCs/>
        </w:rPr>
        <w:t>D</w:t>
      </w:r>
      <w:r w:rsidR="00283CE0">
        <w:t>’</w:t>
      </w:r>
      <w:r>
        <w:t>. The two values of a and b, symmetric about the mean, are such that the probability of the random variable taking a value between them is 0.99: [ 48.5 151.5]</w:t>
      </w:r>
    </w:p>
    <w:p w14:paraId="065992D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56335A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A0DD83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7EE6455" w14:textId="7F3ECE8B" w:rsidR="00951B1A" w:rsidRDefault="00951B1A" w:rsidP="00951B1A">
      <w:pPr>
        <w:spacing w:after="120"/>
        <w:ind w:left="720"/>
        <w:contextualSpacing/>
      </w:pPr>
      <w:r w:rsidRPr="00793D0D">
        <w:rPr>
          <w:b/>
          <w:bCs/>
        </w:rPr>
        <w:t>Ans</w:t>
      </w:r>
      <w:r w:rsidR="00793D0D" w:rsidRPr="00793D0D">
        <w:rPr>
          <w:b/>
          <w:bCs/>
        </w:rPr>
        <w:t>)</w:t>
      </w:r>
      <w:r>
        <w:t xml:space="preserve"> Rupee ranges in between [9.9 to 98.1] Crore Rupees, 95% of the time for the Annual Profit of the Company</w:t>
      </w:r>
    </w:p>
    <w:p w14:paraId="0B828641" w14:textId="77777777" w:rsidR="00951B1A" w:rsidRPr="00EE10F3" w:rsidRDefault="00951B1A" w:rsidP="00951B1A">
      <w:pPr>
        <w:spacing w:after="120"/>
        <w:ind w:left="720"/>
        <w:contextualSpacing/>
        <w:rPr>
          <w:szCs w:val="21"/>
        </w:rPr>
      </w:pPr>
    </w:p>
    <w:p w14:paraId="402D0861" w14:textId="1C08C13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r w:rsidR="00DE78F9" w:rsidRPr="00EE10F3">
        <w:rPr>
          <w:szCs w:val="21"/>
        </w:rPr>
        <w:t>company.</w:t>
      </w:r>
    </w:p>
    <w:p w14:paraId="27EAC115" w14:textId="3FBA7552" w:rsidR="00951B1A" w:rsidRDefault="00951B1A" w:rsidP="00951B1A">
      <w:pPr>
        <w:spacing w:after="120"/>
        <w:ind w:left="720"/>
        <w:contextualSpacing/>
      </w:pPr>
      <w:r w:rsidRPr="006B69A3">
        <w:rPr>
          <w:b/>
          <w:bCs/>
          <w:szCs w:val="21"/>
        </w:rPr>
        <w:t>Ans</w:t>
      </w:r>
      <w:r w:rsidR="006B69A3" w:rsidRPr="006B69A3">
        <w:rPr>
          <w:b/>
          <w:bCs/>
          <w:szCs w:val="21"/>
        </w:rPr>
        <w:t>)</w:t>
      </w:r>
      <w:r>
        <w:rPr>
          <w:szCs w:val="21"/>
        </w:rPr>
        <w:t xml:space="preserve"> </w:t>
      </w:r>
      <w:r>
        <w:t>The 5TH Percentile of profit for the company is 17 Crore Rupees</w:t>
      </w:r>
      <w:r w:rsidR="006B69A3">
        <w:t>.</w:t>
      </w:r>
    </w:p>
    <w:p w14:paraId="04F66CB3" w14:textId="77777777" w:rsidR="00951B1A" w:rsidRPr="00EE10F3" w:rsidRDefault="00951B1A" w:rsidP="00951B1A">
      <w:pPr>
        <w:spacing w:after="120"/>
        <w:ind w:left="720"/>
        <w:contextualSpacing/>
        <w:rPr>
          <w:szCs w:val="21"/>
        </w:rPr>
      </w:pPr>
    </w:p>
    <w:p w14:paraId="1AA74CE1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3E1ADA96" w14:textId="062F742D" w:rsidR="00951B1A" w:rsidRPr="00BE289C" w:rsidRDefault="00951B1A" w:rsidP="00951B1A">
      <w:pPr>
        <w:spacing w:after="120"/>
        <w:ind w:left="720"/>
        <w:contextualSpacing/>
        <w:rPr>
          <w:szCs w:val="21"/>
        </w:rPr>
      </w:pPr>
      <w:r w:rsidRPr="00DE78F9">
        <w:rPr>
          <w:b/>
          <w:bCs/>
        </w:rPr>
        <w:t>Ans</w:t>
      </w:r>
      <w:r w:rsidR="00DE78F9" w:rsidRPr="00DE78F9">
        <w:rPr>
          <w:b/>
          <w:bCs/>
        </w:rPr>
        <w:t>)</w:t>
      </w:r>
      <w:r>
        <w:t xml:space="preserve"> The Division #2 (Profit2 ~ </w:t>
      </w:r>
      <w:proofErr w:type="gramStart"/>
      <w:r>
        <w:t>N(</w:t>
      </w:r>
      <w:proofErr w:type="gramEnd"/>
      <w:r>
        <w:t>7, 42) ) has a larger probability of making a loss in a given yea</w:t>
      </w:r>
      <w:r>
        <w:t>r</w:t>
      </w:r>
      <w:r w:rsidR="00DE78F9">
        <w:t>.</w:t>
      </w:r>
    </w:p>
    <w:sectPr w:rsidR="00951B1A" w:rsidRPr="00BE289C" w:rsidSect="00685534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BF6C" w14:textId="77777777" w:rsidR="00685534" w:rsidRDefault="00685534" w:rsidP="00951B1A">
      <w:pPr>
        <w:spacing w:after="0" w:line="240" w:lineRule="auto"/>
      </w:pPr>
      <w:r>
        <w:separator/>
      </w:r>
    </w:p>
  </w:endnote>
  <w:endnote w:type="continuationSeparator" w:id="0">
    <w:p w14:paraId="1AED3DB6" w14:textId="77777777" w:rsidR="00685534" w:rsidRDefault="00685534" w:rsidP="0095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59B2" w14:textId="77777777" w:rsidR="00685534" w:rsidRDefault="00685534" w:rsidP="00951B1A">
      <w:pPr>
        <w:spacing w:after="0" w:line="240" w:lineRule="auto"/>
      </w:pPr>
      <w:r>
        <w:separator/>
      </w:r>
    </w:p>
  </w:footnote>
  <w:footnote w:type="continuationSeparator" w:id="0">
    <w:p w14:paraId="4D70AB3F" w14:textId="77777777" w:rsidR="00685534" w:rsidRDefault="00685534" w:rsidP="00951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87A5996"/>
    <w:lvl w:ilvl="0" w:tplc="53322F4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CA1E9E8E"/>
    <w:lvl w:ilvl="0" w:tplc="377291FE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68A87FA6"/>
    <w:lvl w:ilvl="0" w:tplc="62003A24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7632162">
    <w:abstractNumId w:val="0"/>
  </w:num>
  <w:num w:numId="2" w16cid:durableId="808475839">
    <w:abstractNumId w:val="3"/>
  </w:num>
  <w:num w:numId="3" w16cid:durableId="1055548438">
    <w:abstractNumId w:val="4"/>
  </w:num>
  <w:num w:numId="4" w16cid:durableId="1338462520">
    <w:abstractNumId w:val="2"/>
  </w:num>
  <w:num w:numId="5" w16cid:durableId="179636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5170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1691"/>
    <w:rsid w:val="001B78BD"/>
    <w:rsid w:val="001D4750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3CE0"/>
    <w:rsid w:val="00303C71"/>
    <w:rsid w:val="00311558"/>
    <w:rsid w:val="0034110F"/>
    <w:rsid w:val="00344F66"/>
    <w:rsid w:val="00351BEB"/>
    <w:rsid w:val="0036114B"/>
    <w:rsid w:val="003D64CA"/>
    <w:rsid w:val="003E44E3"/>
    <w:rsid w:val="003F2BA7"/>
    <w:rsid w:val="003F705D"/>
    <w:rsid w:val="00402726"/>
    <w:rsid w:val="004157BA"/>
    <w:rsid w:val="00463808"/>
    <w:rsid w:val="00484423"/>
    <w:rsid w:val="0049388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2E11"/>
    <w:rsid w:val="00685534"/>
    <w:rsid w:val="00697D0A"/>
    <w:rsid w:val="006B69A3"/>
    <w:rsid w:val="00755D17"/>
    <w:rsid w:val="00777CB3"/>
    <w:rsid w:val="00783E6E"/>
    <w:rsid w:val="00793D0D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47880"/>
    <w:rsid w:val="00951B1A"/>
    <w:rsid w:val="009601CB"/>
    <w:rsid w:val="009637E5"/>
    <w:rsid w:val="00974092"/>
    <w:rsid w:val="00996B0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39A5"/>
    <w:rsid w:val="00DC4753"/>
    <w:rsid w:val="00DE78F9"/>
    <w:rsid w:val="00E269E7"/>
    <w:rsid w:val="00E32D2C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D7DC"/>
  <w15:docId w15:val="{B4B4C6CB-AE4A-4B77-9F67-0B17371B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1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1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Shaik Riyaz</cp:lastModifiedBy>
  <cp:revision>22</cp:revision>
  <dcterms:created xsi:type="dcterms:W3CDTF">2013-09-25T17:43:00Z</dcterms:created>
  <dcterms:modified xsi:type="dcterms:W3CDTF">2024-02-10T15:21:00Z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2024-02-10T14:59:11Z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a5e9c6d9-1067-4f41-8d66-af3190af7e8f</vt:lpwstr>
  </property>
  <property fmtid="{D5CDD505-2E9C-101B-9397-08002B2CF9AE}" pid="7" name="MSIP_Label_defa4170-0d19-0005-0004-bc88714345d2_ActionId">
    <vt:lpwstr>40cafc8c-a2d1-4a7e-9a2d-fbe49ad08cd4</vt:lpwstr>
  </property>
  <property fmtid="{D5CDD505-2E9C-101B-9397-08002B2CF9AE}" pid="8" name="MSIP_Label_defa4170-0d19-0005-0004-bc88714345d2_ContentBits">
    <vt:lpwstr>0</vt:lpwstr>
  </property>
</Properties>
</file>