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497ECD5" w14:textId="77777777" w:rsidR="007C3D62" w:rsidRDefault="007C3D62" w:rsidP="00CD54A1">
      <w:pPr>
        <w:jc w:val="both"/>
        <w:rPr>
          <w:b/>
          <w:bCs/>
          <w:sz w:val="24"/>
          <w:szCs w:val="24"/>
          <w:u w:val="single"/>
        </w:rPr>
      </w:pPr>
      <w:r>
        <w:rPr>
          <w:b/>
          <w:bCs/>
          <w:sz w:val="24"/>
          <w:szCs w:val="24"/>
          <w:u w:val="single"/>
        </w:rPr>
        <w:t>Code (Android App for HAR)</w:t>
      </w:r>
    </w:p>
    <w:p w14:paraId="7B2D0EC4" w14:textId="598A3CB2" w:rsidR="007C3D62" w:rsidRDefault="00947EC9" w:rsidP="00CD54A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Methods</w:t>
      </w:r>
    </w:p>
    <w:p w14:paraId="27476889" w14:textId="489A9956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 w:rsidRPr="00947EC9">
        <w:rPr>
          <w:sz w:val="24"/>
          <w:szCs w:val="24"/>
        </w:rPr>
        <w:t xml:space="preserve">The </w:t>
      </w:r>
      <w:r>
        <w:rPr>
          <w:sz w:val="24"/>
          <w:szCs w:val="24"/>
        </w:rPr>
        <w:t>concept leverages the built-in sensors of the phone, using them we can predict the movement / activity of a user.</w:t>
      </w:r>
    </w:p>
    <w:p w14:paraId="6DF9639D" w14:textId="5805C5F2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Permission handler is used to ask permission from the user to access the sensors.</w:t>
      </w:r>
    </w:p>
    <w:p w14:paraId="7087A981" w14:textId="2D495016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Activity Recognition package is used to tap in sensors for movement detection</w:t>
      </w:r>
    </w:p>
    <w:p w14:paraId="6D4C4E42" w14:textId="44697C70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proofErr w:type="spellStart"/>
      <w:r>
        <w:rPr>
          <w:sz w:val="24"/>
          <w:szCs w:val="24"/>
        </w:rPr>
        <w:t>initState</w:t>
      </w:r>
      <w:proofErr w:type="spellEnd"/>
      <w:r>
        <w:rPr>
          <w:sz w:val="24"/>
          <w:szCs w:val="24"/>
        </w:rPr>
        <w:t>() is created so that the widget can be configured later</w:t>
      </w:r>
    </w:p>
    <w:p w14:paraId="4EFAB8E0" w14:textId="5865243C" w:rsidR="00947EC9" w:rsidRDefault="00947EC9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init</w:t>
      </w:r>
      <w:proofErr w:type="spellEnd"/>
      <w:r>
        <w:rPr>
          <w:sz w:val="24"/>
          <w:szCs w:val="24"/>
        </w:rPr>
        <w:t>() is used to ask for permission</w:t>
      </w:r>
      <w:r w:rsidR="00711C4C">
        <w:rPr>
          <w:sz w:val="24"/>
          <w:szCs w:val="24"/>
        </w:rPr>
        <w:t xml:space="preserve"> and if the permission is allowed it starts tracking using _</w:t>
      </w:r>
      <w:proofErr w:type="spellStart"/>
      <w:r w:rsidR="00711C4C">
        <w:rPr>
          <w:sz w:val="24"/>
          <w:szCs w:val="24"/>
        </w:rPr>
        <w:t>trackingStarted</w:t>
      </w:r>
      <w:proofErr w:type="spellEnd"/>
      <w:r w:rsidR="00711C4C">
        <w:rPr>
          <w:sz w:val="24"/>
          <w:szCs w:val="24"/>
        </w:rPr>
        <w:t>()</w:t>
      </w:r>
    </w:p>
    <w:p w14:paraId="3B2BE7AA" w14:textId="4373FD12" w:rsidR="00711C4C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_</w:t>
      </w:r>
      <w:proofErr w:type="spellStart"/>
      <w:r>
        <w:rPr>
          <w:sz w:val="24"/>
          <w:szCs w:val="24"/>
        </w:rPr>
        <w:t>trackingStarted</w:t>
      </w:r>
      <w:proofErr w:type="spellEnd"/>
      <w:r>
        <w:rPr>
          <w:sz w:val="24"/>
          <w:szCs w:val="24"/>
        </w:rPr>
        <w:t xml:space="preserve">() uses </w:t>
      </w:r>
      <w:proofErr w:type="spellStart"/>
      <w:r>
        <w:rPr>
          <w:sz w:val="24"/>
          <w:szCs w:val="24"/>
        </w:rPr>
        <w:t>activityStream</w:t>
      </w:r>
      <w:proofErr w:type="spellEnd"/>
      <w:r>
        <w:rPr>
          <w:sz w:val="24"/>
          <w:szCs w:val="24"/>
        </w:rPr>
        <w:t xml:space="preserve"> class from Activity recognition package to listen on Movement </w:t>
      </w:r>
      <w:proofErr w:type="spellStart"/>
      <w:r>
        <w:rPr>
          <w:sz w:val="24"/>
          <w:szCs w:val="24"/>
        </w:rPr>
        <w:t>a.k.a</w:t>
      </w:r>
      <w:proofErr w:type="spellEnd"/>
      <w:r>
        <w:rPr>
          <w:sz w:val="24"/>
          <w:szCs w:val="24"/>
        </w:rPr>
        <w:t xml:space="preserve"> Data</w:t>
      </w:r>
    </w:p>
    <w:p w14:paraId="53C0632B" w14:textId="79C86C8E" w:rsidR="00711C4C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Now </w:t>
      </w:r>
      <w:proofErr w:type="spellStart"/>
      <w:r>
        <w:rPr>
          <w:sz w:val="24"/>
          <w:szCs w:val="24"/>
        </w:rPr>
        <w:t>activityData</w:t>
      </w:r>
      <w:proofErr w:type="spellEnd"/>
      <w:r>
        <w:rPr>
          <w:sz w:val="24"/>
          <w:szCs w:val="24"/>
        </w:rPr>
        <w:t>() has arguments of Data and adds it to the list of _events.</w:t>
      </w:r>
    </w:p>
    <w:p w14:paraId="18F97CAC" w14:textId="59ACD539" w:rsidR="00711C4C" w:rsidRPr="00947EC9" w:rsidRDefault="00711C4C" w:rsidP="00CD54A1">
      <w:pPr>
        <w:pStyle w:val="ListParagraph"/>
        <w:numPr>
          <w:ilvl w:val="0"/>
          <w:numId w:val="6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This _events is used and a list builder is made to show the status of activity type, confidence level and timestamp using </w:t>
      </w:r>
      <w:proofErr w:type="spellStart"/>
      <w:r>
        <w:rPr>
          <w:sz w:val="24"/>
          <w:szCs w:val="24"/>
        </w:rPr>
        <w:t>ListTile</w:t>
      </w:r>
      <w:proofErr w:type="spellEnd"/>
      <w:r>
        <w:rPr>
          <w:sz w:val="24"/>
          <w:szCs w:val="24"/>
        </w:rPr>
        <w:t xml:space="preserve"> (Widget).</w:t>
      </w:r>
    </w:p>
    <w:p w14:paraId="0A9C6EBE" w14:textId="46D642FD" w:rsidR="007C3D62" w:rsidRDefault="00CD54A1" w:rsidP="00CD54A1">
      <w:pPr>
        <w:jc w:val="center"/>
        <w:rPr>
          <w:sz w:val="24"/>
          <w:szCs w:val="24"/>
        </w:rPr>
      </w:pPr>
      <w:r>
        <w:rPr>
          <w:sz w:val="24"/>
          <w:szCs w:val="24"/>
        </w:rPr>
        <w:object w:dxaOrig="1530" w:dyaOrig="1000" w14:anchorId="1405E807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7" type="#_x0000_t75" style="width:114.75pt;height:75.75pt" o:ole="">
            <v:imagedata r:id="rId5" o:title=""/>
          </v:shape>
          <o:OLEObject Type="Embed" ProgID="Package" ShapeID="_x0000_i1027" DrawAspect="Icon" ObjectID="_1700330514" r:id="rId6"/>
        </w:object>
      </w:r>
    </w:p>
    <w:p w14:paraId="24D4B3B6" w14:textId="4AB7C027" w:rsidR="00CD54A1" w:rsidRDefault="00CD54A1" w:rsidP="00CD54A1">
      <w:pPr>
        <w:jc w:val="center"/>
        <w:rPr>
          <w:sz w:val="24"/>
          <w:szCs w:val="24"/>
        </w:rPr>
      </w:pPr>
      <w:r w:rsidRPr="00CD54A1">
        <w:rPr>
          <w:sz w:val="24"/>
          <w:szCs w:val="24"/>
          <w:highlight w:val="yellow"/>
        </w:rPr>
        <w:t>Double click the icon to play the video</w:t>
      </w:r>
    </w:p>
    <w:p w14:paraId="14D4E808" w14:textId="77777777" w:rsidR="00CD54A1" w:rsidRDefault="00CD54A1" w:rsidP="00CD54A1">
      <w:pPr>
        <w:jc w:val="both"/>
        <w:rPr>
          <w:sz w:val="24"/>
          <w:szCs w:val="24"/>
        </w:rPr>
      </w:pPr>
    </w:p>
    <w:p w14:paraId="2E51141D" w14:textId="77777777" w:rsidR="007C3D62" w:rsidRDefault="007C3D62" w:rsidP="00CD54A1">
      <w:pPr>
        <w:jc w:val="both"/>
        <w:rPr>
          <w:sz w:val="24"/>
          <w:szCs w:val="24"/>
        </w:rPr>
      </w:pPr>
      <w:r>
        <w:rPr>
          <w:b/>
          <w:bCs/>
          <w:sz w:val="24"/>
          <w:szCs w:val="24"/>
          <w:u w:val="single"/>
        </w:rPr>
        <w:t>Code (TensorFlow for HAR with LSTM)</w:t>
      </w:r>
      <w:r>
        <w:rPr>
          <w:sz w:val="24"/>
          <w:szCs w:val="24"/>
        </w:rPr>
        <w:t xml:space="preserve"> </w:t>
      </w:r>
    </w:p>
    <w:p w14:paraId="55856D8C" w14:textId="36F8F99F" w:rsidR="000D5106" w:rsidRDefault="00711C4C" w:rsidP="00CD54A1">
      <w:pPr>
        <w:pStyle w:val="ListParagraph"/>
        <w:numPr>
          <w:ilvl w:val="0"/>
          <w:numId w:val="2"/>
        </w:numPr>
        <w:spacing w:line="360" w:lineRule="auto"/>
        <w:jc w:val="both"/>
        <w:rPr>
          <w:sz w:val="24"/>
          <w:szCs w:val="24"/>
          <w:u w:val="single"/>
        </w:rPr>
      </w:pPr>
      <w:r>
        <w:rPr>
          <w:sz w:val="24"/>
          <w:szCs w:val="24"/>
          <w:u w:val="single"/>
        </w:rPr>
        <w:t>Methods</w:t>
      </w:r>
    </w:p>
    <w:p w14:paraId="088D21B5" w14:textId="5B7BCD6F" w:rsidR="00711C4C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 w:rsidRPr="00745254">
        <w:rPr>
          <w:sz w:val="24"/>
          <w:szCs w:val="24"/>
        </w:rPr>
        <w:t>Importing various package</w:t>
      </w:r>
      <w:r>
        <w:rPr>
          <w:sz w:val="24"/>
          <w:szCs w:val="24"/>
        </w:rPr>
        <w:t xml:space="preserve"> and also importing data from google drive</w:t>
      </w:r>
    </w:p>
    <w:p w14:paraId="0194717A" w14:textId="77777777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used LSTM Neural Network which uses TensorFlow for Human Activity Recognition and the model is trained and tested giving accuracy and loss between both.</w:t>
      </w:r>
    </w:p>
    <w:p w14:paraId="444F8E03" w14:textId="77777777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LSTMs are used to classify, train and process the data based on time series data.</w:t>
      </w:r>
    </w:p>
    <w:p w14:paraId="4B76D321" w14:textId="5FA829C6" w:rsidR="00745254" w:rsidRDefault="00745254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Our model expects a fixed-length sequences as training data, so we </w:t>
      </w:r>
      <w:r w:rsidR="002F4833">
        <w:rPr>
          <w:sz w:val="24"/>
          <w:szCs w:val="24"/>
        </w:rPr>
        <w:t>generate</w:t>
      </w:r>
      <w:r>
        <w:rPr>
          <w:sz w:val="24"/>
          <w:szCs w:val="24"/>
        </w:rPr>
        <w:t xml:space="preserve"> </w:t>
      </w:r>
      <w:r w:rsidR="002F4833">
        <w:rPr>
          <w:sz w:val="24"/>
          <w:szCs w:val="24"/>
        </w:rPr>
        <w:t>sequence which contained a lot of training data.</w:t>
      </w:r>
    </w:p>
    <w:p w14:paraId="51576BF8" w14:textId="4A307F36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We split the data </w:t>
      </w:r>
      <w:r w:rsidR="00CD54A1">
        <w:rPr>
          <w:sz w:val="24"/>
          <w:szCs w:val="24"/>
        </w:rPr>
        <w:t>into</w:t>
      </w:r>
      <w:r>
        <w:rPr>
          <w:sz w:val="24"/>
          <w:szCs w:val="24"/>
        </w:rPr>
        <w:t xml:space="preserve"> training and testing sets</w:t>
      </w:r>
      <w:r w:rsidR="00CD54A1">
        <w:rPr>
          <w:sz w:val="24"/>
          <w:szCs w:val="24"/>
        </w:rPr>
        <w:t>.</w:t>
      </w:r>
    </w:p>
    <w:p w14:paraId="3C390A3E" w14:textId="2C19E202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used L2 Regularization to reduce the chance of model overfitting</w:t>
      </w:r>
    </w:p>
    <w:p w14:paraId="78003792" w14:textId="369449C9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Trained our data up to 50 epochs and store</w:t>
      </w:r>
      <w:r w:rsidR="00CD54A1">
        <w:rPr>
          <w:sz w:val="24"/>
          <w:szCs w:val="24"/>
        </w:rPr>
        <w:t xml:space="preserve">d </w:t>
      </w:r>
      <w:r>
        <w:rPr>
          <w:sz w:val="24"/>
          <w:szCs w:val="24"/>
        </w:rPr>
        <w:t>the accuracy and loss</w:t>
      </w:r>
      <w:r w:rsidR="00CD54A1">
        <w:rPr>
          <w:sz w:val="24"/>
          <w:szCs w:val="24"/>
        </w:rPr>
        <w:t xml:space="preserve"> of data</w:t>
      </w:r>
    </w:p>
    <w:p w14:paraId="1BDCA67D" w14:textId="12DA3091" w:rsidR="002F4833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Now we plot the Training and testing data with accuracy and loss of eac</w:t>
      </w:r>
      <w:r w:rsidR="00CD54A1">
        <w:rPr>
          <w:sz w:val="24"/>
          <w:szCs w:val="24"/>
        </w:rPr>
        <w:t>h.</w:t>
      </w:r>
    </w:p>
    <w:p w14:paraId="33531DD2" w14:textId="102BA3BE" w:rsidR="002F4833" w:rsidRPr="00745254" w:rsidRDefault="002F4833" w:rsidP="00CD54A1">
      <w:pPr>
        <w:pStyle w:val="ListParagraph"/>
        <w:numPr>
          <w:ilvl w:val="0"/>
          <w:numId w:val="7"/>
        </w:numPr>
        <w:spacing w:line="360" w:lineRule="auto"/>
        <w:jc w:val="both"/>
        <w:rPr>
          <w:sz w:val="24"/>
          <w:szCs w:val="24"/>
        </w:rPr>
      </w:pPr>
      <w:r>
        <w:rPr>
          <w:sz w:val="24"/>
          <w:szCs w:val="24"/>
        </w:rPr>
        <w:t>We make a confusion matrix using heatmap which tells which activity is mostly used and which favours the most, true or predicted.</w:t>
      </w:r>
    </w:p>
    <w:sectPr w:rsidR="002F4833" w:rsidRPr="00745254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FDE134A"/>
    <w:multiLevelType w:val="hybridMultilevel"/>
    <w:tmpl w:val="809E9C10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C4F660E"/>
    <w:multiLevelType w:val="hybridMultilevel"/>
    <w:tmpl w:val="62F4814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 w15:restartNumberingAfterBreak="0">
    <w:nsid w:val="4162006C"/>
    <w:multiLevelType w:val="hybridMultilevel"/>
    <w:tmpl w:val="C4580D48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55CD73E0"/>
    <w:multiLevelType w:val="hybridMultilevel"/>
    <w:tmpl w:val="17BCE39C"/>
    <w:lvl w:ilvl="0" w:tplc="40090001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  <w:sz w:val="16"/>
        <w:szCs w:val="16"/>
      </w:rPr>
    </w:lvl>
    <w:lvl w:ilvl="1" w:tplc="40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FFFFFFFF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FFFFFFFF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FFFFFFFF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FFFFFFFF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FFFFFFFF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FFFFFFFF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4" w15:restartNumberingAfterBreak="0">
    <w:nsid w:val="5D5430E2"/>
    <w:multiLevelType w:val="hybridMultilevel"/>
    <w:tmpl w:val="1226BDDE"/>
    <w:lvl w:ilvl="0" w:tplc="922080E6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75173428"/>
    <w:multiLevelType w:val="hybridMultilevel"/>
    <w:tmpl w:val="671E7400"/>
    <w:lvl w:ilvl="0" w:tplc="BFC68BEA">
      <w:start w:val="1"/>
      <w:numFmt w:val="decimal"/>
      <w:lvlText w:val="%1."/>
      <w:lvlJc w:val="left"/>
      <w:pPr>
        <w:ind w:left="720" w:hanging="360"/>
      </w:pPr>
      <w:rPr>
        <w:sz w:val="22"/>
        <w:szCs w:val="22"/>
      </w:rPr>
    </w:lvl>
    <w:lvl w:ilvl="1" w:tplc="40090019">
      <w:start w:val="1"/>
      <w:numFmt w:val="lowerLetter"/>
      <w:lvlText w:val="%2."/>
      <w:lvlJc w:val="left"/>
      <w:pPr>
        <w:ind w:left="1440" w:hanging="360"/>
      </w:pPr>
    </w:lvl>
    <w:lvl w:ilvl="2" w:tplc="4009001B">
      <w:start w:val="1"/>
      <w:numFmt w:val="lowerRoman"/>
      <w:lvlText w:val="%3."/>
      <w:lvlJc w:val="right"/>
      <w:pPr>
        <w:ind w:left="2160" w:hanging="180"/>
      </w:pPr>
    </w:lvl>
    <w:lvl w:ilvl="3" w:tplc="4009000F">
      <w:start w:val="1"/>
      <w:numFmt w:val="decimal"/>
      <w:lvlText w:val="%4."/>
      <w:lvlJc w:val="left"/>
      <w:pPr>
        <w:ind w:left="2880" w:hanging="360"/>
      </w:pPr>
    </w:lvl>
    <w:lvl w:ilvl="4" w:tplc="40090019">
      <w:start w:val="1"/>
      <w:numFmt w:val="lowerLetter"/>
      <w:lvlText w:val="%5."/>
      <w:lvlJc w:val="left"/>
      <w:pPr>
        <w:ind w:left="3600" w:hanging="360"/>
      </w:pPr>
    </w:lvl>
    <w:lvl w:ilvl="5" w:tplc="4009001B">
      <w:start w:val="1"/>
      <w:numFmt w:val="lowerRoman"/>
      <w:lvlText w:val="%6."/>
      <w:lvlJc w:val="right"/>
      <w:pPr>
        <w:ind w:left="4320" w:hanging="180"/>
      </w:pPr>
    </w:lvl>
    <w:lvl w:ilvl="6" w:tplc="4009000F">
      <w:start w:val="1"/>
      <w:numFmt w:val="decimal"/>
      <w:lvlText w:val="%7."/>
      <w:lvlJc w:val="left"/>
      <w:pPr>
        <w:ind w:left="5040" w:hanging="360"/>
      </w:pPr>
    </w:lvl>
    <w:lvl w:ilvl="7" w:tplc="40090019">
      <w:start w:val="1"/>
      <w:numFmt w:val="lowerLetter"/>
      <w:lvlText w:val="%8."/>
      <w:lvlJc w:val="left"/>
      <w:pPr>
        <w:ind w:left="5760" w:hanging="360"/>
      </w:pPr>
    </w:lvl>
    <w:lvl w:ilvl="8" w:tplc="4009001B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3"/>
  </w:num>
  <w:num w:numId="3">
    <w:abstractNumId w:val="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4"/>
  </w:num>
  <w:num w:numId="6">
    <w:abstractNumId w:val="0"/>
  </w:num>
  <w:num w:numId="7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75CE"/>
    <w:rsid w:val="000D5106"/>
    <w:rsid w:val="002F4833"/>
    <w:rsid w:val="00711C4C"/>
    <w:rsid w:val="00745254"/>
    <w:rsid w:val="007C3D62"/>
    <w:rsid w:val="00947EC9"/>
    <w:rsid w:val="00C775CE"/>
    <w:rsid w:val="00CD54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A53D07C"/>
  <w15:chartTrackingRefBased/>
  <w15:docId w15:val="{EB45824C-06B1-4AC9-B7B1-080333828C4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711C4C"/>
    <w:pPr>
      <w:spacing w:line="25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7C3D62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47202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oleObject" Target="embeddings/oleObject1.bin"/><Relationship Id="rId5" Type="http://schemas.openxmlformats.org/officeDocument/2006/relationships/image" Target="media/image1.emf"/><Relationship Id="rId4" Type="http://schemas.openxmlformats.org/officeDocument/2006/relationships/webSettings" Target="web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29</TotalTime>
  <Pages>2</Pages>
  <Words>262</Words>
  <Characters>1499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Sohail Hasan Shaik</dc:creator>
  <cp:keywords/>
  <dc:description/>
  <cp:lastModifiedBy>Sohail Hasan Shaik</cp:lastModifiedBy>
  <cp:revision>5</cp:revision>
  <dcterms:created xsi:type="dcterms:W3CDTF">2021-12-05T11:24:00Z</dcterms:created>
  <dcterms:modified xsi:type="dcterms:W3CDTF">2021-12-06T17:15:00Z</dcterms:modified>
</cp:coreProperties>
</file>