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99B10" w14:textId="77777777" w:rsidR="00677884" w:rsidRDefault="00677884" w:rsidP="00D70ECA">
      <w:pPr>
        <w:spacing w:line="276" w:lineRule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 (Android App for HAR)</w:t>
      </w:r>
    </w:p>
    <w:p w14:paraId="728E1929" w14:textId="77777777" w:rsidR="00101B63" w:rsidRDefault="00101B63" w:rsidP="00D70ECA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Results</w:t>
      </w:r>
    </w:p>
    <w:p w14:paraId="2324911C" w14:textId="49E85EEA" w:rsidR="00677884" w:rsidRPr="00101B63" w:rsidRDefault="00101B63" w:rsidP="00D70ECA">
      <w:pPr>
        <w:pStyle w:val="ListParagraph"/>
        <w:spacing w:line="276" w:lineRule="auto"/>
        <w:ind w:left="360"/>
        <w:jc w:val="both"/>
        <w:rPr>
          <w:sz w:val="24"/>
          <w:szCs w:val="24"/>
          <w:u w:val="single"/>
        </w:rPr>
      </w:pPr>
      <w:r w:rsidRPr="00101B63">
        <w:rPr>
          <w:sz w:val="24"/>
          <w:szCs w:val="24"/>
        </w:rPr>
        <w:t>Every Activity has a type and will be detected by this terminology: -</w:t>
      </w:r>
    </w:p>
    <w:p w14:paraId="298EB809" w14:textId="13D6314B" w:rsidR="00101B63" w:rsidRPr="00101B63" w:rsidRDefault="00101B63" w:rsidP="00D70E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sz w:val="24"/>
          <w:szCs w:val="24"/>
        </w:rPr>
      </w:pPr>
      <w:r>
        <w:rPr>
          <w:sz w:val="24"/>
          <w:szCs w:val="24"/>
        </w:rPr>
        <w:t>I</w:t>
      </w:r>
      <w:r w:rsidRPr="00101B63">
        <w:rPr>
          <w:sz w:val="24"/>
          <w:szCs w:val="24"/>
        </w:rPr>
        <w:t>N_VEHICLE</w:t>
      </w:r>
    </w:p>
    <w:p w14:paraId="6336E81D" w14:textId="77777777" w:rsidR="00101B63" w:rsidRPr="00101B63" w:rsidRDefault="00101B63" w:rsidP="00D70ECA">
      <w:pPr>
        <w:numPr>
          <w:ilvl w:val="0"/>
          <w:numId w:val="3"/>
        </w:numPr>
        <w:shd w:val="clear" w:color="auto" w:fill="FFFFFF"/>
        <w:spacing w:before="60" w:after="100" w:afterAutospacing="1" w:line="276" w:lineRule="auto"/>
        <w:rPr>
          <w:sz w:val="24"/>
          <w:szCs w:val="24"/>
        </w:rPr>
      </w:pPr>
      <w:r w:rsidRPr="00101B63">
        <w:rPr>
          <w:sz w:val="24"/>
          <w:szCs w:val="24"/>
        </w:rPr>
        <w:t>ON_BICYCLE</w:t>
      </w:r>
    </w:p>
    <w:p w14:paraId="4C739F3D" w14:textId="77777777" w:rsidR="00101B63" w:rsidRPr="00101B63" w:rsidRDefault="00101B63" w:rsidP="00D70ECA">
      <w:pPr>
        <w:numPr>
          <w:ilvl w:val="0"/>
          <w:numId w:val="3"/>
        </w:numPr>
        <w:shd w:val="clear" w:color="auto" w:fill="FFFFFF"/>
        <w:spacing w:before="60" w:after="100" w:afterAutospacing="1" w:line="276" w:lineRule="auto"/>
        <w:rPr>
          <w:sz w:val="24"/>
          <w:szCs w:val="24"/>
        </w:rPr>
      </w:pPr>
      <w:r w:rsidRPr="00101B63">
        <w:rPr>
          <w:sz w:val="24"/>
          <w:szCs w:val="24"/>
        </w:rPr>
        <w:t>ON_FOOT</w:t>
      </w:r>
    </w:p>
    <w:p w14:paraId="0AB0C6EC" w14:textId="77777777" w:rsidR="00101B63" w:rsidRPr="00101B63" w:rsidRDefault="00101B63" w:rsidP="00D70ECA">
      <w:pPr>
        <w:numPr>
          <w:ilvl w:val="0"/>
          <w:numId w:val="3"/>
        </w:numPr>
        <w:shd w:val="clear" w:color="auto" w:fill="FFFFFF"/>
        <w:spacing w:before="60" w:after="100" w:afterAutospacing="1" w:line="276" w:lineRule="auto"/>
        <w:rPr>
          <w:sz w:val="24"/>
          <w:szCs w:val="24"/>
        </w:rPr>
      </w:pPr>
      <w:r w:rsidRPr="00101B63">
        <w:rPr>
          <w:sz w:val="24"/>
          <w:szCs w:val="24"/>
        </w:rPr>
        <w:t>RUNNING</w:t>
      </w:r>
    </w:p>
    <w:p w14:paraId="3ACC0475" w14:textId="77777777" w:rsidR="00101B63" w:rsidRPr="00101B63" w:rsidRDefault="00101B63" w:rsidP="00D70ECA">
      <w:pPr>
        <w:numPr>
          <w:ilvl w:val="0"/>
          <w:numId w:val="3"/>
        </w:numPr>
        <w:shd w:val="clear" w:color="auto" w:fill="FFFFFF"/>
        <w:spacing w:before="60" w:after="100" w:afterAutospacing="1" w:line="276" w:lineRule="auto"/>
        <w:rPr>
          <w:sz w:val="24"/>
          <w:szCs w:val="24"/>
        </w:rPr>
      </w:pPr>
      <w:r w:rsidRPr="00101B63">
        <w:rPr>
          <w:sz w:val="24"/>
          <w:szCs w:val="24"/>
        </w:rPr>
        <w:t>STILL</w:t>
      </w:r>
    </w:p>
    <w:p w14:paraId="3FD3C33D" w14:textId="77777777" w:rsidR="00101B63" w:rsidRPr="00101B63" w:rsidRDefault="00101B63" w:rsidP="00D70ECA">
      <w:pPr>
        <w:numPr>
          <w:ilvl w:val="0"/>
          <w:numId w:val="3"/>
        </w:numPr>
        <w:shd w:val="clear" w:color="auto" w:fill="FFFFFF"/>
        <w:spacing w:before="60" w:after="100" w:afterAutospacing="1" w:line="276" w:lineRule="auto"/>
        <w:rPr>
          <w:sz w:val="24"/>
          <w:szCs w:val="24"/>
        </w:rPr>
      </w:pPr>
      <w:r w:rsidRPr="00101B63">
        <w:rPr>
          <w:sz w:val="24"/>
          <w:szCs w:val="24"/>
        </w:rPr>
        <w:t>TILTING</w:t>
      </w:r>
    </w:p>
    <w:p w14:paraId="39F5C09F" w14:textId="77777777" w:rsidR="00101B63" w:rsidRPr="00101B63" w:rsidRDefault="00101B63" w:rsidP="00D70ECA">
      <w:pPr>
        <w:numPr>
          <w:ilvl w:val="0"/>
          <w:numId w:val="3"/>
        </w:numPr>
        <w:shd w:val="clear" w:color="auto" w:fill="FFFFFF"/>
        <w:spacing w:before="60" w:after="100" w:afterAutospacing="1" w:line="276" w:lineRule="auto"/>
        <w:rPr>
          <w:sz w:val="24"/>
          <w:szCs w:val="24"/>
        </w:rPr>
      </w:pPr>
      <w:r w:rsidRPr="00101B63">
        <w:rPr>
          <w:sz w:val="24"/>
          <w:szCs w:val="24"/>
        </w:rPr>
        <w:t>UNKNOWN</w:t>
      </w:r>
    </w:p>
    <w:p w14:paraId="23EB55DA" w14:textId="77777777" w:rsidR="00101B63" w:rsidRPr="00101B63" w:rsidRDefault="00101B63" w:rsidP="00D70ECA">
      <w:pPr>
        <w:numPr>
          <w:ilvl w:val="0"/>
          <w:numId w:val="3"/>
        </w:numPr>
        <w:shd w:val="clear" w:color="auto" w:fill="FFFFFF"/>
        <w:spacing w:before="60" w:after="100" w:afterAutospacing="1" w:line="276" w:lineRule="auto"/>
        <w:rPr>
          <w:sz w:val="24"/>
          <w:szCs w:val="24"/>
        </w:rPr>
      </w:pPr>
      <w:r w:rsidRPr="00101B63">
        <w:rPr>
          <w:sz w:val="24"/>
          <w:szCs w:val="24"/>
        </w:rPr>
        <w:t>WALKING</w:t>
      </w:r>
    </w:p>
    <w:p w14:paraId="67F5756C" w14:textId="1B2DD16E" w:rsidR="00101B63" w:rsidRDefault="00101B63" w:rsidP="00D70ECA">
      <w:pPr>
        <w:numPr>
          <w:ilvl w:val="0"/>
          <w:numId w:val="3"/>
        </w:numPr>
        <w:shd w:val="clear" w:color="auto" w:fill="FFFFFF"/>
        <w:spacing w:before="60" w:after="100" w:afterAutospacing="1" w:line="276" w:lineRule="auto"/>
        <w:rPr>
          <w:sz w:val="24"/>
          <w:szCs w:val="24"/>
        </w:rPr>
      </w:pPr>
      <w:r w:rsidRPr="00101B63">
        <w:rPr>
          <w:sz w:val="24"/>
          <w:szCs w:val="24"/>
        </w:rPr>
        <w:t>INVALID (used for parsing errors)</w:t>
      </w:r>
    </w:p>
    <w:p w14:paraId="104FD050" w14:textId="26DFAAC6" w:rsidR="00101B63" w:rsidRDefault="00101B63" w:rsidP="00D70ECA">
      <w:pPr>
        <w:shd w:val="clear" w:color="auto" w:fill="FFFFFF"/>
        <w:spacing w:before="60" w:after="100" w:afterAutospacing="1"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A number ranging from 0 – 100 is shown which is the accuracy / confidence level.</w:t>
      </w:r>
    </w:p>
    <w:p w14:paraId="346DF47F" w14:textId="0D26B58F" w:rsidR="00D70ECA" w:rsidRDefault="004A4993" w:rsidP="00D70ECA">
      <w:pPr>
        <w:shd w:val="clear" w:color="auto" w:fill="FFFFFF"/>
        <w:spacing w:before="60" w:after="100" w:afterAutospacing="1" w:line="276" w:lineRule="auto"/>
        <w:ind w:left="360"/>
        <w:jc w:val="center"/>
        <w:rPr>
          <w:sz w:val="24"/>
          <w:szCs w:val="24"/>
        </w:rPr>
      </w:pPr>
      <w:r w:rsidRPr="004A4993">
        <w:rPr>
          <w:noProof/>
          <w:sz w:val="24"/>
          <w:szCs w:val="24"/>
        </w:rPr>
        <w:drawing>
          <wp:inline distT="0" distB="0" distL="0" distR="0" wp14:anchorId="46C1B1BD" wp14:editId="5CF50BFC">
            <wp:extent cx="2493223" cy="4886325"/>
            <wp:effectExtent l="76200" t="76200" r="135890" b="1238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23" cy="49168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0FD7DD" w14:textId="77777777" w:rsidR="00D70ECA" w:rsidRDefault="00D70ECA" w:rsidP="00D70ECA">
      <w:pPr>
        <w:shd w:val="clear" w:color="auto" w:fill="FFFFFF"/>
        <w:spacing w:before="60" w:after="100" w:afterAutospacing="1" w:line="276" w:lineRule="auto"/>
        <w:ind w:left="360"/>
        <w:jc w:val="center"/>
        <w:rPr>
          <w:sz w:val="24"/>
          <w:szCs w:val="24"/>
        </w:rPr>
      </w:pPr>
    </w:p>
    <w:p w14:paraId="39A7A95B" w14:textId="1E8A2303" w:rsidR="00677884" w:rsidRDefault="00677884" w:rsidP="00D70ECA">
      <w:pPr>
        <w:shd w:val="clear" w:color="auto" w:fill="FFFFFF"/>
        <w:spacing w:before="60" w:after="100" w:afterAutospacing="1" w:line="276" w:lineRule="auto"/>
        <w:ind w:left="36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Code (TensorFlow for HAR with LSTM)</w:t>
      </w:r>
      <w:r>
        <w:rPr>
          <w:sz w:val="24"/>
          <w:szCs w:val="24"/>
        </w:rPr>
        <w:t xml:space="preserve"> </w:t>
      </w:r>
    </w:p>
    <w:p w14:paraId="4914F75B" w14:textId="0A7D0FC7" w:rsidR="00677884" w:rsidRDefault="00F502AB" w:rsidP="00D70ECA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Results</w:t>
      </w:r>
    </w:p>
    <w:p w14:paraId="4B5D2645" w14:textId="1324704F" w:rsidR="00F502AB" w:rsidRPr="00AB348B" w:rsidRDefault="00F502AB" w:rsidP="00D70ECA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sz w:val="24"/>
          <w:szCs w:val="24"/>
        </w:rPr>
        <w:t>The Bar Graph represents a chart between User &amp; Activity type.</w:t>
      </w:r>
    </w:p>
    <w:p w14:paraId="77F531C8" w14:textId="437D1551" w:rsidR="00AB348B" w:rsidRPr="00F502AB" w:rsidRDefault="00AB348B" w:rsidP="00D70ECA">
      <w:pPr>
        <w:pStyle w:val="ListParagraph"/>
        <w:spacing w:line="276" w:lineRule="auto"/>
        <w:jc w:val="center"/>
      </w:pPr>
      <w:r>
        <w:rPr>
          <w:noProof/>
        </w:rPr>
        <w:drawing>
          <wp:inline distT="0" distB="0" distL="0" distR="0" wp14:anchorId="428449D4" wp14:editId="4C8DE1BB">
            <wp:extent cx="3514725" cy="2269034"/>
            <wp:effectExtent l="0" t="0" r="0" b="0"/>
            <wp:docPr id="1" name="Picture 1" descr="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950" cy="2284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0273F" w14:textId="7A19AC21" w:rsidR="00F502AB" w:rsidRPr="00AB348B" w:rsidRDefault="00A96BEC" w:rsidP="00D70ECA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sz w:val="24"/>
          <w:szCs w:val="24"/>
        </w:rPr>
        <w:t>The Line graph represents Activity and axis (Based on accelerometer): - Standing, Walking, Sitting, Jogging.</w:t>
      </w:r>
    </w:p>
    <w:p w14:paraId="45ED6F17" w14:textId="2BB1649E" w:rsidR="00AB348B" w:rsidRPr="00A96BEC" w:rsidRDefault="00AB348B" w:rsidP="00D70ECA">
      <w:pPr>
        <w:pStyle w:val="ListParagraph"/>
        <w:spacing w:line="276" w:lineRule="auto"/>
        <w:jc w:val="center"/>
      </w:pPr>
      <w:r>
        <w:rPr>
          <w:noProof/>
        </w:rPr>
        <w:drawing>
          <wp:inline distT="0" distB="0" distL="0" distR="0" wp14:anchorId="5AEE5B56" wp14:editId="3AD38C8E">
            <wp:extent cx="3648075" cy="25236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766" cy="253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007EF" w14:textId="23CB9222" w:rsidR="00AB348B" w:rsidRDefault="00A96BEC" w:rsidP="00D70ECA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Model </w:t>
      </w:r>
      <w:r w:rsidR="004A4993">
        <w:t>contains</w:t>
      </w:r>
      <w:r>
        <w:t xml:space="preserve"> 2 LSTM Layers stacked on each other and then the data is trained </w:t>
      </w:r>
      <w:r w:rsidR="004A4993">
        <w:t>up to</w:t>
      </w:r>
      <w:r>
        <w:t xml:space="preserve"> 50 </w:t>
      </w:r>
      <w:r w:rsidR="004A4993">
        <w:t>epochs</w:t>
      </w:r>
      <w:r>
        <w:t xml:space="preserve"> and hence we observe the test accuracy increase from 0.77 to 0.94 and loss decreasing from 1.27 to 0.25</w:t>
      </w:r>
    </w:p>
    <w:p w14:paraId="53B1E962" w14:textId="282C1407" w:rsidR="004A4993" w:rsidRDefault="004A4993" w:rsidP="00D70ECA">
      <w:pPr>
        <w:pStyle w:val="ListParagraph"/>
        <w:spacing w:line="276" w:lineRule="auto"/>
        <w:jc w:val="center"/>
      </w:pPr>
      <w:r>
        <w:rPr>
          <w:noProof/>
        </w:rPr>
        <w:drawing>
          <wp:inline distT="0" distB="0" distL="0" distR="0" wp14:anchorId="3E090C7C" wp14:editId="5448719F">
            <wp:extent cx="4996543" cy="129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8424" cy="129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9091" w14:textId="4D7656CF" w:rsidR="00A96BEC" w:rsidRDefault="00A96BEC" w:rsidP="00D70ECA">
      <w:pPr>
        <w:pStyle w:val="ListParagraph"/>
        <w:numPr>
          <w:ilvl w:val="0"/>
          <w:numId w:val="4"/>
        </w:numPr>
        <w:spacing w:line="276" w:lineRule="auto"/>
        <w:jc w:val="both"/>
      </w:pPr>
      <w:r>
        <w:lastRenderedPageBreak/>
        <w:t xml:space="preserve">At last, we plot the graph between Training Accuracy and Loss and also Test Accuracy and loss and observe the deviations. </w:t>
      </w:r>
      <w:r w:rsidRPr="00A96BEC">
        <w:t>Our model seems to learn well with accuracy reaching above 97% and loss hovering at around 0.2</w:t>
      </w:r>
      <w:r>
        <w:t>.</w:t>
      </w:r>
    </w:p>
    <w:p w14:paraId="4FED123F" w14:textId="005DCB94" w:rsidR="00AB348B" w:rsidRDefault="00AB348B" w:rsidP="00D70ECA">
      <w:pPr>
        <w:pStyle w:val="ListParagraph"/>
        <w:spacing w:line="276" w:lineRule="auto"/>
        <w:jc w:val="center"/>
      </w:pPr>
      <w:r>
        <w:rPr>
          <w:noProof/>
        </w:rPr>
        <w:drawing>
          <wp:inline distT="0" distB="0" distL="0" distR="0" wp14:anchorId="5CE334D3" wp14:editId="744D791C">
            <wp:extent cx="3467100" cy="24249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954" cy="243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11DB8" w14:textId="5B2C0D73" w:rsidR="00A96BEC" w:rsidRDefault="00AB348B" w:rsidP="00D70ECA">
      <w:pPr>
        <w:pStyle w:val="ListParagraph"/>
        <w:numPr>
          <w:ilvl w:val="0"/>
          <w:numId w:val="4"/>
        </w:numPr>
        <w:spacing w:line="276" w:lineRule="auto"/>
        <w:jc w:val="both"/>
      </w:pPr>
      <w:r>
        <w:t>A confusion matrix is made between activities predicted and true.</w:t>
      </w:r>
    </w:p>
    <w:p w14:paraId="440CCC5E" w14:textId="2686E65D" w:rsidR="00AB348B" w:rsidRDefault="00AB348B" w:rsidP="00D70ECA">
      <w:pPr>
        <w:pStyle w:val="ListParagraph"/>
        <w:spacing w:line="276" w:lineRule="auto"/>
        <w:jc w:val="center"/>
      </w:pPr>
      <w:r>
        <w:rPr>
          <w:noProof/>
        </w:rPr>
        <w:drawing>
          <wp:inline distT="0" distB="0" distL="0" distR="0" wp14:anchorId="2B37E05C" wp14:editId="11F9C4E0">
            <wp:extent cx="431419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606" cy="317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3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15ABF"/>
    <w:multiLevelType w:val="multilevel"/>
    <w:tmpl w:val="3104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4F660E"/>
    <w:multiLevelType w:val="hybridMultilevel"/>
    <w:tmpl w:val="62F481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CD73E0"/>
    <w:multiLevelType w:val="hybridMultilevel"/>
    <w:tmpl w:val="17BCE3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5430E2"/>
    <w:multiLevelType w:val="hybridMultilevel"/>
    <w:tmpl w:val="1226BDDE"/>
    <w:lvl w:ilvl="0" w:tplc="922080E6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73428"/>
    <w:multiLevelType w:val="hybridMultilevel"/>
    <w:tmpl w:val="671E7400"/>
    <w:lvl w:ilvl="0" w:tplc="BFC68BE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1D"/>
    <w:rsid w:val="0004081D"/>
    <w:rsid w:val="00101B63"/>
    <w:rsid w:val="004A4993"/>
    <w:rsid w:val="004F2B42"/>
    <w:rsid w:val="00677884"/>
    <w:rsid w:val="008906AC"/>
    <w:rsid w:val="008B4CDC"/>
    <w:rsid w:val="00A96BEC"/>
    <w:rsid w:val="00AB348B"/>
    <w:rsid w:val="00D70ECA"/>
    <w:rsid w:val="00F5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1DAF0"/>
  <w15:chartTrackingRefBased/>
  <w15:docId w15:val="{29D1A966-CC29-4C32-B9AB-215E878C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Hasan Shaik</dc:creator>
  <cp:keywords/>
  <dc:description/>
  <cp:lastModifiedBy>Sohail Hasan Shaik</cp:lastModifiedBy>
  <cp:revision>6</cp:revision>
  <dcterms:created xsi:type="dcterms:W3CDTF">2021-12-05T11:24:00Z</dcterms:created>
  <dcterms:modified xsi:type="dcterms:W3CDTF">2021-12-05T13:17:00Z</dcterms:modified>
</cp:coreProperties>
</file>