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6A34"/>
          <w:sz w:val="64"/>
        </w:rPr>
        <w:br/>
        <w:br/>
        <w:br/>
        <w:t>FarmERP360</w:t>
      </w:r>
    </w:p>
    <w:p>
      <w:pPr>
        <w:jc w:val="center"/>
      </w:pPr>
      <w:r>
        <w:rPr>
          <w:color w:val="444444"/>
          <w:sz w:val="36"/>
        </w:rPr>
        <w:t>Enterprise Livestock ERP Platform</w:t>
        <w:br/>
        <w:t>User Manual</w:t>
      </w:r>
    </w:p>
    <w:p>
      <w:pPr>
        <w:jc w:val="center"/>
      </w:pPr>
      <w:r>
        <w:rPr>
          <w:color w:val="777777"/>
          <w:sz w:val="22"/>
        </w:rPr>
        <w:br/>
        <w:t>Version 1.0  |  June 2026</w:t>
        <w:br/>
        <w:t>For Pakistani Livestock &amp; Dairy Farm Management</w:t>
      </w:r>
    </w:p>
    <w:p>
      <w:r>
        <w:br w:type="page"/>
      </w:r>
    </w:p>
    <w:p>
      <w:pPr>
        <w:pStyle w:val="Heading1"/>
      </w:pPr>
      <w:r>
        <w:rPr>
          <w:color w:val="166A34"/>
        </w:rPr>
        <w:t>Table of Contents</w:t>
      </w:r>
    </w:p>
    <w:p>
      <w:r>
        <w:rPr>
          <w:sz w:val="20"/>
        </w:rPr>
        <w:t xml:space="preserve">  1.  Getting Started</w:t>
      </w:r>
    </w:p>
    <w:p>
      <w:r>
        <w:rPr>
          <w:sz w:val="20"/>
        </w:rPr>
        <w:t xml:space="preserve">  2.  User Roles &amp; Permissions</w:t>
      </w:r>
    </w:p>
    <w:p>
      <w:r>
        <w:rPr>
          <w:sz w:val="20"/>
        </w:rPr>
        <w:t xml:space="preserve">  3.  Daily Farm Workflow</w:t>
      </w:r>
    </w:p>
    <w:p>
      <w:r>
        <w:rPr>
          <w:sz w:val="20"/>
        </w:rPr>
        <w:t xml:space="preserve">  4.  Animal Management</w:t>
      </w:r>
    </w:p>
    <w:p>
      <w:r>
        <w:rPr>
          <w:sz w:val="20"/>
        </w:rPr>
        <w:t xml:space="preserve">  5.  Milk Production</w:t>
      </w:r>
    </w:p>
    <w:p>
      <w:r>
        <w:rPr>
          <w:sz w:val="20"/>
        </w:rPr>
        <w:t xml:space="preserve">  6.  Animal Health (Vaccination &amp; Treatments)</w:t>
      </w:r>
    </w:p>
    <w:p>
      <w:r>
        <w:rPr>
          <w:sz w:val="20"/>
        </w:rPr>
        <w:t xml:space="preserve">  7.  Feed Management</w:t>
      </w:r>
    </w:p>
    <w:p>
      <w:r>
        <w:rPr>
          <w:sz w:val="20"/>
        </w:rPr>
        <w:t xml:space="preserve">  8.  Inventory Management</w:t>
      </w:r>
    </w:p>
    <w:p>
      <w:r>
        <w:rPr>
          <w:sz w:val="20"/>
        </w:rPr>
        <w:t xml:space="preserve">  9.  Agriculture</w:t>
      </w:r>
    </w:p>
    <w:p>
      <w:r>
        <w:rPr>
          <w:sz w:val="20"/>
        </w:rPr>
        <w:t xml:space="preserve">  10.  Employees &amp; Attendance</w:t>
      </w:r>
    </w:p>
    <w:p>
      <w:r>
        <w:rPr>
          <w:sz w:val="20"/>
        </w:rPr>
        <w:t xml:space="preserve">  11.  Employee Tasks</w:t>
      </w:r>
    </w:p>
    <w:p>
      <w:r>
        <w:rPr>
          <w:sz w:val="20"/>
        </w:rPr>
        <w:t xml:space="preserve">  12.  Investor Management</w:t>
      </w:r>
    </w:p>
    <w:p>
      <w:r>
        <w:rPr>
          <w:sz w:val="20"/>
        </w:rPr>
        <w:t xml:space="preserve">  13.  Pallai Management</w:t>
      </w:r>
    </w:p>
    <w:p>
      <w:r>
        <w:rPr>
          <w:sz w:val="20"/>
        </w:rPr>
        <w:t xml:space="preserve">  14.  Invoices &amp; Payments</w:t>
      </w:r>
    </w:p>
    <w:p>
      <w:r>
        <w:rPr>
          <w:sz w:val="20"/>
        </w:rPr>
        <w:t xml:space="preserve">  15.  Accounting ERP</w:t>
      </w:r>
    </w:p>
    <w:p>
      <w:r>
        <w:rPr>
          <w:sz w:val="20"/>
        </w:rPr>
        <w:t xml:space="preserve">  16.  Reports &amp; Analytics</w:t>
      </w:r>
    </w:p>
    <w:p>
      <w:r>
        <w:rPr>
          <w:sz w:val="20"/>
        </w:rPr>
        <w:t xml:space="preserve">  17.  User Management</w:t>
      </w:r>
    </w:p>
    <w:p>
      <w:r>
        <w:rPr>
          <w:sz w:val="20"/>
        </w:rPr>
        <w:t xml:space="preserve">  A.  Demo Credentials</w:t>
      </w:r>
    </w:p>
    <w:p>
      <w:r>
        <w:rPr>
          <w:sz w:val="20"/>
        </w:rPr>
        <w:t xml:space="preserve">  B.  Troubleshooting</w:t>
      </w:r>
    </w:p>
    <w:p>
      <w:r>
        <w:br w:type="page"/>
      </w:r>
    </w:p>
    <w:p>
      <w:pPr>
        <w:pStyle w:val="Heading1"/>
      </w:pPr>
      <w:r>
        <w:rPr>
          <w:color w:val="166A34"/>
        </w:rPr>
        <w:t>1.  Getting Started</w:t>
      </w:r>
    </w:p>
    <w:p>
      <w:r>
        <w:rPr>
          <w:sz w:val="20"/>
        </w:rPr>
        <w:t>FarmERP360 is an all-in-one farm management platform for Pakistani livestock and dairy operations. It runs in the browser and is accessible from any device on your network.</w:t>
      </w:r>
    </w:p>
    <w:p>
      <w:pPr>
        <w:shd w:val="clear" w:color="auto" w:fill="EBF5EE"/>
        <w:spacing w:before="120" w:after="80"/>
        <w:ind w:left="144"/>
      </w:pPr>
      <w:r>
        <w:rPr>
          <w:b/>
          <w:color w:val="166A34"/>
          <w:sz w:val="24"/>
        </w:rPr>
        <w:t>🔐  Logging In</w:t>
      </w:r>
    </w:p>
    <w:p>
      <w:pPr>
        <w:pStyle w:val="ListNumber"/>
      </w:pPr>
      <w:r>
        <w:rPr>
          <w:sz w:val="20"/>
        </w:rPr>
        <w:t>Open http://216.73.188.187:3000 (or http://localhost) in your browser.</w:t>
      </w:r>
    </w:p>
    <w:p>
      <w:pPr>
        <w:pStyle w:val="ListNumber"/>
      </w:pPr>
      <w:r>
        <w:rPr>
          <w:sz w:val="20"/>
        </w:rPr>
        <w:t>Enter your email address and password.</w:t>
      </w:r>
    </w:p>
    <w:p>
      <w:pPr>
        <w:pStyle w:val="ListNumber"/>
      </w:pPr>
      <w:r>
        <w:rPr>
          <w:sz w:val="20"/>
        </w:rPr>
        <w:t>Click Sign In. You will be redirected to your role-specific dashboard.</w:t>
      </w:r>
    </w:p>
    <w:p>
      <w:pPr>
        <w:pStyle w:val="ListNumber"/>
      </w:pPr>
      <w:r>
        <w:rPr>
          <w:sz w:val="20"/>
        </w:rPr>
        <w:t>Use the quick-fill demo credential buttons on the login page for testing.</w:t>
      </w:r>
      <w:r>
        <w:rPr>
          <w:i/>
          <w:color w:val="888888"/>
          <w:sz w:val="18"/>
        </w:rPr>
        <w:t xml:space="preserve">  (Demo accounts are for testing only — do not use in production.)</w:t>
      </w:r>
    </w:p>
    <w:p>
      <w:pPr>
        <w:shd w:val="clear" w:color="auto" w:fill="EBF5EE"/>
        <w:spacing w:before="120" w:after="80"/>
        <w:ind w:left="144"/>
      </w:pPr>
      <w:r>
        <w:rPr>
          <w:b/>
          <w:color w:val="166A34"/>
          <w:sz w:val="24"/>
        </w:rPr>
        <w:t>🧭  Navigating the App</w:t>
      </w:r>
    </w:p>
    <w:p>
      <w:r>
        <w:rPr>
          <w:sz w:val="20"/>
        </w:rPr>
        <w:t>The left sidebar contains all navigation links. The links shown depend on your user role. The top of each page shows the page title, filters, and action buttons (Add, Export, etc.).</w:t>
      </w:r>
    </w:p>
    <w:p>
      <w:pPr>
        <w:shd w:val="clear" w:color="auto" w:fill="EBF5EE"/>
        <w:spacing w:before="120" w:after="80"/>
        <w:ind w:left="144"/>
      </w:pPr>
      <w:r>
        <w:rPr>
          <w:b/>
          <w:color w:val="166A34"/>
          <w:sz w:val="24"/>
        </w:rPr>
        <w:t>🔑  Demo Credentials</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Field / Item</w:t>
            </w:r>
          </w:p>
        </w:tc>
        <w:tc>
          <w:tcPr>
            <w:tcW w:type="dxa" w:w="4703"/>
          </w:tcPr>
          <w:p>
            <w:r>
              <w:rPr>
                <w:b/>
                <w:sz w:val="18"/>
              </w:rPr>
              <w:t>Description</w:t>
            </w:r>
          </w:p>
        </w:tc>
      </w:tr>
      <w:tr>
        <w:tc>
          <w:tcPr>
            <w:tcW w:type="dxa" w:w="4703"/>
          </w:tcPr>
          <w:p>
            <w:r>
              <w:rPr>
                <w:sz w:val="18"/>
              </w:rPr>
              <w:t>Owner</w:t>
            </w:r>
          </w:p>
        </w:tc>
        <w:tc>
          <w:tcPr>
            <w:tcW w:type="dxa" w:w="4703"/>
          </w:tcPr>
          <w:p>
            <w:r>
              <w:rPr>
                <w:sz w:val="18"/>
              </w:rPr>
              <w:t>owner@farmerp360.com  |  Owner123!@#</w:t>
            </w:r>
          </w:p>
        </w:tc>
      </w:tr>
      <w:tr>
        <w:tc>
          <w:tcPr>
            <w:tcW w:type="dxa" w:w="4703"/>
          </w:tcPr>
          <w:p>
            <w:r>
              <w:rPr>
                <w:sz w:val="18"/>
              </w:rPr>
              <w:t>Farm Manager</w:t>
            </w:r>
          </w:p>
        </w:tc>
        <w:tc>
          <w:tcPr>
            <w:tcW w:type="dxa" w:w="4703"/>
          </w:tcPr>
          <w:p>
            <w:r>
              <w:rPr>
                <w:sz w:val="18"/>
              </w:rPr>
              <w:t>manager@farmerp360.com  |  Mgr123!@#</w:t>
            </w:r>
          </w:p>
        </w:tc>
      </w:tr>
      <w:tr>
        <w:tc>
          <w:tcPr>
            <w:tcW w:type="dxa" w:w="4703"/>
          </w:tcPr>
          <w:p>
            <w:r>
              <w:rPr>
                <w:sz w:val="18"/>
              </w:rPr>
              <w:t>Accountant</w:t>
            </w:r>
          </w:p>
        </w:tc>
        <w:tc>
          <w:tcPr>
            <w:tcW w:type="dxa" w:w="4703"/>
          </w:tcPr>
          <w:p>
            <w:r>
              <w:rPr>
                <w:sz w:val="18"/>
              </w:rPr>
              <w:t>accountant@farmerp360.com  |  Acc123!@#</w:t>
            </w:r>
          </w:p>
        </w:tc>
      </w:tr>
      <w:tr>
        <w:tc>
          <w:tcPr>
            <w:tcW w:type="dxa" w:w="4703"/>
          </w:tcPr>
          <w:p>
            <w:r>
              <w:rPr>
                <w:sz w:val="18"/>
              </w:rPr>
              <w:t>Vet Manager</w:t>
            </w:r>
          </w:p>
        </w:tc>
        <w:tc>
          <w:tcPr>
            <w:tcW w:type="dxa" w:w="4703"/>
          </w:tcPr>
          <w:p>
            <w:r>
              <w:rPr>
                <w:sz w:val="18"/>
              </w:rPr>
              <w:t>vet@farmerp360.com  |  Vet123!@#</w:t>
            </w:r>
          </w:p>
        </w:tc>
      </w:tr>
      <w:tr>
        <w:tc>
          <w:tcPr>
            <w:tcW w:type="dxa" w:w="4703"/>
          </w:tcPr>
          <w:p>
            <w:r>
              <w:rPr>
                <w:sz w:val="18"/>
              </w:rPr>
              <w:t>Employee</w:t>
            </w:r>
          </w:p>
        </w:tc>
        <w:tc>
          <w:tcPr>
            <w:tcW w:type="dxa" w:w="4703"/>
          </w:tcPr>
          <w:p>
            <w:r>
              <w:rPr>
                <w:sz w:val="18"/>
              </w:rPr>
              <w:t>employee@farmerp360.com  |  Emp123!@#</w:t>
            </w:r>
          </w:p>
        </w:tc>
      </w:tr>
      <w:tr>
        <w:tc>
          <w:tcPr>
            <w:tcW w:type="dxa" w:w="4703"/>
          </w:tcPr>
          <w:p>
            <w:r>
              <w:rPr>
                <w:sz w:val="18"/>
              </w:rPr>
              <w:t>Investor</w:t>
            </w:r>
          </w:p>
        </w:tc>
        <w:tc>
          <w:tcPr>
            <w:tcW w:type="dxa" w:w="4703"/>
          </w:tcPr>
          <w:p>
            <w:r>
              <w:rPr>
                <w:sz w:val="18"/>
              </w:rPr>
              <w:t>investor1@farmerp360.com  |  Inv123!@#</w:t>
            </w:r>
          </w:p>
        </w:tc>
      </w:tr>
      <w:tr>
        <w:tc>
          <w:tcPr>
            <w:tcW w:type="dxa" w:w="4703"/>
          </w:tcPr>
          <w:p>
            <w:r>
              <w:rPr>
                <w:sz w:val="18"/>
              </w:rPr>
              <w:t>Pallai Customer</w:t>
            </w:r>
          </w:p>
        </w:tc>
        <w:tc>
          <w:tcPr>
            <w:tcW w:type="dxa" w:w="4703"/>
          </w:tcPr>
          <w:p>
            <w:r>
              <w:rPr>
                <w:sz w:val="18"/>
              </w:rPr>
              <w:t>customer1@farmerp360.com  |  Cust123!@#</w:t>
            </w:r>
          </w:p>
        </w:tc>
      </w:tr>
    </w:tbl>
    <w:p/>
    <w:p>
      <w:r>
        <w:br w:type="page"/>
      </w:r>
    </w:p>
    <w:p>
      <w:pPr>
        <w:pStyle w:val="Heading1"/>
      </w:pPr>
      <w:r>
        <w:rPr>
          <w:color w:val="166A34"/>
        </w:rPr>
        <w:t>2.  User Roles &amp; Permissions</w:t>
      </w:r>
    </w:p>
    <w:p>
      <w:r>
        <w:rPr>
          <w:sz w:val="20"/>
        </w:rPr>
        <w:t>FarmERP360 uses Role-Based Access Control (RBAC). Every user has exactly one role that controls what they can see and do.</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Field / Item</w:t>
            </w:r>
          </w:p>
        </w:tc>
        <w:tc>
          <w:tcPr>
            <w:tcW w:type="dxa" w:w="4703"/>
          </w:tcPr>
          <w:p>
            <w:r>
              <w:rPr>
                <w:b/>
                <w:sz w:val="18"/>
              </w:rPr>
              <w:t>Description</w:t>
            </w:r>
          </w:p>
        </w:tc>
      </w:tr>
      <w:tr>
        <w:tc>
          <w:tcPr>
            <w:tcW w:type="dxa" w:w="4703"/>
          </w:tcPr>
          <w:p>
            <w:r>
              <w:rPr>
                <w:sz w:val="18"/>
              </w:rPr>
              <w:t>Super Admin</w:t>
            </w:r>
          </w:p>
        </w:tc>
        <w:tc>
          <w:tcPr>
            <w:tcW w:type="dxa" w:w="4703"/>
          </w:tcPr>
          <w:p>
            <w:r>
              <w:rPr>
                <w:sz w:val="18"/>
              </w:rPr>
              <w:t>Full system access across all organisations. Creates organisations, manages all users.</w:t>
            </w:r>
          </w:p>
        </w:tc>
      </w:tr>
      <w:tr>
        <w:tc>
          <w:tcPr>
            <w:tcW w:type="dxa" w:w="4703"/>
          </w:tcPr>
          <w:p>
            <w:r>
              <w:rPr>
                <w:sz w:val="18"/>
              </w:rPr>
              <w:t>Owner</w:t>
            </w:r>
          </w:p>
        </w:tc>
        <w:tc>
          <w:tcPr>
            <w:tcW w:type="dxa" w:w="4703"/>
          </w:tcPr>
          <w:p>
            <w:r>
              <w:rPr>
                <w:sz w:val="18"/>
              </w:rPr>
              <w:t>Farm owner — full access to all modules, financial reports, investor data, user management.</w:t>
            </w:r>
          </w:p>
        </w:tc>
      </w:tr>
      <w:tr>
        <w:tc>
          <w:tcPr>
            <w:tcW w:type="dxa" w:w="4703"/>
          </w:tcPr>
          <w:p>
            <w:r>
              <w:rPr>
                <w:sz w:val="18"/>
              </w:rPr>
              <w:t>Farm Manager</w:t>
            </w:r>
          </w:p>
        </w:tc>
        <w:tc>
          <w:tcPr>
            <w:tcW w:type="dxa" w:w="4703"/>
          </w:tcPr>
          <w:p>
            <w:r>
              <w:rPr>
                <w:sz w:val="18"/>
              </w:rPr>
              <w:t>Manages daily farm operations: animals, milk, feed, attendance, inventory, agriculture, tasks.</w:t>
            </w:r>
          </w:p>
        </w:tc>
      </w:tr>
      <w:tr>
        <w:tc>
          <w:tcPr>
            <w:tcW w:type="dxa" w:w="4703"/>
          </w:tcPr>
          <w:p>
            <w:r>
              <w:rPr>
                <w:sz w:val="18"/>
              </w:rPr>
              <w:t>Vet Manager</w:t>
            </w:r>
          </w:p>
        </w:tc>
        <w:tc>
          <w:tcPr>
            <w:tcW w:type="dxa" w:w="4703"/>
          </w:tcPr>
          <w:p>
            <w:r>
              <w:rPr>
                <w:sz w:val="18"/>
              </w:rPr>
              <w:t>Manages animal health: vaccinations, treatments, breeding records.</w:t>
            </w:r>
          </w:p>
        </w:tc>
      </w:tr>
      <w:tr>
        <w:tc>
          <w:tcPr>
            <w:tcW w:type="dxa" w:w="4703"/>
          </w:tcPr>
          <w:p>
            <w:r>
              <w:rPr>
                <w:sz w:val="18"/>
              </w:rPr>
              <w:t>Accountant</w:t>
            </w:r>
          </w:p>
        </w:tc>
        <w:tc>
          <w:tcPr>
            <w:tcW w:type="dxa" w:w="4703"/>
          </w:tcPr>
          <w:p>
            <w:r>
              <w:rPr>
                <w:sz w:val="18"/>
              </w:rPr>
              <w:t>Manages financial data: accounting, payroll, invoices, payments, reports.</w:t>
            </w:r>
          </w:p>
        </w:tc>
      </w:tr>
      <w:tr>
        <w:tc>
          <w:tcPr>
            <w:tcW w:type="dxa" w:w="4703"/>
          </w:tcPr>
          <w:p>
            <w:r>
              <w:rPr>
                <w:sz w:val="18"/>
              </w:rPr>
              <w:t>Employee</w:t>
            </w:r>
          </w:p>
        </w:tc>
        <w:tc>
          <w:tcPr>
            <w:tcW w:type="dxa" w:w="4703"/>
          </w:tcPr>
          <w:p>
            <w:r>
              <w:rPr>
                <w:sz w:val="18"/>
              </w:rPr>
              <w:t>Farm worker — records milk production, attendance, views animals, completes assigned tasks.</w:t>
            </w:r>
          </w:p>
        </w:tc>
      </w:tr>
      <w:tr>
        <w:tc>
          <w:tcPr>
            <w:tcW w:type="dxa" w:w="4703"/>
          </w:tcPr>
          <w:p>
            <w:r>
              <w:rPr>
                <w:sz w:val="18"/>
              </w:rPr>
              <w:t>Data Entry</w:t>
            </w:r>
          </w:p>
        </w:tc>
        <w:tc>
          <w:tcPr>
            <w:tcW w:type="dxa" w:w="4703"/>
          </w:tcPr>
          <w:p>
            <w:r>
              <w:rPr>
                <w:sz w:val="18"/>
              </w:rPr>
              <w:t>Data input — can record inventory, feed, and animal data.</w:t>
            </w:r>
          </w:p>
        </w:tc>
      </w:tr>
      <w:tr>
        <w:tc>
          <w:tcPr>
            <w:tcW w:type="dxa" w:w="4703"/>
          </w:tcPr>
          <w:p>
            <w:r>
              <w:rPr>
                <w:sz w:val="18"/>
              </w:rPr>
              <w:t>Investor</w:t>
            </w:r>
          </w:p>
        </w:tc>
        <w:tc>
          <w:tcPr>
            <w:tcW w:type="dxa" w:w="4703"/>
          </w:tcPr>
          <w:p>
            <w:r>
              <w:rPr>
                <w:sz w:val="18"/>
              </w:rPr>
              <w:t>Read-only access to own investment portfolio, ROI, capital, and distributions.</w:t>
            </w:r>
          </w:p>
        </w:tc>
      </w:tr>
      <w:tr>
        <w:tc>
          <w:tcPr>
            <w:tcW w:type="dxa" w:w="4703"/>
          </w:tcPr>
          <w:p>
            <w:r>
              <w:rPr>
                <w:sz w:val="18"/>
              </w:rPr>
              <w:t>Pallai Customer</w:t>
            </w:r>
          </w:p>
        </w:tc>
        <w:tc>
          <w:tcPr>
            <w:tcW w:type="dxa" w:w="4703"/>
          </w:tcPr>
          <w:p>
            <w:r>
              <w:rPr>
                <w:sz w:val="18"/>
              </w:rPr>
              <w:t>Read-only access to subscribed animals, photos, and invoice ledger.</w:t>
            </w:r>
          </w:p>
        </w:tc>
      </w:tr>
    </w:tbl>
    <w:p/>
    <w:p>
      <w:pPr>
        <w:shd w:val="clear" w:color="auto" w:fill="EBF5EE"/>
        <w:spacing w:before="120" w:after="80"/>
        <w:ind w:left="144"/>
      </w:pPr>
      <w:r>
        <w:rPr>
          <w:b/>
          <w:color w:val="166A34"/>
          <w:sz w:val="24"/>
        </w:rPr>
        <w:t>➕  Creating a New User</w:t>
      </w:r>
    </w:p>
    <w:p>
      <w:r>
        <w:rPr>
          <w:sz w:val="16"/>
        </w:rPr>
        <w:t xml:space="preserve">   Roles: Super Admin, Owner</w:t>
      </w:r>
    </w:p>
    <w:p>
      <w:pPr>
        <w:pStyle w:val="ListNumber"/>
      </w:pPr>
      <w:r>
        <w:rPr>
          <w:sz w:val="20"/>
        </w:rPr>
        <w:t>Navigate to Users (⚙️) in the sidebar.</w:t>
      </w:r>
    </w:p>
    <w:p>
      <w:pPr>
        <w:pStyle w:val="ListNumber"/>
      </w:pPr>
      <w:r>
        <w:rPr>
          <w:sz w:val="20"/>
        </w:rPr>
        <w:t>Click Add User.</w:t>
      </w:r>
    </w:p>
    <w:p>
      <w:pPr>
        <w:pStyle w:val="ListNumber"/>
      </w:pPr>
      <w:r>
        <w:rPr>
          <w:sz w:val="20"/>
        </w:rPr>
        <w:t>Fill in full name, email, and password.</w:t>
      </w:r>
    </w:p>
    <w:p>
      <w:pPr>
        <w:pStyle w:val="ListNumber"/>
      </w:pPr>
      <w:r>
        <w:rPr>
          <w:sz w:val="20"/>
        </w:rPr>
        <w:t>Select the appropriate role from the dropdown.</w:t>
      </w:r>
    </w:p>
    <w:p>
      <w:pPr>
        <w:pStyle w:val="ListNumber"/>
      </w:pPr>
      <w:r>
        <w:rPr>
          <w:sz w:val="20"/>
        </w:rPr>
        <w:t>Click Save.</w:t>
      </w:r>
    </w:p>
    <w:p>
      <w:pPr>
        <w:shd w:val="clear" w:color="auto" w:fill="F0FDF4"/>
        <w:ind w:left="288"/>
      </w:pPr>
      <w:r>
        <w:rPr>
          <w:color w:val="166A34"/>
          <w:sz w:val="18"/>
        </w:rPr>
        <w:t>💡  Users cannot change their own role. Only Owner and Super Admin can create or edit users.</w:t>
      </w:r>
    </w:p>
    <w:p>
      <w:r>
        <w:br w:type="page"/>
      </w:r>
    </w:p>
    <w:p>
      <w:pPr>
        <w:pStyle w:val="Heading1"/>
      </w:pPr>
      <w:r>
        <w:rPr>
          <w:color w:val="166A34"/>
        </w:rPr>
        <w:t>3.  Daily Farm Workflow</w:t>
      </w:r>
    </w:p>
    <w:p>
      <w:r>
        <w:rPr>
          <w:sz w:val="20"/>
        </w:rPr>
        <w:t>Follow this checklist every day to keep all records up to date.</w:t>
      </w:r>
    </w:p>
    <w:p>
      <w:pPr>
        <w:shd w:val="clear" w:color="auto" w:fill="EBF5EE"/>
        <w:spacing w:before="120" w:after="80"/>
        <w:ind w:left="144"/>
      </w:pPr>
      <w:r>
        <w:rPr>
          <w:b/>
          <w:color w:val="166A34"/>
          <w:sz w:val="24"/>
        </w:rPr>
        <w:t>🌅  Morning Routine</w:t>
      </w:r>
    </w:p>
    <w:p>
      <w:pPr>
        <w:pStyle w:val="ListNumber"/>
      </w:pPr>
      <w:r>
        <w:rPr>
          <w:sz w:val="20"/>
        </w:rPr>
        <w:t>Mark employee attendance for the day.</w:t>
      </w:r>
    </w:p>
    <w:p>
      <w:pPr>
        <w:pStyle w:val="ListNumber"/>
      </w:pPr>
      <w:r>
        <w:rPr>
          <w:sz w:val="20"/>
        </w:rPr>
        <w:t>Record morning milk production for each milking animal.</w:t>
      </w:r>
    </w:p>
    <w:p>
      <w:pPr>
        <w:pStyle w:val="ListNumber"/>
      </w:pPr>
      <w:r>
        <w:rPr>
          <w:sz w:val="20"/>
        </w:rPr>
        <w:t>Record morning feed consumption (feed type, quantity, session = Morning).</w:t>
      </w:r>
    </w:p>
    <w:p>
      <w:pPr>
        <w:pStyle w:val="ListNumber"/>
      </w:pPr>
      <w:r>
        <w:rPr>
          <w:sz w:val="20"/>
        </w:rPr>
        <w:t>Check Feed Overview for LOW STOCK alerts — reorder if needed.</w:t>
      </w:r>
    </w:p>
    <w:p>
      <w:pPr>
        <w:pStyle w:val="ListNumber"/>
      </w:pPr>
      <w:r>
        <w:rPr>
          <w:sz w:val="20"/>
        </w:rPr>
        <w:t>Check Vaccination due-soon alerts on the Owner Dashboard.</w:t>
      </w:r>
    </w:p>
    <w:p>
      <w:pPr>
        <w:pStyle w:val="ListNumber"/>
      </w:pPr>
      <w:r>
        <w:rPr>
          <w:sz w:val="20"/>
        </w:rPr>
        <w:t>Log any treatments or health observations to the Treatments module.</w:t>
      </w:r>
    </w:p>
    <w:p>
      <w:pPr>
        <w:pStyle w:val="ListNumber"/>
      </w:pPr>
      <w:r>
        <w:rPr>
          <w:sz w:val="20"/>
        </w:rPr>
        <w:t>Review today's tasks on the Tasks Dashboard tab.</w:t>
      </w:r>
    </w:p>
    <w:p>
      <w:pPr>
        <w:shd w:val="clear" w:color="auto" w:fill="EBF5EE"/>
        <w:spacing w:before="120" w:after="80"/>
        <w:ind w:left="144"/>
      </w:pPr>
      <w:r>
        <w:rPr>
          <w:b/>
          <w:color w:val="166A34"/>
          <w:sz w:val="24"/>
        </w:rPr>
        <w:t>🌆  Evening Routine</w:t>
      </w:r>
    </w:p>
    <w:p>
      <w:pPr>
        <w:pStyle w:val="ListNumber"/>
      </w:pPr>
      <w:r>
        <w:rPr>
          <w:sz w:val="20"/>
        </w:rPr>
        <w:t>Record evening milk production for each milking animal.</w:t>
      </w:r>
    </w:p>
    <w:p>
      <w:pPr>
        <w:pStyle w:val="ListNumber"/>
      </w:pPr>
      <w:r>
        <w:rPr>
          <w:sz w:val="20"/>
        </w:rPr>
        <w:t>Record evening feed consumption.</w:t>
      </w:r>
    </w:p>
    <w:p>
      <w:pPr>
        <w:pStyle w:val="ListNumber"/>
      </w:pPr>
      <w:r>
        <w:rPr>
          <w:sz w:val="20"/>
        </w:rPr>
        <w:t>Review the daily milk summary.</w:t>
      </w:r>
    </w:p>
    <w:p>
      <w:pPr>
        <w:pStyle w:val="ListNumber"/>
      </w:pPr>
      <w:r>
        <w:rPr>
          <w:sz w:val="20"/>
        </w:rPr>
        <w:t>Mark completed tasks as Complete with notes.</w:t>
      </w:r>
    </w:p>
    <w:p>
      <w:pPr>
        <w:pStyle w:val="ListNumber"/>
      </w:pPr>
      <w:r>
        <w:rPr>
          <w:sz w:val="20"/>
        </w:rPr>
        <w:t>Log any new health issues observed during the day.</w:t>
      </w:r>
    </w:p>
    <w:p>
      <w:pPr>
        <w:shd w:val="clear" w:color="auto" w:fill="EBF5EE"/>
        <w:spacing w:before="120" w:after="80"/>
        <w:ind w:left="144"/>
      </w:pPr>
      <w:r>
        <w:rPr>
          <w:b/>
          <w:color w:val="166A34"/>
          <w:sz w:val="24"/>
        </w:rPr>
        <w:t>📅  Weekly Tasks</w:t>
      </w:r>
    </w:p>
    <w:p>
      <w:pPr>
        <w:pStyle w:val="ListNumber"/>
      </w:pPr>
      <w:r>
        <w:rPr>
          <w:sz w:val="20"/>
        </w:rPr>
        <w:t>Record animal weights for growing animals or recently purchased stock.</w:t>
      </w:r>
    </w:p>
    <w:p>
      <w:pPr>
        <w:pStyle w:val="ListNumber"/>
      </w:pPr>
      <w:r>
        <w:rPr>
          <w:sz w:val="20"/>
        </w:rPr>
        <w:t>Upload new animal photos.</w:t>
      </w:r>
    </w:p>
    <w:p>
      <w:pPr>
        <w:pStyle w:val="ListNumber"/>
      </w:pPr>
      <w:r>
        <w:rPr>
          <w:sz w:val="20"/>
        </w:rPr>
        <w:t>Review low-stock inventory items and place purchase orders.</w:t>
      </w:r>
    </w:p>
    <w:p>
      <w:pPr>
        <w:pStyle w:val="ListNumber"/>
      </w:pPr>
      <w:r>
        <w:rPr>
          <w:sz w:val="20"/>
        </w:rPr>
        <w:t>Review outstanding invoices and follow up on overdue payments.</w:t>
      </w:r>
    </w:p>
    <w:p>
      <w:pPr>
        <w:pStyle w:val="ListNumber"/>
      </w:pPr>
      <w:r>
        <w:rPr>
          <w:sz w:val="20"/>
        </w:rPr>
        <w:t>Review pallai subscription billing.</w:t>
      </w:r>
    </w:p>
    <w:p>
      <w:pPr>
        <w:shd w:val="clear" w:color="auto" w:fill="EBF5EE"/>
        <w:spacing w:before="120" w:after="80"/>
        <w:ind w:left="144"/>
      </w:pPr>
      <w:r>
        <w:rPr>
          <w:b/>
          <w:color w:val="166A34"/>
          <w:sz w:val="24"/>
        </w:rPr>
        <w:t>📆  Monthly Tasks</w:t>
      </w:r>
    </w:p>
    <w:p>
      <w:pPr>
        <w:pStyle w:val="ListNumber"/>
      </w:pPr>
      <w:r>
        <w:rPr>
          <w:sz w:val="20"/>
        </w:rPr>
        <w:t>Process monthly payroll: Accounting → Payroll → Create Run.</w:t>
      </w:r>
    </w:p>
    <w:p>
      <w:pPr>
        <w:pStyle w:val="ListNumber"/>
      </w:pPr>
      <w:r>
        <w:rPr>
          <w:sz w:val="20"/>
        </w:rPr>
        <w:t>Generate pallai billing: Pallai → Billing → Generate.</w:t>
      </w:r>
    </w:p>
    <w:p>
      <w:pPr>
        <w:pStyle w:val="ListNumber"/>
      </w:pPr>
      <w:r>
        <w:rPr>
          <w:sz w:val="20"/>
        </w:rPr>
        <w:t>Record investor profit distributions if applicable.</w:t>
      </w:r>
    </w:p>
    <w:p>
      <w:pPr>
        <w:pStyle w:val="ListNumber"/>
      </w:pPr>
      <w:r>
        <w:rPr>
          <w:sz w:val="20"/>
        </w:rPr>
        <w:t>Run Profit &amp; Loss report to review financial performance.</w:t>
      </w:r>
    </w:p>
    <w:p>
      <w:pPr>
        <w:pStyle w:val="ListNumber"/>
      </w:pPr>
      <w:r>
        <w:rPr>
          <w:sz w:val="20"/>
        </w:rPr>
        <w:t>Review Cash Flow analytics for income vs. expense trends.</w:t>
      </w:r>
    </w:p>
    <w:p>
      <w:pPr>
        <w:pStyle w:val="ListNumber"/>
      </w:pPr>
      <w:r>
        <w:rPr>
          <w:sz w:val="20"/>
        </w:rPr>
        <w:t>Record any capital contributions from investors.</w:t>
      </w:r>
    </w:p>
    <w:p>
      <w:r>
        <w:br w:type="page"/>
      </w:r>
    </w:p>
    <w:p>
      <w:pPr>
        <w:pStyle w:val="Heading1"/>
      </w:pPr>
      <w:r>
        <w:rPr>
          <w:color w:val="166A34"/>
        </w:rPr>
        <w:t>4.  Animal Management</w:t>
      </w:r>
    </w:p>
    <w:p>
      <w:r>
        <w:rPr>
          <w:sz w:val="20"/>
        </w:rPr>
        <w:t>The central register for all livestock. Every animal has a unique code, species, breed, ownership type, and full history of health, milk, and weight records.</w:t>
      </w:r>
    </w:p>
    <w:p>
      <w:pPr>
        <w:shd w:val="clear" w:color="auto" w:fill="EBF5EE"/>
        <w:spacing w:before="120" w:after="80"/>
        <w:ind w:left="144"/>
      </w:pPr>
      <w:r>
        <w:rPr>
          <w:b/>
          <w:color w:val="166A34"/>
          <w:sz w:val="24"/>
        </w:rPr>
        <w:t>➕  Adding a New Animal</w:t>
      </w:r>
    </w:p>
    <w:p>
      <w:r>
        <w:rPr>
          <w:sz w:val="16"/>
        </w:rPr>
        <w:t xml:space="preserve">   Roles: Super Admin, Owner, Farm Manager, Data Entry</w:t>
      </w:r>
    </w:p>
    <w:p>
      <w:pPr>
        <w:pStyle w:val="ListNumber"/>
      </w:pPr>
      <w:r>
        <w:rPr>
          <w:sz w:val="20"/>
        </w:rPr>
        <w:t>Navigate to Animals → click Add Animal.</w:t>
      </w:r>
    </w:p>
    <w:p>
      <w:pPr>
        <w:pStyle w:val="ListNumber"/>
      </w:pPr>
      <w:r>
        <w:rPr>
          <w:sz w:val="20"/>
        </w:rPr>
        <w:t>Enter a unique Animal Code (e.g. GT-001 for goat 1). This is mandatory.</w:t>
      </w:r>
    </w:p>
    <w:p>
      <w:pPr>
        <w:pStyle w:val="ListNumber"/>
      </w:pPr>
      <w:r>
        <w:rPr>
          <w:sz w:val="20"/>
        </w:rPr>
        <w:t>Select Species: Goat, Buffalo, Cow, or Sheep.</w:t>
      </w:r>
    </w:p>
    <w:p>
      <w:pPr>
        <w:pStyle w:val="ListNumber"/>
      </w:pPr>
      <w:r>
        <w:rPr>
          <w:sz w:val="20"/>
        </w:rPr>
        <w:t>Select Gender and enter Breed (e.g. Beetal, Nili-Ravi, Kundi).</w:t>
      </w:r>
    </w:p>
    <w:p>
      <w:pPr>
        <w:pStyle w:val="ListNumber"/>
      </w:pPr>
      <w:r>
        <w:rPr>
          <w:sz w:val="20"/>
        </w:rPr>
        <w:t>Fill in Date of Birth, Purchase Date, and Purchase Price (PKR).</w:t>
      </w:r>
    </w:p>
    <w:p>
      <w:pPr>
        <w:pStyle w:val="ListNumber"/>
      </w:pPr>
      <w:r>
        <w:rPr>
          <w:sz w:val="20"/>
        </w:rPr>
        <w:t>Set Ownership Type: Farm, Investor, Shared, or Pallai.</w:t>
      </w:r>
    </w:p>
    <w:p>
      <w:pPr>
        <w:pStyle w:val="ListNumber"/>
      </w:pPr>
      <w:r>
        <w:rPr>
          <w:sz w:val="20"/>
        </w:rPr>
        <w:t>Click Save.</w:t>
      </w:r>
    </w:p>
    <w:p>
      <w:pPr>
        <w:shd w:val="clear" w:color="auto" w:fill="F0FDF4"/>
        <w:ind w:left="288"/>
      </w:pPr>
      <w:r>
        <w:rPr>
          <w:color w:val="166A34"/>
          <w:sz w:val="18"/>
        </w:rPr>
        <w:t>💡  For Beetal and Kamori goats use species "Goat". For Nili-Ravi and Kundi use "Buffalo".</w:t>
      </w:r>
    </w:p>
    <w:p>
      <w:pPr>
        <w:shd w:val="clear" w:color="auto" w:fill="EBF5EE"/>
        <w:spacing w:before="120" w:after="80"/>
        <w:ind w:left="144"/>
      </w:pPr>
      <w:r>
        <w:rPr>
          <w:b/>
          <w:color w:val="166A34"/>
          <w:sz w:val="24"/>
        </w:rPr>
        <w:t>🔄  Animal Status Lifecycle</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Field / Item</w:t>
            </w:r>
          </w:p>
        </w:tc>
        <w:tc>
          <w:tcPr>
            <w:tcW w:type="dxa" w:w="4703"/>
          </w:tcPr>
          <w:p>
            <w:r>
              <w:rPr>
                <w:b/>
                <w:sz w:val="18"/>
              </w:rPr>
              <w:t>Description</w:t>
            </w:r>
          </w:p>
        </w:tc>
      </w:tr>
      <w:tr>
        <w:tc>
          <w:tcPr>
            <w:tcW w:type="dxa" w:w="4703"/>
          </w:tcPr>
          <w:p>
            <w:r>
              <w:rPr>
                <w:sz w:val="18"/>
              </w:rPr>
              <w:t>Active</w:t>
            </w:r>
          </w:p>
        </w:tc>
        <w:tc>
          <w:tcPr>
            <w:tcW w:type="dxa" w:w="4703"/>
          </w:tcPr>
          <w:p>
            <w:r>
              <w:rPr>
                <w:sz w:val="18"/>
              </w:rPr>
              <w:t>Animal is on the farm and operational.</w:t>
            </w:r>
          </w:p>
        </w:tc>
      </w:tr>
      <w:tr>
        <w:tc>
          <w:tcPr>
            <w:tcW w:type="dxa" w:w="4703"/>
          </w:tcPr>
          <w:p>
            <w:r>
              <w:rPr>
                <w:sz w:val="18"/>
              </w:rPr>
              <w:t>Sold</w:t>
            </w:r>
          </w:p>
        </w:tc>
        <w:tc>
          <w:tcPr>
            <w:tcW w:type="dxa" w:w="4703"/>
          </w:tcPr>
          <w:p>
            <w:r>
              <w:rPr>
                <w:sz w:val="18"/>
              </w:rPr>
              <w:t>Animal has been sold. Set status to Sold and record the sale price.</w:t>
            </w:r>
          </w:p>
        </w:tc>
      </w:tr>
      <w:tr>
        <w:tc>
          <w:tcPr>
            <w:tcW w:type="dxa" w:w="4703"/>
          </w:tcPr>
          <w:p>
            <w:r>
              <w:rPr>
                <w:sz w:val="18"/>
              </w:rPr>
              <w:t>Deceased</w:t>
            </w:r>
          </w:p>
        </w:tc>
        <w:tc>
          <w:tcPr>
            <w:tcW w:type="dxa" w:w="4703"/>
          </w:tcPr>
          <w:p>
            <w:r>
              <w:rPr>
                <w:sz w:val="18"/>
              </w:rPr>
              <w:t>Animal has died. Update status with date and notes.</w:t>
            </w:r>
          </w:p>
        </w:tc>
      </w:tr>
      <w:tr>
        <w:tc>
          <w:tcPr>
            <w:tcW w:type="dxa" w:w="4703"/>
          </w:tcPr>
          <w:p>
            <w:r>
              <w:rPr>
                <w:sz w:val="18"/>
              </w:rPr>
              <w:t>Transferred</w:t>
            </w:r>
          </w:p>
        </w:tc>
        <w:tc>
          <w:tcPr>
            <w:tcW w:type="dxa" w:w="4703"/>
          </w:tcPr>
          <w:p>
            <w:r>
              <w:rPr>
                <w:sz w:val="18"/>
              </w:rPr>
              <w:t>Animal moved to another farm or location.</w:t>
            </w:r>
          </w:p>
        </w:tc>
      </w:tr>
    </w:tbl>
    <w:p/>
    <w:p>
      <w:pPr>
        <w:shd w:val="clear" w:color="auto" w:fill="EBF5EE"/>
        <w:spacing w:before="120" w:after="80"/>
        <w:ind w:left="144"/>
      </w:pPr>
      <w:r>
        <w:rPr>
          <w:b/>
          <w:color w:val="166A34"/>
          <w:sz w:val="24"/>
        </w:rPr>
        <w:t>⚖️  Recording Weight</w:t>
      </w:r>
    </w:p>
    <w:p>
      <w:pPr>
        <w:pStyle w:val="ListNumber"/>
      </w:pPr>
      <w:r>
        <w:rPr>
          <w:sz w:val="20"/>
        </w:rPr>
        <w:t>Open the animal detail page by clicking the animal code.</w:t>
      </w:r>
    </w:p>
    <w:p>
      <w:pPr>
        <w:pStyle w:val="ListNumber"/>
      </w:pPr>
      <w:r>
        <w:rPr>
          <w:sz w:val="20"/>
        </w:rPr>
        <w:t>Scroll to Weight History → click Add Weight.</w:t>
      </w:r>
    </w:p>
    <w:p>
      <w:pPr>
        <w:pStyle w:val="ListNumber"/>
      </w:pPr>
      <w:r>
        <w:rPr>
          <w:sz w:val="20"/>
        </w:rPr>
        <w:t>Enter weight in kg and recorded date → click Save.</w:t>
      </w:r>
    </w:p>
    <w:p>
      <w:pPr>
        <w:shd w:val="clear" w:color="auto" w:fill="EBF5EE"/>
        <w:spacing w:before="120" w:after="80"/>
        <w:ind w:left="144"/>
      </w:pPr>
      <w:r>
        <w:rPr>
          <w:b/>
          <w:color w:val="166A34"/>
          <w:sz w:val="24"/>
        </w:rPr>
        <w:t>📷  Uploading Photos</w:t>
      </w:r>
    </w:p>
    <w:p>
      <w:pPr>
        <w:pStyle w:val="ListNumber"/>
      </w:pPr>
      <w:r>
        <w:rPr>
          <w:sz w:val="20"/>
        </w:rPr>
        <w:t>Open the animal detail page → click Upload Photo.</w:t>
      </w:r>
    </w:p>
    <w:p>
      <w:pPr>
        <w:pStyle w:val="ListNumber"/>
      </w:pPr>
      <w:r>
        <w:rPr>
          <w:sz w:val="20"/>
        </w:rPr>
        <w:t>Select a JPG or PNG file.</w:t>
      </w:r>
    </w:p>
    <w:p>
      <w:pPr>
        <w:pStyle w:val="ListNumber"/>
      </w:pPr>
      <w:r>
        <w:rPr>
          <w:sz w:val="20"/>
        </w:rPr>
        <w:t>The first uploaded photo becomes the primary photo (shown in Pallai gallery).</w:t>
      </w:r>
    </w:p>
    <w:p>
      <w:r>
        <w:br w:type="page"/>
      </w:r>
    </w:p>
    <w:p>
      <w:pPr>
        <w:pStyle w:val="Heading1"/>
      </w:pPr>
      <w:r>
        <w:rPr>
          <w:color w:val="166A34"/>
        </w:rPr>
        <w:t>5.  Milk Production</w:t>
      </w:r>
    </w:p>
    <w:p>
      <w:r>
        <w:rPr>
          <w:sz w:val="20"/>
        </w:rPr>
        <w:t>Records daily milk yield from each animal in morning and evening sessions. Sales are tracked separately.</w:t>
      </w:r>
    </w:p>
    <w:p>
      <w:pPr>
        <w:shd w:val="clear" w:color="auto" w:fill="EBF5EE"/>
        <w:spacing w:before="120" w:after="80"/>
        <w:ind w:left="144"/>
      </w:pPr>
      <w:r>
        <w:rPr>
          <w:b/>
          <w:color w:val="166A34"/>
          <w:sz w:val="24"/>
        </w:rPr>
        <w:t>📝  Recording Milk Production</w:t>
      </w:r>
    </w:p>
    <w:p>
      <w:r>
        <w:rPr>
          <w:sz w:val="16"/>
        </w:rPr>
        <w:t xml:space="preserve">   Roles: Super Admin, Owner, Farm Manager, Employee</w:t>
      </w:r>
    </w:p>
    <w:p>
      <w:pPr>
        <w:pStyle w:val="ListNumber"/>
      </w:pPr>
      <w:r>
        <w:rPr>
          <w:sz w:val="20"/>
        </w:rPr>
        <w:t>Navigate to Milk Production → click Add Record.</w:t>
      </w:r>
    </w:p>
    <w:p>
      <w:pPr>
        <w:pStyle w:val="ListNumber"/>
      </w:pPr>
      <w:r>
        <w:rPr>
          <w:sz w:val="20"/>
        </w:rPr>
        <w:t>Select the animal from the dropdown.</w:t>
      </w:r>
    </w:p>
    <w:p>
      <w:pPr>
        <w:pStyle w:val="ListNumber"/>
      </w:pPr>
      <w:r>
        <w:rPr>
          <w:sz w:val="20"/>
        </w:rPr>
        <w:t>Select Session: Morning or Evening.</w:t>
      </w:r>
    </w:p>
    <w:p>
      <w:pPr>
        <w:pStyle w:val="ListNumber"/>
      </w:pPr>
      <w:r>
        <w:rPr>
          <w:sz w:val="20"/>
        </w:rPr>
        <w:t>Enter Quantity in litres (e.g. 4.5).</w:t>
      </w:r>
    </w:p>
    <w:p>
      <w:pPr>
        <w:pStyle w:val="ListNumber"/>
      </w:pPr>
      <w:r>
        <w:rPr>
          <w:sz w:val="20"/>
        </w:rPr>
        <w:t>Optionally enter Fat Percentage if you have a lactometer reading.</w:t>
      </w:r>
    </w:p>
    <w:p>
      <w:pPr>
        <w:pStyle w:val="ListNumber"/>
      </w:pPr>
      <w:r>
        <w:rPr>
          <w:sz w:val="20"/>
        </w:rPr>
        <w:t>Confirm the production date (defaults to today).</w:t>
      </w:r>
    </w:p>
    <w:p>
      <w:pPr>
        <w:pStyle w:val="ListNumber"/>
      </w:pPr>
      <w:r>
        <w:rPr>
          <w:sz w:val="20"/>
        </w:rPr>
        <w:t>Click Save.</w:t>
      </w:r>
    </w:p>
    <w:p>
      <w:pPr>
        <w:shd w:val="clear" w:color="auto" w:fill="F0FDF4"/>
        <w:ind w:left="288"/>
      </w:pPr>
      <w:r>
        <w:rPr>
          <w:color w:val="166A34"/>
          <w:sz w:val="18"/>
        </w:rPr>
        <w:t>💡  Record morning and evening as two separate entries for the same animal and date.</w:t>
      </w:r>
    </w:p>
    <w:p>
      <w:pPr>
        <w:shd w:val="clear" w:color="auto" w:fill="EBF5EE"/>
        <w:spacing w:before="120" w:after="80"/>
        <w:ind w:left="144"/>
      </w:pPr>
      <w:r>
        <w:rPr>
          <w:b/>
          <w:color w:val="166A34"/>
          <w:sz w:val="24"/>
        </w:rPr>
        <w:t>💰  Recording Milk Sales</w:t>
      </w:r>
    </w:p>
    <w:p>
      <w:pPr>
        <w:pStyle w:val="ListNumber"/>
      </w:pPr>
      <w:r>
        <w:rPr>
          <w:sz w:val="20"/>
        </w:rPr>
        <w:t>On the Milk Production page, open the Sales tab → click Add Sale.</w:t>
      </w:r>
    </w:p>
    <w:p>
      <w:pPr>
        <w:pStyle w:val="ListNumber"/>
      </w:pPr>
      <w:r>
        <w:rPr>
          <w:sz w:val="20"/>
        </w:rPr>
        <w:t>Enter buyer name, sale date, quantity (litres), and price per litre (PKR).</w:t>
      </w:r>
    </w:p>
    <w:p>
      <w:pPr>
        <w:pStyle w:val="ListNumber"/>
      </w:pPr>
      <w:r>
        <w:rPr>
          <w:sz w:val="20"/>
        </w:rPr>
        <w:t>Total is calculated automatically → click Save.</w:t>
      </w:r>
    </w:p>
    <w:p>
      <w:r>
        <w:br w:type="page"/>
      </w:r>
    </w:p>
    <w:p>
      <w:pPr>
        <w:pStyle w:val="Heading1"/>
      </w:pPr>
      <w:r>
        <w:rPr>
          <w:color w:val="166A34"/>
        </w:rPr>
        <w:t>6.  Animal Health</w:t>
      </w:r>
    </w:p>
    <w:p>
      <w:r>
        <w:rPr>
          <w:sz w:val="20"/>
        </w:rPr>
        <w:t>Tracks vaccinations, treatments, and breeding records. Vaccination due-date alerts appear on the dashboard 7 days before they are due.</w:t>
      </w:r>
    </w:p>
    <w:p>
      <w:pPr>
        <w:shd w:val="clear" w:color="auto" w:fill="EBF5EE"/>
        <w:spacing w:before="120" w:after="80"/>
        <w:ind w:left="144"/>
      </w:pPr>
      <w:r>
        <w:rPr>
          <w:b/>
          <w:color w:val="166A34"/>
          <w:sz w:val="24"/>
        </w:rPr>
        <w:t>💉  Recording a Vaccination</w:t>
      </w:r>
    </w:p>
    <w:p>
      <w:r>
        <w:rPr>
          <w:sz w:val="16"/>
        </w:rPr>
        <w:t xml:space="preserve">   Roles: Super Admin, Owner, Farm Manager, Vet Manager</w:t>
      </w:r>
    </w:p>
    <w:p>
      <w:pPr>
        <w:pStyle w:val="ListNumber"/>
      </w:pPr>
      <w:r>
        <w:rPr>
          <w:sz w:val="20"/>
        </w:rPr>
        <w:t>Navigate to Vaccination → click Add Vaccination.</w:t>
      </w:r>
    </w:p>
    <w:p>
      <w:pPr>
        <w:pStyle w:val="ListNumber"/>
      </w:pPr>
      <w:r>
        <w:rPr>
          <w:sz w:val="20"/>
        </w:rPr>
        <w:t>Select the animal.</w:t>
      </w:r>
    </w:p>
    <w:p>
      <w:pPr>
        <w:pStyle w:val="ListNumber"/>
      </w:pPr>
      <w:r>
        <w:rPr>
          <w:sz w:val="20"/>
        </w:rPr>
        <w:t>Enter vaccine name (e.g. FMD, HS, BQ), administered date, dose, and vet name.</w:t>
      </w:r>
    </w:p>
    <w:p>
      <w:pPr>
        <w:pStyle w:val="ListNumber"/>
      </w:pPr>
      <w:r>
        <w:rPr>
          <w:sz w:val="20"/>
        </w:rPr>
        <w:t>Set Next Due Date for the follow-up dose.</w:t>
      </w:r>
    </w:p>
    <w:p>
      <w:pPr>
        <w:pStyle w:val="ListNumber"/>
      </w:pPr>
      <w:r>
        <w:rPr>
          <w:sz w:val="20"/>
        </w:rPr>
        <w:t>Click Save.</w:t>
      </w:r>
    </w:p>
    <w:p>
      <w:pPr>
        <w:shd w:val="clear" w:color="auto" w:fill="EBF5EE"/>
        <w:spacing w:before="120" w:after="80"/>
        <w:ind w:left="144"/>
      </w:pPr>
      <w:r>
        <w:rPr>
          <w:b/>
          <w:color w:val="166A34"/>
          <w:sz w:val="24"/>
        </w:rPr>
        <w:t>🩺  Recording a Treatment</w:t>
      </w:r>
    </w:p>
    <w:p>
      <w:pPr>
        <w:pStyle w:val="ListNumber"/>
      </w:pPr>
      <w:r>
        <w:rPr>
          <w:sz w:val="20"/>
        </w:rPr>
        <w:t>Navigate to Treatments → click Add Treatment.</w:t>
      </w:r>
    </w:p>
    <w:p>
      <w:pPr>
        <w:pStyle w:val="ListNumber"/>
      </w:pPr>
      <w:r>
        <w:rPr>
          <w:sz w:val="20"/>
        </w:rPr>
        <w:t>Select the animal and enter treatment date.</w:t>
      </w:r>
    </w:p>
    <w:p>
      <w:pPr>
        <w:pStyle w:val="ListNumber"/>
      </w:pPr>
      <w:r>
        <w:rPr>
          <w:sz w:val="20"/>
        </w:rPr>
        <w:t>Fill in Diagnosis, Treatment Description, and Medicine Used.</w:t>
      </w:r>
    </w:p>
    <w:p>
      <w:pPr>
        <w:pStyle w:val="ListNumber"/>
      </w:pPr>
      <w:r>
        <w:rPr>
          <w:sz w:val="20"/>
        </w:rPr>
        <w:t>Enter Cost in PKR.</w:t>
      </w:r>
    </w:p>
    <w:p>
      <w:pPr>
        <w:pStyle w:val="ListNumber"/>
      </w:pPr>
      <w:r>
        <w:rPr>
          <w:sz w:val="20"/>
        </w:rPr>
        <w:t>Set a Follow-Up Date if required.</w:t>
      </w:r>
    </w:p>
    <w:p>
      <w:pPr>
        <w:pStyle w:val="ListNumber"/>
      </w:pPr>
      <w:r>
        <w:rPr>
          <w:sz w:val="20"/>
        </w:rPr>
        <w:t>Once resolved, check the Resolved checkbox and save.</w:t>
      </w:r>
    </w:p>
    <w:p>
      <w:pPr>
        <w:shd w:val="clear" w:color="auto" w:fill="F0FDF4"/>
        <w:ind w:left="288"/>
      </w:pPr>
      <w:r>
        <w:rPr>
          <w:color w:val="166A34"/>
          <w:sz w:val="18"/>
        </w:rPr>
        <w:t>💡  Treatment costs per animal are used in the Animal Profitability analytics calculation.</w:t>
      </w:r>
    </w:p>
    <w:p>
      <w:pPr>
        <w:shd w:val="clear" w:color="auto" w:fill="EBF5EE"/>
        <w:spacing w:before="120" w:after="80"/>
        <w:ind w:left="144"/>
      </w:pPr>
      <w:r>
        <w:rPr>
          <w:b/>
          <w:color w:val="166A34"/>
          <w:sz w:val="24"/>
        </w:rPr>
        <w:t>🐣  Recording a Breeding Record</w:t>
      </w:r>
    </w:p>
    <w:p>
      <w:pPr>
        <w:pStyle w:val="ListNumber"/>
      </w:pPr>
      <w:r>
        <w:rPr>
          <w:sz w:val="20"/>
        </w:rPr>
        <w:t>Navigate to Treatments → Breeding tab → click Add Breeding Record.</w:t>
      </w:r>
    </w:p>
    <w:p>
      <w:pPr>
        <w:pStyle w:val="ListNumber"/>
      </w:pPr>
      <w:r>
        <w:rPr>
          <w:sz w:val="20"/>
        </w:rPr>
        <w:t>Select the female animal (dam) and optionally the sire.</w:t>
      </w:r>
    </w:p>
    <w:p>
      <w:pPr>
        <w:pStyle w:val="ListNumber"/>
      </w:pPr>
      <w:r>
        <w:rPr>
          <w:sz w:val="20"/>
        </w:rPr>
        <w:t>Enter Breeding Date and Expected Delivery Date (~5 months for goats, ~10 months for buffaloes).</w:t>
      </w:r>
    </w:p>
    <w:p>
      <w:pPr>
        <w:pStyle w:val="ListNumber"/>
      </w:pPr>
      <w:r>
        <w:rPr>
          <w:sz w:val="20"/>
        </w:rPr>
        <w:t>After delivery, update the record with Actual Delivery Date, Offspring Count, and Outcome.</w:t>
      </w:r>
    </w:p>
    <w:p>
      <w:r>
        <w:br w:type="page"/>
      </w:r>
    </w:p>
    <w:p>
      <w:pPr>
        <w:pStyle w:val="Heading1"/>
      </w:pPr>
      <w:r>
        <w:rPr>
          <w:color w:val="166A34"/>
        </w:rPr>
        <w:t>7.  Feed Management</w:t>
      </w:r>
    </w:p>
    <w:p>
      <w:r>
        <w:rPr>
          <w:sz w:val="20"/>
        </w:rPr>
        <w:t>Dedicated module for managing feed types, stock levels, and daily consumption. Separate from the general Inventory module. Automatically alerts on low stock.</w:t>
      </w:r>
    </w:p>
    <w:p>
      <w:pPr>
        <w:shd w:val="clear" w:color="auto" w:fill="EBF5EE"/>
        <w:spacing w:before="120" w:after="80"/>
        <w:ind w:left="144"/>
      </w:pPr>
      <w:r>
        <w:rPr>
          <w:b/>
          <w:color w:val="166A34"/>
          <w:sz w:val="24"/>
        </w:rPr>
        <w:t>⚙️  Setting Up Feed Types</w:t>
      </w:r>
    </w:p>
    <w:p>
      <w:r>
        <w:rPr>
          <w:sz w:val="16"/>
        </w:rPr>
        <w:t xml:space="preserve">   Roles: Super Admin, Owner, Farm Manager</w:t>
      </w:r>
    </w:p>
    <w:p>
      <w:pPr>
        <w:pStyle w:val="ListNumber"/>
      </w:pPr>
      <w:r>
        <w:rPr>
          <w:sz w:val="20"/>
        </w:rPr>
        <w:t>Navigate to Feed Management → Feed Types tab → click Add Feed Type.</w:t>
      </w:r>
    </w:p>
    <w:p>
      <w:pPr>
        <w:pStyle w:val="ListNumber"/>
      </w:pPr>
      <w:r>
        <w:rPr>
          <w:sz w:val="20"/>
        </w:rPr>
        <w:t>Enter name (e.g. Lucerne, Dry Fodder, Concentrate/Rati, Silage, Berseem).</w:t>
      </w:r>
    </w:p>
    <w:p>
      <w:pPr>
        <w:pStyle w:val="ListNumber"/>
      </w:pPr>
      <w:r>
        <w:rPr>
          <w:sz w:val="20"/>
        </w:rPr>
        <w:t>Select unit (kg, bundle, ton, bag).</w:t>
      </w:r>
    </w:p>
    <w:p>
      <w:pPr>
        <w:pStyle w:val="ListNumber"/>
      </w:pPr>
      <w:r>
        <w:rPr>
          <w:sz w:val="20"/>
        </w:rPr>
        <w:t>Set Minimum Stock Level — alerts when stock drops to or below this.</w:t>
      </w:r>
    </w:p>
    <w:p>
      <w:pPr>
        <w:pStyle w:val="ListNumber"/>
      </w:pPr>
      <w:r>
        <w:rPr>
          <w:sz w:val="20"/>
        </w:rPr>
        <w:t>Enter Cost Per Unit (PKR) for expense tracking.</w:t>
      </w:r>
    </w:p>
    <w:p>
      <w:pPr>
        <w:pStyle w:val="ListNumber"/>
      </w:pPr>
      <w:r>
        <w:rPr>
          <w:sz w:val="20"/>
        </w:rPr>
        <w:t>Click Save.</w:t>
      </w:r>
    </w:p>
    <w:p>
      <w:pPr>
        <w:shd w:val="clear" w:color="auto" w:fill="F0FDF4"/>
        <w:ind w:left="288"/>
      </w:pPr>
      <w:r>
        <w:rPr>
          <w:color w:val="166A34"/>
          <w:sz w:val="18"/>
        </w:rPr>
        <w:t>💡  7 common Pakistani feed types are pre-seeded: Lucerne, Dry Fodder (Tori), Concentrate (Rati), Green Maize Silage, Mineral Supplement, Berseem, Rice Straw.</w:t>
      </w:r>
    </w:p>
    <w:p>
      <w:pPr>
        <w:shd w:val="clear" w:color="auto" w:fill="EBF5EE"/>
        <w:spacing w:before="120" w:after="80"/>
        <w:ind w:left="144"/>
      </w:pPr>
      <w:r>
        <w:rPr>
          <w:b/>
          <w:color w:val="166A34"/>
          <w:sz w:val="24"/>
        </w:rPr>
        <w:t>📦  Recording a Feed Purchase (Stock IN)</w:t>
      </w:r>
    </w:p>
    <w:p>
      <w:pPr>
        <w:pStyle w:val="ListNumber"/>
      </w:pPr>
      <w:r>
        <w:rPr>
          <w:sz w:val="20"/>
        </w:rPr>
        <w:t>Go to Feed Management → Record Consumption tab.</w:t>
      </w:r>
    </w:p>
    <w:p>
      <w:pPr>
        <w:pStyle w:val="ListNumber"/>
      </w:pPr>
      <w:r>
        <w:rPr>
          <w:sz w:val="20"/>
        </w:rPr>
        <w:t>Scroll to the Add / Adjust Feed Stock section.</w:t>
      </w:r>
    </w:p>
    <w:p>
      <w:pPr>
        <w:pStyle w:val="ListNumber"/>
      </w:pPr>
      <w:r>
        <w:rPr>
          <w:sz w:val="20"/>
        </w:rPr>
        <w:t>Select the feed type → set Transaction Type to Purchase (IN).</w:t>
      </w:r>
    </w:p>
    <w:p>
      <w:pPr>
        <w:pStyle w:val="ListNumber"/>
      </w:pPr>
      <w:r>
        <w:rPr>
          <w:sz w:val="20"/>
        </w:rPr>
        <w:t>Enter quantity received and Unit Cost (PKR).</w:t>
      </w:r>
    </w:p>
    <w:p>
      <w:pPr>
        <w:pStyle w:val="ListNumber"/>
      </w:pPr>
      <w:r>
        <w:rPr>
          <w:sz w:val="20"/>
        </w:rPr>
        <w:t>Enter Vendor name in the Reference field.</w:t>
      </w:r>
    </w:p>
    <w:p>
      <w:pPr>
        <w:pStyle w:val="ListNumber"/>
      </w:pPr>
      <w:r>
        <w:rPr>
          <w:sz w:val="20"/>
        </w:rPr>
        <w:t>Click Save Stock Transaction. Stock level updates immediately.</w:t>
      </w:r>
    </w:p>
    <w:p>
      <w:pPr>
        <w:shd w:val="clear" w:color="auto" w:fill="EBF5EE"/>
        <w:spacing w:before="120" w:after="80"/>
        <w:ind w:left="144"/>
      </w:pPr>
      <w:r>
        <w:rPr>
          <w:b/>
          <w:color w:val="166A34"/>
          <w:sz w:val="24"/>
        </w:rPr>
        <w:t>🌿  Recording Daily Feed Consumption</w:t>
      </w:r>
    </w:p>
    <w:p>
      <w:pPr>
        <w:pStyle w:val="ListNumber"/>
      </w:pPr>
      <w:r>
        <w:rPr>
          <w:sz w:val="20"/>
        </w:rPr>
        <w:t>Go to Feed Management → Record Consumption tab.</w:t>
      </w:r>
    </w:p>
    <w:p>
      <w:pPr>
        <w:pStyle w:val="ListNumber"/>
      </w:pPr>
      <w:r>
        <w:rPr>
          <w:sz w:val="20"/>
        </w:rPr>
        <w:t>Choose mode: Herd/Species (for a whole herd) or Individual Animal.</w:t>
      </w:r>
    </w:p>
    <w:p>
      <w:pPr>
        <w:pStyle w:val="ListNumber"/>
      </w:pPr>
      <w:r>
        <w:rPr>
          <w:sz w:val="20"/>
        </w:rPr>
        <w:t>Select Feed Type and enter Quantity (kg or unit).</w:t>
      </w:r>
    </w:p>
    <w:p>
      <w:pPr>
        <w:pStyle w:val="ListNumber"/>
      </w:pPr>
      <w:r>
        <w:rPr>
          <w:sz w:val="20"/>
        </w:rPr>
        <w:t>Select Session (Morning, Evening, or Both) and confirm date.</w:t>
      </w:r>
    </w:p>
    <w:p>
      <w:pPr>
        <w:pStyle w:val="ListNumber"/>
      </w:pPr>
      <w:r>
        <w:rPr>
          <w:sz w:val="20"/>
        </w:rPr>
        <w:t>Click Record Consumption. Stock is auto-deducted.</w:t>
      </w:r>
    </w:p>
    <w:p>
      <w:pPr>
        <w:shd w:val="clear" w:color="auto" w:fill="F0FDF4"/>
        <w:ind w:left="288"/>
      </w:pPr>
      <w:r>
        <w:rPr>
          <w:color w:val="166A34"/>
          <w:sz w:val="18"/>
        </w:rPr>
        <w:t>💡  Use Herd mode when feeding all goats or all buffaloes the same amount. Use Individual Animal for special diet animals.</w:t>
      </w:r>
    </w:p>
    <w:p>
      <w:pPr>
        <w:shd w:val="clear" w:color="auto" w:fill="FFF9E6"/>
        <w:ind w:left="288"/>
      </w:pPr>
      <w:r>
        <w:rPr>
          <w:color w:val="924009"/>
          <w:sz w:val="18"/>
        </w:rPr>
        <w:t>⚠️  Stock cannot go below zero. If stock is low, a TOP UP NEEDED alert appears. Add stock before recording more consumption.</w:t>
      </w:r>
    </w:p>
    <w:p>
      <w:pPr>
        <w:shd w:val="clear" w:color="auto" w:fill="EBF5EE"/>
        <w:spacing w:before="120" w:after="80"/>
        <w:ind w:left="144"/>
      </w:pPr>
      <w:r>
        <w:rPr>
          <w:b/>
          <w:color w:val="166A34"/>
          <w:sz w:val="24"/>
        </w:rPr>
        <w:t>📊  Monitoring Stock Levels</w:t>
      </w:r>
    </w:p>
    <w:p>
      <w:r>
        <w:rPr>
          <w:sz w:val="20"/>
        </w:rPr>
        <w:t>The Overview tab shows a stock level bar for every feed type. Items marked LOW (in red) are at or below the minimum stock threshold. The Monthly Consumption Trend chart shows 6 months of history to help plan purchases.</w:t>
      </w:r>
    </w:p>
    <w:p>
      <w:r>
        <w:br w:type="page"/>
      </w:r>
    </w:p>
    <w:p>
      <w:pPr>
        <w:pStyle w:val="Heading1"/>
      </w:pPr>
      <w:r>
        <w:rPr>
          <w:color w:val="166A34"/>
        </w:rPr>
        <w:t>8.  Inventory Management</w:t>
      </w:r>
    </w:p>
    <w:p>
      <w:r>
        <w:rPr>
          <w:sz w:val="20"/>
        </w:rPr>
        <w:t>Manages general farm supplies — medicines, equipment, chemicals, spare parts. Separate from the Feed module.</w:t>
      </w:r>
    </w:p>
    <w:p>
      <w:pPr>
        <w:shd w:val="clear" w:color="auto" w:fill="EBF5EE"/>
        <w:spacing w:before="120" w:after="80"/>
        <w:ind w:left="144"/>
      </w:pPr>
      <w:r>
        <w:rPr>
          <w:b/>
          <w:color w:val="166A34"/>
          <w:sz w:val="24"/>
        </w:rPr>
        <w:t>➕  Adding a Product</w:t>
      </w:r>
    </w:p>
    <w:p>
      <w:r>
        <w:rPr>
          <w:sz w:val="16"/>
        </w:rPr>
        <w:t xml:space="preserve">   Roles: Super Admin, Owner, Farm Manager, Data Entry</w:t>
      </w:r>
    </w:p>
    <w:p>
      <w:pPr>
        <w:pStyle w:val="ListNumber"/>
      </w:pPr>
      <w:r>
        <w:rPr>
          <w:sz w:val="20"/>
        </w:rPr>
        <w:t>Navigate to Inventory → click Add Product.</w:t>
      </w:r>
    </w:p>
    <w:p>
      <w:pPr>
        <w:pStyle w:val="ListNumber"/>
      </w:pPr>
      <w:r>
        <w:rPr>
          <w:sz w:val="20"/>
        </w:rPr>
        <w:t>Enter Name, Category (Medicine, Equipment, Chemical), and Unit.</w:t>
      </w:r>
    </w:p>
    <w:p>
      <w:pPr>
        <w:pStyle w:val="ListNumber"/>
      </w:pPr>
      <w:r>
        <w:rPr>
          <w:sz w:val="20"/>
        </w:rPr>
        <w:t>Set Minimum Stock Level and Unit Cost (PKR).</w:t>
      </w:r>
    </w:p>
    <w:p>
      <w:pPr>
        <w:pStyle w:val="ListNumber"/>
      </w:pPr>
      <w:r>
        <w:rPr>
          <w:sz w:val="20"/>
        </w:rPr>
        <w:t>Click Save.</w:t>
      </w:r>
    </w:p>
    <w:p>
      <w:pPr>
        <w:shd w:val="clear" w:color="auto" w:fill="EBF5EE"/>
        <w:spacing w:before="120" w:after="80"/>
        <w:ind w:left="144"/>
      </w:pPr>
      <w:r>
        <w:rPr>
          <w:b/>
          <w:color w:val="166A34"/>
          <w:sz w:val="24"/>
        </w:rPr>
        <w:t>🔄  Stock Transaction Types</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Field / Item</w:t>
            </w:r>
          </w:p>
        </w:tc>
        <w:tc>
          <w:tcPr>
            <w:tcW w:type="dxa" w:w="4703"/>
          </w:tcPr>
          <w:p>
            <w:r>
              <w:rPr>
                <w:b/>
                <w:sz w:val="18"/>
              </w:rPr>
              <w:t>Description</w:t>
            </w:r>
          </w:p>
        </w:tc>
      </w:tr>
      <w:tr>
        <w:tc>
          <w:tcPr>
            <w:tcW w:type="dxa" w:w="4703"/>
          </w:tcPr>
          <w:p>
            <w:r>
              <w:rPr>
                <w:sz w:val="18"/>
              </w:rPr>
              <w:t>IN (Purchase)</w:t>
            </w:r>
          </w:p>
        </w:tc>
        <w:tc>
          <w:tcPr>
            <w:tcW w:type="dxa" w:w="4703"/>
          </w:tcPr>
          <w:p>
            <w:r>
              <w:rPr>
                <w:sz w:val="18"/>
              </w:rPr>
              <w:t>Goods received. Increases stock.</w:t>
            </w:r>
          </w:p>
        </w:tc>
      </w:tr>
      <w:tr>
        <w:tc>
          <w:tcPr>
            <w:tcW w:type="dxa" w:w="4703"/>
          </w:tcPr>
          <w:p>
            <w:r>
              <w:rPr>
                <w:sz w:val="18"/>
              </w:rPr>
              <w:t>OUT (Used)</w:t>
            </w:r>
          </w:p>
        </w:tc>
        <w:tc>
          <w:tcPr>
            <w:tcW w:type="dxa" w:w="4703"/>
          </w:tcPr>
          <w:p>
            <w:r>
              <w:rPr>
                <w:sz w:val="18"/>
              </w:rPr>
              <w:t>Goods used or issued. Decreases stock. Error if insufficient stock.</w:t>
            </w:r>
          </w:p>
        </w:tc>
      </w:tr>
      <w:tr>
        <w:tc>
          <w:tcPr>
            <w:tcW w:type="dxa" w:w="4703"/>
          </w:tcPr>
          <w:p>
            <w:r>
              <w:rPr>
                <w:sz w:val="18"/>
              </w:rPr>
              <w:t>ADJUSTMENT</w:t>
            </w:r>
          </w:p>
        </w:tc>
        <w:tc>
          <w:tcPr>
            <w:tcW w:type="dxa" w:w="4703"/>
          </w:tcPr>
          <w:p>
            <w:r>
              <w:rPr>
                <w:sz w:val="18"/>
              </w:rPr>
              <w:t>Sets stock to an absolute value for stocktake corrections.</w:t>
            </w:r>
          </w:p>
        </w:tc>
      </w:tr>
    </w:tbl>
    <w:p/>
    <w:p>
      <w:r>
        <w:br w:type="page"/>
      </w:r>
    </w:p>
    <w:p>
      <w:pPr>
        <w:pStyle w:val="Heading1"/>
      </w:pPr>
      <w:r>
        <w:rPr>
          <w:color w:val="166A34"/>
        </w:rPr>
        <w:t>9.  Agriculture</w:t>
      </w:r>
    </w:p>
    <w:p>
      <w:r>
        <w:rPr>
          <w:sz w:val="20"/>
        </w:rPr>
        <w:t>Manages farm fields and crop cycles. Track planted crops, monitor growth, and record harvests with yield and cost data.</w:t>
      </w:r>
    </w:p>
    <w:p>
      <w:pPr>
        <w:shd w:val="clear" w:color="auto" w:fill="EBF5EE"/>
        <w:spacing w:before="120" w:after="80"/>
        <w:ind w:left="144"/>
      </w:pPr>
      <w:r>
        <w:rPr>
          <w:b/>
          <w:color w:val="166A34"/>
          <w:sz w:val="24"/>
        </w:rPr>
        <w:t>🌾  Managing Fields</w:t>
      </w:r>
    </w:p>
    <w:p>
      <w:r>
        <w:rPr>
          <w:sz w:val="16"/>
        </w:rPr>
        <w:t xml:space="preserve">   Roles: Super Admin, Owner, Farm Manager</w:t>
      </w:r>
    </w:p>
    <w:p>
      <w:pPr>
        <w:pStyle w:val="ListNumber"/>
      </w:pPr>
      <w:r>
        <w:rPr>
          <w:sz w:val="20"/>
        </w:rPr>
        <w:t>Navigate to Agriculture → Fields tab → click Add Field.</w:t>
      </w:r>
    </w:p>
    <w:p>
      <w:pPr>
        <w:pStyle w:val="ListNumber"/>
      </w:pPr>
      <w:r>
        <w:rPr>
          <w:sz w:val="20"/>
        </w:rPr>
        <w:t>Enter field name, area in acres, soil type, and location.</w:t>
      </w:r>
    </w:p>
    <w:p>
      <w:pPr>
        <w:pStyle w:val="ListNumber"/>
      </w:pPr>
      <w:r>
        <w:rPr>
          <w:sz w:val="20"/>
        </w:rPr>
        <w:t>Click Save.</w:t>
      </w:r>
    </w:p>
    <w:p>
      <w:pPr>
        <w:shd w:val="clear" w:color="auto" w:fill="EBF5EE"/>
        <w:spacing w:before="120" w:after="80"/>
        <w:ind w:left="144"/>
      </w:pPr>
      <w:r>
        <w:rPr>
          <w:b/>
          <w:color w:val="166A34"/>
          <w:sz w:val="24"/>
        </w:rPr>
        <w:t>🌱  Creating a Crop Cycle</w:t>
      </w:r>
    </w:p>
    <w:p>
      <w:pPr>
        <w:pStyle w:val="ListNumber"/>
      </w:pPr>
      <w:r>
        <w:rPr>
          <w:sz w:val="20"/>
        </w:rPr>
        <w:t>Open Crop Cycles tab → click Add Crop.</w:t>
      </w:r>
    </w:p>
    <w:p>
      <w:pPr>
        <w:pStyle w:val="ListNumber"/>
      </w:pPr>
      <w:r>
        <w:rPr>
          <w:sz w:val="20"/>
        </w:rPr>
        <w:t>Select field and enter crop name, variety, Sowing Date, and Expected Harvest Date.</w:t>
      </w:r>
    </w:p>
    <w:p>
      <w:pPr>
        <w:pStyle w:val="ListNumber"/>
      </w:pPr>
      <w:r>
        <w:rPr>
          <w:sz w:val="20"/>
        </w:rPr>
        <w:t>Enter estimated costs: seed, fertiliser, labour.</w:t>
      </w:r>
    </w:p>
    <w:p>
      <w:pPr>
        <w:pStyle w:val="ListNumber"/>
      </w:pPr>
      <w:r>
        <w:rPr>
          <w:sz w:val="20"/>
        </w:rPr>
        <w:t>Set status to Growing once seeded → click Save.</w:t>
      </w:r>
    </w:p>
    <w:p>
      <w:pPr>
        <w:shd w:val="clear" w:color="auto" w:fill="EBF5EE"/>
        <w:spacing w:before="120" w:after="80"/>
        <w:ind w:left="144"/>
      </w:pPr>
      <w:r>
        <w:rPr>
          <w:b/>
          <w:color w:val="166A34"/>
          <w:sz w:val="24"/>
        </w:rPr>
        <w:t>🚜  Recording a Harvest</w:t>
      </w:r>
    </w:p>
    <w:p>
      <w:pPr>
        <w:pStyle w:val="ListNumber"/>
      </w:pPr>
      <w:r>
        <w:rPr>
          <w:sz w:val="20"/>
        </w:rPr>
        <w:t>Open Harvests tab → click Record Harvest.</w:t>
      </w:r>
    </w:p>
    <w:p>
      <w:pPr>
        <w:pStyle w:val="ListNumber"/>
      </w:pPr>
      <w:r>
        <w:rPr>
          <w:sz w:val="20"/>
        </w:rPr>
        <w:t>Select the crop cycle.</w:t>
      </w:r>
    </w:p>
    <w:p>
      <w:pPr>
        <w:pStyle w:val="ListNumber"/>
      </w:pPr>
      <w:r>
        <w:rPr>
          <w:sz w:val="20"/>
        </w:rPr>
        <w:t>Enter actual harvest date and actual yield in kg.</w:t>
      </w:r>
    </w:p>
    <w:p>
      <w:pPr>
        <w:pStyle w:val="ListNumber"/>
      </w:pPr>
      <w:r>
        <w:rPr>
          <w:sz w:val="20"/>
        </w:rPr>
        <w:t>Status is automatically set to Harvested → click Save.</w:t>
      </w:r>
    </w:p>
    <w:p>
      <w:r>
        <w:br w:type="page"/>
      </w:r>
    </w:p>
    <w:p>
      <w:pPr>
        <w:pStyle w:val="Heading1"/>
      </w:pPr>
      <w:r>
        <w:rPr>
          <w:color w:val="166A34"/>
        </w:rPr>
        <w:t>10.  Employees &amp; Attendance</w:t>
      </w:r>
    </w:p>
    <w:p>
      <w:r>
        <w:rPr>
          <w:sz w:val="20"/>
        </w:rPr>
        <w:t>HR module covering employee profiles and daily attendance. Attendance data is used to calculate payroll.</w:t>
      </w:r>
    </w:p>
    <w:p>
      <w:pPr>
        <w:shd w:val="clear" w:color="auto" w:fill="EBF5EE"/>
        <w:spacing w:before="120" w:after="80"/>
        <w:ind w:left="144"/>
      </w:pPr>
      <w:r>
        <w:rPr>
          <w:b/>
          <w:color w:val="166A34"/>
          <w:sz w:val="24"/>
        </w:rPr>
        <w:t>➕  Adding an Employee</w:t>
      </w:r>
    </w:p>
    <w:p>
      <w:r>
        <w:rPr>
          <w:sz w:val="16"/>
        </w:rPr>
        <w:t xml:space="preserve">   Roles: Super Admin, Owner, Farm Manager</w:t>
      </w:r>
    </w:p>
    <w:p>
      <w:pPr>
        <w:pStyle w:val="ListNumber"/>
      </w:pPr>
      <w:r>
        <w:rPr>
          <w:sz w:val="20"/>
        </w:rPr>
        <w:t>Navigate to Employees → click Add Employee.</w:t>
      </w:r>
    </w:p>
    <w:p>
      <w:pPr>
        <w:pStyle w:val="ListNumber"/>
      </w:pPr>
      <w:r>
        <w:rPr>
          <w:sz w:val="20"/>
        </w:rPr>
        <w:t>Enter employee code (e.g. EMP-001), full name, CNIC, and phone number.</w:t>
      </w:r>
    </w:p>
    <w:p>
      <w:pPr>
        <w:pStyle w:val="ListNumber"/>
      </w:pPr>
      <w:r>
        <w:rPr>
          <w:sz w:val="20"/>
        </w:rPr>
        <w:t>Fill in designation, department, join date, and monthly salary (PKR).</w:t>
      </w:r>
    </w:p>
    <w:p>
      <w:pPr>
        <w:pStyle w:val="ListNumber"/>
      </w:pPr>
      <w:r>
        <w:rPr>
          <w:sz w:val="20"/>
        </w:rPr>
        <w:t>Click Save.</w:t>
      </w:r>
    </w:p>
    <w:p>
      <w:pPr>
        <w:shd w:val="clear" w:color="auto" w:fill="EBF5EE"/>
        <w:spacing w:before="120" w:after="80"/>
        <w:ind w:left="144"/>
      </w:pPr>
      <w:r>
        <w:rPr>
          <w:b/>
          <w:color w:val="166A34"/>
          <w:sz w:val="24"/>
        </w:rPr>
        <w:t>📋  Marking Daily Attendance</w:t>
      </w:r>
    </w:p>
    <w:p>
      <w:pPr>
        <w:pStyle w:val="ListNumber"/>
      </w:pPr>
      <w:r>
        <w:rPr>
          <w:sz w:val="20"/>
        </w:rPr>
        <w:t>Navigate to Attendance → click Mark Attendance.</w:t>
      </w:r>
    </w:p>
    <w:p>
      <w:pPr>
        <w:pStyle w:val="ListNumber"/>
      </w:pPr>
      <w:r>
        <w:rPr>
          <w:sz w:val="20"/>
        </w:rPr>
        <w:t>Select employee and date.</w:t>
      </w:r>
    </w:p>
    <w:p>
      <w:pPr>
        <w:pStyle w:val="ListNumber"/>
      </w:pPr>
      <w:r>
        <w:rPr>
          <w:sz w:val="20"/>
        </w:rPr>
        <w:t>Choose status: Present, Absent, Half Day, or Leave.</w:t>
      </w:r>
    </w:p>
    <w:p>
      <w:pPr>
        <w:pStyle w:val="ListNumber"/>
      </w:pPr>
      <w:r>
        <w:rPr>
          <w:sz w:val="20"/>
        </w:rPr>
        <w:t>Optionally enter check-in/out times and overtime hours.</w:t>
      </w:r>
    </w:p>
    <w:p>
      <w:pPr>
        <w:pStyle w:val="ListNumber"/>
      </w:pPr>
      <w:r>
        <w:rPr>
          <w:sz w:val="20"/>
        </w:rPr>
        <w:t>Click Save. Duplicate entries are automatically rejected.</w:t>
      </w:r>
    </w:p>
    <w:p>
      <w:pPr>
        <w:shd w:val="clear" w:color="auto" w:fill="F0FDF4"/>
        <w:ind w:left="288"/>
      </w:pPr>
      <w:r>
        <w:rPr>
          <w:color w:val="166A34"/>
          <w:sz w:val="18"/>
        </w:rPr>
        <w:t>💡  The system assumes 26 working days per month for payroll calculations.</w:t>
      </w:r>
    </w:p>
    <w:p>
      <w:r>
        <w:br w:type="page"/>
      </w:r>
    </w:p>
    <w:p>
      <w:pPr>
        <w:pStyle w:val="Heading1"/>
      </w:pPr>
      <w:r>
        <w:rPr>
          <w:color w:val="166A34"/>
        </w:rPr>
        <w:t>11.  Employee Tasks</w:t>
      </w:r>
    </w:p>
    <w:p>
      <w:r>
        <w:rPr>
          <w:sz w:val="20"/>
        </w:rPr>
        <w:t>Assign and track daily farm tasks for employees. Managers create and assign tasks; employees view their tasks and update progress.</w:t>
      </w:r>
    </w:p>
    <w:p>
      <w:pPr>
        <w:shd w:val="clear" w:color="auto" w:fill="EBF5EE"/>
        <w:spacing w:before="120" w:after="80"/>
        <w:ind w:left="144"/>
      </w:pPr>
      <w:r>
        <w:rPr>
          <w:b/>
          <w:color w:val="166A34"/>
          <w:sz w:val="24"/>
        </w:rPr>
        <w:t>➕  Creating a Task</w:t>
      </w:r>
    </w:p>
    <w:p>
      <w:r>
        <w:rPr>
          <w:sz w:val="16"/>
        </w:rPr>
        <w:t xml:space="preserve">   Roles: Super Admin, Owner, Farm Manager</w:t>
      </w:r>
    </w:p>
    <w:p>
      <w:pPr>
        <w:pStyle w:val="ListNumber"/>
      </w:pPr>
      <w:r>
        <w:rPr>
          <w:sz w:val="20"/>
        </w:rPr>
        <w:t>Navigate to Tasks → Create Task tab (or click + New Task).</w:t>
      </w:r>
    </w:p>
    <w:p>
      <w:pPr>
        <w:pStyle w:val="ListNumber"/>
      </w:pPr>
      <w:r>
        <w:rPr>
          <w:sz w:val="20"/>
        </w:rPr>
        <w:t>Enter a Task Title (e.g. "Morning milk collection — goat herd").</w:t>
      </w:r>
    </w:p>
    <w:p>
      <w:pPr>
        <w:pStyle w:val="ListNumber"/>
      </w:pPr>
      <w:r>
        <w:rPr>
          <w:sz w:val="20"/>
        </w:rPr>
        <w:t>Select Category: Feeding, Milking, Health Check, Cleaning, Maintenance, Vaccination, Treatment, or Other.</w:t>
      </w:r>
    </w:p>
    <w:p>
      <w:pPr>
        <w:pStyle w:val="ListNumber"/>
      </w:pPr>
      <w:r>
        <w:rPr>
          <w:sz w:val="20"/>
        </w:rPr>
        <w:t>Set Priority: Low, Medium, High, or Urgent.</w:t>
      </w:r>
    </w:p>
    <w:p>
      <w:pPr>
        <w:pStyle w:val="ListNumber"/>
      </w:pPr>
      <w:r>
        <w:rPr>
          <w:sz w:val="20"/>
        </w:rPr>
        <w:t>Assign to an employee and set a Due Date.</w:t>
      </w:r>
    </w:p>
    <w:p>
      <w:pPr>
        <w:pStyle w:val="ListNumber"/>
      </w:pPr>
      <w:r>
        <w:rPr>
          <w:sz w:val="20"/>
        </w:rPr>
        <w:t>Optionally link to an Animal and add a Description.</w:t>
      </w:r>
    </w:p>
    <w:p>
      <w:pPr>
        <w:pStyle w:val="ListNumber"/>
      </w:pPr>
      <w:r>
        <w:rPr>
          <w:sz w:val="20"/>
        </w:rPr>
        <w:t>Click Create Task.</w:t>
      </w:r>
    </w:p>
    <w:p>
      <w:pPr>
        <w:shd w:val="clear" w:color="auto" w:fill="F0FDF4"/>
        <w:ind w:left="288"/>
      </w:pPr>
      <w:r>
        <w:rPr>
          <w:color w:val="166A34"/>
          <w:sz w:val="18"/>
        </w:rPr>
        <w:t>💡  Urgent priority tasks appear at the top of the Due Today list and are highlighted in red.</w:t>
      </w:r>
    </w:p>
    <w:p>
      <w:pPr>
        <w:shd w:val="clear" w:color="auto" w:fill="EBF5EE"/>
        <w:spacing w:before="120" w:after="80"/>
        <w:ind w:left="144"/>
      </w:pPr>
      <w:r>
        <w:rPr>
          <w:b/>
          <w:color w:val="166A34"/>
          <w:sz w:val="24"/>
        </w:rPr>
        <w:t>🔄  Task Status Flow</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Field / Item</w:t>
            </w:r>
          </w:p>
        </w:tc>
        <w:tc>
          <w:tcPr>
            <w:tcW w:type="dxa" w:w="4703"/>
          </w:tcPr>
          <w:p>
            <w:r>
              <w:rPr>
                <w:b/>
                <w:sz w:val="18"/>
              </w:rPr>
              <w:t>Description</w:t>
            </w:r>
          </w:p>
        </w:tc>
      </w:tr>
      <w:tr>
        <w:tc>
          <w:tcPr>
            <w:tcW w:type="dxa" w:w="4703"/>
          </w:tcPr>
          <w:p>
            <w:r>
              <w:rPr>
                <w:sz w:val="18"/>
              </w:rPr>
              <w:t>Pending</w:t>
            </w:r>
          </w:p>
        </w:tc>
        <w:tc>
          <w:tcPr>
            <w:tcW w:type="dxa" w:w="4703"/>
          </w:tcPr>
          <w:p>
            <w:r>
              <w:rPr>
                <w:sz w:val="18"/>
              </w:rPr>
              <w:t>Task created, not yet started. Start button available.</w:t>
            </w:r>
          </w:p>
        </w:tc>
      </w:tr>
      <w:tr>
        <w:tc>
          <w:tcPr>
            <w:tcW w:type="dxa" w:w="4703"/>
          </w:tcPr>
          <w:p>
            <w:r>
              <w:rPr>
                <w:sz w:val="18"/>
              </w:rPr>
              <w:t>In Progress</w:t>
            </w:r>
          </w:p>
        </w:tc>
        <w:tc>
          <w:tcPr>
            <w:tcW w:type="dxa" w:w="4703"/>
          </w:tcPr>
          <w:p>
            <w:r>
              <w:rPr>
                <w:sz w:val="18"/>
              </w:rPr>
              <w:t>Employee has started the task. Complete and Cancel available.</w:t>
            </w:r>
          </w:p>
        </w:tc>
      </w:tr>
      <w:tr>
        <w:tc>
          <w:tcPr>
            <w:tcW w:type="dxa" w:w="4703"/>
          </w:tcPr>
          <w:p>
            <w:r>
              <w:rPr>
                <w:sz w:val="18"/>
              </w:rPr>
              <w:t>Completed</w:t>
            </w:r>
          </w:p>
        </w:tc>
        <w:tc>
          <w:tcPr>
            <w:tcW w:type="dxa" w:w="4703"/>
          </w:tcPr>
          <w:p>
            <w:r>
              <w:rPr>
                <w:sz w:val="18"/>
              </w:rPr>
              <w:t>Task finished with optional completion notes.</w:t>
            </w:r>
          </w:p>
        </w:tc>
      </w:tr>
      <w:tr>
        <w:tc>
          <w:tcPr>
            <w:tcW w:type="dxa" w:w="4703"/>
          </w:tcPr>
          <w:p>
            <w:r>
              <w:rPr>
                <w:sz w:val="18"/>
              </w:rPr>
              <w:t>Cancelled</w:t>
            </w:r>
          </w:p>
        </w:tc>
        <w:tc>
          <w:tcPr>
            <w:tcW w:type="dxa" w:w="4703"/>
          </w:tcPr>
          <w:p>
            <w:r>
              <w:rPr>
                <w:sz w:val="18"/>
              </w:rPr>
              <w:t>Task cancelled by manager.</w:t>
            </w:r>
          </w:p>
        </w:tc>
      </w:tr>
    </w:tbl>
    <w:p/>
    <w:p>
      <w:pPr>
        <w:shd w:val="clear" w:color="auto" w:fill="EBF5EE"/>
        <w:spacing w:before="120" w:after="80"/>
        <w:ind w:left="144"/>
      </w:pPr>
      <w:r>
        <w:rPr>
          <w:b/>
          <w:color w:val="166A34"/>
          <w:sz w:val="24"/>
        </w:rPr>
        <w:t>✅  Completing a Task</w:t>
      </w:r>
    </w:p>
    <w:p>
      <w:pPr>
        <w:pStyle w:val="ListNumber"/>
      </w:pPr>
      <w:r>
        <w:rPr>
          <w:sz w:val="20"/>
        </w:rPr>
        <w:t>In All Tasks tab, click Start on a pending task → status changes to In Progress.</w:t>
      </w:r>
    </w:p>
    <w:p>
      <w:pPr>
        <w:pStyle w:val="ListNumber"/>
      </w:pPr>
      <w:r>
        <w:rPr>
          <w:sz w:val="20"/>
        </w:rPr>
        <w:t>When done, click Complete.</w:t>
      </w:r>
    </w:p>
    <w:p>
      <w:pPr>
        <w:pStyle w:val="ListNumber"/>
      </w:pPr>
      <w:r>
        <w:rPr>
          <w:sz w:val="20"/>
        </w:rPr>
        <w:t>Optionally enter completion notes in the modal.</w:t>
      </w:r>
    </w:p>
    <w:p>
      <w:pPr>
        <w:pStyle w:val="ListNumber"/>
      </w:pPr>
      <w:r>
        <w:rPr>
          <w:sz w:val="20"/>
        </w:rPr>
        <w:t>Click Mark Complete.</w:t>
      </w:r>
    </w:p>
    <w:p>
      <w:r>
        <w:br w:type="page"/>
      </w:r>
    </w:p>
    <w:p>
      <w:pPr>
        <w:pStyle w:val="Heading1"/>
      </w:pPr>
      <w:r>
        <w:rPr>
          <w:color w:val="166A34"/>
        </w:rPr>
        <w:t>12.  Investor Management</w:t>
      </w:r>
    </w:p>
    <w:p>
      <w:r>
        <w:rPr>
          <w:sz w:val="20"/>
        </w:rPr>
        <w:t>Manages investor profiles, capital contributions, profit sharing, and animal ownership. Investors have a read-only portal.</w:t>
      </w:r>
    </w:p>
    <w:p>
      <w:pPr>
        <w:shd w:val="clear" w:color="auto" w:fill="EBF5EE"/>
        <w:spacing w:before="120" w:after="80"/>
        <w:ind w:left="144"/>
      </w:pPr>
      <w:r>
        <w:rPr>
          <w:b/>
          <w:color w:val="166A34"/>
          <w:sz w:val="24"/>
        </w:rPr>
        <w:t>➕  Adding an Investor</w:t>
      </w:r>
    </w:p>
    <w:p>
      <w:r>
        <w:rPr>
          <w:sz w:val="16"/>
        </w:rPr>
        <w:t xml:space="preserve">   Roles: Super Admin, Owner</w:t>
      </w:r>
    </w:p>
    <w:p>
      <w:pPr>
        <w:pStyle w:val="ListNumber"/>
      </w:pPr>
      <w:r>
        <w:rPr>
          <w:sz w:val="20"/>
        </w:rPr>
        <w:t>Navigate to Investor Management → click Add Investor.</w:t>
      </w:r>
    </w:p>
    <w:p>
      <w:pPr>
        <w:pStyle w:val="ListNumber"/>
      </w:pPr>
      <w:r>
        <w:rPr>
          <w:sz w:val="20"/>
        </w:rPr>
        <w:t>Enter full name, CNIC, phone, and email.</w:t>
      </w:r>
    </w:p>
    <w:p>
      <w:pPr>
        <w:pStyle w:val="ListNumber"/>
      </w:pPr>
      <w:r>
        <w:rPr>
          <w:sz w:val="20"/>
        </w:rPr>
        <w:t>Set Profit Share Percentage (e.g. 33.33% for equal three-way split).</w:t>
      </w:r>
    </w:p>
    <w:p>
      <w:pPr>
        <w:pStyle w:val="ListNumber"/>
      </w:pPr>
      <w:r>
        <w:rPr>
          <w:sz w:val="20"/>
        </w:rPr>
        <w:t>Click Save.</w:t>
      </w:r>
    </w:p>
    <w:p>
      <w:pPr>
        <w:shd w:val="clear" w:color="auto" w:fill="EBF5EE"/>
        <w:spacing w:before="120" w:after="80"/>
        <w:ind w:left="144"/>
      </w:pPr>
      <w:r>
        <w:rPr>
          <w:b/>
          <w:color w:val="166A34"/>
          <w:sz w:val="24"/>
        </w:rPr>
        <w:t>💰  Recording Capital &amp; Distributions</w:t>
      </w:r>
    </w:p>
    <w:p>
      <w:pPr>
        <w:pStyle w:val="ListNumber"/>
      </w:pPr>
      <w:r>
        <w:rPr>
          <w:sz w:val="20"/>
        </w:rPr>
        <w:t>Open investor profile → click Add Capital to record deposits or withdrawals.</w:t>
      </w:r>
    </w:p>
    <w:p>
      <w:pPr>
        <w:pStyle w:val="ListNumber"/>
      </w:pPr>
      <w:r>
        <w:rPr>
          <w:sz w:val="20"/>
        </w:rPr>
        <w:t>Click Add Distribution to record profit, dividend, or return payments.</w:t>
      </w:r>
    </w:p>
    <w:p>
      <w:pPr>
        <w:pStyle w:val="ListNumber"/>
      </w:pPr>
      <w:r>
        <w:rPr>
          <w:sz w:val="20"/>
        </w:rPr>
        <w:t>Enter amount, date, type, and the period covered (YYYY-MM).</w:t>
      </w:r>
    </w:p>
    <w:p>
      <w:pPr>
        <w:pStyle w:val="ListNumber"/>
      </w:pPr>
      <w:r>
        <w:rPr>
          <w:sz w:val="20"/>
        </w:rPr>
        <w:t>ROI is recalculated automatically after each entry.</w:t>
      </w:r>
    </w:p>
    <w:p>
      <w:pPr>
        <w:shd w:val="clear" w:color="auto" w:fill="EBF5EE"/>
        <w:spacing w:before="120" w:after="80"/>
        <w:ind w:left="144"/>
      </w:pPr>
      <w:r>
        <w:rPr>
          <w:b/>
          <w:color w:val="166A34"/>
          <w:sz w:val="24"/>
        </w:rPr>
        <w:t>👤  Investor Portal</w:t>
      </w:r>
    </w:p>
    <w:p>
      <w:r>
        <w:rPr>
          <w:sz w:val="16"/>
        </w:rPr>
        <w:t xml:space="preserve">   Roles: Investor</w:t>
      </w:r>
    </w:p>
    <w:p>
      <w:r>
        <w:rPr>
          <w:sz w:val="20"/>
        </w:rPr>
        <w:t>Investors log in to My Investment in the sidebar. They can view total capital, distributions, ROI%, and their animal portfolio with photos. Read-only — no editing allowed.</w:t>
      </w:r>
    </w:p>
    <w:p>
      <w:r>
        <w:br w:type="page"/>
      </w:r>
    </w:p>
    <w:p>
      <w:pPr>
        <w:pStyle w:val="Heading1"/>
      </w:pPr>
      <w:r>
        <w:rPr>
          <w:color w:val="166A34"/>
        </w:rPr>
        <w:t>13.  Pallai Management</w:t>
      </w:r>
    </w:p>
    <w:p>
      <w:r>
        <w:rPr>
          <w:sz w:val="20"/>
        </w:rPr>
        <w:t>Pallai is a shared livestock ownership/subscription model where customers pay a monthly fee for an animal to be cared for by the farm. This module manages customers, packages, billing, and customer portals.</w:t>
      </w:r>
    </w:p>
    <w:p>
      <w:pPr>
        <w:shd w:val="clear" w:color="auto" w:fill="EBF5EE"/>
        <w:spacing w:before="120" w:after="80"/>
        <w:ind w:left="144"/>
      </w:pPr>
      <w:r>
        <w:rPr>
          <w:b/>
          <w:color w:val="166A34"/>
          <w:sz w:val="24"/>
        </w:rPr>
        <w:t>📦  Creating a Package</w:t>
      </w:r>
    </w:p>
    <w:p>
      <w:pPr>
        <w:pStyle w:val="ListNumber"/>
      </w:pPr>
      <w:r>
        <w:rPr>
          <w:sz w:val="20"/>
        </w:rPr>
        <w:t>Navigate to Pallai Overview → Packages tab → click Add Package.</w:t>
      </w:r>
    </w:p>
    <w:p>
      <w:pPr>
        <w:pStyle w:val="ListNumber"/>
      </w:pPr>
      <w:r>
        <w:rPr>
          <w:sz w:val="20"/>
        </w:rPr>
        <w:t>Enter name, billing model, price per period (PKR).</w:t>
      </w:r>
    </w:p>
    <w:p>
      <w:pPr>
        <w:pStyle w:val="ListNumber"/>
      </w:pPr>
      <w:r>
        <w:rPr>
          <w:sz w:val="20"/>
        </w:rPr>
        <w:t>Check Includes Feed and/or Includes Vet if applicable.</w:t>
      </w:r>
    </w:p>
    <w:p>
      <w:pPr>
        <w:pStyle w:val="ListNumber"/>
      </w:pPr>
      <w:r>
        <w:rPr>
          <w:sz w:val="20"/>
        </w:rPr>
        <w:t>Click Save.</w:t>
      </w:r>
    </w:p>
    <w:p>
      <w:pPr>
        <w:shd w:val="clear" w:color="auto" w:fill="EBF5EE"/>
        <w:spacing w:before="120" w:after="80"/>
        <w:ind w:left="144"/>
      </w:pPr>
      <w:r>
        <w:rPr>
          <w:b/>
          <w:color w:val="166A34"/>
          <w:sz w:val="24"/>
        </w:rPr>
        <w:t>🤝  Registering a Customer &amp; Subscription</w:t>
      </w:r>
    </w:p>
    <w:p>
      <w:pPr>
        <w:pStyle w:val="ListNumber"/>
      </w:pPr>
      <w:r>
        <w:rPr>
          <w:sz w:val="20"/>
        </w:rPr>
        <w:t>Pallai → Customers tab → Add Customer (fill name, phone, CNIC, address).</w:t>
      </w:r>
    </w:p>
    <w:p>
      <w:pPr>
        <w:pStyle w:val="ListNumber"/>
      </w:pPr>
      <w:r>
        <w:rPr>
          <w:sz w:val="20"/>
        </w:rPr>
        <w:t>Create a user account for the customer with the pallai_customer role (same email).</w:t>
      </w:r>
    </w:p>
    <w:p>
      <w:pPr>
        <w:pStyle w:val="ListNumber"/>
      </w:pPr>
      <w:r>
        <w:rPr>
          <w:sz w:val="20"/>
        </w:rPr>
        <w:t>Pallai → Subscriptions tab → Add Subscription.</w:t>
      </w:r>
    </w:p>
    <w:p>
      <w:pPr>
        <w:pStyle w:val="ListNumber"/>
      </w:pPr>
      <w:r>
        <w:rPr>
          <w:sz w:val="20"/>
        </w:rPr>
        <w:t>Select customer, animal (must be Pallai ownership type), and package.</w:t>
      </w:r>
    </w:p>
    <w:p>
      <w:pPr>
        <w:pStyle w:val="ListNumber"/>
      </w:pPr>
      <w:r>
        <w:rPr>
          <w:sz w:val="20"/>
        </w:rPr>
        <w:t>Set start date → click Save.</w:t>
      </w:r>
    </w:p>
    <w:p>
      <w:pPr>
        <w:shd w:val="clear" w:color="auto" w:fill="F0FDF4"/>
        <w:ind w:left="288"/>
      </w:pPr>
      <w:r>
        <w:rPr>
          <w:color w:val="166A34"/>
          <w:sz w:val="18"/>
        </w:rPr>
        <w:t>💡  Make sure the animal's Ownership Type is set to Pallai on the Animals page before creating a subscription.</w:t>
      </w:r>
    </w:p>
    <w:p>
      <w:pPr>
        <w:shd w:val="clear" w:color="auto" w:fill="EBF5EE"/>
        <w:spacing w:before="120" w:after="80"/>
        <w:ind w:left="144"/>
      </w:pPr>
      <w:r>
        <w:rPr>
          <w:b/>
          <w:color w:val="166A34"/>
          <w:sz w:val="24"/>
        </w:rPr>
        <w:t>🧾  Generating Monthly Billing</w:t>
      </w:r>
    </w:p>
    <w:p>
      <w:pPr>
        <w:pStyle w:val="ListNumber"/>
      </w:pPr>
      <w:r>
        <w:rPr>
          <w:sz w:val="20"/>
        </w:rPr>
        <w:t>Navigate to Pallai → Billing tab.</w:t>
      </w:r>
    </w:p>
    <w:p>
      <w:pPr>
        <w:pStyle w:val="ListNumber"/>
      </w:pPr>
      <w:r>
        <w:rPr>
          <w:sz w:val="20"/>
        </w:rPr>
        <w:t>Select the month and year.</w:t>
      </w:r>
    </w:p>
    <w:p>
      <w:pPr>
        <w:pStyle w:val="ListNumber"/>
      </w:pPr>
      <w:r>
        <w:rPr>
          <w:sz w:val="20"/>
        </w:rPr>
        <w:t>Click Generate Invoices.</w:t>
      </w:r>
    </w:p>
    <w:p>
      <w:pPr>
        <w:pStyle w:val="ListNumber"/>
      </w:pPr>
      <w:r>
        <w:rPr>
          <w:sz w:val="20"/>
        </w:rPr>
        <w:t>The system creates one invoice per active subscription.</w:t>
      </w:r>
    </w:p>
    <w:p>
      <w:pPr>
        <w:pStyle w:val="ListNumber"/>
      </w:pPr>
      <w:r>
        <w:rPr>
          <w:sz w:val="20"/>
        </w:rPr>
        <w:t>Change invoice status from Draft to Sent to notify customers.</w:t>
      </w:r>
    </w:p>
    <w:p>
      <w:pPr>
        <w:shd w:val="clear" w:color="auto" w:fill="FFF9E6"/>
        <w:ind w:left="288"/>
      </w:pPr>
      <w:r>
        <w:rPr>
          <w:color w:val="924009"/>
          <w:sz w:val="18"/>
        </w:rPr>
        <w:t>⚠️  Running billing twice for the same month creates duplicate invoices. Always check the Invoices list before generating.</w:t>
      </w:r>
    </w:p>
    <w:p>
      <w:r>
        <w:br w:type="page"/>
      </w:r>
    </w:p>
    <w:p>
      <w:pPr>
        <w:pStyle w:val="Heading1"/>
      </w:pPr>
      <w:r>
        <w:rPr>
          <w:color w:val="166A34"/>
        </w:rPr>
        <w:t>14.  Invoices &amp; Payments</w:t>
      </w:r>
    </w:p>
    <w:p>
      <w:pPr>
        <w:shd w:val="clear" w:color="auto" w:fill="EBF5EE"/>
        <w:spacing w:before="120" w:after="80"/>
        <w:ind w:left="144"/>
      </w:pPr>
      <w:r>
        <w:rPr>
          <w:b/>
          <w:color w:val="166A34"/>
          <w:sz w:val="24"/>
        </w:rPr>
        <w:t>➕  Creating a Manual Invoice</w:t>
      </w:r>
    </w:p>
    <w:p>
      <w:r>
        <w:rPr>
          <w:sz w:val="16"/>
        </w:rPr>
        <w:t xml:space="preserve">   Roles: Super Admin, Owner, Accountant, Data Entry</w:t>
      </w:r>
    </w:p>
    <w:p>
      <w:pPr>
        <w:pStyle w:val="ListNumber"/>
      </w:pPr>
      <w:r>
        <w:rPr>
          <w:sz w:val="20"/>
        </w:rPr>
        <w:t>Navigate to Invoices → click Add Invoice.</w:t>
      </w:r>
    </w:p>
    <w:p>
      <w:pPr>
        <w:pStyle w:val="ListNumber"/>
      </w:pPr>
      <w:r>
        <w:rPr>
          <w:sz w:val="20"/>
        </w:rPr>
        <w:t>Enter customer name, issue date, and due date.</w:t>
      </w:r>
    </w:p>
    <w:p>
      <w:pPr>
        <w:pStyle w:val="ListNumber"/>
      </w:pPr>
      <w:r>
        <w:rPr>
          <w:sz w:val="20"/>
        </w:rPr>
        <w:t>Add line items: description, quantity, and unit price. Total auto-calculates.</w:t>
      </w:r>
    </w:p>
    <w:p>
      <w:pPr>
        <w:pStyle w:val="ListNumber"/>
      </w:pPr>
      <w:r>
        <w:rPr>
          <w:sz w:val="20"/>
        </w:rPr>
        <w:t>Set status to Draft or Sent → click Save.</w:t>
      </w:r>
    </w:p>
    <w:p>
      <w:pPr>
        <w:shd w:val="clear" w:color="auto" w:fill="EBF5EE"/>
        <w:spacing w:before="120" w:after="80"/>
        <w:ind w:left="144"/>
      </w:pPr>
      <w:r>
        <w:rPr>
          <w:b/>
          <w:color w:val="166A34"/>
          <w:sz w:val="24"/>
        </w:rPr>
        <w:t>🔄  Invoice Status Flow</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Field / Item</w:t>
            </w:r>
          </w:p>
        </w:tc>
        <w:tc>
          <w:tcPr>
            <w:tcW w:type="dxa" w:w="4703"/>
          </w:tcPr>
          <w:p>
            <w:r>
              <w:rPr>
                <w:b/>
                <w:sz w:val="18"/>
              </w:rPr>
              <w:t>Description</w:t>
            </w:r>
          </w:p>
        </w:tc>
      </w:tr>
      <w:tr>
        <w:tc>
          <w:tcPr>
            <w:tcW w:type="dxa" w:w="4703"/>
          </w:tcPr>
          <w:p>
            <w:r>
              <w:rPr>
                <w:sz w:val="18"/>
              </w:rPr>
              <w:t>Draft</w:t>
            </w:r>
          </w:p>
        </w:tc>
        <w:tc>
          <w:tcPr>
            <w:tcW w:type="dxa" w:w="4703"/>
          </w:tcPr>
          <w:p>
            <w:r>
              <w:rPr>
                <w:sz w:val="18"/>
              </w:rPr>
              <w:t>Created but not yet sent to customer.</w:t>
            </w:r>
          </w:p>
        </w:tc>
      </w:tr>
      <w:tr>
        <w:tc>
          <w:tcPr>
            <w:tcW w:type="dxa" w:w="4703"/>
          </w:tcPr>
          <w:p>
            <w:r>
              <w:rPr>
                <w:sz w:val="18"/>
              </w:rPr>
              <w:t>Sent</w:t>
            </w:r>
          </w:p>
        </w:tc>
        <w:tc>
          <w:tcPr>
            <w:tcW w:type="dxa" w:w="4703"/>
          </w:tcPr>
          <w:p>
            <w:r>
              <w:rPr>
                <w:sz w:val="18"/>
              </w:rPr>
              <w:t>Delivered to customer, awaiting payment.</w:t>
            </w:r>
          </w:p>
        </w:tc>
      </w:tr>
      <w:tr>
        <w:tc>
          <w:tcPr>
            <w:tcW w:type="dxa" w:w="4703"/>
          </w:tcPr>
          <w:p>
            <w:r>
              <w:rPr>
                <w:sz w:val="18"/>
              </w:rPr>
              <w:t>Paid</w:t>
            </w:r>
          </w:p>
        </w:tc>
        <w:tc>
          <w:tcPr>
            <w:tcW w:type="dxa" w:w="4703"/>
          </w:tcPr>
          <w:p>
            <w:r>
              <w:rPr>
                <w:sz w:val="18"/>
              </w:rPr>
              <w:t>Auto-set when paid_amount equals total_amount.</w:t>
            </w:r>
          </w:p>
        </w:tc>
      </w:tr>
      <w:tr>
        <w:tc>
          <w:tcPr>
            <w:tcW w:type="dxa" w:w="4703"/>
          </w:tcPr>
          <w:p>
            <w:r>
              <w:rPr>
                <w:sz w:val="18"/>
              </w:rPr>
              <w:t>Overdue</w:t>
            </w:r>
          </w:p>
        </w:tc>
        <w:tc>
          <w:tcPr>
            <w:tcW w:type="dxa" w:w="4703"/>
          </w:tcPr>
          <w:p>
            <w:r>
              <w:rPr>
                <w:sz w:val="18"/>
              </w:rPr>
              <w:t>Due date passed with outstanding balance.</w:t>
            </w:r>
          </w:p>
        </w:tc>
      </w:tr>
      <w:tr>
        <w:tc>
          <w:tcPr>
            <w:tcW w:type="dxa" w:w="4703"/>
          </w:tcPr>
          <w:p>
            <w:r>
              <w:rPr>
                <w:sz w:val="18"/>
              </w:rPr>
              <w:t>Cancelled</w:t>
            </w:r>
          </w:p>
        </w:tc>
        <w:tc>
          <w:tcPr>
            <w:tcW w:type="dxa" w:w="4703"/>
          </w:tcPr>
          <w:p>
            <w:r>
              <w:rPr>
                <w:sz w:val="18"/>
              </w:rPr>
              <w:t>No payment expected.</w:t>
            </w:r>
          </w:p>
        </w:tc>
      </w:tr>
    </w:tbl>
    <w:p/>
    <w:p>
      <w:pPr>
        <w:shd w:val="clear" w:color="auto" w:fill="EBF5EE"/>
        <w:spacing w:before="120" w:after="80"/>
        <w:ind w:left="144"/>
      </w:pPr>
      <w:r>
        <w:rPr>
          <w:b/>
          <w:color w:val="166A34"/>
          <w:sz w:val="24"/>
        </w:rPr>
        <w:t>💳  Recording a Payment</w:t>
      </w:r>
    </w:p>
    <w:p>
      <w:pPr>
        <w:pStyle w:val="ListNumber"/>
      </w:pPr>
      <w:r>
        <w:rPr>
          <w:sz w:val="20"/>
        </w:rPr>
        <w:t>Navigate to Payments → click Record Payment.</w:t>
      </w:r>
    </w:p>
    <w:p>
      <w:pPr>
        <w:pStyle w:val="ListNumber"/>
      </w:pPr>
      <w:r>
        <w:rPr>
          <w:sz w:val="20"/>
        </w:rPr>
        <w:t>Select the invoice.</w:t>
      </w:r>
    </w:p>
    <w:p>
      <w:pPr>
        <w:pStyle w:val="ListNumber"/>
      </w:pPr>
      <w:r>
        <w:rPr>
          <w:sz w:val="20"/>
        </w:rPr>
        <w:t>Enter amount, payment date, and method (Cash, Bank Transfer, Easypaisa, etc.).</w:t>
      </w:r>
    </w:p>
    <w:p>
      <w:pPr>
        <w:pStyle w:val="ListNumber"/>
      </w:pPr>
      <w:r>
        <w:rPr>
          <w:sz w:val="20"/>
        </w:rPr>
        <w:t>Optionally enter a reference number.</w:t>
      </w:r>
    </w:p>
    <w:p>
      <w:pPr>
        <w:pStyle w:val="ListNumber"/>
      </w:pPr>
      <w:r>
        <w:rPr>
          <w:sz w:val="20"/>
        </w:rPr>
        <w:t>Click Save. Invoice status updates to Paid if fully settled.</w:t>
      </w:r>
    </w:p>
    <w:p>
      <w:pPr>
        <w:shd w:val="clear" w:color="auto" w:fill="F0FDF4"/>
        <w:ind w:left="288"/>
      </w:pPr>
      <w:r>
        <w:rPr>
          <w:color w:val="166A34"/>
          <w:sz w:val="18"/>
        </w:rPr>
        <w:t>💡  Partial payments are supported — invoice stays in Sent status until fully paid.</w:t>
      </w:r>
    </w:p>
    <w:p>
      <w:r>
        <w:br w:type="page"/>
      </w:r>
    </w:p>
    <w:p>
      <w:pPr>
        <w:pStyle w:val="Heading1"/>
      </w:pPr>
      <w:r>
        <w:rPr>
          <w:color w:val="166A34"/>
        </w:rPr>
        <w:t>15.  Accounting ERP</w:t>
      </w:r>
    </w:p>
    <w:p>
      <w:r>
        <w:rPr>
          <w:sz w:val="20"/>
        </w:rPr>
        <w:t>Full double-entry bookkeeping system with Chart of Accounts, journal entries, general ledger, vendor bills, payroll, and financial reports.</w:t>
      </w:r>
    </w:p>
    <w:p>
      <w:pPr>
        <w:shd w:val="clear" w:color="auto" w:fill="EBF5EE"/>
        <w:spacing w:before="120" w:after="80"/>
        <w:ind w:left="144"/>
      </w:pPr>
      <w:r>
        <w:rPr>
          <w:b/>
          <w:color w:val="166A34"/>
          <w:sz w:val="24"/>
        </w:rPr>
        <w:t>📒  Chart of Accounts</w:t>
      </w:r>
    </w:p>
    <w:p>
      <w:r>
        <w:rPr>
          <w:sz w:val="20"/>
        </w:rPr>
        <w:t>43 pre-seeded accounts: 1000s = Assets, 2000s = Liabilities, 3000s = Equity, 4000s = Revenue, 5000s = COGS, 6000s = Operating Expenses. Add custom accounts in Accounting → Chart of Accounts.</w:t>
      </w:r>
    </w:p>
    <w:p>
      <w:pPr>
        <w:shd w:val="clear" w:color="auto" w:fill="EBF5EE"/>
        <w:spacing w:before="120" w:after="80"/>
        <w:ind w:left="144"/>
      </w:pPr>
      <w:r>
        <w:rPr>
          <w:b/>
          <w:color w:val="166A34"/>
          <w:sz w:val="24"/>
        </w:rPr>
        <w:t>📓  Creating a Journal Entry</w:t>
      </w:r>
    </w:p>
    <w:p>
      <w:r>
        <w:rPr>
          <w:sz w:val="16"/>
        </w:rPr>
        <w:t xml:space="preserve">   Roles: Accountant, Owner</w:t>
      </w:r>
    </w:p>
    <w:p>
      <w:pPr>
        <w:pStyle w:val="ListNumber"/>
      </w:pPr>
      <w:r>
        <w:rPr>
          <w:sz w:val="20"/>
        </w:rPr>
        <w:t>Navigate to Accounting → Journal Entries → click New Entry.</w:t>
      </w:r>
    </w:p>
    <w:p>
      <w:pPr>
        <w:pStyle w:val="ListNumber"/>
      </w:pPr>
      <w:r>
        <w:rPr>
          <w:sz w:val="20"/>
        </w:rPr>
        <w:t>Enter date, description, and optional reference.</w:t>
      </w:r>
    </w:p>
    <w:p>
      <w:pPr>
        <w:pStyle w:val="ListNumber"/>
      </w:pPr>
      <w:r>
        <w:rPr>
          <w:sz w:val="20"/>
        </w:rPr>
        <w:t>Add journal lines: select account, enter Debit or Credit (not both per line).</w:t>
      </w:r>
    </w:p>
    <w:p>
      <w:pPr>
        <w:pStyle w:val="ListNumber"/>
      </w:pPr>
      <w:r>
        <w:rPr>
          <w:sz w:val="20"/>
        </w:rPr>
        <w:t>Total Debits must equal Total Credits — unbalanced entries are rejected.</w:t>
      </w:r>
    </w:p>
    <w:p>
      <w:pPr>
        <w:pStyle w:val="ListNumber"/>
      </w:pPr>
      <w:r>
        <w:rPr>
          <w:sz w:val="20"/>
        </w:rPr>
        <w:t>Click Save as Draft to review.</w:t>
      </w:r>
    </w:p>
    <w:p>
      <w:pPr>
        <w:pStyle w:val="ListNumber"/>
      </w:pPr>
      <w:r>
        <w:rPr>
          <w:sz w:val="20"/>
        </w:rPr>
        <w:t>Click Post to commit to the ledger (irreversible).</w:t>
      </w:r>
    </w:p>
    <w:p>
      <w:pPr>
        <w:shd w:val="clear" w:color="auto" w:fill="FFF9E6"/>
        <w:ind w:left="288"/>
      </w:pPr>
      <w:r>
        <w:rPr>
          <w:color w:val="924009"/>
          <w:sz w:val="18"/>
        </w:rPr>
        <w:t>⚠️  Posted entries cannot be edited. To reverse, create a new entry with opposite amounts.</w:t>
      </w:r>
    </w:p>
    <w:p>
      <w:pPr>
        <w:shd w:val="clear" w:color="auto" w:fill="EBF5EE"/>
        <w:spacing w:before="120" w:after="80"/>
        <w:ind w:left="144"/>
      </w:pPr>
      <w:r>
        <w:rPr>
          <w:b/>
          <w:color w:val="166A34"/>
          <w:sz w:val="24"/>
        </w:rPr>
        <w:t>💰  Processing Monthly Payroll</w:t>
      </w:r>
    </w:p>
    <w:p>
      <w:pPr>
        <w:pStyle w:val="ListNumber"/>
      </w:pPr>
      <w:r>
        <w:rPr>
          <w:sz w:val="20"/>
        </w:rPr>
        <w:t>Ensure all employee attendance is marked for the month.</w:t>
      </w:r>
    </w:p>
    <w:p>
      <w:pPr>
        <w:pStyle w:val="ListNumber"/>
      </w:pPr>
      <w:r>
        <w:rPr>
          <w:sz w:val="20"/>
        </w:rPr>
        <w:t>Navigate to Accounting → Payroll → click Create Payroll Run.</w:t>
      </w:r>
    </w:p>
    <w:p>
      <w:pPr>
        <w:pStyle w:val="ListNumber"/>
      </w:pPr>
      <w:r>
        <w:rPr>
          <w:sz w:val="20"/>
        </w:rPr>
        <w:t>Select month and year → click Process.</w:t>
      </w:r>
    </w:p>
    <w:p>
      <w:pPr>
        <w:pStyle w:val="ListNumber"/>
      </w:pPr>
      <w:r>
        <w:rPr>
          <w:sz w:val="20"/>
        </w:rPr>
        <w:t>System calculates: Gross = (Monthly Salary ÷ 26) × Days Present.</w:t>
      </w:r>
    </w:p>
    <w:p>
      <w:pPr>
        <w:pStyle w:val="ListNumber"/>
      </w:pPr>
      <w:r>
        <w:rPr>
          <w:sz w:val="20"/>
        </w:rPr>
        <w:t>Review records → click Pay Run when salaries are disbursed.</w:t>
      </w:r>
    </w:p>
    <w:p>
      <w:pPr>
        <w:shd w:val="clear" w:color="auto" w:fill="FFF9E6"/>
        <w:ind w:left="288"/>
      </w:pPr>
      <w:r>
        <w:rPr>
          <w:color w:val="924009"/>
          <w:sz w:val="18"/>
        </w:rPr>
        <w:t>⚠️  Only one payroll run per month allowed. Ensure all attendance is recorded first.</w:t>
      </w:r>
    </w:p>
    <w:p>
      <w:pPr>
        <w:shd w:val="clear" w:color="auto" w:fill="EBF5EE"/>
        <w:spacing w:before="120" w:after="80"/>
        <w:ind w:left="144"/>
      </w:pPr>
      <w:r>
        <w:rPr>
          <w:b/>
          <w:color w:val="166A34"/>
          <w:sz w:val="24"/>
        </w:rPr>
        <w:t>📊  Financial Reports</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Field / Item</w:t>
            </w:r>
          </w:p>
        </w:tc>
        <w:tc>
          <w:tcPr>
            <w:tcW w:type="dxa" w:w="4703"/>
          </w:tcPr>
          <w:p>
            <w:r>
              <w:rPr>
                <w:b/>
                <w:sz w:val="18"/>
              </w:rPr>
              <w:t>Description</w:t>
            </w:r>
          </w:p>
        </w:tc>
      </w:tr>
      <w:tr>
        <w:tc>
          <w:tcPr>
            <w:tcW w:type="dxa" w:w="4703"/>
          </w:tcPr>
          <w:p>
            <w:r>
              <w:rPr>
                <w:sz w:val="18"/>
              </w:rPr>
              <w:t>Profit &amp; Loss</w:t>
            </w:r>
          </w:p>
        </w:tc>
        <w:tc>
          <w:tcPr>
            <w:tcW w:type="dxa" w:w="4703"/>
          </w:tcPr>
          <w:p>
            <w:r>
              <w:rPr>
                <w:sz w:val="18"/>
              </w:rPr>
              <w:t>Revenue, COGS, Gross Profit, Expenses, Net Profit for a date range.</w:t>
            </w:r>
          </w:p>
        </w:tc>
      </w:tr>
      <w:tr>
        <w:tc>
          <w:tcPr>
            <w:tcW w:type="dxa" w:w="4703"/>
          </w:tcPr>
          <w:p>
            <w:r>
              <w:rPr>
                <w:sz w:val="18"/>
              </w:rPr>
              <w:t>Balance Sheet</w:t>
            </w:r>
          </w:p>
        </w:tc>
        <w:tc>
          <w:tcPr>
            <w:tcW w:type="dxa" w:w="4703"/>
          </w:tcPr>
          <w:p>
            <w:r>
              <w:rPr>
                <w:sz w:val="18"/>
              </w:rPr>
              <w:t>Assets, Liabilities, and Equity as of a chosen date.</w:t>
            </w:r>
          </w:p>
        </w:tc>
      </w:tr>
      <w:tr>
        <w:tc>
          <w:tcPr>
            <w:tcW w:type="dxa" w:w="4703"/>
          </w:tcPr>
          <w:p>
            <w:r>
              <w:rPr>
                <w:sz w:val="18"/>
              </w:rPr>
              <w:t>Trial Balance</w:t>
            </w:r>
          </w:p>
        </w:tc>
        <w:tc>
          <w:tcPr>
            <w:tcW w:type="dxa" w:w="4703"/>
          </w:tcPr>
          <w:p>
            <w:r>
              <w:rPr>
                <w:sz w:val="18"/>
              </w:rPr>
              <w:t>All accounts with total debits and credits. Must balance.</w:t>
            </w:r>
          </w:p>
        </w:tc>
      </w:tr>
      <w:tr>
        <w:tc>
          <w:tcPr>
            <w:tcW w:type="dxa" w:w="4703"/>
          </w:tcPr>
          <w:p>
            <w:r>
              <w:rPr>
                <w:sz w:val="18"/>
              </w:rPr>
              <w:t>Accounts Receivable</w:t>
            </w:r>
          </w:p>
        </w:tc>
        <w:tc>
          <w:tcPr>
            <w:tcW w:type="dxa" w:w="4703"/>
          </w:tcPr>
          <w:p>
            <w:r>
              <w:rPr>
                <w:sz w:val="18"/>
              </w:rPr>
              <w:t>Outstanding invoices aged by days overdue.</w:t>
            </w:r>
          </w:p>
        </w:tc>
      </w:tr>
      <w:tr>
        <w:tc>
          <w:tcPr>
            <w:tcW w:type="dxa" w:w="4703"/>
          </w:tcPr>
          <w:p>
            <w:r>
              <w:rPr>
                <w:sz w:val="18"/>
              </w:rPr>
              <w:t>Accounts Payable</w:t>
            </w:r>
          </w:p>
        </w:tc>
        <w:tc>
          <w:tcPr>
            <w:tcW w:type="dxa" w:w="4703"/>
          </w:tcPr>
          <w:p>
            <w:r>
              <w:rPr>
                <w:sz w:val="18"/>
              </w:rPr>
              <w:t>Unpaid vendor bills.</w:t>
            </w:r>
          </w:p>
        </w:tc>
      </w:tr>
    </w:tbl>
    <w:p/>
    <w:p>
      <w:r>
        <w:br w:type="page"/>
      </w:r>
    </w:p>
    <w:p>
      <w:pPr>
        <w:pStyle w:val="Heading1"/>
      </w:pPr>
      <w:r>
        <w:rPr>
          <w:color w:val="166A34"/>
        </w:rPr>
        <w:t>16.  Reports &amp; Analytics</w:t>
      </w:r>
    </w:p>
    <w:p>
      <w:r>
        <w:rPr>
          <w:sz w:val="20"/>
        </w:rPr>
        <w:t>The Reports page contains 8 analytics tabs covering the full farm operation. All data is real-time.</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Field / Item</w:t>
            </w:r>
          </w:p>
        </w:tc>
        <w:tc>
          <w:tcPr>
            <w:tcW w:type="dxa" w:w="4703"/>
          </w:tcPr>
          <w:p>
            <w:r>
              <w:rPr>
                <w:b/>
                <w:sz w:val="18"/>
              </w:rPr>
              <w:t>Description</w:t>
            </w:r>
          </w:p>
        </w:tc>
      </w:tr>
      <w:tr>
        <w:tc>
          <w:tcPr>
            <w:tcW w:type="dxa" w:w="4703"/>
          </w:tcPr>
          <w:p>
            <w:r>
              <w:rPr>
                <w:sz w:val="18"/>
              </w:rPr>
              <w:t>Overview</w:t>
            </w:r>
          </w:p>
        </w:tc>
        <w:tc>
          <w:tcPr>
            <w:tcW w:type="dxa" w:w="4703"/>
          </w:tcPr>
          <w:p>
            <w:r>
              <w:rPr>
                <w:sz w:val="18"/>
              </w:rPr>
              <w:t>Eight KPI cards with current-month vs previous-month comparison: Milk Litres, Milk Revenue, Active Animals, Payments Received, Treatments Count, Invoices Issued, Low Stock Items, Vaccinations Due. Two mini charts: Milk Production (12 months) and Cash Flow (6 months).</w:t>
            </w:r>
          </w:p>
        </w:tc>
      </w:tr>
      <w:tr>
        <w:tc>
          <w:tcPr>
            <w:tcW w:type="dxa" w:w="4703"/>
          </w:tcPr>
          <w:p>
            <w:r>
              <w:rPr>
                <w:sz w:val="18"/>
              </w:rPr>
              <w:t>Milk</w:t>
            </w:r>
          </w:p>
        </w:tc>
        <w:tc>
          <w:tcPr>
            <w:tcW w:type="dxa" w:w="4703"/>
          </w:tcPr>
          <w:p>
            <w:r>
              <w:rPr>
                <w:sz w:val="18"/>
              </w:rPr>
              <w:t>Detailed 12-month milk production chart: monthly litres (bars), milk revenue (line), average daily litres (dashed). Month-by-month breakdown table below.</w:t>
            </w:r>
          </w:p>
        </w:tc>
      </w:tr>
      <w:tr>
        <w:tc>
          <w:tcPr>
            <w:tcW w:type="dxa" w:w="4703"/>
          </w:tcPr>
          <w:p>
            <w:r>
              <w:rPr>
                <w:sz w:val="18"/>
              </w:rPr>
              <w:t>Cash Flow</w:t>
            </w:r>
          </w:p>
        </w:tc>
        <w:tc>
          <w:tcPr>
            <w:tcW w:type="dxa" w:w="4703"/>
          </w:tcPr>
          <w:p>
            <w:r>
              <w:rPr>
                <w:sz w:val="18"/>
              </w:rPr>
              <w:t>Six-month income vs. expenses vs. net chart. Income = milk sales + payments. Expenses = treatments + bills + payroll.</w:t>
            </w:r>
          </w:p>
        </w:tc>
      </w:tr>
      <w:tr>
        <w:tc>
          <w:tcPr>
            <w:tcW w:type="dxa" w:w="4703"/>
          </w:tcPr>
          <w:p>
            <w:r>
              <w:rPr>
                <w:sz w:val="18"/>
              </w:rPr>
              <w:t>Farm Health</w:t>
            </w:r>
          </w:p>
        </w:tc>
        <w:tc>
          <w:tcPr>
            <w:tcW w:type="dxa" w:w="4703"/>
          </w:tcPr>
          <w:p>
            <w:r>
              <w:rPr>
                <w:sz w:val="18"/>
              </w:rPr>
              <w:t>Vaccination compliance %, average monthly treatments, 6-month stacked bar of vaccinations/treatments/breeding.</w:t>
            </w:r>
          </w:p>
        </w:tc>
      </w:tr>
      <w:tr>
        <w:tc>
          <w:tcPr>
            <w:tcW w:type="dxa" w:w="4703"/>
          </w:tcPr>
          <w:p>
            <w:r>
              <w:rPr>
                <w:sz w:val="18"/>
              </w:rPr>
              <w:t>Animals</w:t>
            </w:r>
          </w:p>
        </w:tc>
        <w:tc>
          <w:tcPr>
            <w:tcW w:type="dxa" w:w="4703"/>
          </w:tcPr>
          <w:p>
            <w:r>
              <w:rPr>
                <w:sz w:val="18"/>
              </w:rPr>
              <w:t>Animal profitability ranking: milk revenue minus treatment and vaccination costs. Horizontal bar chart (top 10) and full sortable table (top 20).</w:t>
            </w:r>
          </w:p>
        </w:tc>
      </w:tr>
      <w:tr>
        <w:tc>
          <w:tcPr>
            <w:tcW w:type="dxa" w:w="4703"/>
          </w:tcPr>
          <w:p>
            <w:r>
              <w:rPr>
                <w:sz w:val="18"/>
              </w:rPr>
              <w:t>Inventory</w:t>
            </w:r>
          </w:p>
        </w:tc>
        <w:tc>
          <w:tcPr>
            <w:tcW w:type="dxa" w:w="4703"/>
          </w:tcPr>
          <w:p>
            <w:r>
              <w:rPr>
                <w:sz w:val="18"/>
              </w:rPr>
              <w:t>Low Stock Alerts (products at or below minimum) and Top 10 Consumed Products (last 30 days).</w:t>
            </w:r>
          </w:p>
        </w:tc>
      </w:tr>
      <w:tr>
        <w:tc>
          <w:tcPr>
            <w:tcW w:type="dxa" w:w="4703"/>
          </w:tcPr>
          <w:p>
            <w:r>
              <w:rPr>
                <w:sz w:val="18"/>
              </w:rPr>
              <w:t>Investors</w:t>
            </w:r>
          </w:p>
        </w:tc>
        <w:tc>
          <w:tcPr>
            <w:tcW w:type="dxa" w:w="4703"/>
          </w:tcPr>
          <w:p>
            <w:r>
              <w:rPr>
                <w:sz w:val="18"/>
              </w:rPr>
              <w:t>Total capital, total distributions, 6-month distributions chart, per-investor ROI table.</w:t>
            </w:r>
          </w:p>
        </w:tc>
      </w:tr>
      <w:tr>
        <w:tc>
          <w:tcPr>
            <w:tcW w:type="dxa" w:w="4703"/>
          </w:tcPr>
          <w:p>
            <w:r>
              <w:rPr>
                <w:sz w:val="18"/>
              </w:rPr>
              <w:t>Pallai</w:t>
            </w:r>
          </w:p>
        </w:tc>
        <w:tc>
          <w:tcPr>
            <w:tcW w:type="dxa" w:w="4703"/>
          </w:tcPr>
          <w:p>
            <w:r>
              <w:rPr>
                <w:sz w:val="18"/>
              </w:rPr>
              <w:t>Active subscriptions, monthly revenue target, collection rate %, subscriptions by package (pie chart), 6-month billing vs. collection chart.</w:t>
            </w:r>
          </w:p>
        </w:tc>
      </w:tr>
    </w:tbl>
    <w:p/>
    <w:p>
      <w:r>
        <w:br w:type="page"/>
      </w:r>
    </w:p>
    <w:p>
      <w:pPr>
        <w:pStyle w:val="Heading1"/>
      </w:pPr>
      <w:r>
        <w:rPr>
          <w:color w:val="166A34"/>
        </w:rPr>
        <w:t>Appendix A — Demo Credentials</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Field / Item</w:t>
            </w:r>
          </w:p>
        </w:tc>
        <w:tc>
          <w:tcPr>
            <w:tcW w:type="dxa" w:w="4703"/>
          </w:tcPr>
          <w:p>
            <w:r>
              <w:rPr>
                <w:b/>
                <w:sz w:val="18"/>
              </w:rPr>
              <w:t>Description</w:t>
            </w:r>
          </w:p>
        </w:tc>
      </w:tr>
      <w:tr>
        <w:tc>
          <w:tcPr>
            <w:tcW w:type="dxa" w:w="4703"/>
          </w:tcPr>
          <w:p>
            <w:r>
              <w:rPr>
                <w:sz w:val="18"/>
              </w:rPr>
              <w:t>Role</w:t>
            </w:r>
          </w:p>
        </w:tc>
        <w:tc>
          <w:tcPr>
            <w:tcW w:type="dxa" w:w="4703"/>
          </w:tcPr>
          <w:p>
            <w:r>
              <w:rPr>
                <w:sz w:val="18"/>
              </w:rPr>
              <w:t>Email  |  Password</w:t>
            </w:r>
          </w:p>
        </w:tc>
      </w:tr>
      <w:tr>
        <w:tc>
          <w:tcPr>
            <w:tcW w:type="dxa" w:w="4703"/>
          </w:tcPr>
          <w:p>
            <w:r>
              <w:rPr>
                <w:sz w:val="18"/>
              </w:rPr>
              <w:t>Super Admin</w:t>
            </w:r>
          </w:p>
        </w:tc>
        <w:tc>
          <w:tcPr>
            <w:tcW w:type="dxa" w:w="4703"/>
          </w:tcPr>
          <w:p>
            <w:r>
              <w:rPr>
                <w:sz w:val="18"/>
              </w:rPr>
              <w:t>admin@farmerp360.com  |  Admin123!@#</w:t>
            </w:r>
          </w:p>
        </w:tc>
      </w:tr>
      <w:tr>
        <w:tc>
          <w:tcPr>
            <w:tcW w:type="dxa" w:w="4703"/>
          </w:tcPr>
          <w:p>
            <w:r>
              <w:rPr>
                <w:sz w:val="18"/>
              </w:rPr>
              <w:t>Owner</w:t>
            </w:r>
          </w:p>
        </w:tc>
        <w:tc>
          <w:tcPr>
            <w:tcW w:type="dxa" w:w="4703"/>
          </w:tcPr>
          <w:p>
            <w:r>
              <w:rPr>
                <w:sz w:val="18"/>
              </w:rPr>
              <w:t>owner@farmerp360.com  |  Owner123!@#</w:t>
            </w:r>
          </w:p>
        </w:tc>
      </w:tr>
      <w:tr>
        <w:tc>
          <w:tcPr>
            <w:tcW w:type="dxa" w:w="4703"/>
          </w:tcPr>
          <w:p>
            <w:r>
              <w:rPr>
                <w:sz w:val="18"/>
              </w:rPr>
              <w:t>Accountant</w:t>
            </w:r>
          </w:p>
        </w:tc>
        <w:tc>
          <w:tcPr>
            <w:tcW w:type="dxa" w:w="4703"/>
          </w:tcPr>
          <w:p>
            <w:r>
              <w:rPr>
                <w:sz w:val="18"/>
              </w:rPr>
              <w:t>accountant@farmerp360.com  |  Acc123!@#</w:t>
            </w:r>
          </w:p>
        </w:tc>
      </w:tr>
      <w:tr>
        <w:tc>
          <w:tcPr>
            <w:tcW w:type="dxa" w:w="4703"/>
          </w:tcPr>
          <w:p>
            <w:r>
              <w:rPr>
                <w:sz w:val="18"/>
              </w:rPr>
              <w:t>Farm Manager</w:t>
            </w:r>
          </w:p>
        </w:tc>
        <w:tc>
          <w:tcPr>
            <w:tcW w:type="dxa" w:w="4703"/>
          </w:tcPr>
          <w:p>
            <w:r>
              <w:rPr>
                <w:sz w:val="18"/>
              </w:rPr>
              <w:t>manager@farmerp360.com  |  Mgr123!@#</w:t>
            </w:r>
          </w:p>
        </w:tc>
      </w:tr>
      <w:tr>
        <w:tc>
          <w:tcPr>
            <w:tcW w:type="dxa" w:w="4703"/>
          </w:tcPr>
          <w:p>
            <w:r>
              <w:rPr>
                <w:sz w:val="18"/>
              </w:rPr>
              <w:t>Vet Manager</w:t>
            </w:r>
          </w:p>
        </w:tc>
        <w:tc>
          <w:tcPr>
            <w:tcW w:type="dxa" w:w="4703"/>
          </w:tcPr>
          <w:p>
            <w:r>
              <w:rPr>
                <w:sz w:val="18"/>
              </w:rPr>
              <w:t>vet@farmerp360.com  |  Vet123!@#</w:t>
            </w:r>
          </w:p>
        </w:tc>
      </w:tr>
      <w:tr>
        <w:tc>
          <w:tcPr>
            <w:tcW w:type="dxa" w:w="4703"/>
          </w:tcPr>
          <w:p>
            <w:r>
              <w:rPr>
                <w:sz w:val="18"/>
              </w:rPr>
              <w:t>Employee</w:t>
            </w:r>
          </w:p>
        </w:tc>
        <w:tc>
          <w:tcPr>
            <w:tcW w:type="dxa" w:w="4703"/>
          </w:tcPr>
          <w:p>
            <w:r>
              <w:rPr>
                <w:sz w:val="18"/>
              </w:rPr>
              <w:t>employee@farmerp360.com  |  Emp123!@#</w:t>
            </w:r>
          </w:p>
        </w:tc>
      </w:tr>
      <w:tr>
        <w:tc>
          <w:tcPr>
            <w:tcW w:type="dxa" w:w="4703"/>
          </w:tcPr>
          <w:p>
            <w:r>
              <w:rPr>
                <w:sz w:val="18"/>
              </w:rPr>
              <w:t>Investor</w:t>
            </w:r>
          </w:p>
        </w:tc>
        <w:tc>
          <w:tcPr>
            <w:tcW w:type="dxa" w:w="4703"/>
          </w:tcPr>
          <w:p>
            <w:r>
              <w:rPr>
                <w:sz w:val="18"/>
              </w:rPr>
              <w:t>investor1@farmerp360.com  |  Inv123!@#</w:t>
            </w:r>
          </w:p>
        </w:tc>
      </w:tr>
      <w:tr>
        <w:tc>
          <w:tcPr>
            <w:tcW w:type="dxa" w:w="4703"/>
          </w:tcPr>
          <w:p>
            <w:r>
              <w:rPr>
                <w:sz w:val="18"/>
              </w:rPr>
              <w:t>Customer</w:t>
            </w:r>
          </w:p>
        </w:tc>
        <w:tc>
          <w:tcPr>
            <w:tcW w:type="dxa" w:w="4703"/>
          </w:tcPr>
          <w:p>
            <w:r>
              <w:rPr>
                <w:sz w:val="18"/>
              </w:rPr>
              <w:t>customer1@farmerp360.com  |  Cust123!@#</w:t>
            </w:r>
          </w:p>
        </w:tc>
      </w:tr>
    </w:tbl>
    <w:p/>
    <w:p>
      <w:pPr>
        <w:pStyle w:val="Heading1"/>
      </w:pPr>
      <w:r>
        <w:rPr>
          <w:color w:val="166A34"/>
        </w:rPr>
        <w:t>Appendix B — Troubleshooting</w:t>
      </w:r>
    </w:p>
    <w:tbl>
      <w:tblPr>
        <w:tblStyle w:val="TableGrid"/>
        <w:tblW w:type="auto" w:w="0"/>
        <w:tblLook w:firstColumn="1" w:firstRow="1" w:lastColumn="0" w:lastRow="0" w:noHBand="0" w:noVBand="1" w:val="04A0"/>
      </w:tblPr>
      <w:tblGrid>
        <w:gridCol w:w="4703"/>
        <w:gridCol w:w="4703"/>
      </w:tblGrid>
      <w:tr>
        <w:tc>
          <w:tcPr>
            <w:tcW w:type="dxa" w:w="4703"/>
          </w:tcPr>
          <w:p>
            <w:r>
              <w:rPr>
                <w:b/>
                <w:sz w:val="18"/>
              </w:rPr>
              <w:t>Field / Item</w:t>
            </w:r>
          </w:p>
        </w:tc>
        <w:tc>
          <w:tcPr>
            <w:tcW w:type="dxa" w:w="4703"/>
          </w:tcPr>
          <w:p>
            <w:r>
              <w:rPr>
                <w:b/>
                <w:sz w:val="18"/>
              </w:rPr>
              <w:t>Description</w:t>
            </w:r>
          </w:p>
        </w:tc>
      </w:tr>
      <w:tr>
        <w:tc>
          <w:tcPr>
            <w:tcW w:type="dxa" w:w="4703"/>
          </w:tcPr>
          <w:p>
            <w:r>
              <w:rPr>
                <w:sz w:val="18"/>
              </w:rPr>
              <w:t>Redirected to login after navigating directly to a page URL</w:t>
            </w:r>
          </w:p>
        </w:tc>
        <w:tc>
          <w:tcPr>
            <w:tcW w:type="dxa" w:w="4703"/>
          </w:tcPr>
          <w:p>
            <w:r>
              <w:rPr>
                <w:sz w:val="18"/>
              </w:rPr>
              <w:t>This is a browser behaviour. Always navigate using the sidebar links rather than typing URLs directly. The sidebar navigation preserves your session.</w:t>
            </w:r>
          </w:p>
        </w:tc>
      </w:tr>
      <w:tr>
        <w:tc>
          <w:tcPr>
            <w:tcW w:type="dxa" w:w="4703"/>
          </w:tcPr>
          <w:p>
            <w:r>
              <w:rPr>
                <w:sz w:val="18"/>
              </w:rPr>
              <w:t>My Tasks tab shows "No employee profile linked"</w:t>
            </w:r>
          </w:p>
        </w:tc>
        <w:tc>
          <w:tcPr>
            <w:tcW w:type="dxa" w:w="4703"/>
          </w:tcPr>
          <w:p>
            <w:r>
              <w:rPr>
                <w:sz w:val="18"/>
              </w:rPr>
              <w:t>The employee user account must be linked to an employee record by the manager. Ask the manager to link your user account via the Employee Management page.</w:t>
            </w:r>
          </w:p>
        </w:tc>
      </w:tr>
      <w:tr>
        <w:tc>
          <w:tcPr>
            <w:tcW w:type="dxa" w:w="4703"/>
          </w:tcPr>
          <w:p>
            <w:r>
              <w:rPr>
                <w:sz w:val="18"/>
              </w:rPr>
              <w:t>Seed not running / data missing</w:t>
            </w:r>
          </w:p>
        </w:tc>
        <w:tc>
          <w:tcPr>
            <w:tcW w:type="dxa" w:w="4703"/>
          </w:tcPr>
          <w:p>
            <w:r>
              <w:rPr>
                <w:sz w:val="18"/>
              </w:rPr>
              <w:t>The seed is idempotent — only runs if the org "hayo-farm" does not exist. To fully reseed: docker compose down -v &amp;&amp; docker compose up --build</w:t>
            </w:r>
          </w:p>
        </w:tc>
      </w:tr>
      <w:tr>
        <w:tc>
          <w:tcPr>
            <w:tcW w:type="dxa" w:w="4703"/>
          </w:tcPr>
          <w:p>
            <w:r>
              <w:rPr>
                <w:sz w:val="18"/>
              </w:rPr>
              <w:t>Duplicate billing warning</w:t>
            </w:r>
          </w:p>
        </w:tc>
        <w:tc>
          <w:tcPr>
            <w:tcW w:type="dxa" w:w="4703"/>
          </w:tcPr>
          <w:p>
            <w:r>
              <w:rPr>
                <w:sz w:val="18"/>
              </w:rPr>
              <w:t>Before generating Pallai billing for a month, check the Invoices list to ensure billing for that month has not already been run.</w:t>
            </w:r>
          </w:p>
        </w:tc>
      </w:tr>
      <w:tr>
        <w:tc>
          <w:tcPr>
            <w:tcW w:type="dxa" w:w="4703"/>
          </w:tcPr>
          <w:p>
            <w:r>
              <w:rPr>
                <w:sz w:val="18"/>
              </w:rPr>
              <w:t>Journal entry rejected — unbalanced</w:t>
            </w:r>
          </w:p>
        </w:tc>
        <w:tc>
          <w:tcPr>
            <w:tcW w:type="dxa" w:w="4703"/>
          </w:tcPr>
          <w:p>
            <w:r>
              <w:rPr>
                <w:sz w:val="18"/>
              </w:rPr>
              <w:t>Total Debits must exactly equal Total Credits. Check your amounts and add a balancing line.</w:t>
            </w:r>
          </w:p>
        </w:tc>
      </w:tr>
      <w:tr>
        <w:tc>
          <w:tcPr>
            <w:tcW w:type="dxa" w:w="4703"/>
          </w:tcPr>
          <w:p>
            <w:r>
              <w:rPr>
                <w:sz w:val="18"/>
              </w:rPr>
              <w:t>Feed stock showing 0 but consumption expected</w:t>
            </w:r>
          </w:p>
        </w:tc>
        <w:tc>
          <w:tcPr>
            <w:tcW w:type="dxa" w:w="4703"/>
          </w:tcPr>
          <w:p>
            <w:r>
              <w:rPr>
                <w:sz w:val="18"/>
              </w:rPr>
              <w:t>Record a Stock IN transaction first (Feed Management → Record Consumption → Add/Adjust Feed Stock section).</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