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Play" w:cs="Play" w:eastAsia="Play" w:hAnsi="Play"/>
          <w:color w:val="156082"/>
          <w:sz w:val="40"/>
          <w:szCs w:val="40"/>
        </w:rPr>
      </w:pPr>
      <w:r w:rsidDel="00000000" w:rsidR="00000000" w:rsidRPr="00000000">
        <w:rPr>
          <w:rFonts w:ascii="Play" w:cs="Play" w:eastAsia="Play" w:hAnsi="Play"/>
          <w:color w:val="156082"/>
          <w:sz w:val="40"/>
          <w:szCs w:val="40"/>
          <w:rtl w:val="0"/>
        </w:rPr>
        <w:t xml:space="preserve">Software Project Management-3</w:t>
      </w:r>
    </w:p>
    <w:p w:rsidR="00000000" w:rsidDel="00000000" w:rsidP="00000000" w:rsidRDefault="00000000" w:rsidRPr="00000000" w14:paraId="00000002">
      <w:pPr>
        <w:jc w:val="center"/>
        <w:rPr/>
      </w:pPr>
      <w:r w:rsidDel="00000000" w:rsidR="00000000" w:rsidRPr="00000000">
        <w:rPr>
          <w:rFonts w:ascii="Play" w:cs="Play" w:eastAsia="Play" w:hAnsi="Play"/>
          <w:color w:val="156082"/>
          <w:sz w:val="40"/>
          <w:szCs w:val="40"/>
          <w:rtl w:val="0"/>
        </w:rPr>
        <w:t xml:space="preserve">Midterm Technical Report</w:t>
      </w:r>
      <w:r w:rsidDel="00000000" w:rsidR="00000000" w:rsidRPr="00000000">
        <w:rPr>
          <w:rtl w:val="0"/>
        </w:rPr>
        <w:br w:type="textWrapping"/>
      </w:r>
    </w:p>
    <w:p w:rsidR="00000000" w:rsidDel="00000000" w:rsidP="00000000" w:rsidRDefault="00000000" w:rsidRPr="00000000" w14:paraId="00000003">
      <w:pPr>
        <w:jc w:val="center"/>
        <w:rPr>
          <w:rFonts w:ascii="Play" w:cs="Play" w:eastAsia="Play" w:hAnsi="Play"/>
          <w:b w:val="1"/>
          <w:bCs w:val="1"/>
          <w:color w:val="0c343d"/>
          <w:sz w:val="44"/>
          <w:szCs w:val="44"/>
        </w:rPr>
      </w:pPr>
      <w:r w:rsidDel="00000000" w:rsidR="00000000" w:rsidRPr="00000000">
        <w:rPr>
          <w:rFonts w:ascii="Play" w:cs="Play" w:eastAsia="Play" w:hAnsi="Play"/>
          <w:b w:val="1"/>
          <w:bCs w:val="1"/>
          <w:color w:val="0c343d"/>
          <w:sz w:val="44"/>
          <w:szCs w:val="44"/>
          <w:rtl w:val="0"/>
        </w:rPr>
        <w:t xml:space="preserve">Bull's Eye</w:t>
      </w:r>
    </w:p>
    <w:p w:rsidR="00000000" w:rsidDel="00000000" w:rsidP="00000000" w:rsidRDefault="00000000" w:rsidRPr="00000000" w14:paraId="00000004">
      <w:pPr>
        <w:jc w:val="center"/>
        <w:rPr>
          <w:rFonts w:ascii="Play" w:cs="Play" w:eastAsia="Play" w:hAnsi="Play"/>
          <w:color w:val="156082"/>
          <w:sz w:val="50"/>
          <w:szCs w:val="50"/>
        </w:rPr>
      </w:pPr>
      <w:r w:rsidDel="00000000" w:rsidR="00000000" w:rsidRPr="00000000">
        <w:rPr>
          <w:rFonts w:ascii="Play" w:cs="Play" w:eastAsia="Play" w:hAnsi="Play"/>
          <w:color w:val="156082"/>
          <w:sz w:val="50"/>
          <w:szCs w:val="50"/>
          <w:rtl w:val="0"/>
        </w:rPr>
        <w:t xml:space="preserve">Automated Archery Scoring System</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keepNext w:val="0"/>
        <w:keepLines w:val="0"/>
        <w:widowControl w:val="0"/>
        <w:spacing w:after="0" w:before="0" w:lineRule="auto"/>
        <w:ind w:left="2193" w:right="2550" w:firstLine="0"/>
        <w:jc w:val="center"/>
        <w:rPr>
          <w:rFonts w:ascii="Times New Roman" w:cs="Times New Roman" w:eastAsia="Times New Roman" w:hAnsi="Times New Roman"/>
          <w:color w:val="156082"/>
          <w:sz w:val="28"/>
          <w:szCs w:val="28"/>
        </w:rPr>
      </w:pPr>
      <w:r w:rsidDel="00000000" w:rsidR="00000000" w:rsidRPr="00000000">
        <w:rPr>
          <w:rFonts w:ascii="Times New Roman" w:cs="Times New Roman" w:eastAsia="Times New Roman" w:hAnsi="Times New Roman"/>
          <w:color w:val="156082"/>
          <w:sz w:val="28"/>
          <w:szCs w:val="28"/>
          <w:rtl w:val="0"/>
        </w:rPr>
        <w:t xml:space="preserve">Submitted By</w:t>
      </w:r>
    </w:p>
    <w:p w:rsidR="00000000" w:rsidDel="00000000" w:rsidP="00000000" w:rsidRDefault="00000000" w:rsidRPr="00000000" w14:paraId="00000007">
      <w:pPr>
        <w:widowControl w:val="0"/>
        <w:spacing w:after="0" w:before="4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widowControl w:val="0"/>
        <w:spacing w:after="0" w:lineRule="auto"/>
        <w:ind w:left="2194" w:right="255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1f487c"/>
          <w:sz w:val="28"/>
          <w:szCs w:val="28"/>
          <w:rtl w:val="0"/>
        </w:rPr>
        <w:t xml:space="preserve">Md. Shaikhul Islam</w:t>
      </w:r>
      <w:r w:rsidDel="00000000" w:rsidR="00000000" w:rsidRPr="00000000">
        <w:rPr>
          <w:rtl w:val="0"/>
        </w:rPr>
      </w:r>
    </w:p>
    <w:p w:rsidR="00000000" w:rsidDel="00000000" w:rsidP="00000000" w:rsidRDefault="00000000" w:rsidRPr="00000000" w14:paraId="00000009">
      <w:pPr>
        <w:keepNext w:val="0"/>
        <w:keepLines w:val="0"/>
        <w:widowControl w:val="0"/>
        <w:spacing w:after="0" w:before="128" w:lineRule="auto"/>
        <w:ind w:left="2193" w:right="255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Roll: BSSE-1438</w:t>
      </w:r>
    </w:p>
    <w:p w:rsidR="00000000" w:rsidDel="00000000" w:rsidP="00000000" w:rsidRDefault="00000000" w:rsidRPr="00000000" w14:paraId="0000000A">
      <w:pPr>
        <w:keepNext w:val="0"/>
        <w:keepLines w:val="0"/>
        <w:widowControl w:val="0"/>
        <w:spacing w:after="0" w:before="50" w:lineRule="auto"/>
        <w:ind w:left="2193" w:right="255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BSSE Session: 2021-2022</w:t>
      </w:r>
    </w:p>
    <w:p w:rsidR="00000000" w:rsidDel="00000000" w:rsidP="00000000" w:rsidRDefault="00000000" w:rsidRPr="00000000" w14:paraId="0000000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keepNext w:val="0"/>
        <w:keepLines w:val="0"/>
        <w:widowControl w:val="0"/>
        <w:spacing w:after="0" w:before="0" w:lineRule="auto"/>
        <w:ind w:left="2193" w:right="2550" w:firstLine="0"/>
        <w:jc w:val="center"/>
        <w:rPr>
          <w:rFonts w:ascii="Times New Roman" w:cs="Times New Roman" w:eastAsia="Times New Roman" w:hAnsi="Times New Roman"/>
          <w:color w:val="156082"/>
          <w:sz w:val="28"/>
          <w:szCs w:val="28"/>
        </w:rPr>
      </w:pPr>
      <w:r w:rsidDel="00000000" w:rsidR="00000000" w:rsidRPr="00000000">
        <w:rPr>
          <w:rFonts w:ascii="Times New Roman" w:cs="Times New Roman" w:eastAsia="Times New Roman" w:hAnsi="Times New Roman"/>
          <w:color w:val="156082"/>
          <w:sz w:val="28"/>
          <w:szCs w:val="28"/>
          <w:rtl w:val="0"/>
        </w:rPr>
        <w:t xml:space="preserve">  Supervised By</w:t>
      </w:r>
    </w:p>
    <w:p w:rsidR="00000000" w:rsidDel="00000000" w:rsidP="00000000" w:rsidRDefault="00000000" w:rsidRPr="00000000" w14:paraId="0000000E">
      <w:pPr>
        <w:widowControl w:val="0"/>
        <w:spacing w:after="0" w:before="4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widowControl w:val="0"/>
        <w:spacing w:after="0" w:lineRule="auto"/>
        <w:ind w:left="2194" w:right="2550" w:firstLine="0"/>
        <w:jc w:val="center"/>
        <w:rPr>
          <w:rFonts w:ascii="Times New Roman" w:cs="Times New Roman" w:eastAsia="Times New Roman" w:hAnsi="Times New Roman"/>
          <w:b w:val="1"/>
          <w:bCs w:val="1"/>
          <w:color w:val="1f487c"/>
          <w:sz w:val="28"/>
          <w:szCs w:val="28"/>
        </w:rPr>
      </w:pPr>
      <w:r w:rsidDel="00000000" w:rsidR="00000000" w:rsidRPr="00000000">
        <w:rPr>
          <w:rFonts w:ascii="Times New Roman" w:cs="Times New Roman" w:eastAsia="Times New Roman" w:hAnsi="Times New Roman"/>
          <w:b w:val="1"/>
          <w:bCs w:val="1"/>
          <w:color w:val="1f487c"/>
          <w:sz w:val="28"/>
          <w:szCs w:val="28"/>
          <w:rtl w:val="0"/>
        </w:rPr>
        <w:t xml:space="preserve">  Toukir Ahammed</w:t>
      </w:r>
    </w:p>
    <w:p w:rsidR="00000000" w:rsidDel="00000000" w:rsidP="00000000" w:rsidRDefault="00000000" w:rsidRPr="00000000" w14:paraId="00000010">
      <w:pPr>
        <w:keepNext w:val="0"/>
        <w:keepLines w:val="0"/>
        <w:widowControl w:val="0"/>
        <w:spacing w:after="0" w:before="50" w:lineRule="auto"/>
        <w:ind w:left="2193" w:right="255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Lecturer</w:t>
        <w:br w:type="textWrapping"/>
        <w:t xml:space="preserve">Institute of Information Technology</w:t>
      </w:r>
    </w:p>
    <w:p w:rsidR="00000000" w:rsidDel="00000000" w:rsidP="00000000" w:rsidRDefault="00000000" w:rsidRPr="00000000" w14:paraId="0000001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University of Dhaka</w:t>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b w:val="1"/>
          <w:bCs w:val="1"/>
        </w:rPr>
      </w:pPr>
      <w:r w:rsidDel="00000000" w:rsidR="00000000" w:rsidRPr="00000000">
        <w:rPr>
          <w:rtl w:val="0"/>
        </w:rPr>
      </w:r>
    </w:p>
    <w:p w:rsidR="00000000" w:rsidDel="00000000" w:rsidP="00000000" w:rsidRDefault="00000000" w:rsidRPr="00000000" w14:paraId="00000016">
      <w:pPr>
        <w:jc w:val="center"/>
        <w:rPr>
          <w:b w:val="1"/>
          <w:bCs w:val="1"/>
        </w:rPr>
      </w:pPr>
      <w:r w:rsidDel="00000000" w:rsidR="00000000" w:rsidRPr="00000000">
        <w:rPr>
          <w:b w:val="1"/>
          <w:bCs w:val="1"/>
          <w:rtl w:val="0"/>
        </w:rPr>
        <w:t xml:space="preserve">Submission Date: 02 August 2026</w:t>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left"/>
        <w:rPr/>
        <w:sectPr>
          <w:headerReference r:id="rId7" w:type="default"/>
          <w:headerReference r:id="rId8" w:type="first"/>
          <w:footerReference r:id="rId9" w:type="default"/>
          <w:footerReference r:id="rId10" w:type="first"/>
          <w:pgSz w:h="15840" w:w="12240" w:orient="portrait"/>
          <w:pgMar w:bottom="1440" w:top="1440" w:left="992.1259842519685" w:right="1440" w:header="360" w:footer="360"/>
          <w:pgNumType w:start="0"/>
          <w:titlePg w:val="1"/>
        </w:sectPr>
      </w:pPr>
      <w:r w:rsidDel="00000000" w:rsidR="00000000" w:rsidRPr="00000000">
        <w:rPr>
          <w:rtl w:val="0"/>
        </w:rPr>
      </w:r>
    </w:p>
    <w:p w:rsidR="00000000" w:rsidDel="00000000" w:rsidP="00000000" w:rsidRDefault="00000000" w:rsidRPr="00000000" w14:paraId="0000001A">
      <w:pPr>
        <w:rPr>
          <w:rFonts w:ascii="Play" w:cs="Play" w:eastAsia="Play" w:hAnsi="Play"/>
          <w:color w:val="156082"/>
          <w:sz w:val="34"/>
          <w:szCs w:val="34"/>
        </w:rPr>
      </w:pPr>
      <w:r w:rsidDel="00000000" w:rsidR="00000000" w:rsidRPr="00000000">
        <w:rPr>
          <w:rFonts w:ascii="Play" w:cs="Play" w:eastAsia="Play" w:hAnsi="Play"/>
          <w:color w:val="156082"/>
          <w:sz w:val="34"/>
          <w:szCs w:val="34"/>
          <w:rtl w:val="0"/>
        </w:rPr>
        <w:t xml:space="preserve">Table of Contents</w:t>
      </w:r>
    </w:p>
    <w:sdt>
      <w:sdtPr>
        <w:id w:val="-631521280"/>
        <w:docPartObj>
          <w:docPartGallery w:val="Table of Contents"/>
          <w:docPartUnique w:val="1"/>
        </w:docPartObj>
      </w:sdtPr>
      <w:sdtContent>
        <w:p w:rsidR="00000000" w:rsidDel="00000000" w:rsidP="00000000" w:rsidRDefault="00000000" w:rsidRPr="00000000" w14:paraId="0000001B">
          <w:pPr>
            <w:widowControl w:val="0"/>
            <w:tabs>
              <w:tab w:val="right" w:leader="dot"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xw6c55jnx3qs">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 Introduction</w:t>
              <w:tab/>
              <w:t xml:space="preserve">1</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u8uj2qzkbn9">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1.1 Purpose</w:t>
              <w:tab/>
              <w:t xml:space="preserve">1</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wgb4vr7s5y7">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1.2 Problem Statement</w:t>
              <w:tab/>
              <w:t xml:space="preserve">1</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sp9db9wo6o7">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1.3 Objectives</w:t>
              <w:tab/>
              <w:t xml:space="preserve">1</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iurid4fxpt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1.4 Scope</w:t>
              <w:tab/>
              <w:t xml:space="preserve">1</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v4828iwpxa4">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1.5 Definitions, Acronyms, Abbreviations</w:t>
              <w:tab/>
              <w:t xml:space="preserve">2</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uup79hivcan">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1.6 Document Overview</w:t>
              <w:tab/>
              <w:t xml:space="preserve">2</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4uci1qk6obv">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 Overall Description</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e5w7tgrmk4q">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2.1 Product Perspective</w:t>
              <w:tab/>
              <w:t xml:space="preserve">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irilhqb3n01">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2.2 Product Functions (Summary)</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3qec23tbqcq">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2.3 User Classes and Characteristics</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isncw6z3eew">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2.4 System Stakeholders</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yt7e7ekgdte">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2.5 Operating Environment</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h5b3m4j0ee1">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2.6 Design and Implementation Constraints</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watc5dryr6">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2.7 Assumptions and Dependencies</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6fsw9wppqm5">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 System Features (Functional Requirements)</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dmecuh66qbl">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4. External Interface Requirements</w:t>
              <w:tab/>
              <w:t xml:space="preserve">9</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5xaedatcojd">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4.1 User Interfaces</w:t>
              <w:tab/>
              <w:t xml:space="preserve">9</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4.2 Hardware Interfaces</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109kgde5acu">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4.3 Software Interfaces</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s5niygxlcs5">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4.4 Communication Interfaces</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sgvswc048es">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5. Non-Functional Requirements</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2btz9r3njtf">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6. AI Engineering Design</w:t>
              <w:tab/>
              <w:t xml:space="preserve">12</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atyvqnt0w3b">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6.1 Multi-Stage Computer Vision &amp; AI Pipeline</w:t>
              <w:tab/>
              <w:t xml:space="preserve">12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ido4rk9kg53">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6.2 Heuristic Rules Engine &amp; Mathematical Scoring Formulations</w:t>
              <w:tab/>
              <w:t xml:space="preserve">12</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2pjlhw51ie">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7. System Models:</w:t>
              <w:tab/>
              <w:t xml:space="preserve">13</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d2g2dsqxfwj">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7.1 Use Case Diagram</w:t>
              <w:tab/>
              <w:t xml:space="preserve">14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ellt7utwng0">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7.1.2 Use Case Descriptions</w:t>
              <w:tab/>
              <w:t xml:space="preserve">15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26gsy8yffzo">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UC-01: Manage Users</w:t>
              <w:tab/>
              <w:t xml:space="preserve">15</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vo7cmrmbrbb">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UC-02: Manage Tournaments</w:t>
              <w:tab/>
              <w:t xml:space="preserve">15</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kmzw1en5vl7">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UC-03: Manage Sessions</w:t>
              <w:tab/>
              <w:t xml:space="preserve">15</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ao9litdk3g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UC-04: Register Archers</w:t>
              <w:tab/>
              <w:t xml:space="preserve">15</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y65a7eupdk3">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UC-05: Configure Cameras</w:t>
              <w:tab/>
              <w:t xml:space="preserve">15</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q1gs27hmpqb">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UC-06: View Live Camera Preview</w:t>
              <w:tab/>
              <w:t xml:space="preserve">16</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ewvi125ek3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UC-07: Trigger AI Scoring</w:t>
              <w:tab/>
              <w:t xml:space="preserve">16</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m26yn1dr9e4">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UC-08: View Override History</w:t>
              <w:tab/>
              <w:t xml:space="preserve">16</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dg5ec4splt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UC-09: View Real-Time Leaderboard</w:t>
              <w:tab/>
              <w:t xml:space="preserve">16</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aihwr2hbzb5">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UC-10: View Own Scores &amp; Report</w:t>
              <w:tab/>
              <w:t xml:space="preserve">16</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x0ix9g9rr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UC-11: Receive Real-Time Notifications</w:t>
              <w:tab/>
              <w:t xml:space="preserve">17</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w1jd65qg83v">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UC-12: Monitor System Health</w:t>
              <w:tab/>
              <w:t xml:space="preserve">17</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7nwr3tvgq1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UC-13: Generate/Export Report</w:t>
              <w:tab/>
              <w:t xml:space="preserve">17</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dsvi35c5uii">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7.2 Data Flow Diagrams</w:t>
              <w:tab/>
              <w:t xml:space="preserve">18</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opjgvfzr4h1">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7.2.1 Context Diagram</w:t>
              <w:tab/>
              <w:t xml:space="preserve">18</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oaut3nsn2kv">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7.2.2 Activity Diagrams</w:t>
              <w:tab/>
              <w:t xml:space="preserve">19</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9umqyyj23go">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7.2.3 Process Decomposition</w:t>
              <w:tab/>
              <w:t xml:space="preserve">20</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8snm3x38cqb">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7.3 Entity-Relationship Diagram</w:t>
              <w:tab/>
              <w:t xml:space="preserve">21</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l8obsg7srw3">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7.4 Sequence Diagrams</w:t>
              <w:tab/>
              <w:t xml:space="preserve">22</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pzyf58dxbdj">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7.4.1 User Login</w:t>
              <w:tab/>
              <w:t xml:space="preserve">22</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wh7metq6c1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7.4.2 Live AI-Assisted Scoring (Core Flow)</w:t>
              <w:tab/>
              <w:t xml:space="preserve">23</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2h4zsqcrvt9">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7.4.3 Score Override (Low Confidence)</w:t>
              <w:tab/>
              <w:t xml:space="preserve">24</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68it3xiftpu">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7.4.4 Camera Connect &amp; Auto-Reconnect</w:t>
              <w:tab/>
              <w:t xml:space="preserve">25</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ph920j0yd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7.4.5 Report Generation &amp; Export</w:t>
              <w:tab/>
              <w:t xml:space="preserve">26</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nkmqaenddqj">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7.5 State Diagrams</w:t>
              <w:tab/>
              <w:t xml:space="preserve">27</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ge0d4w3glu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7.5.1 Session Lifecycle</w:t>
              <w:tab/>
              <w:t xml:space="preserve">27</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gat0uyxiewa">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7.5.2 Camera Connection Lifecycle</w:t>
              <w:tab/>
              <w:t xml:space="preserve">28</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p9ssgw9a2p3">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7.5.3 Score Validation Lifecycle</w:t>
              <w:tab/>
              <w:t xml:space="preserve">29</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d3aah5sangb">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8. Preliminary Test Plan</w:t>
              <w:tab/>
              <w:t xml:space="preserve">30</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zv6im7pwxvf">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8.1 Testing Objectives</w:t>
              <w:tab/>
              <w:t xml:space="preserve">30</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fxxs7ijevf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8.2 Features to be Tested</w:t>
              <w:tab/>
              <w:t xml:space="preserve">30</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zjafcv2ifc3">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8.3 Automated Verification Suite</w:t>
              <w:tab/>
              <w:t xml:space="preserve">30</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6bz9jhnkmoc">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9. Endpoints</w:t>
              <w:tab/>
              <w:t xml:space="preserve">31</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s8tcynmeiov">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REST API Endpoint Summary</w:t>
              <w:tab/>
              <w:t xml:space="preserve">31</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rqz1bdzay0f">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10. Project Timeline</w:t>
              <w:tab/>
              <w:t xml:space="preserve">33</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d4ogk6uxfr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10.1 Project Work Breakdown</w:t>
              <w:tab/>
              <w:t xml:space="preserve">33</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047adgpmqi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Conclusion</w:t>
              <w:tab/>
              <w:t xml:space="preserve">34</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qtra6sjpi0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References</w:t>
              <w:tab/>
              <w:t xml:space="preserve">34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sectPr>
          <w:headerReference r:id="rId11" w:type="default"/>
          <w:headerReference r:id="rId12" w:type="first"/>
          <w:footerReference r:id="rId13" w:type="default"/>
          <w:type w:val="nextPage"/>
          <w:pgSz w:h="15840" w:w="12240" w:orient="portrait"/>
          <w:pgMar w:bottom="1440" w:top="1440" w:left="992.1259842519685" w:right="1440" w:header="360" w:footer="360"/>
          <w:pgNumType w:start="1"/>
        </w:sectPr>
      </w:pPr>
      <w:r w:rsidDel="00000000" w:rsidR="00000000" w:rsidRPr="00000000">
        <w:rPr>
          <w:rtl w:val="0"/>
        </w:rPr>
      </w:r>
    </w:p>
    <w:p w:rsidR="00000000" w:rsidDel="00000000" w:rsidP="00000000" w:rsidRDefault="00000000" w:rsidRPr="00000000" w14:paraId="00000063">
      <w:pPr>
        <w:rPr>
          <w:rFonts w:ascii="Play" w:cs="Play" w:eastAsia="Play" w:hAnsi="Play"/>
          <w:color w:val="156082"/>
          <w:sz w:val="32"/>
          <w:szCs w:val="32"/>
        </w:rPr>
      </w:pPr>
      <w:r w:rsidDel="00000000" w:rsidR="00000000" w:rsidRPr="00000000">
        <w:rPr>
          <w:rFonts w:ascii="Play" w:cs="Play" w:eastAsia="Play" w:hAnsi="Play"/>
          <w:color w:val="156082"/>
          <w:sz w:val="32"/>
          <w:szCs w:val="32"/>
          <w:rtl w:val="0"/>
        </w:rPr>
        <w:t xml:space="preserve">List of Figures</w:t>
      </w:r>
    </w:p>
    <w:tbl>
      <w:tblPr>
        <w:tblStyle w:val="Table1"/>
        <w:tblW w:w="10665.0" w:type="dxa"/>
        <w:jc w:val="left"/>
        <w:tblInd w:w="-10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20"/>
        <w:gridCol w:w="2445"/>
        <w:gridCol w:w="1800"/>
        <w:tblGridChange w:id="0">
          <w:tblGrid>
            <w:gridCol w:w="6420"/>
            <w:gridCol w:w="2445"/>
            <w:gridCol w:w="1800"/>
          </w:tblGrid>
        </w:tblGridChange>
      </w:tblGrid>
      <w:tr>
        <w:trPr>
          <w:cantSplit w:val="0"/>
          <w:tblHeader w:val="1"/>
        </w:trPr>
        <w:tc>
          <w:tcPr/>
          <w:p w:rsidR="00000000" w:rsidDel="00000000" w:rsidP="00000000" w:rsidRDefault="00000000" w:rsidRPr="00000000" w14:paraId="00000064">
            <w:pPr>
              <w:rPr/>
            </w:pPr>
            <w:r w:rsidDel="00000000" w:rsidR="00000000" w:rsidRPr="00000000">
              <w:rPr>
                <w:rFonts w:ascii="Play" w:cs="Play" w:eastAsia="Play" w:hAnsi="Play"/>
                <w:b w:val="1"/>
                <w:bCs w:val="1"/>
                <w:rtl w:val="0"/>
              </w:rPr>
              <w:t xml:space="preserve">Figure Title</w:t>
            </w:r>
            <w:r w:rsidDel="00000000" w:rsidR="00000000" w:rsidRPr="00000000">
              <w:rPr>
                <w:rtl w:val="0"/>
              </w:rPr>
            </w:r>
          </w:p>
        </w:tc>
        <w:tc>
          <w:tcPr/>
          <w:p w:rsidR="00000000" w:rsidDel="00000000" w:rsidP="00000000" w:rsidRDefault="00000000" w:rsidRPr="00000000" w14:paraId="00000065">
            <w:pPr>
              <w:rPr/>
            </w:pPr>
            <w:r w:rsidDel="00000000" w:rsidR="00000000" w:rsidRPr="00000000">
              <w:rPr>
                <w:rFonts w:ascii="Play" w:cs="Play" w:eastAsia="Play" w:hAnsi="Play"/>
                <w:b w:val="1"/>
                <w:bCs w:val="1"/>
                <w:rtl w:val="0"/>
              </w:rPr>
              <w:t xml:space="preserve">Section/Reference</w:t>
            </w:r>
            <w:r w:rsidDel="00000000" w:rsidR="00000000" w:rsidRPr="00000000">
              <w:rPr>
                <w:rtl w:val="0"/>
              </w:rPr>
            </w:r>
          </w:p>
        </w:tc>
        <w:tc>
          <w:tcPr/>
          <w:p w:rsidR="00000000" w:rsidDel="00000000" w:rsidP="00000000" w:rsidRDefault="00000000" w:rsidRPr="00000000" w14:paraId="00000066">
            <w:pPr>
              <w:rPr/>
            </w:pPr>
            <w:r w:rsidDel="00000000" w:rsidR="00000000" w:rsidRPr="00000000">
              <w:rPr>
                <w:rFonts w:ascii="Play" w:cs="Play" w:eastAsia="Play" w:hAnsi="Play"/>
                <w:b w:val="1"/>
                <w:bCs w:val="1"/>
                <w:rtl w:val="0"/>
              </w:rPr>
              <w:t xml:space="preserve">Page Number</w:t>
            </w:r>
            <w:r w:rsidDel="00000000" w:rsidR="00000000" w:rsidRPr="00000000">
              <w:rPr>
                <w:rtl w:val="0"/>
              </w:rPr>
            </w:r>
          </w:p>
        </w:tc>
      </w:tr>
      <w:tr>
        <w:trPr>
          <w:cantSplit w:val="0"/>
          <w:tblHeader w:val="0"/>
        </w:trPr>
        <w:tc>
          <w:tcPr/>
          <w:p w:rsidR="00000000" w:rsidDel="00000000" w:rsidP="00000000" w:rsidRDefault="00000000" w:rsidRPr="00000000" w14:paraId="00000067">
            <w:pPr>
              <w:rPr>
                <w:rFonts w:ascii="Play" w:cs="Play" w:eastAsia="Play" w:hAnsi="Play"/>
              </w:rPr>
            </w:pPr>
            <w:hyperlink w:anchor="bookmark=id.2xy4nn43fe24">
              <w:r w:rsidDel="00000000" w:rsidR="00000000" w:rsidRPr="00000000">
                <w:rPr>
                  <w:rFonts w:ascii="Play" w:cs="Play" w:eastAsia="Play" w:hAnsi="Play"/>
                  <w:rtl w:val="0"/>
                </w:rPr>
                <w:t xml:space="preserve">Figure 1: System Tiers and Runtime Architecture</w:t>
              </w:r>
            </w:hyperlink>
            <w:r w:rsidDel="00000000" w:rsidR="00000000" w:rsidRPr="00000000">
              <w:rPr>
                <w:rtl w:val="0"/>
              </w:rPr>
            </w:r>
          </w:p>
        </w:tc>
        <w:tc>
          <w:tcPr/>
          <w:p w:rsidR="00000000" w:rsidDel="00000000" w:rsidP="00000000" w:rsidRDefault="00000000" w:rsidRPr="00000000" w14:paraId="00000068">
            <w:pPr>
              <w:rPr>
                <w:rFonts w:ascii="Play" w:cs="Play" w:eastAsia="Play" w:hAnsi="Play"/>
              </w:rPr>
            </w:pPr>
            <w:r w:rsidDel="00000000" w:rsidR="00000000" w:rsidRPr="00000000">
              <w:rPr>
                <w:rFonts w:ascii="Play" w:cs="Play" w:eastAsia="Play" w:hAnsi="Play"/>
                <w:rtl w:val="0"/>
              </w:rPr>
              <w:t xml:space="preserve">2.1</w:t>
            </w:r>
          </w:p>
        </w:tc>
        <w:tc>
          <w:tcPr/>
          <w:p w:rsidR="00000000" w:rsidDel="00000000" w:rsidP="00000000" w:rsidRDefault="00000000" w:rsidRPr="00000000" w14:paraId="00000069">
            <w:pPr>
              <w:rPr>
                <w:rFonts w:ascii="Play" w:cs="Play" w:eastAsia="Play" w:hAnsi="Play"/>
              </w:rPr>
            </w:pPr>
            <w:r w:rsidDel="00000000" w:rsidR="00000000" w:rsidRPr="00000000">
              <w:rPr>
                <w:rFonts w:ascii="Play" w:cs="Play" w:eastAsia="Play" w:hAnsi="Play"/>
                <w:rtl w:val="0"/>
              </w:rPr>
              <w:t xml:space="preserve">7</w:t>
            </w:r>
            <w:r w:rsidDel="00000000" w:rsidR="00000000" w:rsidRPr="00000000">
              <w:rPr>
                <w:rtl w:val="0"/>
              </w:rPr>
            </w:r>
          </w:p>
        </w:tc>
      </w:tr>
      <w:tr>
        <w:trPr>
          <w:cantSplit w:val="0"/>
          <w:tblHeader w:val="0"/>
        </w:trPr>
        <w:tc>
          <w:tcPr/>
          <w:p w:rsidR="00000000" w:rsidDel="00000000" w:rsidP="00000000" w:rsidRDefault="00000000" w:rsidRPr="00000000" w14:paraId="0000006A">
            <w:pPr>
              <w:rPr>
                <w:rFonts w:ascii="Play" w:cs="Play" w:eastAsia="Play" w:hAnsi="Play"/>
              </w:rPr>
            </w:pPr>
            <w:hyperlink w:anchor="bookmark=id.69ni2to4fshz">
              <w:r w:rsidDel="00000000" w:rsidR="00000000" w:rsidRPr="00000000">
                <w:rPr>
                  <w:rFonts w:ascii="Play" w:cs="Play" w:eastAsia="Play" w:hAnsi="Play"/>
                  <w:rtl w:val="0"/>
                </w:rPr>
                <w:t xml:space="preserve">Figure 2: Use Case Diagram</w:t>
              </w:r>
            </w:hyperlink>
            <w:r w:rsidDel="00000000" w:rsidR="00000000" w:rsidRPr="00000000">
              <w:rPr>
                <w:rtl w:val="0"/>
              </w:rPr>
            </w:r>
          </w:p>
        </w:tc>
        <w:tc>
          <w:tcPr/>
          <w:p w:rsidR="00000000" w:rsidDel="00000000" w:rsidP="00000000" w:rsidRDefault="00000000" w:rsidRPr="00000000" w14:paraId="0000006B">
            <w:pPr>
              <w:rPr>
                <w:rFonts w:ascii="Play" w:cs="Play" w:eastAsia="Play" w:hAnsi="Play"/>
              </w:rPr>
            </w:pPr>
            <w:r w:rsidDel="00000000" w:rsidR="00000000" w:rsidRPr="00000000">
              <w:rPr>
                <w:rFonts w:ascii="Play" w:cs="Play" w:eastAsia="Play" w:hAnsi="Play"/>
                <w:rtl w:val="0"/>
              </w:rPr>
              <w:t xml:space="preserve">7.1</w:t>
            </w:r>
          </w:p>
        </w:tc>
        <w:tc>
          <w:tcPr/>
          <w:p w:rsidR="00000000" w:rsidDel="00000000" w:rsidP="00000000" w:rsidRDefault="00000000" w:rsidRPr="00000000" w14:paraId="0000006C">
            <w:pPr>
              <w:rPr>
                <w:rFonts w:ascii="Play" w:cs="Play" w:eastAsia="Play" w:hAnsi="Play"/>
              </w:rPr>
            </w:pPr>
            <w:r w:rsidDel="00000000" w:rsidR="00000000" w:rsidRPr="00000000">
              <w:rPr>
                <w:rFonts w:ascii="Play" w:cs="Play" w:eastAsia="Play" w:hAnsi="Play"/>
                <w:rtl w:val="0"/>
              </w:rPr>
              <w:t xml:space="preserve">22</w:t>
            </w:r>
          </w:p>
        </w:tc>
      </w:tr>
      <w:tr>
        <w:trPr>
          <w:cantSplit w:val="0"/>
          <w:tblHeader w:val="0"/>
        </w:trPr>
        <w:tc>
          <w:tcPr/>
          <w:p w:rsidR="00000000" w:rsidDel="00000000" w:rsidP="00000000" w:rsidRDefault="00000000" w:rsidRPr="00000000" w14:paraId="0000006D">
            <w:pPr>
              <w:rPr>
                <w:rFonts w:ascii="Play" w:cs="Play" w:eastAsia="Play" w:hAnsi="Play"/>
              </w:rPr>
            </w:pPr>
            <w:hyperlink w:anchor="bookmark=id.9qsv7jdh7xxn">
              <w:r w:rsidDel="00000000" w:rsidR="00000000" w:rsidRPr="00000000">
                <w:rPr>
                  <w:rFonts w:ascii="Play" w:cs="Play" w:eastAsia="Play" w:hAnsi="Play"/>
                  <w:rtl w:val="0"/>
                </w:rPr>
                <w:t xml:space="preserve">Figure 3: Data Flow Diagram Level 0 (Context)</w:t>
              </w:r>
            </w:hyperlink>
            <w:r w:rsidDel="00000000" w:rsidR="00000000" w:rsidRPr="00000000">
              <w:rPr>
                <w:rtl w:val="0"/>
              </w:rPr>
            </w:r>
          </w:p>
        </w:tc>
        <w:tc>
          <w:tcPr/>
          <w:p w:rsidR="00000000" w:rsidDel="00000000" w:rsidP="00000000" w:rsidRDefault="00000000" w:rsidRPr="00000000" w14:paraId="0000006E">
            <w:pPr>
              <w:rPr>
                <w:rFonts w:ascii="Play" w:cs="Play" w:eastAsia="Play" w:hAnsi="Play"/>
              </w:rPr>
            </w:pPr>
            <w:r w:rsidDel="00000000" w:rsidR="00000000" w:rsidRPr="00000000">
              <w:rPr>
                <w:rFonts w:ascii="Play" w:cs="Play" w:eastAsia="Play" w:hAnsi="Play"/>
                <w:rtl w:val="0"/>
              </w:rPr>
              <w:t xml:space="preserve">7.2.1</w:t>
            </w:r>
          </w:p>
        </w:tc>
        <w:tc>
          <w:tcPr/>
          <w:p w:rsidR="00000000" w:rsidDel="00000000" w:rsidP="00000000" w:rsidRDefault="00000000" w:rsidRPr="00000000" w14:paraId="0000006F">
            <w:pPr>
              <w:rPr>
                <w:rFonts w:ascii="Play" w:cs="Play" w:eastAsia="Play" w:hAnsi="Play"/>
              </w:rPr>
            </w:pPr>
            <w:r w:rsidDel="00000000" w:rsidR="00000000" w:rsidRPr="00000000">
              <w:rPr>
                <w:rFonts w:ascii="Play" w:cs="Play" w:eastAsia="Play" w:hAnsi="Play"/>
                <w:rtl w:val="0"/>
              </w:rPr>
              <w:t xml:space="preserve">26</w:t>
            </w:r>
          </w:p>
        </w:tc>
      </w:tr>
      <w:tr>
        <w:trPr>
          <w:cantSplit w:val="0"/>
          <w:tblHeader w:val="0"/>
        </w:trPr>
        <w:tc>
          <w:tcPr/>
          <w:p w:rsidR="00000000" w:rsidDel="00000000" w:rsidP="00000000" w:rsidRDefault="00000000" w:rsidRPr="00000000" w14:paraId="00000070">
            <w:pPr>
              <w:rPr>
                <w:rFonts w:ascii="Play" w:cs="Play" w:eastAsia="Play" w:hAnsi="Play"/>
              </w:rPr>
            </w:pPr>
            <w:hyperlink w:anchor="bookmark=id.elawfvwg42c4">
              <w:r w:rsidDel="00000000" w:rsidR="00000000" w:rsidRPr="00000000">
                <w:rPr>
                  <w:rFonts w:ascii="Play" w:cs="Play" w:eastAsia="Play" w:hAnsi="Play"/>
                  <w:rtl w:val="0"/>
                </w:rPr>
                <w:t xml:space="preserve">Figure 4: Data Flow Diagram Level 1 (Major Processes)</w:t>
              </w:r>
            </w:hyperlink>
            <w:r w:rsidDel="00000000" w:rsidR="00000000" w:rsidRPr="00000000">
              <w:rPr>
                <w:rtl w:val="0"/>
              </w:rPr>
            </w:r>
          </w:p>
        </w:tc>
        <w:tc>
          <w:tcPr/>
          <w:p w:rsidR="00000000" w:rsidDel="00000000" w:rsidP="00000000" w:rsidRDefault="00000000" w:rsidRPr="00000000" w14:paraId="00000071">
            <w:pPr>
              <w:rPr>
                <w:rFonts w:ascii="Play" w:cs="Play" w:eastAsia="Play" w:hAnsi="Play"/>
              </w:rPr>
            </w:pPr>
            <w:r w:rsidDel="00000000" w:rsidR="00000000" w:rsidRPr="00000000">
              <w:rPr>
                <w:rFonts w:ascii="Play" w:cs="Play" w:eastAsia="Play" w:hAnsi="Play"/>
                <w:rtl w:val="0"/>
              </w:rPr>
              <w:t xml:space="preserve">7.2.2</w:t>
            </w:r>
          </w:p>
        </w:tc>
        <w:tc>
          <w:tcPr/>
          <w:p w:rsidR="00000000" w:rsidDel="00000000" w:rsidP="00000000" w:rsidRDefault="00000000" w:rsidRPr="00000000" w14:paraId="00000072">
            <w:pPr>
              <w:rPr>
                <w:rFonts w:ascii="Play" w:cs="Play" w:eastAsia="Play" w:hAnsi="Play"/>
              </w:rPr>
            </w:pPr>
            <w:r w:rsidDel="00000000" w:rsidR="00000000" w:rsidRPr="00000000">
              <w:rPr>
                <w:rFonts w:ascii="Play" w:cs="Play" w:eastAsia="Play" w:hAnsi="Play"/>
                <w:rtl w:val="0"/>
              </w:rPr>
              <w:t xml:space="preserve">28</w:t>
            </w:r>
          </w:p>
        </w:tc>
      </w:tr>
      <w:tr>
        <w:trPr>
          <w:cantSplit w:val="0"/>
          <w:tblHeader w:val="0"/>
        </w:trPr>
        <w:tc>
          <w:tcPr/>
          <w:p w:rsidR="00000000" w:rsidDel="00000000" w:rsidP="00000000" w:rsidRDefault="00000000" w:rsidRPr="00000000" w14:paraId="00000073">
            <w:pPr>
              <w:rPr>
                <w:rFonts w:ascii="Play" w:cs="Play" w:eastAsia="Play" w:hAnsi="Play"/>
              </w:rPr>
            </w:pPr>
            <w:hyperlink w:anchor="bookmark=id.p3xkv12n3x4">
              <w:r w:rsidDel="00000000" w:rsidR="00000000" w:rsidRPr="00000000">
                <w:rPr>
                  <w:rFonts w:ascii="Play" w:cs="Play" w:eastAsia="Play" w:hAnsi="Play"/>
                  <w:rtl w:val="0"/>
                </w:rPr>
                <w:t xml:space="preserve">Figure 5: Entity-Relationship Diagram</w:t>
              </w:r>
            </w:hyperlink>
            <w:r w:rsidDel="00000000" w:rsidR="00000000" w:rsidRPr="00000000">
              <w:rPr>
                <w:rtl w:val="0"/>
              </w:rPr>
            </w:r>
          </w:p>
        </w:tc>
        <w:tc>
          <w:tcPr/>
          <w:p w:rsidR="00000000" w:rsidDel="00000000" w:rsidP="00000000" w:rsidRDefault="00000000" w:rsidRPr="00000000" w14:paraId="00000074">
            <w:pPr>
              <w:rPr>
                <w:rFonts w:ascii="Play" w:cs="Play" w:eastAsia="Play" w:hAnsi="Play"/>
              </w:rPr>
            </w:pPr>
            <w:r w:rsidDel="00000000" w:rsidR="00000000" w:rsidRPr="00000000">
              <w:rPr>
                <w:rFonts w:ascii="Play" w:cs="Play" w:eastAsia="Play" w:hAnsi="Play"/>
                <w:rtl w:val="0"/>
              </w:rPr>
              <w:t xml:space="preserve">7.3</w:t>
            </w:r>
          </w:p>
        </w:tc>
        <w:tc>
          <w:tcPr/>
          <w:p w:rsidR="00000000" w:rsidDel="00000000" w:rsidP="00000000" w:rsidRDefault="00000000" w:rsidRPr="00000000" w14:paraId="00000075">
            <w:pPr>
              <w:rPr>
                <w:rFonts w:ascii="Play" w:cs="Play" w:eastAsia="Play" w:hAnsi="Play"/>
              </w:rPr>
            </w:pPr>
            <w:r w:rsidDel="00000000" w:rsidR="00000000" w:rsidRPr="00000000">
              <w:rPr>
                <w:rFonts w:ascii="Play" w:cs="Play" w:eastAsia="Play" w:hAnsi="Play"/>
                <w:rtl w:val="0"/>
              </w:rPr>
              <w:t xml:space="preserve">21</w:t>
            </w:r>
          </w:p>
        </w:tc>
      </w:tr>
      <w:tr>
        <w:trPr>
          <w:cantSplit w:val="0"/>
          <w:tblHeader w:val="0"/>
        </w:trPr>
        <w:tc>
          <w:tcPr/>
          <w:p w:rsidR="00000000" w:rsidDel="00000000" w:rsidP="00000000" w:rsidRDefault="00000000" w:rsidRPr="00000000" w14:paraId="00000076">
            <w:pPr>
              <w:rPr>
                <w:rFonts w:ascii="Play" w:cs="Play" w:eastAsia="Play" w:hAnsi="Play"/>
              </w:rPr>
            </w:pPr>
            <w:hyperlink w:anchor="bookmark=id.cq18o7c50q64">
              <w:r w:rsidDel="00000000" w:rsidR="00000000" w:rsidRPr="00000000">
                <w:rPr>
                  <w:rFonts w:ascii="Play" w:cs="Play" w:eastAsia="Play" w:hAnsi="Play"/>
                  <w:rtl w:val="0"/>
                </w:rPr>
                <w:t xml:space="preserve">Figure 6: Sequence Diagram - User Login</w:t>
              </w:r>
            </w:hyperlink>
            <w:r w:rsidDel="00000000" w:rsidR="00000000" w:rsidRPr="00000000">
              <w:rPr>
                <w:rtl w:val="0"/>
              </w:rPr>
            </w:r>
          </w:p>
        </w:tc>
        <w:tc>
          <w:tcPr/>
          <w:p w:rsidR="00000000" w:rsidDel="00000000" w:rsidP="00000000" w:rsidRDefault="00000000" w:rsidRPr="00000000" w14:paraId="00000077">
            <w:pPr>
              <w:rPr>
                <w:rFonts w:ascii="Play" w:cs="Play" w:eastAsia="Play" w:hAnsi="Play"/>
              </w:rPr>
            </w:pPr>
            <w:r w:rsidDel="00000000" w:rsidR="00000000" w:rsidRPr="00000000">
              <w:rPr>
                <w:rFonts w:ascii="Play" w:cs="Play" w:eastAsia="Play" w:hAnsi="Play"/>
                <w:rtl w:val="0"/>
              </w:rPr>
              <w:t xml:space="preserve">7.4.1</w:t>
            </w:r>
          </w:p>
        </w:tc>
        <w:tc>
          <w:tcPr/>
          <w:p w:rsidR="00000000" w:rsidDel="00000000" w:rsidP="00000000" w:rsidRDefault="00000000" w:rsidRPr="00000000" w14:paraId="00000078">
            <w:pPr>
              <w:rPr>
                <w:rFonts w:ascii="Play" w:cs="Play" w:eastAsia="Play" w:hAnsi="Play"/>
              </w:rPr>
            </w:pPr>
            <w:r w:rsidDel="00000000" w:rsidR="00000000" w:rsidRPr="00000000">
              <w:rPr>
                <w:rFonts w:ascii="Play" w:cs="Play" w:eastAsia="Play" w:hAnsi="Play"/>
                <w:rtl w:val="0"/>
              </w:rPr>
              <w:t xml:space="preserve">22</w:t>
            </w:r>
          </w:p>
        </w:tc>
      </w:tr>
      <w:tr>
        <w:trPr>
          <w:cantSplit w:val="0"/>
          <w:tblHeader w:val="0"/>
        </w:trPr>
        <w:tc>
          <w:tcPr/>
          <w:p w:rsidR="00000000" w:rsidDel="00000000" w:rsidP="00000000" w:rsidRDefault="00000000" w:rsidRPr="00000000" w14:paraId="00000079">
            <w:pPr>
              <w:rPr>
                <w:rFonts w:ascii="Play" w:cs="Play" w:eastAsia="Play" w:hAnsi="Play"/>
              </w:rPr>
            </w:pPr>
            <w:hyperlink w:anchor="bookmark=id.hk4r95pbujdc">
              <w:r w:rsidDel="00000000" w:rsidR="00000000" w:rsidRPr="00000000">
                <w:rPr>
                  <w:rFonts w:ascii="Play" w:cs="Play" w:eastAsia="Play" w:hAnsi="Play"/>
                  <w:rtl w:val="0"/>
                </w:rPr>
                <w:t xml:space="preserve">Figure 7: Sequence Diagram - AI Scoring Flow</w:t>
              </w:r>
            </w:hyperlink>
            <w:r w:rsidDel="00000000" w:rsidR="00000000" w:rsidRPr="00000000">
              <w:rPr>
                <w:rtl w:val="0"/>
              </w:rPr>
            </w:r>
          </w:p>
        </w:tc>
        <w:tc>
          <w:tcPr/>
          <w:p w:rsidR="00000000" w:rsidDel="00000000" w:rsidP="00000000" w:rsidRDefault="00000000" w:rsidRPr="00000000" w14:paraId="0000007A">
            <w:pPr>
              <w:rPr>
                <w:rFonts w:ascii="Play" w:cs="Play" w:eastAsia="Play" w:hAnsi="Play"/>
              </w:rPr>
            </w:pPr>
            <w:r w:rsidDel="00000000" w:rsidR="00000000" w:rsidRPr="00000000">
              <w:rPr>
                <w:rFonts w:ascii="Play" w:cs="Play" w:eastAsia="Play" w:hAnsi="Play"/>
                <w:rtl w:val="0"/>
              </w:rPr>
              <w:t xml:space="preserve">7.4.2</w:t>
            </w:r>
          </w:p>
        </w:tc>
        <w:tc>
          <w:tcPr/>
          <w:p w:rsidR="00000000" w:rsidDel="00000000" w:rsidP="00000000" w:rsidRDefault="00000000" w:rsidRPr="00000000" w14:paraId="0000007B">
            <w:pPr>
              <w:rPr>
                <w:rFonts w:ascii="Play" w:cs="Play" w:eastAsia="Play" w:hAnsi="Play"/>
              </w:rPr>
            </w:pPr>
            <w:r w:rsidDel="00000000" w:rsidR="00000000" w:rsidRPr="00000000">
              <w:rPr>
                <w:rFonts w:ascii="Play" w:cs="Play" w:eastAsia="Play" w:hAnsi="Play"/>
                <w:rtl w:val="0"/>
              </w:rPr>
              <w:t xml:space="preserve">23</w:t>
            </w:r>
          </w:p>
        </w:tc>
      </w:tr>
      <w:tr>
        <w:trPr>
          <w:cantSplit w:val="0"/>
          <w:tblHeader w:val="0"/>
        </w:trPr>
        <w:tc>
          <w:tcPr/>
          <w:p w:rsidR="00000000" w:rsidDel="00000000" w:rsidP="00000000" w:rsidRDefault="00000000" w:rsidRPr="00000000" w14:paraId="0000007C">
            <w:pPr>
              <w:rPr>
                <w:rFonts w:ascii="Play" w:cs="Play" w:eastAsia="Play" w:hAnsi="Play"/>
              </w:rPr>
            </w:pPr>
            <w:hyperlink w:anchor="bookmark=id.x4mist2zz377">
              <w:r w:rsidDel="00000000" w:rsidR="00000000" w:rsidRPr="00000000">
                <w:rPr>
                  <w:rFonts w:ascii="Play" w:cs="Play" w:eastAsia="Play" w:hAnsi="Play"/>
                  <w:rtl w:val="0"/>
                </w:rPr>
                <w:t xml:space="preserve">Figure 8: Sequence Diagram - Score Override</w:t>
              </w:r>
            </w:hyperlink>
            <w:r w:rsidDel="00000000" w:rsidR="00000000" w:rsidRPr="00000000">
              <w:rPr>
                <w:rtl w:val="0"/>
              </w:rPr>
            </w:r>
          </w:p>
        </w:tc>
        <w:tc>
          <w:tcPr/>
          <w:p w:rsidR="00000000" w:rsidDel="00000000" w:rsidP="00000000" w:rsidRDefault="00000000" w:rsidRPr="00000000" w14:paraId="0000007D">
            <w:pPr>
              <w:rPr>
                <w:rFonts w:ascii="Play" w:cs="Play" w:eastAsia="Play" w:hAnsi="Play"/>
              </w:rPr>
            </w:pPr>
            <w:r w:rsidDel="00000000" w:rsidR="00000000" w:rsidRPr="00000000">
              <w:rPr>
                <w:rFonts w:ascii="Play" w:cs="Play" w:eastAsia="Play" w:hAnsi="Play"/>
                <w:rtl w:val="0"/>
              </w:rPr>
              <w:t xml:space="preserve">7.4.3</w:t>
            </w:r>
          </w:p>
        </w:tc>
        <w:tc>
          <w:tcPr/>
          <w:p w:rsidR="00000000" w:rsidDel="00000000" w:rsidP="00000000" w:rsidRDefault="00000000" w:rsidRPr="00000000" w14:paraId="0000007E">
            <w:pPr>
              <w:rPr>
                <w:rFonts w:ascii="Play" w:cs="Play" w:eastAsia="Play" w:hAnsi="Play"/>
              </w:rPr>
            </w:pPr>
            <w:r w:rsidDel="00000000" w:rsidR="00000000" w:rsidRPr="00000000">
              <w:rPr>
                <w:rFonts w:ascii="Play" w:cs="Play" w:eastAsia="Play" w:hAnsi="Play"/>
                <w:rtl w:val="0"/>
              </w:rPr>
              <w:t xml:space="preserve">24</w:t>
            </w:r>
          </w:p>
        </w:tc>
      </w:tr>
      <w:tr>
        <w:trPr>
          <w:cantSplit w:val="0"/>
          <w:tblHeader w:val="0"/>
        </w:trPr>
        <w:tc>
          <w:tcPr/>
          <w:p w:rsidR="00000000" w:rsidDel="00000000" w:rsidP="00000000" w:rsidRDefault="00000000" w:rsidRPr="00000000" w14:paraId="0000007F">
            <w:pPr>
              <w:rPr>
                <w:rFonts w:ascii="Play" w:cs="Play" w:eastAsia="Play" w:hAnsi="Play"/>
              </w:rPr>
            </w:pPr>
            <w:hyperlink w:anchor="bookmark=id.loanr8zcyq19">
              <w:r w:rsidDel="00000000" w:rsidR="00000000" w:rsidRPr="00000000">
                <w:rPr>
                  <w:rFonts w:ascii="Play" w:cs="Play" w:eastAsia="Play" w:hAnsi="Play"/>
                  <w:rtl w:val="0"/>
                </w:rPr>
                <w:t xml:space="preserve">Figure 9: Sequence Diagram - Camera Management</w:t>
              </w:r>
            </w:hyperlink>
            <w:r w:rsidDel="00000000" w:rsidR="00000000" w:rsidRPr="00000000">
              <w:rPr>
                <w:rtl w:val="0"/>
              </w:rPr>
            </w:r>
          </w:p>
        </w:tc>
        <w:tc>
          <w:tcPr/>
          <w:p w:rsidR="00000000" w:rsidDel="00000000" w:rsidP="00000000" w:rsidRDefault="00000000" w:rsidRPr="00000000" w14:paraId="00000080">
            <w:pPr>
              <w:rPr>
                <w:rFonts w:ascii="Play" w:cs="Play" w:eastAsia="Play" w:hAnsi="Play"/>
              </w:rPr>
            </w:pPr>
            <w:r w:rsidDel="00000000" w:rsidR="00000000" w:rsidRPr="00000000">
              <w:rPr>
                <w:rFonts w:ascii="Play" w:cs="Play" w:eastAsia="Play" w:hAnsi="Play"/>
                <w:rtl w:val="0"/>
              </w:rPr>
              <w:t xml:space="preserve">7.4.4</w:t>
            </w:r>
          </w:p>
        </w:tc>
        <w:tc>
          <w:tcPr/>
          <w:p w:rsidR="00000000" w:rsidDel="00000000" w:rsidP="00000000" w:rsidRDefault="00000000" w:rsidRPr="00000000" w14:paraId="00000081">
            <w:pPr>
              <w:rPr>
                <w:rFonts w:ascii="Play" w:cs="Play" w:eastAsia="Play" w:hAnsi="Play"/>
              </w:rPr>
            </w:pPr>
            <w:r w:rsidDel="00000000" w:rsidR="00000000" w:rsidRPr="00000000">
              <w:rPr>
                <w:rFonts w:ascii="Play" w:cs="Play" w:eastAsia="Play" w:hAnsi="Play"/>
                <w:rtl w:val="0"/>
              </w:rPr>
              <w:t xml:space="preserve">25</w:t>
            </w:r>
          </w:p>
        </w:tc>
      </w:tr>
      <w:tr>
        <w:trPr>
          <w:cantSplit w:val="0"/>
          <w:tblHeader w:val="0"/>
        </w:trPr>
        <w:tc>
          <w:tcPr/>
          <w:p w:rsidR="00000000" w:rsidDel="00000000" w:rsidP="00000000" w:rsidRDefault="00000000" w:rsidRPr="00000000" w14:paraId="00000082">
            <w:pPr>
              <w:rPr>
                <w:rFonts w:ascii="Play" w:cs="Play" w:eastAsia="Play" w:hAnsi="Play"/>
              </w:rPr>
            </w:pPr>
            <w:hyperlink w:anchor="bookmark=id.edqfd5wpzoik">
              <w:r w:rsidDel="00000000" w:rsidR="00000000" w:rsidRPr="00000000">
                <w:rPr>
                  <w:rFonts w:ascii="Play" w:cs="Play" w:eastAsia="Play" w:hAnsi="Play"/>
                  <w:rtl w:val="0"/>
                </w:rPr>
                <w:t xml:space="preserve">Figure 10: Sequence Diagram - Reporting</w:t>
              </w:r>
            </w:hyperlink>
            <w:r w:rsidDel="00000000" w:rsidR="00000000" w:rsidRPr="00000000">
              <w:rPr>
                <w:rtl w:val="0"/>
              </w:rPr>
            </w:r>
          </w:p>
        </w:tc>
        <w:tc>
          <w:tcPr/>
          <w:p w:rsidR="00000000" w:rsidDel="00000000" w:rsidP="00000000" w:rsidRDefault="00000000" w:rsidRPr="00000000" w14:paraId="00000083">
            <w:pPr>
              <w:rPr>
                <w:rFonts w:ascii="Play" w:cs="Play" w:eastAsia="Play" w:hAnsi="Play"/>
              </w:rPr>
            </w:pPr>
            <w:r w:rsidDel="00000000" w:rsidR="00000000" w:rsidRPr="00000000">
              <w:rPr>
                <w:rFonts w:ascii="Play" w:cs="Play" w:eastAsia="Play" w:hAnsi="Play"/>
                <w:rtl w:val="0"/>
              </w:rPr>
              <w:t xml:space="preserve">7.4.5</w:t>
            </w:r>
          </w:p>
        </w:tc>
        <w:tc>
          <w:tcPr/>
          <w:p w:rsidR="00000000" w:rsidDel="00000000" w:rsidP="00000000" w:rsidRDefault="00000000" w:rsidRPr="00000000" w14:paraId="00000084">
            <w:pPr>
              <w:rPr>
                <w:rFonts w:ascii="Play" w:cs="Play" w:eastAsia="Play" w:hAnsi="Play"/>
              </w:rPr>
            </w:pPr>
            <w:r w:rsidDel="00000000" w:rsidR="00000000" w:rsidRPr="00000000">
              <w:rPr>
                <w:rFonts w:ascii="Play" w:cs="Play" w:eastAsia="Play" w:hAnsi="Play"/>
                <w:rtl w:val="0"/>
              </w:rPr>
              <w:t xml:space="preserve">26</w:t>
            </w:r>
          </w:p>
        </w:tc>
      </w:tr>
      <w:tr>
        <w:trPr>
          <w:cantSplit w:val="0"/>
          <w:tblHeader w:val="0"/>
        </w:trPr>
        <w:tc>
          <w:tcPr/>
          <w:p w:rsidR="00000000" w:rsidDel="00000000" w:rsidP="00000000" w:rsidRDefault="00000000" w:rsidRPr="00000000" w14:paraId="00000085">
            <w:pPr>
              <w:rPr>
                <w:rFonts w:ascii="Play" w:cs="Play" w:eastAsia="Play" w:hAnsi="Play"/>
              </w:rPr>
            </w:pPr>
            <w:hyperlink w:anchor="bookmark=id.2p2bzksoqkxv">
              <w:r w:rsidDel="00000000" w:rsidR="00000000" w:rsidRPr="00000000">
                <w:rPr>
                  <w:rFonts w:ascii="Play" w:cs="Play" w:eastAsia="Play" w:hAnsi="Play"/>
                  <w:rtl w:val="0"/>
                </w:rPr>
                <w:t xml:space="preserve">Figure 11: State Diagram - Session Lifecycle</w:t>
              </w:r>
            </w:hyperlink>
            <w:r w:rsidDel="00000000" w:rsidR="00000000" w:rsidRPr="00000000">
              <w:rPr>
                <w:rtl w:val="0"/>
              </w:rPr>
            </w:r>
          </w:p>
        </w:tc>
        <w:tc>
          <w:tcPr/>
          <w:p w:rsidR="00000000" w:rsidDel="00000000" w:rsidP="00000000" w:rsidRDefault="00000000" w:rsidRPr="00000000" w14:paraId="00000086">
            <w:pPr>
              <w:rPr>
                <w:rFonts w:ascii="Play" w:cs="Play" w:eastAsia="Play" w:hAnsi="Play"/>
              </w:rPr>
            </w:pPr>
            <w:r w:rsidDel="00000000" w:rsidR="00000000" w:rsidRPr="00000000">
              <w:rPr>
                <w:rFonts w:ascii="Play" w:cs="Play" w:eastAsia="Play" w:hAnsi="Play"/>
                <w:rtl w:val="0"/>
              </w:rPr>
              <w:t xml:space="preserve">7.5.1</w:t>
            </w:r>
          </w:p>
        </w:tc>
        <w:tc>
          <w:tcPr/>
          <w:p w:rsidR="00000000" w:rsidDel="00000000" w:rsidP="00000000" w:rsidRDefault="00000000" w:rsidRPr="00000000" w14:paraId="00000087">
            <w:pPr>
              <w:rPr>
                <w:rFonts w:ascii="Play" w:cs="Play" w:eastAsia="Play" w:hAnsi="Play"/>
              </w:rPr>
            </w:pPr>
            <w:r w:rsidDel="00000000" w:rsidR="00000000" w:rsidRPr="00000000">
              <w:rPr>
                <w:rFonts w:ascii="Play" w:cs="Play" w:eastAsia="Play" w:hAnsi="Play"/>
                <w:rtl w:val="0"/>
              </w:rPr>
              <w:t xml:space="preserve">27</w:t>
            </w:r>
          </w:p>
        </w:tc>
      </w:tr>
      <w:tr>
        <w:trPr>
          <w:cantSplit w:val="0"/>
          <w:tblHeader w:val="0"/>
        </w:trPr>
        <w:tc>
          <w:tcPr/>
          <w:p w:rsidR="00000000" w:rsidDel="00000000" w:rsidP="00000000" w:rsidRDefault="00000000" w:rsidRPr="00000000" w14:paraId="00000088">
            <w:pPr>
              <w:rPr>
                <w:rFonts w:ascii="Play" w:cs="Play" w:eastAsia="Play" w:hAnsi="Play"/>
              </w:rPr>
            </w:pPr>
            <w:hyperlink w:anchor="bookmark=id.68p6mqf4sm7q">
              <w:r w:rsidDel="00000000" w:rsidR="00000000" w:rsidRPr="00000000">
                <w:rPr>
                  <w:rFonts w:ascii="Play" w:cs="Play" w:eastAsia="Play" w:hAnsi="Play"/>
                  <w:rtl w:val="0"/>
                </w:rPr>
                <w:t xml:space="preserve">Figure 12: State Diagram - Camera Connection</w:t>
              </w:r>
            </w:hyperlink>
            <w:r w:rsidDel="00000000" w:rsidR="00000000" w:rsidRPr="00000000">
              <w:rPr>
                <w:rtl w:val="0"/>
              </w:rPr>
            </w:r>
          </w:p>
        </w:tc>
        <w:tc>
          <w:tcPr/>
          <w:p w:rsidR="00000000" w:rsidDel="00000000" w:rsidP="00000000" w:rsidRDefault="00000000" w:rsidRPr="00000000" w14:paraId="00000089">
            <w:pPr>
              <w:rPr>
                <w:rFonts w:ascii="Play" w:cs="Play" w:eastAsia="Play" w:hAnsi="Play"/>
              </w:rPr>
            </w:pPr>
            <w:r w:rsidDel="00000000" w:rsidR="00000000" w:rsidRPr="00000000">
              <w:rPr>
                <w:rFonts w:ascii="Play" w:cs="Play" w:eastAsia="Play" w:hAnsi="Play"/>
                <w:rtl w:val="0"/>
              </w:rPr>
              <w:t xml:space="preserve">7.5.2</w:t>
            </w:r>
          </w:p>
        </w:tc>
        <w:tc>
          <w:tcPr/>
          <w:p w:rsidR="00000000" w:rsidDel="00000000" w:rsidP="00000000" w:rsidRDefault="00000000" w:rsidRPr="00000000" w14:paraId="0000008A">
            <w:pPr>
              <w:rPr>
                <w:rFonts w:ascii="Play" w:cs="Play" w:eastAsia="Play" w:hAnsi="Play"/>
              </w:rPr>
            </w:pPr>
            <w:r w:rsidDel="00000000" w:rsidR="00000000" w:rsidRPr="00000000">
              <w:rPr>
                <w:rFonts w:ascii="Play" w:cs="Play" w:eastAsia="Play" w:hAnsi="Play"/>
                <w:rtl w:val="0"/>
              </w:rPr>
              <w:t xml:space="preserve">28</w:t>
            </w:r>
          </w:p>
        </w:tc>
      </w:tr>
      <w:tr>
        <w:trPr>
          <w:cantSplit w:val="0"/>
          <w:tblHeader w:val="0"/>
        </w:trPr>
        <w:tc>
          <w:tcPr/>
          <w:p w:rsidR="00000000" w:rsidDel="00000000" w:rsidP="00000000" w:rsidRDefault="00000000" w:rsidRPr="00000000" w14:paraId="0000008B">
            <w:pPr>
              <w:rPr>
                <w:rFonts w:ascii="Play" w:cs="Play" w:eastAsia="Play" w:hAnsi="Play"/>
              </w:rPr>
            </w:pPr>
            <w:hyperlink w:anchor="bookmark=id.mw78b8p41tu3">
              <w:r w:rsidDel="00000000" w:rsidR="00000000" w:rsidRPr="00000000">
                <w:rPr>
                  <w:rFonts w:ascii="Play" w:cs="Play" w:eastAsia="Play" w:hAnsi="Play"/>
                  <w:rtl w:val="0"/>
                </w:rPr>
                <w:t xml:space="preserve">Figure 13: State Diagram - Score Validation</w:t>
              </w:r>
            </w:hyperlink>
            <w:r w:rsidDel="00000000" w:rsidR="00000000" w:rsidRPr="00000000">
              <w:rPr>
                <w:rtl w:val="0"/>
              </w:rPr>
            </w:r>
          </w:p>
        </w:tc>
        <w:tc>
          <w:tcPr/>
          <w:p w:rsidR="00000000" w:rsidDel="00000000" w:rsidP="00000000" w:rsidRDefault="00000000" w:rsidRPr="00000000" w14:paraId="0000008C">
            <w:pPr>
              <w:rPr>
                <w:rFonts w:ascii="Play" w:cs="Play" w:eastAsia="Play" w:hAnsi="Play"/>
              </w:rPr>
            </w:pPr>
            <w:r w:rsidDel="00000000" w:rsidR="00000000" w:rsidRPr="00000000">
              <w:rPr>
                <w:rFonts w:ascii="Play" w:cs="Play" w:eastAsia="Play" w:hAnsi="Play"/>
                <w:rtl w:val="0"/>
              </w:rPr>
              <w:t xml:space="preserve">7.5.3</w:t>
            </w:r>
          </w:p>
        </w:tc>
        <w:tc>
          <w:tcPr/>
          <w:p w:rsidR="00000000" w:rsidDel="00000000" w:rsidP="00000000" w:rsidRDefault="00000000" w:rsidRPr="00000000" w14:paraId="0000008D">
            <w:pPr>
              <w:rPr>
                <w:rFonts w:ascii="Play" w:cs="Play" w:eastAsia="Play" w:hAnsi="Play"/>
              </w:rPr>
            </w:pPr>
            <w:r w:rsidDel="00000000" w:rsidR="00000000" w:rsidRPr="00000000">
              <w:rPr>
                <w:rFonts w:ascii="Play" w:cs="Play" w:eastAsia="Play" w:hAnsi="Play"/>
                <w:rtl w:val="0"/>
              </w:rPr>
              <w:t xml:space="preserve">29</w:t>
            </w:r>
          </w:p>
        </w:tc>
      </w:tr>
      <w:tr>
        <w:trPr>
          <w:cantSplit w:val="0"/>
          <w:tblHeader w:val="0"/>
        </w:trPr>
        <w:tc>
          <w:tcPr/>
          <w:p w:rsidR="00000000" w:rsidDel="00000000" w:rsidP="00000000" w:rsidRDefault="00000000" w:rsidRPr="00000000" w14:paraId="0000008E">
            <w:pPr>
              <w:rPr>
                <w:rFonts w:ascii="Play" w:cs="Play" w:eastAsia="Play" w:hAnsi="Play"/>
              </w:rPr>
            </w:pPr>
            <w:hyperlink w:anchor="bookmark=id.4e618ynoou9t">
              <w:r w:rsidDel="00000000" w:rsidR="00000000" w:rsidRPr="00000000">
                <w:rPr>
                  <w:rFonts w:ascii="Play" w:cs="Play" w:eastAsia="Play" w:hAnsi="Play"/>
                  <w:rtl w:val="0"/>
                </w:rPr>
                <w:t xml:space="preserve">Figure 14: Project Gantt Chart</w:t>
              </w:r>
            </w:hyperlink>
            <w:r w:rsidDel="00000000" w:rsidR="00000000" w:rsidRPr="00000000">
              <w:rPr>
                <w:rtl w:val="0"/>
              </w:rPr>
            </w:r>
          </w:p>
        </w:tc>
        <w:tc>
          <w:tcPr/>
          <w:p w:rsidR="00000000" w:rsidDel="00000000" w:rsidP="00000000" w:rsidRDefault="00000000" w:rsidRPr="00000000" w14:paraId="0000008F">
            <w:pPr>
              <w:rPr>
                <w:rFonts w:ascii="Play" w:cs="Play" w:eastAsia="Play" w:hAnsi="Play"/>
              </w:rPr>
            </w:pPr>
            <w:r w:rsidDel="00000000" w:rsidR="00000000" w:rsidRPr="00000000">
              <w:rPr>
                <w:rFonts w:ascii="Play" w:cs="Play" w:eastAsia="Play" w:hAnsi="Play"/>
                <w:rtl w:val="0"/>
              </w:rPr>
              <w:t xml:space="preserve">10.1</w:t>
            </w:r>
          </w:p>
        </w:tc>
        <w:tc>
          <w:tcPr/>
          <w:p w:rsidR="00000000" w:rsidDel="00000000" w:rsidP="00000000" w:rsidRDefault="00000000" w:rsidRPr="00000000" w14:paraId="00000090">
            <w:pPr>
              <w:rPr>
                <w:rFonts w:ascii="Play" w:cs="Play" w:eastAsia="Play" w:hAnsi="Play"/>
              </w:rPr>
            </w:pPr>
            <w:r w:rsidDel="00000000" w:rsidR="00000000" w:rsidRPr="00000000">
              <w:rPr>
                <w:rFonts w:ascii="Play" w:cs="Play" w:eastAsia="Play" w:hAnsi="Play"/>
                <w:rtl w:val="0"/>
              </w:rPr>
              <w:t xml:space="preserve">37</w:t>
            </w:r>
          </w:p>
        </w:tc>
      </w:tr>
    </w:tbl>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sectPr>
          <w:headerReference r:id="rId14" w:type="default"/>
          <w:headerReference r:id="rId15" w:type="first"/>
          <w:type w:val="nextPage"/>
          <w:pgSz w:h="15840" w:w="12240" w:orient="portrait"/>
          <w:pgMar w:bottom="1440" w:top="1440" w:left="992.1259842519685" w:right="1440" w:header="360" w:footer="360"/>
        </w:sectPr>
      </w:pPr>
      <w:r w:rsidDel="00000000" w:rsidR="00000000" w:rsidRPr="00000000">
        <w:rPr>
          <w:rtl w:val="0"/>
        </w:rPr>
      </w:r>
    </w:p>
    <w:p w:rsidR="00000000" w:rsidDel="00000000" w:rsidP="00000000" w:rsidRDefault="00000000" w:rsidRPr="00000000" w14:paraId="00000099">
      <w:pPr>
        <w:pStyle w:val="Heading1"/>
        <w:rPr>
          <w:sz w:val="36"/>
          <w:szCs w:val="36"/>
        </w:rPr>
      </w:pPr>
      <w:bookmarkStart w:colFirst="0" w:colLast="0" w:name="_heading=h.xw6c55jnx3qs" w:id="0"/>
      <w:bookmarkEnd w:id="0"/>
      <w:r w:rsidDel="00000000" w:rsidR="00000000" w:rsidRPr="00000000">
        <w:rPr>
          <w:rtl w:val="0"/>
        </w:rPr>
        <w:t xml:space="preserve">1. Introduction</w:t>
      </w:r>
      <w:r w:rsidDel="00000000" w:rsidR="00000000" w:rsidRPr="00000000">
        <w:rPr>
          <w:rtl w:val="0"/>
        </w:rPr>
      </w:r>
    </w:p>
    <w:p w:rsidR="00000000" w:rsidDel="00000000" w:rsidP="00000000" w:rsidRDefault="00000000" w:rsidRPr="00000000" w14:paraId="0000009A">
      <w:pPr>
        <w:pStyle w:val="Heading2"/>
        <w:rPr/>
      </w:pPr>
      <w:bookmarkStart w:colFirst="0" w:colLast="0" w:name="_heading=h.4u8uj2qzkbn9" w:id="1"/>
      <w:bookmarkEnd w:id="1"/>
      <w:r w:rsidDel="00000000" w:rsidR="00000000" w:rsidRPr="00000000">
        <w:rPr>
          <w:rtl w:val="0"/>
        </w:rPr>
        <w:t xml:space="preserve">1.1 Purpose</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document specifies the software requirements for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Automated Archery Scoring System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 full-stack application that combines a computer-vision based arrow-detection pipeline with a tournament-management web platform. It is intended for developers, testers, tournament organizers, and reviewers who need a single authoritative reference for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what the system does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independent of how it is implemented.</w:t>
      </w:r>
    </w:p>
    <w:p w:rsidR="00000000" w:rsidDel="00000000" w:rsidP="00000000" w:rsidRDefault="00000000" w:rsidRPr="00000000" w14:paraId="0000009C">
      <w:pPr>
        <w:pStyle w:val="Heading2"/>
        <w:rPr/>
      </w:pPr>
      <w:bookmarkStart w:colFirst="0" w:colLast="0" w:name="_heading=h.vwgb4vr7s5y7" w:id="2"/>
      <w:bookmarkEnd w:id="2"/>
      <w:r w:rsidDel="00000000" w:rsidR="00000000" w:rsidRPr="00000000">
        <w:rPr>
          <w:rtl w:val="0"/>
        </w:rPr>
        <w:t xml:space="preserve">1.2 Problem Statement</w:t>
      </w:r>
    </w:p>
    <w:p w:rsidR="00000000" w:rsidDel="00000000" w:rsidP="00000000" w:rsidRDefault="00000000" w:rsidRPr="00000000" w14:paraId="0000009D">
      <w:pPr>
        <w:rPr/>
      </w:pPr>
      <w:r w:rsidDel="00000000" w:rsidR="00000000" w:rsidRPr="00000000">
        <w:rPr>
          <w:rtl w:val="0"/>
        </w:rPr>
        <w:t xml:space="preserve">Traditional archery competition management relies heavily on manual observation, presenting critical issues:</w:t>
      </w:r>
    </w:p>
    <w:p w:rsidR="00000000" w:rsidDel="00000000" w:rsidP="00000000" w:rsidRDefault="00000000" w:rsidRPr="00000000" w14:paraId="0000009E">
      <w:pPr>
        <w:numPr>
          <w:ilvl w:val="0"/>
          <w:numId w:val="4"/>
        </w:numPr>
        <w:ind w:left="720" w:hanging="360"/>
      </w:pPr>
      <w:r w:rsidDel="00000000" w:rsidR="00000000" w:rsidRPr="00000000">
        <w:rPr>
          <w:b w:val="1"/>
          <w:bCs w:val="1"/>
          <w:rtl w:val="0"/>
        </w:rPr>
        <w:t xml:space="preserve">Human Error &amp; Dispute Delays</w:t>
      </w:r>
      <w:r w:rsidDel="00000000" w:rsidR="00000000" w:rsidRPr="00000000">
        <w:rPr>
          <w:rtl w:val="0"/>
        </w:rPr>
        <w:t xml:space="preserve">: Disagreements over "line cutters" frequently halt competitions for manual inspection.</w:t>
      </w:r>
    </w:p>
    <w:p w:rsidR="00000000" w:rsidDel="00000000" w:rsidP="00000000" w:rsidRDefault="00000000" w:rsidRPr="00000000" w14:paraId="0000009F">
      <w:pPr>
        <w:numPr>
          <w:ilvl w:val="0"/>
          <w:numId w:val="4"/>
        </w:numPr>
        <w:ind w:left="720" w:hanging="360"/>
      </w:pPr>
      <w:r w:rsidDel="00000000" w:rsidR="00000000" w:rsidRPr="00000000">
        <w:rPr>
          <w:b w:val="1"/>
          <w:bCs w:val="1"/>
          <w:rtl w:val="0"/>
        </w:rPr>
        <w:t xml:space="preserve">High Latency</w:t>
      </w:r>
      <w:r w:rsidDel="00000000" w:rsidR="00000000" w:rsidRPr="00000000">
        <w:rPr>
          <w:rtl w:val="0"/>
        </w:rPr>
        <w:t xml:space="preserve">: Significant delays occur before scores are tallied and shared with spectators and coaches.</w:t>
      </w:r>
    </w:p>
    <w:p w:rsidR="00000000" w:rsidDel="00000000" w:rsidP="00000000" w:rsidRDefault="00000000" w:rsidRPr="00000000" w14:paraId="000000A0">
      <w:pPr>
        <w:numPr>
          <w:ilvl w:val="0"/>
          <w:numId w:val="4"/>
        </w:numPr>
        <w:ind w:left="720" w:hanging="360"/>
      </w:pPr>
      <w:r w:rsidDel="00000000" w:rsidR="00000000" w:rsidRPr="00000000">
        <w:rPr>
          <w:b w:val="1"/>
          <w:bCs w:val="1"/>
          <w:rtl w:val="0"/>
        </w:rPr>
        <w:t xml:space="preserve">High Hardware Cost</w:t>
      </w:r>
      <w:r w:rsidDel="00000000" w:rsidR="00000000" w:rsidRPr="00000000">
        <w:rPr>
          <w:rtl w:val="0"/>
        </w:rPr>
        <w:t xml:space="preserve">: Existing electronic systems require specialized hardware costing thousands of dollars per lane.</w:t>
      </w:r>
    </w:p>
    <w:p w:rsidR="00000000" w:rsidDel="00000000" w:rsidP="00000000" w:rsidRDefault="00000000" w:rsidRPr="00000000" w14:paraId="000000A1">
      <w:pPr>
        <w:numPr>
          <w:ilvl w:val="0"/>
          <w:numId w:val="4"/>
        </w:numPr>
        <w:ind w:left="720" w:hanging="360"/>
      </w:pPr>
      <w:r w:rsidDel="00000000" w:rsidR="00000000" w:rsidRPr="00000000">
        <w:rPr>
          <w:b w:val="1"/>
          <w:bCs w:val="1"/>
          <w:rtl w:val="0"/>
        </w:rPr>
        <w:t xml:space="preserve">Environmental Degradation</w:t>
      </w:r>
      <w:r w:rsidDel="00000000" w:rsidR="00000000" w:rsidRPr="00000000">
        <w:rPr>
          <w:rtl w:val="0"/>
        </w:rPr>
        <w:t xml:space="preserve">: Standard sensors fail under varying outdoor sunlight, camera angles, or worn target faces.</w:t>
      </w:r>
    </w:p>
    <w:p w:rsidR="00000000" w:rsidDel="00000000" w:rsidP="00000000" w:rsidRDefault="00000000" w:rsidRPr="00000000" w14:paraId="000000A2">
      <w:pPr>
        <w:pStyle w:val="Heading2"/>
        <w:rPr/>
      </w:pPr>
      <w:bookmarkStart w:colFirst="0" w:colLast="0" w:name="_heading=h.wsp9db9wo6o7" w:id="3"/>
      <w:bookmarkEnd w:id="3"/>
      <w:r w:rsidDel="00000000" w:rsidR="00000000" w:rsidRPr="00000000">
        <w:rPr>
          <w:rtl w:val="0"/>
        </w:rPr>
        <w:t xml:space="preserve">1.3 Objectives</w:t>
      </w:r>
    </w:p>
    <w:p w:rsidR="00000000" w:rsidDel="00000000" w:rsidP="00000000" w:rsidRDefault="00000000" w:rsidRPr="00000000" w14:paraId="000000A3">
      <w:pPr>
        <w:rPr/>
      </w:pPr>
      <w:r w:rsidDel="00000000" w:rsidR="00000000" w:rsidRPr="00000000">
        <w:rPr>
          <w:rtl w:val="0"/>
        </w:rPr>
        <w:t xml:space="preserve">The system aims to achieve the following technical objectives:</w:t>
      </w:r>
    </w:p>
    <w:p w:rsidR="00000000" w:rsidDel="00000000" w:rsidP="00000000" w:rsidRDefault="00000000" w:rsidRPr="00000000" w14:paraId="000000A4">
      <w:pPr>
        <w:numPr>
          <w:ilvl w:val="0"/>
          <w:numId w:val="5"/>
        </w:numPr>
        <w:ind w:left="720" w:hanging="360"/>
      </w:pPr>
      <w:r w:rsidDel="00000000" w:rsidR="00000000" w:rsidRPr="00000000">
        <w:rPr>
          <w:b w:val="1"/>
          <w:bCs w:val="1"/>
          <w:rtl w:val="0"/>
        </w:rPr>
        <w:t xml:space="preserve">Sub-2-Second Detection Latency</w:t>
      </w:r>
      <w:r w:rsidDel="00000000" w:rsidR="00000000" w:rsidRPr="00000000">
        <w:rPr>
          <w:rtl w:val="0"/>
        </w:rPr>
        <w:t xml:space="preserve">: Detect target boundaries and identify arrow tips in under 2.0 seconds.</w:t>
      </w:r>
    </w:p>
    <w:p w:rsidR="00000000" w:rsidDel="00000000" w:rsidP="00000000" w:rsidRDefault="00000000" w:rsidRPr="00000000" w14:paraId="000000A5">
      <w:pPr>
        <w:numPr>
          <w:ilvl w:val="0"/>
          <w:numId w:val="5"/>
        </w:numPr>
        <w:ind w:left="720" w:hanging="360"/>
      </w:pPr>
      <w:r w:rsidDel="00000000" w:rsidR="00000000" w:rsidRPr="00000000">
        <w:rPr>
          <w:b w:val="1"/>
          <w:bCs w:val="1"/>
          <w:rtl w:val="0"/>
        </w:rPr>
        <w:t xml:space="preserve">World Archery (WA) Compliance</w:t>
      </w:r>
      <w:r w:rsidDel="00000000" w:rsidR="00000000" w:rsidRPr="00000000">
        <w:rPr>
          <w:rtl w:val="0"/>
        </w:rPr>
        <w:t xml:space="preserve">: Implement precise mathematical scoring for Zones 1 to 10 and the X-ring.</w:t>
      </w:r>
    </w:p>
    <w:p w:rsidR="00000000" w:rsidDel="00000000" w:rsidP="00000000" w:rsidRDefault="00000000" w:rsidRPr="00000000" w14:paraId="000000A6">
      <w:pPr>
        <w:numPr>
          <w:ilvl w:val="0"/>
          <w:numId w:val="5"/>
        </w:numPr>
        <w:ind w:left="720" w:hanging="360"/>
      </w:pPr>
      <w:r w:rsidDel="00000000" w:rsidR="00000000" w:rsidRPr="00000000">
        <w:rPr>
          <w:b w:val="1"/>
          <w:bCs w:val="1"/>
          <w:rtl w:val="0"/>
        </w:rPr>
        <w:t xml:space="preserve">Multi-Method AI Engine</w:t>
      </w:r>
      <w:r w:rsidDel="00000000" w:rsidR="00000000" w:rsidRPr="00000000">
        <w:rPr>
          <w:rtl w:val="0"/>
        </w:rPr>
        <w:t xml:space="preserve">: Maintain &gt;95% accuracy using YOLOv8 fused with multi-spectral CV fallbacks.</w:t>
      </w:r>
    </w:p>
    <w:p w:rsidR="00000000" w:rsidDel="00000000" w:rsidP="00000000" w:rsidRDefault="00000000" w:rsidRPr="00000000" w14:paraId="000000A7">
      <w:pPr>
        <w:pStyle w:val="Heading2"/>
        <w:rPr/>
      </w:pPr>
      <w:bookmarkStart w:colFirst="0" w:colLast="0" w:name="_heading=h.biurid4fxptr" w:id="4"/>
      <w:bookmarkEnd w:id="4"/>
      <w:r w:rsidDel="00000000" w:rsidR="00000000" w:rsidRPr="00000000">
        <w:rPr>
          <w:rtl w:val="0"/>
        </w:rPr>
        <w:t xml:space="preserve">1.4 Scope</w:t>
      </w:r>
    </w:p>
    <w:p w:rsidR="00000000" w:rsidDel="00000000" w:rsidP="00000000" w:rsidRDefault="00000000" w:rsidRPr="00000000" w14:paraId="000000A8">
      <w:pPr>
        <w:numPr>
          <w:ilvl w:val="0"/>
          <w:numId w:val="3"/>
        </w:numPr>
        <w:spacing w:after="0" w:line="276" w:lineRule="auto"/>
        <w:ind w:left="720" w:hanging="360"/>
      </w:pPr>
      <w:r w:rsidDel="00000000" w:rsidR="00000000" w:rsidRPr="00000000">
        <w:rPr>
          <w:rtl w:val="0"/>
        </w:rPr>
        <w:t xml:space="preserve">Tournament, session (round), and archer/lane registration management.</w:t>
      </w:r>
    </w:p>
    <w:p w:rsidR="00000000" w:rsidDel="00000000" w:rsidP="00000000" w:rsidRDefault="00000000" w:rsidRPr="00000000" w14:paraId="000000A9">
      <w:pPr>
        <w:numPr>
          <w:ilvl w:val="0"/>
          <w:numId w:val="3"/>
        </w:numPr>
        <w:spacing w:after="0" w:line="276" w:lineRule="auto"/>
        <w:ind w:left="720" w:hanging="360"/>
      </w:pPr>
      <w:r w:rsidDel="00000000" w:rsidR="00000000" w:rsidRPr="00000000">
        <w:rPr>
          <w:rtl w:val="0"/>
        </w:rPr>
        <w:t xml:space="preserve">Connecting physical cameras (USB / RTSP / HTTP) to lanes and streaming live previews.</w:t>
      </w:r>
    </w:p>
    <w:p w:rsidR="00000000" w:rsidDel="00000000" w:rsidP="00000000" w:rsidRDefault="00000000" w:rsidRPr="00000000" w14:paraId="000000AA">
      <w:pPr>
        <w:numPr>
          <w:ilvl w:val="0"/>
          <w:numId w:val="3"/>
        </w:numPr>
        <w:spacing w:after="0" w:line="276" w:lineRule="auto"/>
        <w:ind w:left="720" w:hanging="360"/>
      </w:pPr>
      <w:r w:rsidDel="00000000" w:rsidR="00000000" w:rsidRPr="00000000">
        <w:rPr>
          <w:rtl w:val="0"/>
        </w:rPr>
        <w:t xml:space="preserve">An AI/computer-vision pipeline that detects arrow impact points on a World Archery (WA) standard target face and computes a score (zone 0–10) with a confidence value.</w:t>
      </w:r>
    </w:p>
    <w:p w:rsidR="00000000" w:rsidDel="00000000" w:rsidP="00000000" w:rsidRDefault="00000000" w:rsidRPr="00000000" w14:paraId="000000AB">
      <w:pPr>
        <w:numPr>
          <w:ilvl w:val="0"/>
          <w:numId w:val="3"/>
        </w:numPr>
        <w:spacing w:after="0" w:line="276" w:lineRule="auto"/>
        <w:ind w:left="720" w:hanging="360"/>
      </w:pPr>
      <w:r w:rsidDel="00000000" w:rsidR="00000000" w:rsidRPr="00000000">
        <w:rPr>
          <w:rtl w:val="0"/>
        </w:rPr>
        <w:t xml:space="preserve">Manual validation/override of AI-detected scores with a full audit trail.</w:t>
      </w:r>
    </w:p>
    <w:p w:rsidR="00000000" w:rsidDel="00000000" w:rsidP="00000000" w:rsidRDefault="00000000" w:rsidRPr="00000000" w14:paraId="000000AC">
      <w:pPr>
        <w:numPr>
          <w:ilvl w:val="0"/>
          <w:numId w:val="3"/>
        </w:numPr>
        <w:spacing w:after="0" w:line="276" w:lineRule="auto"/>
        <w:ind w:left="720" w:hanging="360"/>
      </w:pPr>
      <w:r w:rsidDel="00000000" w:rsidR="00000000" w:rsidRPr="00000000">
        <w:rPr>
          <w:rtl w:val="0"/>
        </w:rPr>
        <w:t xml:space="preserve">Real-time leaderboard computation (Redis-cached) and broadcast to all connected clients over WebSocket.</w:t>
      </w:r>
    </w:p>
    <w:p w:rsidR="00000000" w:rsidDel="00000000" w:rsidP="00000000" w:rsidRDefault="00000000" w:rsidRPr="00000000" w14:paraId="000000AD">
      <w:pPr>
        <w:numPr>
          <w:ilvl w:val="0"/>
          <w:numId w:val="3"/>
        </w:numPr>
        <w:spacing w:after="0" w:line="276" w:lineRule="auto"/>
        <w:ind w:left="720" w:hanging="360"/>
      </w:pPr>
      <w:r w:rsidDel="00000000" w:rsidR="00000000" w:rsidRPr="00000000">
        <w:rPr>
          <w:rtl w:val="0"/>
        </w:rPr>
        <w:t xml:space="preserve">Report generation (PDF / CSV / JSON) for sessions and tournaments.</w:t>
      </w:r>
    </w:p>
    <w:p w:rsidR="00000000" w:rsidDel="00000000" w:rsidP="00000000" w:rsidRDefault="00000000" w:rsidRPr="00000000" w14:paraId="000000AE">
      <w:pPr>
        <w:numPr>
          <w:ilvl w:val="0"/>
          <w:numId w:val="3"/>
        </w:numPr>
        <w:spacing w:after="0" w:line="276" w:lineRule="auto"/>
        <w:ind w:left="720" w:hanging="360"/>
      </w:pPr>
      <w:r w:rsidDel="00000000" w:rsidR="00000000" w:rsidRPr="00000000">
        <w:rPr>
          <w:rtl w:val="0"/>
        </w:rPr>
        <w:t xml:space="preserve">Role-based access control (admin, scorer, spectator, archer).</w:t>
      </w:r>
    </w:p>
    <w:p w:rsidR="00000000" w:rsidDel="00000000" w:rsidP="00000000" w:rsidRDefault="00000000" w:rsidRPr="00000000" w14:paraId="000000AF">
      <w:pPr>
        <w:numPr>
          <w:ilvl w:val="0"/>
          <w:numId w:val="3"/>
        </w:numPr>
        <w:spacing w:after="0" w:line="276" w:lineRule="auto"/>
        <w:ind w:left="720" w:hanging="360"/>
      </w:pPr>
      <w:r w:rsidDel="00000000" w:rsidR="00000000" w:rsidRPr="00000000">
        <w:rPr>
          <w:rtl w:val="0"/>
        </w:rPr>
        <w:t xml:space="preserve">System health monitoring (database, cache, storage, thread pool) and audit logging.</w:t>
      </w:r>
    </w:p>
    <w:p w:rsidR="00000000" w:rsidDel="00000000" w:rsidP="00000000" w:rsidRDefault="00000000" w:rsidRPr="00000000" w14:paraId="000000B0">
      <w:pPr>
        <w:numPr>
          <w:ilvl w:val="0"/>
          <w:numId w:val="3"/>
        </w:numPr>
        <w:spacing w:after="0" w:line="276" w:lineRule="auto"/>
        <w:ind w:left="720" w:hanging="360"/>
      </w:pPr>
      <w:r w:rsidDel="00000000" w:rsidR="00000000" w:rsidRPr="00000000">
        <w:rPr>
          <w:rtl w:val="0"/>
        </w:rPr>
        <w:t xml:space="preserve">Out of scope: payment/billing, hardware driver development, mobile native apps (the web frontend is responsive but not a native app), and multi-tenant SaaS isolation (single deployment per venue/tournament is assumed).</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B2">
      <w:pPr>
        <w:pStyle w:val="Heading2"/>
        <w:rPr/>
      </w:pPr>
      <w:bookmarkStart w:colFirst="0" w:colLast="0" w:name="_heading=h.tv4828iwpxa4" w:id="5"/>
      <w:bookmarkEnd w:id="5"/>
      <w:r w:rsidDel="00000000" w:rsidR="00000000" w:rsidRPr="00000000">
        <w:rPr>
          <w:rtl w:val="0"/>
        </w:rPr>
        <w:t xml:space="preserve">1.5 Definitions, Acronyms, Abbreviations</w:t>
      </w:r>
      <w:r w:rsidDel="00000000" w:rsidR="00000000" w:rsidRPr="00000000">
        <w:rPr>
          <w:rtl w:val="0"/>
        </w:rPr>
      </w:r>
    </w:p>
    <w:tbl>
      <w:tblPr>
        <w:tblStyle w:val="Table2"/>
        <w:tblW w:w="10725.0" w:type="dxa"/>
        <w:jc w:val="left"/>
        <w:tblInd w:w="-10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20"/>
      </w:tblPr>
      <w:tblGrid>
        <w:gridCol w:w="1350"/>
        <w:gridCol w:w="9375"/>
        <w:tblGridChange w:id="0">
          <w:tblGrid>
            <w:gridCol w:w="1350"/>
            <w:gridCol w:w="9375"/>
          </w:tblGrid>
        </w:tblGridChange>
      </w:tblGrid>
      <w:tr>
        <w:trPr>
          <w:cantSplit w:val="0"/>
          <w:tblHeader w:val="1"/>
        </w:trPr>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Term</w:t>
            </w:r>
          </w:p>
        </w:tc>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Meaning</w:t>
            </w:r>
          </w:p>
        </w:tc>
      </w:tr>
      <w:tr>
        <w:trPr>
          <w:cantSplit w:val="0"/>
          <w:tblHeader w:val="0"/>
        </w:trPr>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SRS</w:t>
            </w:r>
            <w:r w:rsidDel="00000000" w:rsidR="00000000" w:rsidRPr="00000000">
              <w:rPr>
                <w:rtl w:val="0"/>
              </w:rPr>
            </w:r>
          </w:p>
        </w:tc>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Software Requirements Specification</w:t>
            </w:r>
          </w:p>
        </w:tc>
      </w:tr>
      <w:tr>
        <w:trPr>
          <w:cantSplit w:val="0"/>
          <w:tblHeader w:val="0"/>
        </w:trPr>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WA</w:t>
            </w:r>
            <w:r w:rsidDel="00000000" w:rsidR="00000000" w:rsidRPr="00000000">
              <w:rPr>
                <w:rtl w:val="0"/>
              </w:rPr>
            </w:r>
          </w:p>
        </w:tc>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World Archery — governing body whose 10-ring target proportions are used for zone calculation</w:t>
            </w:r>
          </w:p>
        </w:tc>
      </w:tr>
      <w:tr>
        <w:trPr>
          <w:cantSplit w:val="0"/>
          <w:tblHeader w:val="0"/>
        </w:trPr>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Session</w:t>
            </w:r>
            <w:r w:rsidDel="00000000" w:rsidR="00000000" w:rsidRPr="00000000">
              <w:rPr>
                <w:rtl w:val="0"/>
              </w:rPr>
            </w:r>
          </w:p>
        </w:tc>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scoring round within a tournament (e.g., “Round 1 – Morning”)</w:t>
            </w:r>
          </w:p>
        </w:tc>
      </w:tr>
      <w:tr>
        <w:trPr>
          <w:cantSplit w:val="0"/>
          <w:tblHeader w:val="0"/>
        </w:trPr>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Lane</w:t>
            </w:r>
            <w:r w:rsidDel="00000000" w:rsidR="00000000" w:rsidRPr="00000000">
              <w:rPr>
                <w:rtl w:val="0"/>
              </w:rPr>
            </w:r>
          </w:p>
        </w:tc>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physical shooting position, associated with one camera and one archer per session</w:t>
            </w:r>
          </w:p>
        </w:tc>
      </w:tr>
      <w:tr>
        <w:trPr>
          <w:cantSplit w:val="0"/>
          <w:tblHeader w:val="0"/>
        </w:trPr>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Zone</w:t>
            </w:r>
            <w:r w:rsidDel="00000000" w:rsidR="00000000" w:rsidRPr="00000000">
              <w:rPr>
                <w:rtl w:val="0"/>
              </w:rPr>
            </w:r>
          </w:p>
        </w:tc>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scored ring on the target face, 0 (miss) to 10 (X-ring)</w:t>
            </w:r>
          </w:p>
        </w:tc>
      </w:tr>
      <w:tr>
        <w:trPr>
          <w:cantSplit w:val="0"/>
          <w:tblHeader w:val="0"/>
        </w:trPr>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End</w:t>
            </w:r>
            <w:r w:rsidDel="00000000" w:rsidR="00000000" w:rsidRPr="00000000">
              <w:rPr>
                <w:rtl w:val="0"/>
              </w:rPr>
            </w:r>
          </w:p>
        </w:tc>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set of arrows shot before scores are recorded/retrieved (terminology used in archery; mapped to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round_number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arrow_number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the data model)</w:t>
            </w:r>
          </w:p>
        </w:tc>
      </w:tr>
      <w:tr>
        <w:trPr>
          <w:cantSplit w:val="0"/>
          <w:tblHeader w:val="0"/>
        </w:trPr>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RBAC</w:t>
            </w:r>
            <w:r w:rsidDel="00000000" w:rsidR="00000000" w:rsidRPr="00000000">
              <w:rPr>
                <w:rtl w:val="0"/>
              </w:rPr>
            </w:r>
          </w:p>
        </w:tc>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Role-Based Access Control</w:t>
            </w:r>
          </w:p>
        </w:tc>
      </w:tr>
      <w:tr>
        <w:trPr>
          <w:cantSplit w:val="0"/>
          <w:tblHeader w:val="0"/>
        </w:trPr>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JWT</w:t>
            </w:r>
            <w:r w:rsidDel="00000000" w:rsidR="00000000" w:rsidRPr="00000000">
              <w:rPr>
                <w:rtl w:val="0"/>
              </w:rPr>
            </w:r>
          </w:p>
        </w:tc>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JSON Web Token</w:t>
            </w:r>
          </w:p>
        </w:tc>
      </w:tr>
      <w:tr>
        <w:trPr>
          <w:cantSplit w:val="0"/>
          <w:tblHeader w:val="0"/>
        </w:trPr>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DFD</w:t>
            </w:r>
            <w:r w:rsidDel="00000000" w:rsidR="00000000" w:rsidRPr="00000000">
              <w:rPr>
                <w:rtl w:val="0"/>
              </w:rPr>
            </w:r>
          </w:p>
        </w:tc>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 Flow Diagram</w:t>
            </w:r>
          </w:p>
        </w:tc>
      </w:tr>
      <w:tr>
        <w:trPr>
          <w:cantSplit w:val="0"/>
          <w:tblHeader w:val="0"/>
        </w:trPr>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ERD</w:t>
            </w:r>
            <w:r w:rsidDel="00000000" w:rsidR="00000000" w:rsidRPr="00000000">
              <w:rPr>
                <w:rtl w:val="0"/>
              </w:rPr>
            </w:r>
          </w:p>
        </w:tc>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Entity Relationship Diagram</w:t>
            </w:r>
          </w:p>
        </w:tc>
      </w:tr>
      <w:tr>
        <w:trPr>
          <w:cantSplit w:val="0"/>
          <w:tblHeader w:val="0"/>
        </w:trPr>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TTL</w:t>
            </w:r>
            <w:r w:rsidDel="00000000" w:rsidR="00000000" w:rsidRPr="00000000">
              <w:rPr>
                <w:rtl w:val="0"/>
              </w:rPr>
            </w:r>
          </w:p>
        </w:tc>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Time To Live (cache expiry)</w:t>
            </w:r>
          </w:p>
        </w:tc>
      </w:tr>
      <w:tr>
        <w:trPr>
          <w:cantSplit w:val="0"/>
          <w:tblHeader w:val="0"/>
        </w:trPr>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FR</w:t>
            </w:r>
            <w:r w:rsidDel="00000000" w:rsidR="00000000" w:rsidRPr="00000000">
              <w:rPr>
                <w:rtl w:val="0"/>
              </w:rPr>
            </w:r>
          </w:p>
        </w:tc>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Functional Requirement</w:t>
            </w:r>
          </w:p>
        </w:tc>
      </w:tr>
      <w:tr>
        <w:trPr>
          <w:cantSplit w:val="0"/>
          <w:tblHeader w:val="0"/>
        </w:trPr>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NFR</w:t>
            </w:r>
            <w:r w:rsidDel="00000000" w:rsidR="00000000" w:rsidRPr="00000000">
              <w:rPr>
                <w:rtl w:val="0"/>
              </w:rPr>
            </w:r>
          </w:p>
        </w:tc>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Non-Functional Requirement</w:t>
            </w:r>
          </w:p>
        </w:tc>
      </w:tr>
    </w:tbl>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0">
      <w:pPr>
        <w:pStyle w:val="Heading2"/>
        <w:rPr/>
      </w:pPr>
      <w:bookmarkStart w:colFirst="0" w:colLast="0" w:name="_heading=h.9uup79hivcan" w:id="6"/>
      <w:bookmarkEnd w:id="6"/>
      <w:r w:rsidDel="00000000" w:rsidR="00000000" w:rsidRPr="00000000">
        <w:rPr>
          <w:rtl w:val="0"/>
        </w:rPr>
        <w:t xml:space="preserve">1.6 Document Overview</w:t>
      </w:r>
    </w:p>
    <w:p w:rsidR="00000000" w:rsidDel="00000000" w:rsidP="00000000" w:rsidRDefault="00000000" w:rsidRPr="00000000" w14:paraId="000000D1">
      <w:pPr>
        <w:spacing w:after="180" w:before="180" w:line="240" w:lineRule="auto"/>
        <w:rPr/>
      </w:pPr>
      <w:r w:rsidDel="00000000" w:rsidR="00000000" w:rsidRPr="00000000">
        <w:rPr>
          <w:rtl w:val="0"/>
        </w:rPr>
        <w:t xml:space="preserve">Section 2 provides a high-level description of the product, including perspective, functions, user classes, stakeholders, operating environment, and constraints. Section 3 details the functional requirements grouped by module. Section 4 describes external interface requirements (user, hardware, software, and communication). Section 5 covers non-functional requirements such as performance and security. Section 6 describes the AI engineering design, covering the multi-stage pipeline and mathematical scoring formulations. Section 7 presents the comprehensive system models, including </w:t>
      </w:r>
      <w:r w:rsidDel="00000000" w:rsidR="00000000" w:rsidRPr="00000000">
        <w:rPr>
          <w:b w:val="1"/>
          <w:bCs w:val="1"/>
          <w:rtl w:val="0"/>
        </w:rPr>
        <w:t xml:space="preserve">Use Case, Data Flow, Entity-Relationship, Sequence, and State Diagrams</w:t>
      </w:r>
      <w:r w:rsidDel="00000000" w:rsidR="00000000" w:rsidRPr="00000000">
        <w:rPr>
          <w:rtl w:val="0"/>
        </w:rPr>
        <w:t xml:space="preserve">. Section 8 provides the preliminary test plan. Section 9 lists the REST API endpoint summary, and Section 10 outlines the project work breakdown and timeline.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1"/>
        <w:rPr/>
      </w:pPr>
      <w:bookmarkStart w:colFirst="0" w:colLast="0" w:name="_heading=h.m4uci1qk6obv" w:id="7"/>
      <w:bookmarkEnd w:id="7"/>
      <w:r w:rsidDel="00000000" w:rsidR="00000000" w:rsidRPr="00000000">
        <w:rPr>
          <w:rtl w:val="0"/>
        </w:rPr>
        <w:t xml:space="preserve">2. Overall Description</w:t>
      </w:r>
    </w:p>
    <w:p w:rsidR="00000000" w:rsidDel="00000000" w:rsidP="00000000" w:rsidRDefault="00000000" w:rsidRPr="00000000" w14:paraId="000000D4">
      <w:pPr>
        <w:pStyle w:val="Heading2"/>
        <w:rPr/>
      </w:pPr>
      <w:bookmarkStart w:colFirst="0" w:colLast="0" w:name="_heading=h.le5w7tgrmk4q" w:id="8"/>
      <w:bookmarkEnd w:id="8"/>
      <w:r w:rsidDel="00000000" w:rsidR="00000000" w:rsidRPr="00000000">
        <w:rPr>
          <w:rtl w:val="0"/>
        </w:rPr>
        <w:t xml:space="preserve">2.1 Product Perspective</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is a self-contained client-server application with three runtime tiers:</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drawing>
          <wp:inline distB="114300" distT="114300" distL="114300" distR="114300">
            <wp:extent cx="6228000" cy="5575300"/>
            <wp:effectExtent b="0" l="0" r="0" t="0"/>
            <wp:docPr id="11"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6228000" cy="5575300"/>
                    </a:xfrm>
                    <a:prstGeom prst="rect"/>
                    <a:ln/>
                  </pic:spPr>
                </pic:pic>
              </a:graphicData>
            </a:graphic>
          </wp:inline>
        </w:drawing>
      </w:r>
      <w:r w:rsidDel="00000000" w:rsidR="00000000" w:rsidRPr="00000000">
        <w:rPr>
          <w:rtl w:val="0"/>
        </w:rPr>
      </w:r>
    </w:p>
    <w:bookmarkStart w:colFirst="0" w:colLast="0" w:name="bookmark=id.2xy4nn43fe24" w:id="9"/>
    <w:bookmarkEnd w:id="9"/>
    <w:p w:rsidR="00000000" w:rsidDel="00000000" w:rsidP="00000000" w:rsidRDefault="00000000" w:rsidRPr="00000000" w14:paraId="000000D7">
      <w:pPr>
        <w:jc w:val="center"/>
        <w:rPr/>
      </w:pPr>
      <w:r w:rsidDel="00000000" w:rsidR="00000000" w:rsidRPr="00000000">
        <w:rPr>
          <w:i w:val="1"/>
          <w:iCs w:val="1"/>
          <w:rtl w:val="0"/>
        </w:rPr>
        <w:t xml:space="preserve">Figure 1: System Tiers and Runtime Architecture</w:t>
      </w:r>
      <w:r w:rsidDel="00000000" w:rsidR="00000000" w:rsidRPr="00000000">
        <w:rPr>
          <w:rtl w:val="0"/>
        </w:rPr>
      </w:r>
    </w:p>
    <w:p w:rsidR="00000000" w:rsidDel="00000000" w:rsidP="00000000" w:rsidRDefault="00000000" w:rsidRPr="00000000" w14:paraId="000000D8">
      <w:pPr>
        <w:jc w:val="center"/>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backend is the system of record; the frontend is a thin presentation layer with no independent business logic. Cameras are the only external hardware dependency.</w:t>
      </w:r>
    </w:p>
    <w:p w:rsidR="00000000" w:rsidDel="00000000" w:rsidP="00000000" w:rsidRDefault="00000000" w:rsidRPr="00000000" w14:paraId="000000DA">
      <w:pPr>
        <w:pStyle w:val="Heading2"/>
        <w:rPr/>
      </w:pPr>
      <w:bookmarkStart w:colFirst="0" w:colLast="0" w:name="_heading=h.lirilhqb3n01" w:id="10"/>
      <w:bookmarkEnd w:id="10"/>
      <w:r w:rsidDel="00000000" w:rsidR="00000000" w:rsidRPr="00000000">
        <w:rPr>
          <w:rtl w:val="0"/>
        </w:rPr>
        <w:t xml:space="preserve">2.2 Product Functions (Summary)</w:t>
      </w:r>
    </w:p>
    <w:p w:rsidR="00000000" w:rsidDel="00000000" w:rsidP="00000000" w:rsidRDefault="00000000" w:rsidRPr="00000000" w14:paraId="000000D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User registration, authentication (JWT) and role-based authorization.</w:t>
      </w:r>
    </w:p>
    <w:p w:rsidR="00000000" w:rsidDel="00000000" w:rsidP="00000000" w:rsidRDefault="00000000" w:rsidRPr="00000000" w14:paraId="000000D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Tournament creation and lifecycle management.</w:t>
      </w:r>
    </w:p>
    <w:p w:rsidR="00000000" w:rsidDel="00000000" w:rsidP="00000000" w:rsidRDefault="00000000" w:rsidRPr="00000000" w14:paraId="000000D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Session (round) creation, lane configuration, and status transitions (active / paused / completed).</w:t>
      </w:r>
    </w:p>
    <w:p w:rsidR="00000000" w:rsidDel="00000000" w:rsidP="00000000" w:rsidRDefault="00000000" w:rsidRPr="00000000" w14:paraId="000000D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Archer registration and lane assignment per session.</w:t>
      </w:r>
    </w:p>
    <w:p w:rsidR="00000000" w:rsidDel="00000000" w:rsidP="00000000" w:rsidRDefault="00000000" w:rsidRPr="00000000" w14:paraId="000000D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Camera registration, connection/disconnection, lane assignment, and automatic reconnection.</w:t>
      </w:r>
    </w:p>
    <w:p w:rsidR="00000000" w:rsidDel="00000000" w:rsidP="00000000" w:rsidRDefault="00000000" w:rsidRPr="00000000" w14:paraId="000000E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Live camera preview streaming to the frontend.</w:t>
      </w:r>
    </w:p>
    <w:p w:rsidR="00000000" w:rsidDel="00000000" w:rsidP="00000000" w:rsidRDefault="00000000" w:rsidRPr="00000000" w14:paraId="000000E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AI-assisted arrow detection and zone/score computation from captured frames.</w:t>
      </w:r>
    </w:p>
    <w:p w:rsidR="00000000" w:rsidDel="00000000" w:rsidP="00000000" w:rsidRDefault="00000000" w:rsidRPr="00000000" w14:paraId="000000E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Manual validation or override of AI-computed scores with audit trail.</w:t>
      </w:r>
    </w:p>
    <w:p w:rsidR="00000000" w:rsidDel="00000000" w:rsidP="00000000" w:rsidRDefault="00000000" w:rsidRPr="00000000" w14:paraId="000000E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Real-time, cached leaderboard computation and ranking.</w:t>
      </w:r>
    </w:p>
    <w:p w:rsidR="00000000" w:rsidDel="00000000" w:rsidP="00000000" w:rsidRDefault="00000000" w:rsidRPr="00000000" w14:paraId="000000E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Real-time event broadcast (score recorded, leaderboard updated, camera/session state changes) via WebSocket.</w:t>
      </w:r>
    </w:p>
    <w:p w:rsidR="00000000" w:rsidDel="00000000" w:rsidP="00000000" w:rsidRDefault="00000000" w:rsidRPr="00000000" w14:paraId="000000E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Report generation and export (PDF, CSV, JSON) at session level.</w:t>
      </w:r>
    </w:p>
    <w:p w:rsidR="00000000" w:rsidDel="00000000" w:rsidP="00000000" w:rsidRDefault="00000000" w:rsidRPr="00000000" w14:paraId="000000E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System health monitoring (DB, cache, storage, thread pool).</w:t>
      </w:r>
    </w:p>
    <w:p w:rsidR="00000000" w:rsidDel="00000000" w:rsidP="00000000" w:rsidRDefault="00000000" w:rsidRPr="00000000" w14:paraId="000000E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Audit logging of significant state-changing actions.</w:t>
      </w:r>
    </w:p>
    <w:p w:rsidR="00000000" w:rsidDel="00000000" w:rsidP="00000000" w:rsidRDefault="00000000" w:rsidRPr="00000000" w14:paraId="000000E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Storage quota monitoring and (planned) data retention/archival.</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right="0"/>
        <w:jc w:val="left"/>
        <w:rPr/>
      </w:pPr>
      <w:r w:rsidDel="00000000" w:rsidR="00000000" w:rsidRPr="00000000">
        <w:rPr>
          <w:rtl w:val="0"/>
        </w:rPr>
      </w:r>
    </w:p>
    <w:p w:rsidR="00000000" w:rsidDel="00000000" w:rsidP="00000000" w:rsidRDefault="00000000" w:rsidRPr="00000000" w14:paraId="000000EA">
      <w:pPr>
        <w:pStyle w:val="Heading2"/>
        <w:rPr/>
      </w:pPr>
      <w:bookmarkStart w:colFirst="0" w:colLast="0" w:name="_heading=h.k3qec23tbqcq" w:id="11"/>
      <w:bookmarkEnd w:id="11"/>
      <w:r w:rsidDel="00000000" w:rsidR="00000000" w:rsidRPr="00000000">
        <w:rPr>
          <w:rtl w:val="0"/>
        </w:rPr>
        <w:t xml:space="preserve">2.3 User Classes and Characteristics</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implements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four roles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at the API/authorization layer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src/dependencies.py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require_role()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admin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implicitly satisfying any role check:</w:t>
      </w:r>
    </w:p>
    <w:tbl>
      <w:tblPr>
        <w:tblStyle w:val="Table3"/>
        <w:tblW w:w="10050.0" w:type="dxa"/>
        <w:jc w:val="left"/>
        <w:tblInd w:w="-10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20"/>
      </w:tblPr>
      <w:tblGrid>
        <w:gridCol w:w="1770"/>
        <w:gridCol w:w="1905"/>
        <w:gridCol w:w="4020"/>
        <w:gridCol w:w="2355"/>
        <w:tblGridChange w:id="0">
          <w:tblGrid>
            <w:gridCol w:w="1770"/>
            <w:gridCol w:w="1905"/>
            <w:gridCol w:w="4020"/>
            <w:gridCol w:w="2355"/>
          </w:tblGrid>
        </w:tblGridChange>
      </w:tblGrid>
      <w:tr>
        <w:trPr>
          <w:cantSplit w:val="0"/>
          <w:tblHeader w:val="1"/>
        </w:trPr>
        <w:tc>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Role (implemented)</w:t>
            </w:r>
          </w:p>
        </w:tc>
        <w:tc>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Conceptual Persona(s)</w:t>
            </w:r>
          </w:p>
        </w:tc>
        <w:tc>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Description</w:t>
            </w:r>
          </w:p>
        </w:tc>
        <w:tc>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Typical Access</w:t>
            </w:r>
          </w:p>
        </w:tc>
      </w:tr>
      <w:tr>
        <w:trPr>
          <w:cantSplit w:val="0"/>
          <w:tblHeader w:val="0"/>
        </w:trPr>
        <w:tc>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admin</w:t>
            </w:r>
            <w:r w:rsidDel="00000000" w:rsidR="00000000" w:rsidRPr="00000000">
              <w:rPr>
                <w:rtl w:val="0"/>
              </w:rPr>
            </w:r>
          </w:p>
        </w:tc>
        <w:tc>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System Administrator + Tournament Administrator</w:t>
            </w:r>
          </w:p>
        </w:tc>
        <w:tc>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Full system access: user management, tournament/session CRUD, camera configuration, all reports, system health</w:t>
            </w:r>
          </w:p>
        </w:tc>
        <w:tc>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Everything</w:t>
            </w:r>
          </w:p>
        </w:tc>
      </w:tr>
      <w:tr>
        <w:trPr>
          <w:cantSplit w:val="0"/>
          <w:tblHeader w:val="0"/>
        </w:trPr>
        <w:tc>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scorer</w:t>
            </w:r>
            <w:r w:rsidDel="00000000" w:rsidR="00000000" w:rsidRPr="00000000">
              <w:rPr>
                <w:rtl w:val="0"/>
              </w:rPr>
            </w:r>
          </w:p>
        </w:tc>
        <w:tc>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Scorer / Range Operator</w:t>
            </w:r>
          </w:p>
        </w:tc>
        <w:tc>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Operates cameras during an active session, triggers AI scoring, confirms/overrides scores</w:t>
            </w:r>
          </w:p>
        </w:tc>
        <w:tc>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Scoring endpoints, assigned cameras, session data</w:t>
            </w:r>
          </w:p>
        </w:tc>
      </w:tr>
      <w:tr>
        <w:trPr>
          <w:cantSplit w:val="0"/>
          <w:tblHeader w:val="0"/>
        </w:trPr>
        <w:tc>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archer</w:t>
            </w:r>
            <w:r w:rsidDel="00000000" w:rsidR="00000000" w:rsidRPr="00000000">
              <w:rPr>
                <w:rtl w:val="0"/>
              </w:rPr>
            </w:r>
          </w:p>
        </w:tc>
        <w:tc>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Archer / Competitor</w:t>
            </w:r>
          </w:p>
        </w:tc>
        <w:tc>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Views own scores, own annotated images, own leaderboard position and personal report</w:t>
            </w:r>
          </w:p>
        </w:tc>
        <w:tc>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Read-only, scoped to own data</w:t>
            </w:r>
          </w:p>
        </w:tc>
      </w:tr>
      <w:tr>
        <w:trPr>
          <w:cantSplit w:val="0"/>
          <w:tblHeader w:val="0"/>
        </w:trPr>
        <w:tc>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spectator</w:t>
            </w:r>
            <w:r w:rsidDel="00000000" w:rsidR="00000000" w:rsidRPr="00000000">
              <w:rPr>
                <w:rtl w:val="0"/>
              </w:rPr>
            </w:r>
          </w:p>
        </w:tc>
        <w:tc>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Public viewer</w:t>
            </w:r>
          </w:p>
        </w:tc>
        <w:tc>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Read-only access to public leaderboard/session info</w:t>
            </w:r>
          </w:p>
        </w:tc>
        <w:tc>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Read-only, public data</w:t>
            </w:r>
          </w:p>
        </w:tc>
      </w:tr>
    </w:tbl>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1">
      <w:pPr>
        <w:pStyle w:val="Heading2"/>
        <w:rPr/>
      </w:pPr>
      <w:bookmarkStart w:colFirst="0" w:colLast="0" w:name="_heading=h.5isncw6z3eew" w:id="12"/>
      <w:bookmarkEnd w:id="12"/>
      <w:r w:rsidDel="00000000" w:rsidR="00000000" w:rsidRPr="00000000">
        <w:rPr>
          <w:rtl w:val="0"/>
        </w:rPr>
        <w:t xml:space="preserve">2.4 System Stakeholders</w:t>
      </w:r>
    </w:p>
    <w:p w:rsidR="00000000" w:rsidDel="00000000" w:rsidP="00000000" w:rsidRDefault="00000000" w:rsidRPr="00000000" w14:paraId="00000102">
      <w:pPr>
        <w:spacing w:after="180" w:before="180" w:line="240" w:lineRule="auto"/>
        <w:rPr/>
      </w:pPr>
      <w:r w:rsidDel="00000000" w:rsidR="00000000" w:rsidRPr="00000000">
        <w:rPr>
          <w:rtl w:val="0"/>
        </w:rPr>
        <w:t xml:space="preserve">The following stakeholders are involved in the system:</w:t>
      </w:r>
    </w:p>
    <w:p w:rsidR="00000000" w:rsidDel="00000000" w:rsidP="00000000" w:rsidRDefault="00000000" w:rsidRPr="00000000" w14:paraId="00000103">
      <w:pPr>
        <w:numPr>
          <w:ilvl w:val="0"/>
          <w:numId w:val="1"/>
        </w:numPr>
        <w:spacing w:after="0" w:lineRule="auto"/>
        <w:ind w:left="720" w:hanging="360"/>
      </w:pPr>
      <w:r w:rsidDel="00000000" w:rsidR="00000000" w:rsidRPr="00000000">
        <w:rPr>
          <w:b w:val="1"/>
          <w:bCs w:val="1"/>
          <w:rtl w:val="0"/>
        </w:rPr>
        <w:t xml:space="preserve">Archery Athletes / Competitors</w:t>
      </w:r>
      <w:r w:rsidDel="00000000" w:rsidR="00000000" w:rsidRPr="00000000">
        <w:rPr>
          <w:rtl w:val="0"/>
        </w:rPr>
        <w:t xml:space="preserve">: Primary subjects who shoot arrows and rely on instant, fair scoring and immediate feedback.</w:t>
      </w:r>
    </w:p>
    <w:p w:rsidR="00000000" w:rsidDel="00000000" w:rsidP="00000000" w:rsidRDefault="00000000" w:rsidRPr="00000000" w14:paraId="00000104">
      <w:pPr>
        <w:numPr>
          <w:ilvl w:val="0"/>
          <w:numId w:val="1"/>
        </w:numPr>
        <w:spacing w:after="0" w:lineRule="auto"/>
        <w:ind w:left="720" w:hanging="360"/>
      </w:pPr>
      <w:r w:rsidDel="00000000" w:rsidR="00000000" w:rsidRPr="00000000">
        <w:rPr>
          <w:b w:val="1"/>
          <w:bCs w:val="1"/>
          <w:rtl w:val="0"/>
        </w:rPr>
        <w:t xml:space="preserve">Event Scorers &amp; Umpires</w:t>
      </w:r>
      <w:r w:rsidDel="00000000" w:rsidR="00000000" w:rsidRPr="00000000">
        <w:rPr>
          <w:rtl w:val="0"/>
        </w:rPr>
        <w:t xml:space="preserve">: Field officials responsible for supervising sessions, reviewing low-confidence AI detections, and resolving disputes.</w:t>
      </w:r>
    </w:p>
    <w:p w:rsidR="00000000" w:rsidDel="00000000" w:rsidP="00000000" w:rsidRDefault="00000000" w:rsidRPr="00000000" w14:paraId="00000105">
      <w:pPr>
        <w:numPr>
          <w:ilvl w:val="0"/>
          <w:numId w:val="1"/>
        </w:numPr>
        <w:spacing w:after="0" w:lineRule="auto"/>
        <w:ind w:left="720" w:hanging="360"/>
      </w:pPr>
      <w:r w:rsidDel="00000000" w:rsidR="00000000" w:rsidRPr="00000000">
        <w:rPr>
          <w:b w:val="1"/>
          <w:bCs w:val="1"/>
          <w:rtl w:val="0"/>
        </w:rPr>
        <w:t xml:space="preserve">Tournament Administrators</w:t>
      </w:r>
      <w:r w:rsidDel="00000000" w:rsidR="00000000" w:rsidRPr="00000000">
        <w:rPr>
          <w:rtl w:val="0"/>
        </w:rPr>
        <w:t xml:space="preserve">: Event hosts who configure tournaments, setup sessions, assign lanes/cameras, and manage permissions.</w:t>
      </w:r>
    </w:p>
    <w:p w:rsidR="00000000" w:rsidDel="00000000" w:rsidP="00000000" w:rsidRDefault="00000000" w:rsidRPr="00000000" w14:paraId="00000106">
      <w:pPr>
        <w:numPr>
          <w:ilvl w:val="0"/>
          <w:numId w:val="1"/>
        </w:numPr>
        <w:spacing w:after="0" w:lineRule="auto"/>
        <w:ind w:left="720" w:hanging="360"/>
      </w:pPr>
      <w:r w:rsidDel="00000000" w:rsidR="00000000" w:rsidRPr="00000000">
        <w:rPr>
          <w:b w:val="1"/>
          <w:bCs w:val="1"/>
          <w:rtl w:val="0"/>
        </w:rPr>
        <w:t xml:space="preserve">Spectators &amp; Audience</w:t>
      </w:r>
      <w:r w:rsidDel="00000000" w:rsidR="00000000" w:rsidRPr="00000000">
        <w:rPr>
          <w:rtl w:val="0"/>
        </w:rPr>
        <w:t xml:space="preserve">: Remote and stadium fans who view real-time leaderboards and shot placements.</w:t>
      </w:r>
    </w:p>
    <w:p w:rsidR="00000000" w:rsidDel="00000000" w:rsidP="00000000" w:rsidRDefault="00000000" w:rsidRPr="00000000" w14:paraId="00000107">
      <w:pPr>
        <w:numPr>
          <w:ilvl w:val="0"/>
          <w:numId w:val="1"/>
        </w:numPr>
        <w:spacing w:after="0" w:lineRule="auto"/>
        <w:ind w:left="720" w:hanging="360"/>
      </w:pPr>
      <w:r w:rsidDel="00000000" w:rsidR="00000000" w:rsidRPr="00000000">
        <w:rPr>
          <w:b w:val="1"/>
          <w:bCs w:val="1"/>
          <w:rtl w:val="0"/>
        </w:rPr>
        <w:t xml:space="preserve">Software &amp; AI Engineers</w:t>
      </w:r>
      <w:r w:rsidDel="00000000" w:rsidR="00000000" w:rsidRPr="00000000">
        <w:rPr>
          <w:rtl w:val="0"/>
        </w:rPr>
        <w:t xml:space="preserve">: Maintainers responsible for model training, pipeline optimization, and system uptime.</w:t>
      </w:r>
    </w:p>
    <w:p w:rsidR="00000000" w:rsidDel="00000000" w:rsidP="00000000" w:rsidRDefault="00000000" w:rsidRPr="00000000" w14:paraId="00000108">
      <w:pPr>
        <w:pStyle w:val="Heading2"/>
        <w:rPr/>
      </w:pPr>
      <w:bookmarkStart w:colFirst="0" w:colLast="0" w:name="_heading=h.wyt7e7ekgdte" w:id="13"/>
      <w:bookmarkEnd w:id="13"/>
      <w:r w:rsidDel="00000000" w:rsidR="00000000" w:rsidRPr="00000000">
        <w:rPr>
          <w:rtl w:val="0"/>
        </w:rPr>
        <w:t xml:space="preserve">2.5 Operating Environment</w:t>
      </w:r>
    </w:p>
    <w:p w:rsidR="00000000" w:rsidDel="00000000" w:rsidP="00000000" w:rsidRDefault="00000000" w:rsidRPr="00000000" w14:paraId="0000010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Backend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Python 3.11+, FastAPI, runs behind Uvicorn; PostgreSQL 15+ for persistence; Redis for caching/pub-sub support; optional OpenCV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cv2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computer vision the arrow-detection service degrades gracefully if OpenCV is not installed.</w:t>
      </w:r>
    </w:p>
    <w:p w:rsidR="00000000" w:rsidDel="00000000" w:rsidP="00000000" w:rsidRDefault="00000000" w:rsidRPr="00000000" w14:paraId="0000010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Frontend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React 18 + TypeScript SPA built with Vite, served as static assets; targets modern desktop and tablet browsers (Chromium/Firefox/Safari).</w:t>
      </w:r>
    </w:p>
    <w:p w:rsidR="00000000" w:rsidDel="00000000" w:rsidP="00000000" w:rsidRDefault="00000000" w:rsidRPr="00000000" w14:paraId="0000010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Deployment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Docker Compose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db</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cache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api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services) for local/venue deployment; Alembic manages schema migrations.</w:t>
      </w:r>
    </w:p>
    <w:p w:rsidR="00000000" w:rsidDel="00000000" w:rsidP="00000000" w:rsidRDefault="00000000" w:rsidRPr="00000000" w14:paraId="0000010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Hardware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USB UVC cameras, RTSP IP cameras, or HTTP/MJPEG cameras, one per shooting lane.</w:t>
      </w:r>
    </w:p>
    <w:p w:rsidR="00000000" w:rsidDel="00000000" w:rsidP="00000000" w:rsidRDefault="00000000" w:rsidRPr="00000000" w14:paraId="0000010D">
      <w:pPr>
        <w:pStyle w:val="Heading2"/>
        <w:rPr/>
      </w:pPr>
      <w:bookmarkStart w:colFirst="0" w:colLast="0" w:name="_heading=h.kh5b3m4j0ee1" w:id="14"/>
      <w:bookmarkEnd w:id="14"/>
      <w:r w:rsidDel="00000000" w:rsidR="00000000" w:rsidRPr="00000000">
        <w:rPr>
          <w:rtl w:val="0"/>
        </w:rPr>
        <w:t xml:space="preserve">2.6 Design and Implementation Constraints</w:t>
      </w:r>
    </w:p>
    <w:p w:rsidR="00000000" w:rsidDel="00000000" w:rsidP="00000000" w:rsidRDefault="00000000" w:rsidRPr="00000000" w14:paraId="0000010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All business logic must live in the service layer; API routers must not access the ORM directly (layering constraint already enforced in the codebase).</w:t>
      </w:r>
    </w:p>
    <w:p w:rsidR="00000000" w:rsidDel="00000000" w:rsidP="00000000" w:rsidRDefault="00000000" w:rsidRPr="00000000" w14:paraId="0000010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All configurable values (pool sizes, JWT TTL, rate limits, image processing parameters, WebSocket batching) must be sourced from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Settings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src/config.py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not hard-coded.</w:t>
      </w:r>
    </w:p>
    <w:p w:rsidR="00000000" w:rsidDel="00000000" w:rsidP="00000000" w:rsidRDefault="00000000" w:rsidRPr="00000000" w14:paraId="0000011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Score and audit records are immutable once written — corrections are recorded as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overrides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not as deletions/updates of history.</w:t>
      </w:r>
    </w:p>
    <w:p w:rsidR="00000000" w:rsidDel="00000000" w:rsidP="00000000" w:rsidRDefault="00000000" w:rsidRPr="00000000" w14:paraId="0000011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event bus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src/events.py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in-process, fire-and-forget; it is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durable message queue. Consumers (leaderboard cache invalidation, WebSocket broadcast, audit log) must tolerate at-most-once delivery.</w:t>
      </w:r>
    </w:p>
    <w:p w:rsidR="00000000" w:rsidDel="00000000" w:rsidP="00000000" w:rsidRDefault="00000000" w:rsidRPr="00000000" w14:paraId="00000112">
      <w:pPr>
        <w:pStyle w:val="Heading2"/>
        <w:rPr/>
      </w:pPr>
      <w:bookmarkStart w:colFirst="0" w:colLast="0" w:name="_heading=h.2watc5dryr6" w:id="15"/>
      <w:bookmarkEnd w:id="15"/>
      <w:r w:rsidDel="00000000" w:rsidR="00000000" w:rsidRPr="00000000">
        <w:rPr>
          <w:rtl w:val="0"/>
        </w:rPr>
        <w:t xml:space="preserve">2.7 Assumptions and Dependencies</w:t>
      </w:r>
    </w:p>
    <w:p w:rsidR="00000000" w:rsidDel="00000000" w:rsidP="00000000" w:rsidRDefault="00000000" w:rsidRPr="00000000" w14:paraId="0000011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reasonably well-lit, stationary target face is assumed for the CV pipeline to achieve target confidence levels.</w:t>
      </w:r>
    </w:p>
    <w:p w:rsidR="00000000" w:rsidDel="00000000" w:rsidP="00000000" w:rsidRDefault="00000000" w:rsidRPr="00000000" w14:paraId="0000011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Network connectivity between cameras and backend is assumed to be local (LAN), not over the public internet, to meet the &lt;1s scoring latency target.</w:t>
      </w:r>
    </w:p>
    <w:p w:rsidR="00000000" w:rsidDel="00000000" w:rsidP="00000000" w:rsidRDefault="00000000" w:rsidRPr="00000000" w14:paraId="0000011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Exactly one archer and one camera are bound to a lane within a given session at a time.</w:t>
      </w:r>
      <w:r w:rsidDel="00000000" w:rsidR="00000000" w:rsidRPr="00000000">
        <w:rPr>
          <w:rtl w:val="0"/>
        </w:rPr>
      </w:r>
    </w:p>
    <w:p w:rsidR="00000000" w:rsidDel="00000000" w:rsidP="00000000" w:rsidRDefault="00000000" w:rsidRPr="00000000" w14:paraId="00000116">
      <w:pPr>
        <w:pStyle w:val="Heading1"/>
        <w:rPr/>
      </w:pPr>
      <w:bookmarkStart w:colFirst="0" w:colLast="0" w:name="_heading=h.26fsw9wppqm5" w:id="16"/>
      <w:bookmarkEnd w:id="16"/>
      <w:r w:rsidDel="00000000" w:rsidR="00000000" w:rsidRPr="00000000">
        <w:rPr>
          <w:rtl w:val="0"/>
        </w:rPr>
        <w:t xml:space="preserve">3. System Features (Functional Requirements)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tbl>
      <w:tblPr>
        <w:tblStyle w:val="Table4"/>
        <w:tblpPr w:leftFromText="180" w:rightFromText="180" w:topFromText="180" w:bottomFromText="180" w:vertAnchor="text" w:horzAnchor="text" w:tblpX="-2.1259842519680205" w:tblpY="0"/>
        <w:tblW w:w="105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0"/>
        <w:gridCol w:w="1830"/>
        <w:gridCol w:w="6360"/>
        <w:gridCol w:w="1155"/>
        <w:tblGridChange w:id="0">
          <w:tblGrid>
            <w:gridCol w:w="1230"/>
            <w:gridCol w:w="1830"/>
            <w:gridCol w:w="6360"/>
            <w:gridCol w:w="1155"/>
          </w:tblGrid>
        </w:tblGridChange>
      </w:tblGrid>
      <w:tr>
        <w:trPr>
          <w:cantSplit w:val="0"/>
          <w:trHeight w:val="785" w:hRule="atLeast"/>
          <w:tblHeader w:val="0"/>
        </w:trPr>
        <w:tc>
          <w:tcPr/>
          <w:p w:rsidR="00000000" w:rsidDel="00000000" w:rsidP="00000000" w:rsidRDefault="00000000" w:rsidRPr="00000000" w14:paraId="00000119">
            <w:pPr>
              <w:jc w:val="center"/>
              <w:rPr/>
            </w:pPr>
            <w:r w:rsidDel="00000000" w:rsidR="00000000" w:rsidRPr="00000000">
              <w:rPr>
                <w:b w:val="1"/>
                <w:bCs w:val="1"/>
                <w:rtl w:val="0"/>
              </w:rPr>
              <w:t xml:space="preserve">Requirement ID</w:t>
            </w:r>
            <w:r w:rsidDel="00000000" w:rsidR="00000000" w:rsidRPr="00000000">
              <w:rPr>
                <w:rtl w:val="0"/>
              </w:rPr>
            </w:r>
          </w:p>
        </w:tc>
        <w:tc>
          <w:tcPr/>
          <w:p w:rsidR="00000000" w:rsidDel="00000000" w:rsidP="00000000" w:rsidRDefault="00000000" w:rsidRPr="00000000" w14:paraId="0000011A">
            <w:pPr>
              <w:jc w:val="center"/>
              <w:rPr/>
            </w:pPr>
            <w:r w:rsidDel="00000000" w:rsidR="00000000" w:rsidRPr="00000000">
              <w:rPr>
                <w:b w:val="1"/>
                <w:bCs w:val="1"/>
                <w:rtl w:val="0"/>
              </w:rPr>
              <w:t xml:space="preserve">Module</w:t>
            </w:r>
            <w:r w:rsidDel="00000000" w:rsidR="00000000" w:rsidRPr="00000000">
              <w:rPr>
                <w:rtl w:val="0"/>
              </w:rPr>
            </w:r>
          </w:p>
        </w:tc>
        <w:tc>
          <w:tcPr/>
          <w:p w:rsidR="00000000" w:rsidDel="00000000" w:rsidP="00000000" w:rsidRDefault="00000000" w:rsidRPr="00000000" w14:paraId="0000011B">
            <w:pPr>
              <w:jc w:val="center"/>
              <w:rPr/>
            </w:pPr>
            <w:r w:rsidDel="00000000" w:rsidR="00000000" w:rsidRPr="00000000">
              <w:rPr>
                <w:b w:val="1"/>
                <w:bCs w:val="1"/>
                <w:rtl w:val="0"/>
              </w:rPr>
              <w:t xml:space="preserve">Detailed Functional Requirement</w:t>
            </w:r>
            <w:r w:rsidDel="00000000" w:rsidR="00000000" w:rsidRPr="00000000">
              <w:rPr>
                <w:rtl w:val="0"/>
              </w:rPr>
            </w:r>
          </w:p>
        </w:tc>
        <w:tc>
          <w:tcPr/>
          <w:p w:rsidR="00000000" w:rsidDel="00000000" w:rsidP="00000000" w:rsidRDefault="00000000" w:rsidRPr="00000000" w14:paraId="0000011C">
            <w:pPr>
              <w:jc w:val="center"/>
              <w:rPr/>
            </w:pPr>
            <w:r w:rsidDel="00000000" w:rsidR="00000000" w:rsidRPr="00000000">
              <w:rPr>
                <w:b w:val="1"/>
                <w:bCs w:val="1"/>
                <w:rtl w:val="0"/>
              </w:rPr>
              <w:t xml:space="preserve">Priority</w:t>
            </w:r>
            <w:r w:rsidDel="00000000" w:rsidR="00000000" w:rsidRPr="00000000">
              <w:rPr>
                <w:rtl w:val="0"/>
              </w:rPr>
            </w:r>
          </w:p>
        </w:tc>
      </w:tr>
      <w:tr>
        <w:trPr>
          <w:cantSplit w:val="0"/>
          <w:trHeight w:val="2467.8125000000005" w:hRule="atLeast"/>
          <w:tblHeader w:val="0"/>
        </w:trPr>
        <w:tc>
          <w:tcPr/>
          <w:p w:rsidR="00000000" w:rsidDel="00000000" w:rsidP="00000000" w:rsidRDefault="00000000" w:rsidRPr="00000000" w14:paraId="0000011D">
            <w:pPr>
              <w:rPr/>
            </w:pPr>
            <w:r w:rsidDel="00000000" w:rsidR="00000000" w:rsidRPr="00000000">
              <w:rPr>
                <w:b w:val="1"/>
                <w:bCs w:val="1"/>
                <w:rtl w:val="0"/>
              </w:rPr>
              <w:t xml:space="preserve">FR-01</w:t>
            </w:r>
            <w:r w:rsidDel="00000000" w:rsidR="00000000" w:rsidRPr="00000000">
              <w:rPr>
                <w:rtl w:val="0"/>
              </w:rPr>
            </w:r>
          </w:p>
        </w:tc>
        <w:tc>
          <w:tcPr/>
          <w:p w:rsidR="00000000" w:rsidDel="00000000" w:rsidP="00000000" w:rsidRDefault="00000000" w:rsidRPr="00000000" w14:paraId="0000011E">
            <w:pPr>
              <w:rPr/>
            </w:pPr>
            <w:r w:rsidDel="00000000" w:rsidR="00000000" w:rsidRPr="00000000">
              <w:rPr>
                <w:b w:val="1"/>
                <w:bCs w:val="1"/>
                <w:rtl w:val="0"/>
              </w:rPr>
              <w:t xml:space="preserve">User Management</w:t>
            </w:r>
            <w:r w:rsidDel="00000000" w:rsidR="00000000" w:rsidRPr="00000000">
              <w:rPr>
                <w:rtl w:val="0"/>
              </w:rPr>
            </w:r>
          </w:p>
        </w:tc>
        <w:tc>
          <w:tcPr/>
          <w:p w:rsidR="00000000" w:rsidDel="00000000" w:rsidP="00000000" w:rsidRDefault="00000000" w:rsidRPr="00000000" w14:paraId="0000011F">
            <w:pPr>
              <w:rPr/>
            </w:pPr>
            <w:r w:rsidDel="00000000" w:rsidR="00000000" w:rsidRPr="00000000">
              <w:rPr>
                <w:rtl w:val="0"/>
              </w:rPr>
              <w:t xml:space="preserve">The system shall provide secure user registration, login, logout, JWT-based authentication, refresh token management, decrypt password hashing, password reset functionality, email verification (optional), and Role-Based Access Control (RBAC). Supported roles shall include </w:t>
            </w:r>
            <w:r w:rsidDel="00000000" w:rsidR="00000000" w:rsidRPr="00000000">
              <w:rPr>
                <w:b w:val="1"/>
                <w:bCs w:val="1"/>
                <w:rtl w:val="0"/>
              </w:rPr>
              <w:t xml:space="preserve">Admin, Scorer, Spectator, and Archer</w:t>
            </w:r>
            <w:r w:rsidDel="00000000" w:rsidR="00000000" w:rsidRPr="00000000">
              <w:rPr>
                <w:rtl w:val="0"/>
              </w:rPr>
              <w:t xml:space="preserve">, with permissions enforced for every protected API and frontend route.</w:t>
            </w:r>
          </w:p>
        </w:tc>
        <w:tc>
          <w:tcPr/>
          <w:p w:rsidR="00000000" w:rsidDel="00000000" w:rsidP="00000000" w:rsidRDefault="00000000" w:rsidRPr="00000000" w14:paraId="00000120">
            <w:pPr>
              <w:rPr/>
            </w:pPr>
            <w:r w:rsidDel="00000000" w:rsidR="00000000" w:rsidRPr="00000000">
              <w:rPr>
                <w:rtl w:val="0"/>
              </w:rPr>
              <w:t xml:space="preserve">High</w:t>
            </w:r>
          </w:p>
        </w:tc>
      </w:tr>
      <w:tr>
        <w:trPr>
          <w:cantSplit w:val="0"/>
          <w:trHeight w:val="2415" w:hRule="atLeast"/>
          <w:tblHeader w:val="0"/>
        </w:trPr>
        <w:tc>
          <w:tcPr/>
          <w:p w:rsidR="00000000" w:rsidDel="00000000" w:rsidP="00000000" w:rsidRDefault="00000000" w:rsidRPr="00000000" w14:paraId="00000121">
            <w:pPr>
              <w:rPr/>
            </w:pPr>
            <w:r w:rsidDel="00000000" w:rsidR="00000000" w:rsidRPr="00000000">
              <w:rPr>
                <w:b w:val="1"/>
                <w:bCs w:val="1"/>
                <w:rtl w:val="0"/>
              </w:rPr>
              <w:t xml:space="preserve">FR-02</w:t>
            </w:r>
            <w:r w:rsidDel="00000000" w:rsidR="00000000" w:rsidRPr="00000000">
              <w:rPr>
                <w:rtl w:val="0"/>
              </w:rPr>
            </w:r>
          </w:p>
        </w:tc>
        <w:tc>
          <w:tcPr/>
          <w:p w:rsidR="00000000" w:rsidDel="00000000" w:rsidP="00000000" w:rsidRDefault="00000000" w:rsidRPr="00000000" w14:paraId="00000122">
            <w:pPr>
              <w:rPr/>
            </w:pPr>
            <w:r w:rsidDel="00000000" w:rsidR="00000000" w:rsidRPr="00000000">
              <w:rPr>
                <w:b w:val="1"/>
                <w:bCs w:val="1"/>
                <w:rtl w:val="0"/>
              </w:rPr>
              <w:t xml:space="preserve">Tournament Management</w:t>
            </w:r>
            <w:r w:rsidDel="00000000" w:rsidR="00000000" w:rsidRPr="00000000">
              <w:rPr>
                <w:rtl w:val="0"/>
              </w:rPr>
            </w:r>
          </w:p>
        </w:tc>
        <w:tc>
          <w:tcPr/>
          <w:p w:rsidR="00000000" w:rsidDel="00000000" w:rsidP="00000000" w:rsidRDefault="00000000" w:rsidRPr="00000000" w14:paraId="00000123">
            <w:pPr>
              <w:rPr/>
            </w:pPr>
            <w:r w:rsidDel="00000000" w:rsidR="00000000" w:rsidRPr="00000000">
              <w:rPr>
                <w:rtl w:val="0"/>
              </w:rPr>
              <w:t xml:space="preserve">The system shall allow authorized users (Admin and Scorer) to create, update, archive, restore, and delete tournament events. Each tournament shall include attributes such as tournament name, description, venue, organizer, start date, end date, competition category, status (Upcoming, Ongoing, Completed, Archived), and additional configuration settings. Tournament information shall be searchable and filterable.</w:t>
            </w:r>
          </w:p>
        </w:tc>
        <w:tc>
          <w:tcPr/>
          <w:p w:rsidR="00000000" w:rsidDel="00000000" w:rsidP="00000000" w:rsidRDefault="00000000" w:rsidRPr="00000000" w14:paraId="00000124">
            <w:pPr>
              <w:rPr/>
            </w:pPr>
            <w:r w:rsidDel="00000000" w:rsidR="00000000" w:rsidRPr="00000000">
              <w:rPr>
                <w:rtl w:val="0"/>
              </w:rPr>
              <w:t xml:space="preserve">High</w:t>
            </w:r>
          </w:p>
        </w:tc>
      </w:tr>
      <w:tr>
        <w:trPr>
          <w:cantSplit w:val="0"/>
          <w:trHeight w:val="2115" w:hRule="atLeast"/>
          <w:tblHeader w:val="0"/>
        </w:trPr>
        <w:tc>
          <w:tcPr/>
          <w:p w:rsidR="00000000" w:rsidDel="00000000" w:rsidP="00000000" w:rsidRDefault="00000000" w:rsidRPr="00000000" w14:paraId="00000125">
            <w:pPr>
              <w:rPr/>
            </w:pPr>
            <w:r w:rsidDel="00000000" w:rsidR="00000000" w:rsidRPr="00000000">
              <w:rPr>
                <w:b w:val="1"/>
                <w:bCs w:val="1"/>
                <w:rtl w:val="0"/>
              </w:rPr>
              <w:t xml:space="preserve">FR-03</w:t>
            </w:r>
            <w:r w:rsidDel="00000000" w:rsidR="00000000" w:rsidRPr="00000000">
              <w:rPr>
                <w:rtl w:val="0"/>
              </w:rPr>
            </w:r>
          </w:p>
        </w:tc>
        <w:tc>
          <w:tcPr/>
          <w:p w:rsidR="00000000" w:rsidDel="00000000" w:rsidP="00000000" w:rsidRDefault="00000000" w:rsidRPr="00000000" w14:paraId="00000126">
            <w:pPr>
              <w:rPr/>
            </w:pPr>
            <w:r w:rsidDel="00000000" w:rsidR="00000000" w:rsidRPr="00000000">
              <w:rPr>
                <w:b w:val="1"/>
                <w:bCs w:val="1"/>
                <w:rtl w:val="0"/>
              </w:rPr>
              <w:t xml:space="preserve">Session &amp; Round Management</w:t>
            </w:r>
            <w:r w:rsidDel="00000000" w:rsidR="00000000" w:rsidRPr="00000000">
              <w:rPr>
                <w:rtl w:val="0"/>
              </w:rPr>
            </w:r>
          </w:p>
        </w:tc>
        <w:tc>
          <w:tcPr/>
          <w:p w:rsidR="00000000" w:rsidDel="00000000" w:rsidP="00000000" w:rsidRDefault="00000000" w:rsidRPr="00000000" w14:paraId="00000127">
            <w:pPr>
              <w:rPr/>
            </w:pPr>
            <w:r w:rsidDel="00000000" w:rsidR="00000000" w:rsidRPr="00000000">
              <w:rPr>
                <w:rtl w:val="0"/>
              </w:rPr>
              <w:t xml:space="preserve">The system shall allow administrators to create multiple shooting sessions and rounds within a tournament. Each session shall support configurable parameters including session name, shooting distance, target type, number of shooting lanes (default 6), arrows per end (default 6), number of ends, shooting order, scheduled start/end times, and session status.</w:t>
            </w:r>
          </w:p>
        </w:tc>
        <w:tc>
          <w:tcPr/>
          <w:p w:rsidR="00000000" w:rsidDel="00000000" w:rsidP="00000000" w:rsidRDefault="00000000" w:rsidRPr="00000000" w14:paraId="00000128">
            <w:pPr>
              <w:rPr/>
            </w:pPr>
            <w:r w:rsidDel="00000000" w:rsidR="00000000" w:rsidRPr="00000000">
              <w:rPr>
                <w:rtl w:val="0"/>
              </w:rPr>
              <w:t xml:space="preserve">High</w:t>
            </w:r>
          </w:p>
        </w:tc>
      </w:tr>
      <w:tr>
        <w:trPr>
          <w:cantSplit w:val="0"/>
          <w:trHeight w:val="2160" w:hRule="atLeast"/>
          <w:tblHeader w:val="0"/>
        </w:trPr>
        <w:tc>
          <w:tcPr/>
          <w:p w:rsidR="00000000" w:rsidDel="00000000" w:rsidP="00000000" w:rsidRDefault="00000000" w:rsidRPr="00000000" w14:paraId="00000129">
            <w:pPr>
              <w:rPr/>
            </w:pPr>
            <w:r w:rsidDel="00000000" w:rsidR="00000000" w:rsidRPr="00000000">
              <w:rPr>
                <w:b w:val="1"/>
                <w:bCs w:val="1"/>
                <w:rtl w:val="0"/>
              </w:rPr>
              <w:t xml:space="preserve">FR-04</w:t>
            </w:r>
            <w:r w:rsidDel="00000000" w:rsidR="00000000" w:rsidRPr="00000000">
              <w:rPr>
                <w:rtl w:val="0"/>
              </w:rPr>
            </w:r>
          </w:p>
        </w:tc>
        <w:tc>
          <w:tcPr/>
          <w:p w:rsidR="00000000" w:rsidDel="00000000" w:rsidP="00000000" w:rsidRDefault="00000000" w:rsidRPr="00000000" w14:paraId="0000012A">
            <w:pPr>
              <w:rPr/>
            </w:pPr>
            <w:r w:rsidDel="00000000" w:rsidR="00000000" w:rsidRPr="00000000">
              <w:rPr>
                <w:b w:val="1"/>
                <w:bCs w:val="1"/>
                <w:rtl w:val="0"/>
              </w:rPr>
              <w:t xml:space="preserve">Archer Registration &amp; Lane Assignment</w:t>
            </w:r>
            <w:r w:rsidDel="00000000" w:rsidR="00000000" w:rsidRPr="00000000">
              <w:rPr>
                <w:rtl w:val="0"/>
              </w:rPr>
            </w:r>
          </w:p>
        </w:tc>
        <w:tc>
          <w:tcPr/>
          <w:p w:rsidR="00000000" w:rsidDel="00000000" w:rsidP="00000000" w:rsidRDefault="00000000" w:rsidRPr="00000000" w14:paraId="0000012B">
            <w:pPr>
              <w:rPr/>
            </w:pPr>
            <w:r w:rsidDel="00000000" w:rsidR="00000000" w:rsidRPr="00000000">
              <w:rPr>
                <w:rtl w:val="0"/>
              </w:rPr>
              <w:t xml:space="preserve">The system shall register archers into tournament sessions, assign each archer to a unique shooting lane, prevent duplicate lane assignments within the same session, support reassignment before competition begins, and maintain historical lane allocation records. Archer profiles shall include identification details, club/team affiliation, and competition category.</w:t>
            </w:r>
          </w:p>
        </w:tc>
        <w:tc>
          <w:tcPr/>
          <w:p w:rsidR="00000000" w:rsidDel="00000000" w:rsidP="00000000" w:rsidRDefault="00000000" w:rsidRPr="00000000" w14:paraId="0000012C">
            <w:pPr>
              <w:rPr/>
            </w:pPr>
            <w:r w:rsidDel="00000000" w:rsidR="00000000" w:rsidRPr="00000000">
              <w:rPr>
                <w:rtl w:val="0"/>
              </w:rPr>
              <w:t xml:space="preserve">High</w:t>
            </w:r>
          </w:p>
        </w:tc>
      </w:tr>
      <w:tr>
        <w:trPr>
          <w:cantSplit w:val="0"/>
          <w:trHeight w:val="2475" w:hRule="atLeast"/>
          <w:tblHeader w:val="0"/>
        </w:trPr>
        <w:tc>
          <w:tcPr/>
          <w:p w:rsidR="00000000" w:rsidDel="00000000" w:rsidP="00000000" w:rsidRDefault="00000000" w:rsidRPr="00000000" w14:paraId="0000012D">
            <w:pPr>
              <w:rPr/>
            </w:pPr>
            <w:r w:rsidDel="00000000" w:rsidR="00000000" w:rsidRPr="00000000">
              <w:rPr>
                <w:b w:val="1"/>
                <w:bCs w:val="1"/>
                <w:rtl w:val="0"/>
              </w:rPr>
              <w:t xml:space="preserve">FR-05</w:t>
            </w:r>
            <w:r w:rsidDel="00000000" w:rsidR="00000000" w:rsidRPr="00000000">
              <w:rPr>
                <w:rtl w:val="0"/>
              </w:rPr>
            </w:r>
          </w:p>
        </w:tc>
        <w:tc>
          <w:tcPr/>
          <w:p w:rsidR="00000000" w:rsidDel="00000000" w:rsidP="00000000" w:rsidRDefault="00000000" w:rsidRPr="00000000" w14:paraId="0000012E">
            <w:pPr>
              <w:rPr/>
            </w:pPr>
            <w:r w:rsidDel="00000000" w:rsidR="00000000" w:rsidRPr="00000000">
              <w:rPr>
                <w:b w:val="1"/>
                <w:bCs w:val="1"/>
                <w:rtl w:val="0"/>
              </w:rPr>
              <w:t xml:space="preserve">Camera Management &amp; Stream Integration</w:t>
            </w:r>
            <w:r w:rsidDel="00000000" w:rsidR="00000000" w:rsidRPr="00000000">
              <w:rPr>
                <w:rtl w:val="0"/>
              </w:rPr>
            </w:r>
          </w:p>
        </w:tc>
        <w:tc>
          <w:tcPr/>
          <w:p w:rsidR="00000000" w:rsidDel="00000000" w:rsidP="00000000" w:rsidRDefault="00000000" w:rsidRPr="00000000" w14:paraId="0000012F">
            <w:pPr>
              <w:rPr/>
            </w:pPr>
            <w:r w:rsidDel="00000000" w:rsidR="00000000" w:rsidRPr="00000000">
              <w:rPr>
                <w:rtl w:val="0"/>
              </w:rPr>
              <w:t xml:space="preserve">The system shall support multiple camera sources including USB cameras, RTSP streams, IP cameras, and HTTP image feeds. Each camera shall be configurable with resolution, FPS, calibration parameters, lane association, and connection settings. The system shall continuously monitor camera health using heartbeat mechanisms and automatically reconnect when connection failures occur.</w:t>
            </w:r>
          </w:p>
        </w:tc>
        <w:tc>
          <w:tcPr/>
          <w:p w:rsidR="00000000" w:rsidDel="00000000" w:rsidP="00000000" w:rsidRDefault="00000000" w:rsidRPr="00000000" w14:paraId="00000130">
            <w:pPr>
              <w:rPr/>
            </w:pPr>
            <w:r w:rsidDel="00000000" w:rsidR="00000000" w:rsidRPr="00000000">
              <w:rPr>
                <w:rtl w:val="0"/>
              </w:rPr>
              <w:t xml:space="preserve">High</w:t>
            </w:r>
          </w:p>
        </w:tc>
      </w:tr>
      <w:tr>
        <w:trPr>
          <w:cantSplit w:val="0"/>
          <w:trHeight w:val="1875" w:hRule="atLeast"/>
          <w:tblHeader w:val="0"/>
        </w:trPr>
        <w:tc>
          <w:tcPr/>
          <w:p w:rsidR="00000000" w:rsidDel="00000000" w:rsidP="00000000" w:rsidRDefault="00000000" w:rsidRPr="00000000" w14:paraId="00000131">
            <w:pPr>
              <w:rPr/>
            </w:pPr>
            <w:r w:rsidDel="00000000" w:rsidR="00000000" w:rsidRPr="00000000">
              <w:rPr>
                <w:b w:val="1"/>
                <w:bCs w:val="1"/>
                <w:rtl w:val="0"/>
              </w:rPr>
              <w:t xml:space="preserve">FR-06</w:t>
            </w:r>
            <w:r w:rsidDel="00000000" w:rsidR="00000000" w:rsidRPr="00000000">
              <w:rPr>
                <w:rtl w:val="0"/>
              </w:rPr>
            </w:r>
          </w:p>
        </w:tc>
        <w:tc>
          <w:tcPr/>
          <w:p w:rsidR="00000000" w:rsidDel="00000000" w:rsidP="00000000" w:rsidRDefault="00000000" w:rsidRPr="00000000" w14:paraId="00000132">
            <w:pPr>
              <w:rPr/>
            </w:pPr>
            <w:r w:rsidDel="00000000" w:rsidR="00000000" w:rsidRPr="00000000">
              <w:rPr>
                <w:b w:val="1"/>
                <w:bCs w:val="1"/>
                <w:rtl w:val="0"/>
              </w:rPr>
              <w:t xml:space="preserve">Image Acquisition</w:t>
            </w:r>
            <w:r w:rsidDel="00000000" w:rsidR="00000000" w:rsidRPr="00000000">
              <w:rPr>
                <w:rtl w:val="0"/>
              </w:rPr>
            </w:r>
          </w:p>
        </w:tc>
        <w:tc>
          <w:tcPr/>
          <w:p w:rsidR="00000000" w:rsidDel="00000000" w:rsidP="00000000" w:rsidRDefault="00000000" w:rsidRPr="00000000" w14:paraId="00000133">
            <w:pPr>
              <w:rPr/>
            </w:pPr>
            <w:r w:rsidDel="00000000" w:rsidR="00000000" w:rsidRPr="00000000">
              <w:rPr>
                <w:rtl w:val="0"/>
              </w:rPr>
              <w:t xml:space="preserve">The system shall capture target images either manually, periodically, or automatically based on configurable triggers. Captured images shall be associated with the corresponding tournament, session, lane, archer, end, and arrow sequence. Images shall be timestamped, stored securely, and transmitted to the AI scoring engine with minimal latency.</w:t>
            </w:r>
          </w:p>
        </w:tc>
        <w:tc>
          <w:tcPr/>
          <w:p w:rsidR="00000000" w:rsidDel="00000000" w:rsidP="00000000" w:rsidRDefault="00000000" w:rsidRPr="00000000" w14:paraId="00000134">
            <w:pPr>
              <w:rPr/>
            </w:pPr>
            <w:r w:rsidDel="00000000" w:rsidR="00000000" w:rsidRPr="00000000">
              <w:rPr>
                <w:rtl w:val="0"/>
              </w:rPr>
              <w:t xml:space="preserve">High</w:t>
            </w:r>
          </w:p>
        </w:tc>
      </w:tr>
      <w:tr>
        <w:trPr>
          <w:cantSplit w:val="0"/>
          <w:trHeight w:val="1605" w:hRule="atLeast"/>
          <w:tblHeader w:val="0"/>
        </w:trPr>
        <w:tc>
          <w:tcPr/>
          <w:p w:rsidR="00000000" w:rsidDel="00000000" w:rsidP="00000000" w:rsidRDefault="00000000" w:rsidRPr="00000000" w14:paraId="00000135">
            <w:pPr>
              <w:rPr/>
            </w:pPr>
            <w:r w:rsidDel="00000000" w:rsidR="00000000" w:rsidRPr="00000000">
              <w:rPr>
                <w:b w:val="1"/>
                <w:bCs w:val="1"/>
                <w:rtl w:val="0"/>
              </w:rPr>
              <w:t xml:space="preserve">FR-07</w:t>
            </w:r>
            <w:r w:rsidDel="00000000" w:rsidR="00000000" w:rsidRPr="00000000">
              <w:rPr>
                <w:rtl w:val="0"/>
              </w:rPr>
            </w:r>
          </w:p>
        </w:tc>
        <w:tc>
          <w:tcPr/>
          <w:p w:rsidR="00000000" w:rsidDel="00000000" w:rsidP="00000000" w:rsidRDefault="00000000" w:rsidRPr="00000000" w14:paraId="00000136">
            <w:pPr>
              <w:rPr/>
            </w:pPr>
            <w:r w:rsidDel="00000000" w:rsidR="00000000" w:rsidRPr="00000000">
              <w:rPr>
                <w:b w:val="1"/>
                <w:bCs w:val="1"/>
                <w:rtl w:val="0"/>
              </w:rPr>
              <w:t xml:space="preserve">AI Target &amp; Arrow Detection</w:t>
            </w:r>
            <w:r w:rsidDel="00000000" w:rsidR="00000000" w:rsidRPr="00000000">
              <w:rPr>
                <w:rtl w:val="0"/>
              </w:rPr>
            </w:r>
          </w:p>
        </w:tc>
        <w:tc>
          <w:tcPr/>
          <w:p w:rsidR="00000000" w:rsidDel="00000000" w:rsidP="00000000" w:rsidRDefault="00000000" w:rsidRPr="00000000" w14:paraId="00000137">
            <w:pPr>
              <w:rPr/>
            </w:pPr>
            <w:r w:rsidDel="00000000" w:rsidR="00000000" w:rsidRPr="00000000">
              <w:rPr>
                <w:rtl w:val="0"/>
              </w:rPr>
              <w:t xml:space="preserve">The system shall process captured images using a multi-stage computer vision pipeline to detect the target face, locate scoring rings, identify arrow shafts and arrow tips, determine arrow impact coordinates, and calculate confidence scores. The detection pipeline shall support rotated, partially occluded, and perspective-distorted target images while maintaining high detection accuracy.</w:t>
            </w:r>
          </w:p>
        </w:tc>
        <w:tc>
          <w:tcPr/>
          <w:p w:rsidR="00000000" w:rsidDel="00000000" w:rsidP="00000000" w:rsidRDefault="00000000" w:rsidRPr="00000000" w14:paraId="00000138">
            <w:pPr>
              <w:rPr/>
            </w:pPr>
            <w:r w:rsidDel="00000000" w:rsidR="00000000" w:rsidRPr="00000000">
              <w:rPr>
                <w:rtl w:val="0"/>
              </w:rPr>
              <w:t xml:space="preserve">High</w:t>
            </w:r>
          </w:p>
        </w:tc>
      </w:tr>
      <w:tr>
        <w:trPr>
          <w:cantSplit w:val="0"/>
          <w:trHeight w:val="2750" w:hRule="atLeast"/>
          <w:tblHeader w:val="0"/>
        </w:trPr>
        <w:tc>
          <w:tcPr/>
          <w:p w:rsidR="00000000" w:rsidDel="00000000" w:rsidP="00000000" w:rsidRDefault="00000000" w:rsidRPr="00000000" w14:paraId="00000139">
            <w:pPr>
              <w:rPr/>
            </w:pPr>
            <w:r w:rsidDel="00000000" w:rsidR="00000000" w:rsidRPr="00000000">
              <w:rPr>
                <w:b w:val="1"/>
                <w:bCs w:val="1"/>
                <w:rtl w:val="0"/>
              </w:rPr>
              <w:t xml:space="preserve">FR-08</w:t>
            </w:r>
            <w:r w:rsidDel="00000000" w:rsidR="00000000" w:rsidRPr="00000000">
              <w:rPr>
                <w:rtl w:val="0"/>
              </w:rPr>
            </w:r>
          </w:p>
        </w:tc>
        <w:tc>
          <w:tcPr/>
          <w:p w:rsidR="00000000" w:rsidDel="00000000" w:rsidP="00000000" w:rsidRDefault="00000000" w:rsidRPr="00000000" w14:paraId="0000013A">
            <w:pPr>
              <w:rPr/>
            </w:pPr>
            <w:r w:rsidDel="00000000" w:rsidR="00000000" w:rsidRPr="00000000">
              <w:rPr>
                <w:b w:val="1"/>
                <w:bCs w:val="1"/>
                <w:rtl w:val="0"/>
              </w:rPr>
              <w:t xml:space="preserve">World Archery (WA) Score Calculation</w:t>
            </w:r>
            <w:r w:rsidDel="00000000" w:rsidR="00000000" w:rsidRPr="00000000">
              <w:rPr>
                <w:rtl w:val="0"/>
              </w:rPr>
            </w:r>
          </w:p>
        </w:tc>
        <w:tc>
          <w:tcPr/>
          <w:p w:rsidR="00000000" w:rsidDel="00000000" w:rsidP="00000000" w:rsidRDefault="00000000" w:rsidRPr="00000000" w14:paraId="0000013B">
            <w:pPr>
              <w:rPr/>
            </w:pPr>
            <w:r w:rsidDel="00000000" w:rsidR="00000000" w:rsidRPr="00000000">
              <w:rPr>
                <w:rtl w:val="0"/>
              </w:rPr>
              <w:t xml:space="preserve">The system shall calculate arrow scores according to World Archery regulations by determining the radial distance of each detected arrow impact from the target center using normalized elliptical geometry. The scoring engine shall assign values from </w:t>
            </w:r>
            <w:r w:rsidDel="00000000" w:rsidR="00000000" w:rsidRPr="00000000">
              <w:rPr>
                <w:b w:val="1"/>
                <w:bCs w:val="1"/>
                <w:rtl w:val="0"/>
              </w:rPr>
              <w:t xml:space="preserve">0 to 10</w:t>
            </w:r>
            <w:r w:rsidDel="00000000" w:rsidR="00000000" w:rsidRPr="00000000">
              <w:rPr>
                <w:rtl w:val="0"/>
              </w:rPr>
              <w:t xml:space="preserve">, detect </w:t>
            </w:r>
            <w:r w:rsidDel="00000000" w:rsidR="00000000" w:rsidRPr="00000000">
              <w:rPr>
                <w:b w:val="1"/>
                <w:bCs w:val="1"/>
                <w:rtl w:val="0"/>
              </w:rPr>
              <w:t xml:space="preserve">X-ring</w:t>
            </w:r>
            <w:r w:rsidDel="00000000" w:rsidR="00000000" w:rsidRPr="00000000">
              <w:rPr>
                <w:rtl w:val="0"/>
              </w:rPr>
              <w:t xml:space="preserve"> hits, support configurable target dimensions, and calculate cumulative scores for ends, sets, sessions, and tournaments.</w:t>
            </w:r>
          </w:p>
        </w:tc>
        <w:tc>
          <w:tcPr/>
          <w:p w:rsidR="00000000" w:rsidDel="00000000" w:rsidP="00000000" w:rsidRDefault="00000000" w:rsidRPr="00000000" w14:paraId="0000013C">
            <w:pPr>
              <w:rPr/>
            </w:pPr>
            <w:r w:rsidDel="00000000" w:rsidR="00000000" w:rsidRPr="00000000">
              <w:rPr>
                <w:rtl w:val="0"/>
              </w:rPr>
              <w:t xml:space="preserve">High</w:t>
            </w:r>
          </w:p>
        </w:tc>
      </w:tr>
      <w:tr>
        <w:trPr>
          <w:cantSplit w:val="0"/>
          <w:trHeight w:val="2040" w:hRule="atLeast"/>
          <w:tblHeader w:val="0"/>
        </w:trPr>
        <w:tc>
          <w:tcPr/>
          <w:p w:rsidR="00000000" w:rsidDel="00000000" w:rsidP="00000000" w:rsidRDefault="00000000" w:rsidRPr="00000000" w14:paraId="0000013D">
            <w:pPr>
              <w:rPr/>
            </w:pPr>
            <w:r w:rsidDel="00000000" w:rsidR="00000000" w:rsidRPr="00000000">
              <w:rPr>
                <w:b w:val="1"/>
                <w:bCs w:val="1"/>
                <w:rtl w:val="0"/>
              </w:rPr>
              <w:t xml:space="preserve">FR-09</w:t>
            </w:r>
            <w:r w:rsidDel="00000000" w:rsidR="00000000" w:rsidRPr="00000000">
              <w:rPr>
                <w:rtl w:val="0"/>
              </w:rPr>
            </w:r>
          </w:p>
        </w:tc>
        <w:tc>
          <w:tcPr/>
          <w:p w:rsidR="00000000" w:rsidDel="00000000" w:rsidP="00000000" w:rsidRDefault="00000000" w:rsidRPr="00000000" w14:paraId="0000013E">
            <w:pPr>
              <w:rPr/>
            </w:pPr>
            <w:r w:rsidDel="00000000" w:rsidR="00000000" w:rsidRPr="00000000">
              <w:rPr>
                <w:b w:val="1"/>
                <w:bCs w:val="1"/>
                <w:rtl w:val="0"/>
              </w:rPr>
              <w:t xml:space="preserve">Manual Score Validation &amp; Override</w:t>
            </w:r>
            <w:r w:rsidDel="00000000" w:rsidR="00000000" w:rsidRPr="00000000">
              <w:rPr>
                <w:rtl w:val="0"/>
              </w:rPr>
            </w:r>
          </w:p>
        </w:tc>
        <w:tc>
          <w:tcPr/>
          <w:p w:rsidR="00000000" w:rsidDel="00000000" w:rsidP="00000000" w:rsidRDefault="00000000" w:rsidRPr="00000000" w14:paraId="0000013F">
            <w:pPr>
              <w:rPr/>
            </w:pPr>
            <w:r w:rsidDel="00000000" w:rsidR="00000000" w:rsidRPr="00000000">
              <w:rPr>
                <w:rtl w:val="0"/>
              </w:rPr>
              <w:t xml:space="preserve">Authorized users (Admin and Scorer) shall be able to review AI-generated scores using annotated target images displaying detected arrows, scoring rings, impact coordinates, and confidence values. Users may approve, reject, or manually modify scores. Every manual adjustment shall require confirmation and be recorded with user identity, timestamp, previous value, updated value, and reason for modification.</w:t>
            </w:r>
          </w:p>
        </w:tc>
        <w:tc>
          <w:tcPr/>
          <w:p w:rsidR="00000000" w:rsidDel="00000000" w:rsidP="00000000" w:rsidRDefault="00000000" w:rsidRPr="00000000" w14:paraId="00000140">
            <w:pPr>
              <w:rPr/>
            </w:pPr>
            <w:r w:rsidDel="00000000" w:rsidR="00000000" w:rsidRPr="00000000">
              <w:rPr>
                <w:rtl w:val="0"/>
              </w:rPr>
              <w:t xml:space="preserve">High</w:t>
            </w:r>
          </w:p>
        </w:tc>
      </w:tr>
      <w:tr>
        <w:trPr>
          <w:cantSplit w:val="0"/>
          <w:trHeight w:val="2040" w:hRule="atLeast"/>
          <w:tblHeader w:val="0"/>
        </w:trPr>
        <w:tc>
          <w:tcPr/>
          <w:p w:rsidR="00000000" w:rsidDel="00000000" w:rsidP="00000000" w:rsidRDefault="00000000" w:rsidRPr="00000000" w14:paraId="00000141">
            <w:pPr>
              <w:rPr/>
            </w:pPr>
            <w:r w:rsidDel="00000000" w:rsidR="00000000" w:rsidRPr="00000000">
              <w:rPr>
                <w:b w:val="1"/>
                <w:bCs w:val="1"/>
                <w:rtl w:val="0"/>
              </w:rPr>
              <w:t xml:space="preserve">FR-10</w:t>
            </w:r>
            <w:r w:rsidDel="00000000" w:rsidR="00000000" w:rsidRPr="00000000">
              <w:rPr>
                <w:rtl w:val="0"/>
              </w:rPr>
            </w:r>
          </w:p>
        </w:tc>
        <w:tc>
          <w:tcPr/>
          <w:p w:rsidR="00000000" w:rsidDel="00000000" w:rsidP="00000000" w:rsidRDefault="00000000" w:rsidRPr="00000000" w14:paraId="00000142">
            <w:pPr>
              <w:rPr/>
            </w:pPr>
            <w:r w:rsidDel="00000000" w:rsidR="00000000" w:rsidRPr="00000000">
              <w:rPr>
                <w:b w:val="1"/>
                <w:bCs w:val="1"/>
                <w:rtl w:val="0"/>
              </w:rPr>
              <w:t xml:space="preserve">Real-Time Score Broadcasting</w:t>
            </w:r>
            <w:r w:rsidDel="00000000" w:rsidR="00000000" w:rsidRPr="00000000">
              <w:rPr>
                <w:rtl w:val="0"/>
              </w:rPr>
            </w:r>
          </w:p>
        </w:tc>
        <w:tc>
          <w:tcPr/>
          <w:p w:rsidR="00000000" w:rsidDel="00000000" w:rsidP="00000000" w:rsidRDefault="00000000" w:rsidRPr="00000000" w14:paraId="00000143">
            <w:pPr>
              <w:rPr/>
            </w:pPr>
            <w:r w:rsidDel="00000000" w:rsidR="00000000" w:rsidRPr="00000000">
              <w:rPr>
                <w:rtl w:val="0"/>
              </w:rPr>
              <w:t xml:space="preserve">The system shall publish score updates instantly through WebSocket connections whenever a score is generated or modified. Connected frontend clients shall automatically receive updates without page refresh. Real-time events shall include arrow scores, end completion, leaderboard updates, session status, and scoring notifications while ensuring low-latency synchronization across multiple clients.</w:t>
            </w:r>
          </w:p>
        </w:tc>
        <w:tc>
          <w:tcPr/>
          <w:p w:rsidR="00000000" w:rsidDel="00000000" w:rsidP="00000000" w:rsidRDefault="00000000" w:rsidRPr="00000000" w14:paraId="00000144">
            <w:pPr>
              <w:rPr/>
            </w:pPr>
            <w:r w:rsidDel="00000000" w:rsidR="00000000" w:rsidRPr="00000000">
              <w:rPr>
                <w:rtl w:val="0"/>
              </w:rPr>
              <w:t xml:space="preserve">High</w:t>
            </w:r>
          </w:p>
        </w:tc>
      </w:tr>
      <w:tr>
        <w:trPr>
          <w:cantSplit w:val="0"/>
          <w:trHeight w:val="1800" w:hRule="atLeast"/>
          <w:tblHeader w:val="0"/>
        </w:trPr>
        <w:tc>
          <w:tcPr/>
          <w:p w:rsidR="00000000" w:rsidDel="00000000" w:rsidP="00000000" w:rsidRDefault="00000000" w:rsidRPr="00000000" w14:paraId="00000145">
            <w:pPr>
              <w:rPr/>
            </w:pPr>
            <w:r w:rsidDel="00000000" w:rsidR="00000000" w:rsidRPr="00000000">
              <w:rPr>
                <w:b w:val="1"/>
                <w:bCs w:val="1"/>
                <w:rtl w:val="0"/>
              </w:rPr>
              <w:t xml:space="preserve">FR-11</w:t>
            </w:r>
            <w:r w:rsidDel="00000000" w:rsidR="00000000" w:rsidRPr="00000000">
              <w:rPr>
                <w:rtl w:val="0"/>
              </w:rPr>
            </w:r>
          </w:p>
        </w:tc>
        <w:tc>
          <w:tcPr/>
          <w:p w:rsidR="00000000" w:rsidDel="00000000" w:rsidP="00000000" w:rsidRDefault="00000000" w:rsidRPr="00000000" w14:paraId="00000146">
            <w:pPr>
              <w:rPr/>
            </w:pPr>
            <w:r w:rsidDel="00000000" w:rsidR="00000000" w:rsidRPr="00000000">
              <w:rPr>
                <w:b w:val="1"/>
                <w:bCs w:val="1"/>
                <w:rtl w:val="0"/>
              </w:rPr>
              <w:t xml:space="preserve">Leaderboard &amp; Ranking</w:t>
            </w:r>
            <w:r w:rsidDel="00000000" w:rsidR="00000000" w:rsidRPr="00000000">
              <w:rPr>
                <w:rtl w:val="0"/>
              </w:rPr>
            </w:r>
          </w:p>
        </w:tc>
        <w:tc>
          <w:tcPr/>
          <w:p w:rsidR="00000000" w:rsidDel="00000000" w:rsidP="00000000" w:rsidRDefault="00000000" w:rsidRPr="00000000" w14:paraId="00000147">
            <w:pPr>
              <w:rPr/>
            </w:pPr>
            <w:r w:rsidDel="00000000" w:rsidR="00000000" w:rsidRPr="00000000">
              <w:rPr>
                <w:rtl w:val="0"/>
              </w:rPr>
              <w:t xml:space="preserve">The system shall continuously compute live rankings based on cumulative scores, X-counts, tie-breaking rules, and tournament-specific ranking policies. Frequently accessed leaderboard data shall be cached using Redis to reduce database load. Cache entries shall be automatically invalidated and regenerated whenever scores are added, updated, or removed.</w:t>
            </w:r>
          </w:p>
        </w:tc>
        <w:tc>
          <w:tcPr/>
          <w:p w:rsidR="00000000" w:rsidDel="00000000" w:rsidP="00000000" w:rsidRDefault="00000000" w:rsidRPr="00000000" w14:paraId="00000148">
            <w:pPr>
              <w:rPr/>
            </w:pPr>
            <w:r w:rsidDel="00000000" w:rsidR="00000000" w:rsidRPr="00000000">
              <w:rPr>
                <w:rtl w:val="0"/>
              </w:rPr>
              <w:t xml:space="preserve">Medium</w:t>
            </w:r>
          </w:p>
        </w:tc>
      </w:tr>
      <w:tr>
        <w:trPr>
          <w:cantSplit w:val="0"/>
          <w:trHeight w:val="2070" w:hRule="atLeast"/>
          <w:tblHeader w:val="0"/>
        </w:trPr>
        <w:tc>
          <w:tcPr/>
          <w:p w:rsidR="00000000" w:rsidDel="00000000" w:rsidP="00000000" w:rsidRDefault="00000000" w:rsidRPr="00000000" w14:paraId="00000149">
            <w:pPr>
              <w:rPr/>
            </w:pPr>
            <w:r w:rsidDel="00000000" w:rsidR="00000000" w:rsidRPr="00000000">
              <w:rPr>
                <w:b w:val="1"/>
                <w:bCs w:val="1"/>
                <w:rtl w:val="0"/>
              </w:rPr>
              <w:t xml:space="preserve">FR-12</w:t>
            </w:r>
            <w:r w:rsidDel="00000000" w:rsidR="00000000" w:rsidRPr="00000000">
              <w:rPr>
                <w:rtl w:val="0"/>
              </w:rPr>
            </w:r>
          </w:p>
        </w:tc>
        <w:tc>
          <w:tcPr/>
          <w:p w:rsidR="00000000" w:rsidDel="00000000" w:rsidP="00000000" w:rsidRDefault="00000000" w:rsidRPr="00000000" w14:paraId="0000014A">
            <w:pPr>
              <w:rPr/>
            </w:pPr>
            <w:r w:rsidDel="00000000" w:rsidR="00000000" w:rsidRPr="00000000">
              <w:rPr>
                <w:b w:val="1"/>
                <w:bCs w:val="1"/>
                <w:rtl w:val="0"/>
              </w:rPr>
              <w:t xml:space="preserve">Reporting &amp; Analytics</w:t>
            </w:r>
            <w:r w:rsidDel="00000000" w:rsidR="00000000" w:rsidRPr="00000000">
              <w:rPr>
                <w:rtl w:val="0"/>
              </w:rPr>
            </w:r>
          </w:p>
        </w:tc>
        <w:tc>
          <w:tcPr/>
          <w:p w:rsidR="00000000" w:rsidDel="00000000" w:rsidP="00000000" w:rsidRDefault="00000000" w:rsidRPr="00000000" w14:paraId="0000014B">
            <w:pPr>
              <w:rPr/>
            </w:pPr>
            <w:r w:rsidDel="00000000" w:rsidR="00000000" w:rsidRPr="00000000">
              <w:rPr>
                <w:rtl w:val="0"/>
              </w:rPr>
              <w:t xml:space="preserve">The system shall generate official tournament reports including scorecards, leaderboard summaries, archer performance statistics, session results, scoring accuracy reports, and historical comparisons. Reports shall be exportable in </w:t>
            </w:r>
            <w:r w:rsidDel="00000000" w:rsidR="00000000" w:rsidRPr="00000000">
              <w:rPr>
                <w:b w:val="1"/>
                <w:bCs w:val="1"/>
                <w:rtl w:val="0"/>
              </w:rPr>
              <w:t xml:space="preserve">PDF</w:t>
            </w:r>
            <w:r w:rsidDel="00000000" w:rsidR="00000000" w:rsidRPr="00000000">
              <w:rPr>
                <w:rtl w:val="0"/>
              </w:rPr>
              <w:t xml:space="preserve">, </w:t>
            </w:r>
            <w:r w:rsidDel="00000000" w:rsidR="00000000" w:rsidRPr="00000000">
              <w:rPr>
                <w:b w:val="1"/>
                <w:bCs w:val="1"/>
                <w:rtl w:val="0"/>
              </w:rPr>
              <w:t xml:space="preserve">CSV</w:t>
            </w:r>
            <w:r w:rsidDel="00000000" w:rsidR="00000000" w:rsidRPr="00000000">
              <w:rPr>
                <w:rtl w:val="0"/>
              </w:rPr>
              <w:t xml:space="preserve">, and </w:t>
            </w:r>
            <w:r w:rsidDel="00000000" w:rsidR="00000000" w:rsidRPr="00000000">
              <w:rPr>
                <w:b w:val="1"/>
                <w:bCs w:val="1"/>
                <w:rtl w:val="0"/>
              </w:rPr>
              <w:t xml:space="preserve">JSON</w:t>
            </w:r>
            <w:r w:rsidDel="00000000" w:rsidR="00000000" w:rsidRPr="00000000">
              <w:rPr>
                <w:rtl w:val="0"/>
              </w:rPr>
              <w:t xml:space="preserve"> formats. Statistical metrics shall include averages, highest score, X-count, hit distribution, and scoring trends.</w:t>
            </w:r>
          </w:p>
        </w:tc>
        <w:tc>
          <w:tcPr/>
          <w:p w:rsidR="00000000" w:rsidDel="00000000" w:rsidP="00000000" w:rsidRDefault="00000000" w:rsidRPr="00000000" w14:paraId="0000014C">
            <w:pPr>
              <w:rPr/>
            </w:pPr>
            <w:r w:rsidDel="00000000" w:rsidR="00000000" w:rsidRPr="00000000">
              <w:rPr>
                <w:rtl w:val="0"/>
              </w:rPr>
              <w:t xml:space="preserve">Medium</w:t>
            </w:r>
          </w:p>
        </w:tc>
      </w:tr>
      <w:tr>
        <w:trPr>
          <w:cantSplit w:val="0"/>
          <w:trHeight w:val="2370" w:hRule="atLeast"/>
          <w:tblHeader w:val="0"/>
        </w:trPr>
        <w:tc>
          <w:tcPr/>
          <w:p w:rsidR="00000000" w:rsidDel="00000000" w:rsidP="00000000" w:rsidRDefault="00000000" w:rsidRPr="00000000" w14:paraId="0000014D">
            <w:pPr>
              <w:rPr/>
            </w:pPr>
            <w:r w:rsidDel="00000000" w:rsidR="00000000" w:rsidRPr="00000000">
              <w:rPr>
                <w:b w:val="1"/>
                <w:bCs w:val="1"/>
                <w:rtl w:val="0"/>
              </w:rPr>
              <w:t xml:space="preserve">FR-13</w:t>
            </w:r>
            <w:r w:rsidDel="00000000" w:rsidR="00000000" w:rsidRPr="00000000">
              <w:rPr>
                <w:rtl w:val="0"/>
              </w:rPr>
            </w:r>
          </w:p>
        </w:tc>
        <w:tc>
          <w:tcPr/>
          <w:p w:rsidR="00000000" w:rsidDel="00000000" w:rsidP="00000000" w:rsidRDefault="00000000" w:rsidRPr="00000000" w14:paraId="0000014E">
            <w:pPr>
              <w:rPr/>
            </w:pPr>
            <w:r w:rsidDel="00000000" w:rsidR="00000000" w:rsidRPr="00000000">
              <w:rPr>
                <w:b w:val="1"/>
                <w:bCs w:val="1"/>
                <w:rtl w:val="0"/>
              </w:rPr>
              <w:t xml:space="preserve">Audit Logging &amp; System Monitoring</w:t>
            </w:r>
            <w:r w:rsidDel="00000000" w:rsidR="00000000" w:rsidRPr="00000000">
              <w:rPr>
                <w:rtl w:val="0"/>
              </w:rPr>
            </w:r>
          </w:p>
        </w:tc>
        <w:tc>
          <w:tcPr/>
          <w:p w:rsidR="00000000" w:rsidDel="00000000" w:rsidP="00000000" w:rsidRDefault="00000000" w:rsidRPr="00000000" w14:paraId="0000014F">
            <w:pPr>
              <w:rPr/>
            </w:pPr>
            <w:r w:rsidDel="00000000" w:rsidR="00000000" w:rsidRPr="00000000">
              <w:rPr>
                <w:rtl w:val="0"/>
              </w:rPr>
              <w:t xml:space="preserve">The system shall record all critical administrative operations including user authentication, tournament modifications, score overrides, camera configuration changes, AI processing events, and system configuration updates in an immutable audit log. Each audit record shall include timestamp, user ID, action type, affected resource, previous value, updated value, IP address (if available), and operation status to support traceability and compliance.</w:t>
            </w:r>
          </w:p>
        </w:tc>
        <w:tc>
          <w:tcPr/>
          <w:p w:rsidR="00000000" w:rsidDel="00000000" w:rsidP="00000000" w:rsidRDefault="00000000" w:rsidRPr="00000000" w14:paraId="00000150">
            <w:pPr>
              <w:rPr/>
            </w:pPr>
            <w:r w:rsidDel="00000000" w:rsidR="00000000" w:rsidRPr="00000000">
              <w:rPr>
                <w:rtl w:val="0"/>
              </w:rPr>
              <w:t xml:space="preserve">Medium</w:t>
            </w:r>
          </w:p>
        </w:tc>
      </w:tr>
      <w:tr>
        <w:trPr>
          <w:cantSplit w:val="0"/>
          <w:trHeight w:val="825" w:hRule="atLeast"/>
          <w:tblHeader w:val="0"/>
        </w:trPr>
        <w:tc>
          <w:tcPr/>
          <w:p w:rsidR="00000000" w:rsidDel="00000000" w:rsidP="00000000" w:rsidRDefault="00000000" w:rsidRPr="00000000" w14:paraId="00000151">
            <w:pPr>
              <w:rPr>
                <w:b w:val="1"/>
                <w:bCs w:val="1"/>
              </w:rPr>
            </w:pPr>
            <w:r w:rsidDel="00000000" w:rsidR="00000000" w:rsidRPr="00000000">
              <w:rPr>
                <w:b w:val="1"/>
                <w:bCs w:val="1"/>
                <w:rtl w:val="0"/>
              </w:rPr>
              <w:t xml:space="preserve">FR-14</w:t>
            </w:r>
          </w:p>
        </w:tc>
        <w:tc>
          <w:tcPr/>
          <w:p w:rsidR="00000000" w:rsidDel="00000000" w:rsidP="00000000" w:rsidRDefault="00000000" w:rsidRPr="00000000" w14:paraId="00000152">
            <w:pPr>
              <w:rPr>
                <w:b w:val="1"/>
                <w:bCs w:val="1"/>
              </w:rPr>
            </w:pPr>
            <w:r w:rsidDel="00000000" w:rsidR="00000000" w:rsidRPr="00000000">
              <w:rPr>
                <w:b w:val="1"/>
                <w:bCs w:val="1"/>
                <w:rtl w:val="0"/>
              </w:rPr>
              <w:t xml:space="preserve">Image Storage</w:t>
            </w:r>
          </w:p>
        </w:tc>
        <w:tc>
          <w:tcPr/>
          <w:p w:rsidR="00000000" w:rsidDel="00000000" w:rsidP="00000000" w:rsidRDefault="00000000" w:rsidRPr="00000000" w14:paraId="00000153">
            <w:pPr>
              <w:rPr/>
            </w:pPr>
            <w:r w:rsidDel="00000000" w:rsidR="00000000" w:rsidRPr="00000000">
              <w:rPr>
                <w:rtl w:val="0"/>
              </w:rPr>
              <w:t xml:space="preserve">The system shall securely store original captured images, processed images, and annotated images while maintaining references to tournament, session, lane, and archer information.</w:t>
            </w:r>
          </w:p>
        </w:tc>
        <w:tc>
          <w:tcPr/>
          <w:p w:rsidR="00000000" w:rsidDel="00000000" w:rsidP="00000000" w:rsidRDefault="00000000" w:rsidRPr="00000000" w14:paraId="00000154">
            <w:pPr>
              <w:rPr/>
            </w:pPr>
            <w:r w:rsidDel="00000000" w:rsidR="00000000" w:rsidRPr="00000000">
              <w:rPr>
                <w:rtl w:val="0"/>
              </w:rPr>
              <w:t xml:space="preserve">Medium</w:t>
            </w:r>
          </w:p>
        </w:tc>
      </w:tr>
      <w:tr>
        <w:trPr>
          <w:cantSplit w:val="0"/>
          <w:trHeight w:val="825" w:hRule="atLeast"/>
          <w:tblHeader w:val="0"/>
        </w:trPr>
        <w:tc>
          <w:tcPr/>
          <w:p w:rsidR="00000000" w:rsidDel="00000000" w:rsidP="00000000" w:rsidRDefault="00000000" w:rsidRPr="00000000" w14:paraId="00000155">
            <w:pPr>
              <w:rPr>
                <w:b w:val="1"/>
                <w:bCs w:val="1"/>
              </w:rPr>
            </w:pPr>
            <w:r w:rsidDel="00000000" w:rsidR="00000000" w:rsidRPr="00000000">
              <w:rPr>
                <w:b w:val="1"/>
                <w:bCs w:val="1"/>
                <w:rtl w:val="0"/>
              </w:rPr>
              <w:t xml:space="preserve">FR-15</w:t>
            </w:r>
          </w:p>
        </w:tc>
        <w:tc>
          <w:tcPr/>
          <w:p w:rsidR="00000000" w:rsidDel="00000000" w:rsidP="00000000" w:rsidRDefault="00000000" w:rsidRPr="00000000" w14:paraId="00000156">
            <w:pPr>
              <w:rPr>
                <w:b w:val="1"/>
                <w:bCs w:val="1"/>
              </w:rPr>
            </w:pPr>
            <w:r w:rsidDel="00000000" w:rsidR="00000000" w:rsidRPr="00000000">
              <w:rPr>
                <w:b w:val="1"/>
                <w:bCs w:val="1"/>
                <w:rtl w:val="0"/>
              </w:rPr>
              <w:t xml:space="preserve">AI Processing Queue</w:t>
            </w:r>
          </w:p>
        </w:tc>
        <w:tc>
          <w:tcPr/>
          <w:p w:rsidR="00000000" w:rsidDel="00000000" w:rsidP="00000000" w:rsidRDefault="00000000" w:rsidRPr="00000000" w14:paraId="00000157">
            <w:pPr>
              <w:rPr/>
            </w:pPr>
            <w:r w:rsidDel="00000000" w:rsidR="00000000" w:rsidRPr="00000000">
              <w:rPr>
                <w:rtl w:val="0"/>
              </w:rPr>
              <w:t xml:space="preserve">The system shall process image scoring requests asynchronously using a task queue to support concurrent scoring from multiple shooting lanes.</w:t>
            </w:r>
          </w:p>
        </w:tc>
        <w:tc>
          <w:tcPr/>
          <w:p w:rsidR="00000000" w:rsidDel="00000000" w:rsidP="00000000" w:rsidRDefault="00000000" w:rsidRPr="00000000" w14:paraId="00000158">
            <w:pPr>
              <w:rPr/>
            </w:pPr>
            <w:r w:rsidDel="00000000" w:rsidR="00000000" w:rsidRPr="00000000">
              <w:rPr>
                <w:rtl w:val="0"/>
              </w:rPr>
              <w:t xml:space="preserve">Medium</w:t>
            </w:r>
          </w:p>
        </w:tc>
      </w:tr>
      <w:tr>
        <w:trPr>
          <w:cantSplit w:val="0"/>
          <w:trHeight w:val="840" w:hRule="atLeast"/>
          <w:tblHeader w:val="0"/>
        </w:trPr>
        <w:tc>
          <w:tcPr/>
          <w:p w:rsidR="00000000" w:rsidDel="00000000" w:rsidP="00000000" w:rsidRDefault="00000000" w:rsidRPr="00000000" w14:paraId="00000159">
            <w:pPr>
              <w:rPr>
                <w:b w:val="1"/>
                <w:bCs w:val="1"/>
              </w:rPr>
            </w:pPr>
            <w:r w:rsidDel="00000000" w:rsidR="00000000" w:rsidRPr="00000000">
              <w:rPr>
                <w:b w:val="1"/>
                <w:bCs w:val="1"/>
                <w:rtl w:val="0"/>
              </w:rPr>
              <w:t xml:space="preserve">FR-16</w:t>
            </w:r>
          </w:p>
        </w:tc>
        <w:tc>
          <w:tcPr/>
          <w:p w:rsidR="00000000" w:rsidDel="00000000" w:rsidP="00000000" w:rsidRDefault="00000000" w:rsidRPr="00000000" w14:paraId="0000015A">
            <w:pPr>
              <w:rPr>
                <w:b w:val="1"/>
                <w:bCs w:val="1"/>
              </w:rPr>
            </w:pPr>
            <w:r w:rsidDel="00000000" w:rsidR="00000000" w:rsidRPr="00000000">
              <w:rPr>
                <w:b w:val="1"/>
                <w:bCs w:val="1"/>
                <w:rtl w:val="0"/>
              </w:rPr>
              <w:t xml:space="preserve">Notifications</w:t>
            </w:r>
          </w:p>
        </w:tc>
        <w:tc>
          <w:tcPr/>
          <w:p w:rsidR="00000000" w:rsidDel="00000000" w:rsidP="00000000" w:rsidRDefault="00000000" w:rsidRPr="00000000" w14:paraId="0000015B">
            <w:pPr>
              <w:rPr/>
            </w:pPr>
            <w:r w:rsidDel="00000000" w:rsidR="00000000" w:rsidRPr="00000000">
              <w:rPr>
                <w:rtl w:val="0"/>
              </w:rPr>
              <w:t xml:space="preserve">The system shall notify scorers when image processing fails, cameras disconnect, or manual validation is required.</w:t>
            </w:r>
          </w:p>
        </w:tc>
        <w:tc>
          <w:tcPr/>
          <w:p w:rsidR="00000000" w:rsidDel="00000000" w:rsidP="00000000" w:rsidRDefault="00000000" w:rsidRPr="00000000" w14:paraId="0000015C">
            <w:pPr>
              <w:rPr/>
            </w:pPr>
            <w:r w:rsidDel="00000000" w:rsidR="00000000" w:rsidRPr="00000000">
              <w:rPr>
                <w:rtl w:val="0"/>
              </w:rPr>
              <w:t xml:space="preserve">Medium</w:t>
            </w:r>
          </w:p>
        </w:tc>
      </w:tr>
      <w:tr>
        <w:trPr>
          <w:cantSplit w:val="0"/>
          <w:trHeight w:val="1335" w:hRule="atLeast"/>
          <w:tblHeader w:val="0"/>
        </w:trPr>
        <w:tc>
          <w:tcPr/>
          <w:p w:rsidR="00000000" w:rsidDel="00000000" w:rsidP="00000000" w:rsidRDefault="00000000" w:rsidRPr="00000000" w14:paraId="0000015D">
            <w:pPr>
              <w:rPr>
                <w:b w:val="1"/>
                <w:bCs w:val="1"/>
              </w:rPr>
            </w:pPr>
            <w:r w:rsidDel="00000000" w:rsidR="00000000" w:rsidRPr="00000000">
              <w:rPr>
                <w:b w:val="1"/>
                <w:bCs w:val="1"/>
                <w:rtl w:val="0"/>
              </w:rPr>
              <w:t xml:space="preserve">FR-17</w:t>
            </w:r>
          </w:p>
        </w:tc>
        <w:tc>
          <w:tcPr/>
          <w:p w:rsidR="00000000" w:rsidDel="00000000" w:rsidP="00000000" w:rsidRDefault="00000000" w:rsidRPr="00000000" w14:paraId="0000015E">
            <w:pPr>
              <w:rPr>
                <w:b w:val="1"/>
                <w:bCs w:val="1"/>
              </w:rPr>
            </w:pPr>
            <w:r w:rsidDel="00000000" w:rsidR="00000000" w:rsidRPr="00000000">
              <w:rPr>
                <w:b w:val="1"/>
                <w:bCs w:val="1"/>
                <w:rtl w:val="0"/>
              </w:rPr>
              <w:t xml:space="preserve">System Configuration</w:t>
            </w:r>
          </w:p>
        </w:tc>
        <w:tc>
          <w:tcPr/>
          <w:p w:rsidR="00000000" w:rsidDel="00000000" w:rsidP="00000000" w:rsidRDefault="00000000" w:rsidRPr="00000000" w14:paraId="0000015F">
            <w:pPr>
              <w:rPr/>
            </w:pPr>
            <w:r w:rsidDel="00000000" w:rsidR="00000000" w:rsidRPr="00000000">
              <w:rPr>
                <w:rtl w:val="0"/>
              </w:rPr>
              <w:t xml:space="preserve">Administrators shall configure scoring parameters, camera settings, target templates, WebSocket settings, AI thresholds, and tournament defaults through an administrative interface.</w:t>
            </w:r>
          </w:p>
        </w:tc>
        <w:tc>
          <w:tcPr/>
          <w:p w:rsidR="00000000" w:rsidDel="00000000" w:rsidP="00000000" w:rsidRDefault="00000000" w:rsidRPr="00000000" w14:paraId="00000160">
            <w:pPr>
              <w:rPr/>
            </w:pPr>
            <w:r w:rsidDel="00000000" w:rsidR="00000000" w:rsidRPr="00000000">
              <w:rPr>
                <w:rtl w:val="0"/>
              </w:rPr>
              <w:t xml:space="preserve">Medium</w:t>
            </w:r>
          </w:p>
        </w:tc>
      </w:tr>
    </w:tbl>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pStyle w:val="Heading1"/>
        <w:rPr/>
      </w:pPr>
      <w:bookmarkStart w:colFirst="0" w:colLast="0" w:name="_heading=h.ddmecuh66qbl" w:id="17"/>
      <w:bookmarkEnd w:id="17"/>
      <w:r w:rsidDel="00000000" w:rsidR="00000000" w:rsidRPr="00000000">
        <w:rPr>
          <w:rtl w:val="0"/>
        </w:rPr>
        <w:t xml:space="preserve">4. External Interface Requirements</w:t>
      </w:r>
    </w:p>
    <w:p w:rsidR="00000000" w:rsidDel="00000000" w:rsidP="00000000" w:rsidRDefault="00000000" w:rsidRPr="00000000" w14:paraId="00000163">
      <w:pPr>
        <w:pStyle w:val="Heading2"/>
        <w:rPr/>
      </w:pPr>
      <w:bookmarkStart w:colFirst="0" w:colLast="0" w:name="_heading=h.35xaedatcojd" w:id="18"/>
      <w:bookmarkEnd w:id="18"/>
      <w:r w:rsidDel="00000000" w:rsidR="00000000" w:rsidRPr="00000000">
        <w:rPr>
          <w:rtl w:val="0"/>
        </w:rPr>
        <w:t xml:space="preserve">4.1 User Interfaces</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frontend SPA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frontend/src/pages/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exposes the following primary screens:</w:t>
      </w:r>
    </w:p>
    <w:tbl>
      <w:tblPr>
        <w:tblStyle w:val="Table5"/>
        <w:tblW w:w="10740.0" w:type="dxa"/>
        <w:jc w:val="left"/>
        <w:tblInd w:w="-10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20"/>
      </w:tblPr>
      <w:tblGrid>
        <w:gridCol w:w="1950"/>
        <w:gridCol w:w="6540"/>
        <w:gridCol w:w="2250"/>
        <w:tblGridChange w:id="0">
          <w:tblGrid>
            <w:gridCol w:w="1950"/>
            <w:gridCol w:w="6540"/>
            <w:gridCol w:w="2250"/>
          </w:tblGrid>
        </w:tblGridChange>
      </w:tblGrid>
      <w:tr>
        <w:trPr>
          <w:cantSplit w:val="0"/>
          <w:tblHeader w:val="1"/>
        </w:trPr>
        <w:tc>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Page</w:t>
            </w:r>
          </w:p>
        </w:tc>
        <w:tc>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Purpose</w:t>
            </w:r>
          </w:p>
        </w:tc>
        <w:tc>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Primary Roles</w:t>
            </w:r>
          </w:p>
        </w:tc>
      </w:tr>
      <w:tr>
        <w:trPr>
          <w:cantSplit w:val="0"/>
          <w:tblHeader w:val="0"/>
        </w:trPr>
        <w:tc>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Login / Register</w:t>
            </w:r>
          </w:p>
        </w:tc>
        <w:tc>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Authentication</w:t>
            </w:r>
          </w:p>
        </w:tc>
        <w:tc>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All</w:t>
            </w:r>
          </w:p>
        </w:tc>
      </w:tr>
      <w:tr>
        <w:trPr>
          <w:cantSplit w:val="0"/>
          <w:tblHeader w:val="0"/>
        </w:trPr>
        <w:tc>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Dashboard</w:t>
            </w:r>
          </w:p>
        </w:tc>
        <w:tc>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System/tournament overview, health widgets</w:t>
            </w:r>
          </w:p>
        </w:tc>
        <w:tc>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admin, scorer</w:t>
            </w:r>
          </w:p>
        </w:tc>
      </w:tr>
      <w:tr>
        <w:trPr>
          <w:cantSplit w:val="0"/>
          <w:tblHeader w:val="0"/>
        </w:trPr>
        <w:tc>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Tournaments</w:t>
            </w:r>
          </w:p>
        </w:tc>
        <w:tc>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Tournament CRUD, search/sort</w:t>
            </w:r>
          </w:p>
        </w:tc>
        <w:tc>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admin</w:t>
            </w:r>
          </w:p>
        </w:tc>
      </w:tr>
      <w:tr>
        <w:trPr>
          <w:cantSplit w:val="0"/>
          <w:tblHeader w:val="0"/>
        </w:trPr>
        <w:tc>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Sessions (within Tournament)</w:t>
            </w:r>
          </w:p>
        </w:tc>
        <w:tc>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Session CRUD, status control, archer/lane setup</w:t>
            </w:r>
          </w:p>
        </w:tc>
        <w:tc>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admin</w:t>
            </w:r>
          </w:p>
        </w:tc>
      </w:tr>
      <w:tr>
        <w:trPr>
          <w:cantSplit w:val="0"/>
          <w:tblHeader w:val="0"/>
        </w:trPr>
        <w:tc>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Scoring</w:t>
            </w:r>
          </w:p>
        </w:tc>
        <w:tc>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Live camera previews, [Calculate] trigger, score review/override</w:t>
            </w:r>
          </w:p>
        </w:tc>
        <w:tc>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scorer</w:t>
            </w:r>
          </w:p>
        </w:tc>
      </w:tr>
      <w:tr>
        <w:trPr>
          <w:cantSplit w:val="0"/>
          <w:tblHeader w:val="0"/>
        </w:trPr>
        <w:tc>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Cameras</w:t>
            </w:r>
          </w:p>
        </w:tc>
        <w:tc>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Camera registration, connection status, lane assignment</w:t>
            </w:r>
          </w:p>
        </w:tc>
        <w:tc>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admin</w:t>
            </w:r>
          </w:p>
        </w:tc>
      </w:tr>
      <w:tr>
        <w:trPr>
          <w:cantSplit w:val="0"/>
          <w:tblHeader w:val="0"/>
        </w:trPr>
        <w:tc>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Reports</w:t>
            </w:r>
          </w:p>
        </w:tc>
        <w:tc>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Score tables, charts, PDF/CSV/JSON export</w:t>
            </w:r>
          </w:p>
        </w:tc>
        <w:tc>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admin, archer (own data)</w:t>
            </w:r>
          </w:p>
        </w:tc>
      </w:tr>
      <w:tr>
        <w:trPr>
          <w:cantSplit w:val="0"/>
          <w:tblHeader w:val="0"/>
        </w:trPr>
        <w:tc>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Users</w:t>
            </w:r>
          </w:p>
        </w:tc>
        <w:tc>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User account management</w:t>
            </w:r>
          </w:p>
        </w:tc>
        <w:tc>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admin</w:t>
            </w:r>
          </w:p>
        </w:tc>
      </w:tr>
      <w:tr>
        <w:trPr>
          <w:cantSplit w:val="0"/>
          <w:tblHeader w:val="0"/>
        </w:trPr>
        <w:tc>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Settings</w:t>
            </w:r>
          </w:p>
        </w:tc>
        <w:tc>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System configuration views</w:t>
            </w:r>
          </w:p>
        </w:tc>
        <w:tc>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admin</w:t>
            </w:r>
          </w:p>
        </w:tc>
      </w:tr>
      <w:tr>
        <w:trPr>
          <w:cantSplit w:val="0"/>
          <w:tblHeader w:val="0"/>
        </w:trPr>
        <w:tc>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BatchTesting</w:t>
            </w:r>
          </w:p>
        </w:tc>
        <w:tc>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CV pipeline test harness</w:t>
            </w:r>
          </w:p>
        </w:tc>
        <w:tc>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admin/dev</w:t>
            </w:r>
          </w:p>
        </w:tc>
      </w:tr>
    </w:tbl>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188">
      <w:pPr>
        <w:pStyle w:val="Heading3"/>
        <w:rPr/>
      </w:pPr>
      <w:r w:rsidDel="00000000" w:rsidR="00000000" w:rsidRPr="00000000">
        <w:rPr>
          <w:rtl w:val="0"/>
        </w:rPr>
        <w:t xml:space="preserve">4.2 Hardware Interfaces</w:t>
      </w:r>
    </w:p>
    <w:p w:rsidR="00000000" w:rsidDel="00000000" w:rsidP="00000000" w:rsidRDefault="00000000" w:rsidRPr="00000000" w14:paraId="0000018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USB cameras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enumerated via OpenCV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VideoCapture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indices.</w:t>
      </w:r>
    </w:p>
    <w:p w:rsidR="00000000" w:rsidDel="00000000" w:rsidP="00000000" w:rsidRDefault="00000000" w:rsidRPr="00000000" w14:paraId="0000018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RTSP cameras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connected via stream URL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rtsp://...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8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HTTP/MJPEG cameras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connected via stream URL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http://.../video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All camera types present a uniform frame-capture interface to the arrow-detection service regardless of transport.</w:t>
      </w:r>
    </w:p>
    <w:p w:rsidR="00000000" w:rsidDel="00000000" w:rsidP="00000000" w:rsidRDefault="00000000" w:rsidRPr="00000000" w14:paraId="0000018D">
      <w:pPr>
        <w:pStyle w:val="Heading2"/>
        <w:rPr/>
      </w:pPr>
      <w:bookmarkStart w:colFirst="0" w:colLast="0" w:name="_heading=h.c109kgde5acu" w:id="19"/>
      <w:bookmarkEnd w:id="19"/>
      <w:r w:rsidDel="00000000" w:rsidR="00000000" w:rsidRPr="00000000">
        <w:rPr>
          <w:rtl w:val="0"/>
        </w:rPr>
        <w:t xml:space="preserve">4.3 Software Interfaces</w:t>
      </w:r>
    </w:p>
    <w:p w:rsidR="00000000" w:rsidDel="00000000" w:rsidP="00000000" w:rsidRDefault="00000000" w:rsidRPr="00000000" w14:paraId="0000018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REST API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25+ JSON endpoints under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/api</w:t>
      </w:r>
      <w:r w:rsidDel="00000000" w:rsidR="00000000" w:rsidRPr="00000000">
        <w:rPr>
          <w:rtl w:val="0"/>
        </w:rPr>
      </w:r>
    </w:p>
    <w:p w:rsidR="00000000" w:rsidDel="00000000" w:rsidP="00000000" w:rsidRDefault="00000000" w:rsidRPr="00000000" w14:paraId="0000018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WebSocket API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/api/ws/{session_id}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JSON event envelopes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event_type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timestamp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9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Database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PostgreSQL 15+ via SQLAlchemy ORM, schema-versioned with Alembic.</w:t>
      </w:r>
    </w:p>
    <w:p w:rsidR="00000000" w:rsidDel="00000000" w:rsidP="00000000" w:rsidRDefault="00000000" w:rsidRPr="00000000" w14:paraId="0000019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Cache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Redis, used for leaderboard caching and pub/sub-style invalidation triggers.</w:t>
      </w:r>
    </w:p>
    <w:p w:rsidR="00000000" w:rsidDel="00000000" w:rsidP="00000000" w:rsidRDefault="00000000" w:rsidRPr="00000000" w14:paraId="00000192">
      <w:pPr>
        <w:pStyle w:val="Heading2"/>
        <w:rPr/>
      </w:pPr>
      <w:bookmarkStart w:colFirst="0" w:colLast="0" w:name="_heading=h.os5niygxlcs5" w:id="20"/>
      <w:bookmarkEnd w:id="20"/>
      <w:r w:rsidDel="00000000" w:rsidR="00000000" w:rsidRPr="00000000">
        <w:rPr>
          <w:rtl w:val="0"/>
        </w:rPr>
        <w:t xml:space="preserve">4.4 Communication Interfaces</w:t>
      </w:r>
    </w:p>
    <w:p w:rsidR="00000000" w:rsidDel="00000000" w:rsidP="00000000" w:rsidRDefault="00000000" w:rsidRPr="00000000" w14:paraId="0000019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HTTPS for all REST traffic in production; WSS for WebSocket in production.</w:t>
      </w:r>
    </w:p>
    <w:p w:rsidR="00000000" w:rsidDel="00000000" w:rsidP="00000000" w:rsidRDefault="00000000" w:rsidRPr="00000000" w14:paraId="0000019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JWT Bearer token 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Authorization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header for both REST and WebSocket authentication.</w:t>
      </w:r>
    </w:p>
    <w:p w:rsidR="00000000" w:rsidDel="00000000" w:rsidP="00000000" w:rsidRDefault="00000000" w:rsidRPr="00000000" w14:paraId="0000019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CORS restricted to configured origins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cors_origins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setting).</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pStyle w:val="Heading1"/>
        <w:rPr/>
      </w:pPr>
      <w:bookmarkStart w:colFirst="0" w:colLast="0" w:name="_heading=h.dsgvswc048es" w:id="21"/>
      <w:bookmarkEnd w:id="21"/>
      <w:r w:rsidDel="00000000" w:rsidR="00000000" w:rsidRPr="00000000">
        <w:rPr>
          <w:rtl w:val="0"/>
        </w:rPr>
        <w:t xml:space="preserve">5</w:t>
      </w:r>
      <w:r w:rsidDel="00000000" w:rsidR="00000000" w:rsidRPr="00000000">
        <w:rPr>
          <w:rtl w:val="0"/>
        </w:rPr>
        <w:t xml:space="preserve">. Non-Functional Requirements</w:t>
      </w: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tbl>
      <w:tblPr>
        <w:tblStyle w:val="Table6"/>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1620"/>
        <w:gridCol w:w="6465"/>
        <w:gridCol w:w="1095"/>
        <w:tblGridChange w:id="0">
          <w:tblGrid>
            <w:gridCol w:w="1260"/>
            <w:gridCol w:w="1620"/>
            <w:gridCol w:w="6465"/>
            <w:gridCol w:w="109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jc w:val="center"/>
              <w:rPr/>
            </w:pPr>
            <w:r w:rsidDel="00000000" w:rsidR="00000000" w:rsidRPr="00000000">
              <w:rPr>
                <w:b w:val="1"/>
                <w:bCs w:val="1"/>
                <w:rtl w:val="0"/>
              </w:rPr>
              <w:t xml:space="preserve">Requirement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jc w:val="center"/>
              <w:rPr/>
            </w:pPr>
            <w:r w:rsidDel="00000000" w:rsidR="00000000" w:rsidRPr="00000000">
              <w:rPr>
                <w:b w:val="1"/>
                <w:bCs w:val="1"/>
                <w:rtl w:val="0"/>
              </w:rPr>
              <w:t xml:space="preserve">Requirement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jc w:val="center"/>
              <w:rPr/>
            </w:pPr>
            <w:r w:rsidDel="00000000" w:rsidR="00000000" w:rsidRPr="00000000">
              <w:rPr>
                <w:b w:val="1"/>
                <w:bCs w:val="1"/>
                <w:rtl w:val="0"/>
              </w:rPr>
              <w:t xml:space="preserve">Priority</w:t>
            </w:r>
            <w:r w:rsidDel="00000000" w:rsidR="00000000" w:rsidRPr="00000000">
              <w:rPr>
                <w:rtl w:val="0"/>
              </w:rPr>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b w:val="1"/>
                <w:bCs w:val="1"/>
                <w:rtl w:val="0"/>
              </w:rPr>
              <w:t xml:space="preserve">NFR-01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Performance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The system shall complete end-to-end scoring (image capture, AI detection, score calculation, and result display) within </w:t>
            </w:r>
            <w:r w:rsidDel="00000000" w:rsidR="00000000" w:rsidRPr="00000000">
              <w:rPr>
                <w:b w:val="1"/>
                <w:bCs w:val="1"/>
                <w:rtl w:val="0"/>
              </w:rPr>
              <w:t xml:space="preserve">1 second</w:t>
            </w:r>
            <w:r w:rsidDel="00000000" w:rsidR="00000000" w:rsidRPr="00000000">
              <w:rPr>
                <w:rtl w:val="0"/>
              </w:rPr>
              <w:t xml:space="preserve"> under normal operating conditions.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High</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b w:val="1"/>
                <w:bCs w:val="1"/>
                <w:rtl w:val="0"/>
              </w:rPr>
              <w:t xml:space="preserve">NFR-02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Performance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The system shall support multiple concurrent camera streams (minimum </w:t>
            </w:r>
            <w:r w:rsidDel="00000000" w:rsidR="00000000" w:rsidRPr="00000000">
              <w:rPr>
                <w:b w:val="1"/>
                <w:bCs w:val="1"/>
                <w:rtl w:val="0"/>
              </w:rPr>
              <w:t xml:space="preserve">3</w:t>
            </w:r>
            <w:r w:rsidDel="00000000" w:rsidR="00000000" w:rsidRPr="00000000">
              <w:rPr>
                <w:rtl w:val="0"/>
              </w:rPr>
              <w:t xml:space="preserve">) and provide real-time score updates through WebSockets without significant performance degradation.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High</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b w:val="1"/>
                <w:bCs w:val="1"/>
                <w:rtl w:val="0"/>
              </w:rPr>
              <w:t xml:space="preserve">NFR-03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Performance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Leaderboard data shall be cached using </w:t>
            </w:r>
            <w:r w:rsidDel="00000000" w:rsidR="00000000" w:rsidRPr="00000000">
              <w:rPr>
                <w:b w:val="1"/>
                <w:bCs w:val="1"/>
                <w:rtl w:val="0"/>
              </w:rPr>
              <w:t xml:space="preserve">Redis</w:t>
            </w:r>
            <w:r w:rsidDel="00000000" w:rsidR="00000000" w:rsidRPr="00000000">
              <w:rPr>
                <w:rtl w:val="0"/>
              </w:rPr>
              <w:t xml:space="preserve"> to improve response time and reduce unnecessary database queries.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Medium</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b w:val="1"/>
                <w:bCs w:val="1"/>
                <w:rtl w:val="0"/>
              </w:rPr>
              <w:t xml:space="preserve">NFR-04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Security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The system shall provide secure authentication using </w:t>
            </w:r>
            <w:r w:rsidDel="00000000" w:rsidR="00000000" w:rsidRPr="00000000">
              <w:rPr>
                <w:b w:val="1"/>
                <w:bCs w:val="1"/>
                <w:rtl w:val="0"/>
              </w:rPr>
              <w:t xml:space="preserve">JWT</w:t>
            </w:r>
            <w:r w:rsidDel="00000000" w:rsidR="00000000" w:rsidRPr="00000000">
              <w:rPr>
                <w:rtl w:val="0"/>
              </w:rPr>
              <w:t xml:space="preserve">, store passwords using </w:t>
            </w:r>
            <w:r w:rsidDel="00000000" w:rsidR="00000000" w:rsidRPr="00000000">
              <w:rPr>
                <w:b w:val="1"/>
                <w:bCs w:val="1"/>
                <w:rtl w:val="0"/>
              </w:rPr>
              <w:t xml:space="preserve">bcrypt hashing</w:t>
            </w:r>
            <w:r w:rsidDel="00000000" w:rsidR="00000000" w:rsidRPr="00000000">
              <w:rPr>
                <w:rtl w:val="0"/>
              </w:rPr>
              <w:t xml:space="preserve">, and enforce </w:t>
            </w:r>
            <w:r w:rsidDel="00000000" w:rsidR="00000000" w:rsidRPr="00000000">
              <w:rPr>
                <w:b w:val="1"/>
                <w:bCs w:val="1"/>
                <w:rtl w:val="0"/>
              </w:rPr>
              <w:t xml:space="preserve">Role-Based Access Control (RBAC)</w:t>
            </w:r>
            <w:r w:rsidDel="00000000" w:rsidR="00000000" w:rsidRPr="00000000">
              <w:rPr>
                <w:rtl w:val="0"/>
              </w:rPr>
              <w:t xml:space="preserve"> for all protected resources.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High</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b w:val="1"/>
                <w:bCs w:val="1"/>
                <w:rtl w:val="0"/>
              </w:rPr>
              <w:t xml:space="preserve">NFR-05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Security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All client-server communication shall use secure protocols (</w:t>
            </w:r>
            <w:r w:rsidDel="00000000" w:rsidR="00000000" w:rsidRPr="00000000">
              <w:rPr>
                <w:b w:val="1"/>
                <w:bCs w:val="1"/>
                <w:rtl w:val="0"/>
              </w:rPr>
              <w:t xml:space="preserve">HTTPS/WSS</w:t>
            </w:r>
            <w:r w:rsidDel="00000000" w:rsidR="00000000" w:rsidRPr="00000000">
              <w:rPr>
                <w:rtl w:val="0"/>
              </w:rPr>
              <w:t xml:space="preserve">), apply CORS restrictions, and implement request rate limiting to prevent unauthorized access and abuse.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High</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b w:val="1"/>
                <w:bCs w:val="1"/>
                <w:rtl w:val="0"/>
              </w:rPr>
              <w:t xml:space="preserve">NFR-06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t xml:space="preserve">Reliability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The system shall automatically recover from temporary failures by retrying database operations, reconnecting disconnected cameras, and maintaining WebSocket sessions during brief network interruptions.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High</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b w:val="1"/>
                <w:bCs w:val="1"/>
                <w:rtl w:val="0"/>
              </w:rPr>
              <w:t xml:space="preserve">NFR-07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Availability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The application shall continue operating even if non-critical services (e.g., event handlers or optional AI modules) fail, while logging all errors for diagnosis.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Medium</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b w:val="1"/>
                <w:bCs w:val="1"/>
                <w:rtl w:val="0"/>
              </w:rPr>
              <w:t xml:space="preserve">NFR-08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t xml:space="preserve">Scalability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 xml:space="preserve">The system shall efficiently support increasing numbers of cameras, users, and scoring requests using connection pooling, worker threads, and optimized event processing.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Medium</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b w:val="1"/>
                <w:bCs w:val="1"/>
                <w:rtl w:val="0"/>
              </w:rPr>
              <w:t xml:space="preserve">NFR-09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Maintainabi-</w:t>
              <w:br w:type="textWrapping"/>
              <w:t xml:space="preserve">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The backend shall follow a modular layered architecture, centralize configuration through environment variables, and manage database schema changes using version-controlled migrations.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t xml:space="preserve">High</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b w:val="1"/>
                <w:bCs w:val="1"/>
                <w:rtl w:val="0"/>
              </w:rPr>
              <w:t xml:space="preserve">NFR-10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Usability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t xml:space="preserve">The user interface shall provide intuitive navigation, role-specific functionality, confidence-based score visualization, and confirmation prompts before destructive actions.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t xml:space="preserve">Medium</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b w:val="1"/>
                <w:bCs w:val="1"/>
                <w:rtl w:val="0"/>
              </w:rPr>
              <w:t xml:space="preserve">NFR-11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Auditability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t xml:space="preserve">All administrative actions, authentication failures, and manual score overrides shall be recorded in immutable audit logs containing the user, timestamp, action, and reason for traceability.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tl w:val="0"/>
              </w:rPr>
              <w:t xml:space="preserve">High</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b w:val="1"/>
                <w:bCs w:val="1"/>
                <w:rtl w:val="0"/>
              </w:rPr>
              <w:t xml:space="preserve">NFR-12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tl w:val="0"/>
              </w:rPr>
              <w:t xml:space="preserve">Compliance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t xml:space="preserve">Score records and audit logs shall remain immutable, with corrections recorded as separate override entries instead of modifying historical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t xml:space="preserve">High</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b w:val="1"/>
                <w:bCs w:val="1"/>
                <w:rtl w:val="0"/>
              </w:rPr>
              <w:t xml:space="preserve">NFR-13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Compatibility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The system shall support modern web browsers and integrate with USB cameras, RTSP/IP cameras, and HTTP image sources across supported operating systems.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Medium</w:t>
            </w:r>
          </w:p>
        </w:tc>
      </w:tr>
    </w:tbl>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pStyle w:val="Heading1"/>
        <w:rPr/>
      </w:pPr>
      <w:bookmarkStart w:colFirst="0" w:colLast="0" w:name="_heading=h.o2btz9r3njtf" w:id="22"/>
      <w:bookmarkEnd w:id="22"/>
      <w:r w:rsidDel="00000000" w:rsidR="00000000" w:rsidRPr="00000000">
        <w:rPr>
          <w:rtl w:val="0"/>
        </w:rPr>
        <w:t xml:space="preserve">6. AI Engineering Design</w:t>
      </w:r>
    </w:p>
    <w:p w:rsidR="00000000" w:rsidDel="00000000" w:rsidP="00000000" w:rsidRDefault="00000000" w:rsidRPr="00000000" w14:paraId="000001D5">
      <w:pPr>
        <w:pStyle w:val="Heading2"/>
        <w:rPr/>
      </w:pPr>
      <w:bookmarkStart w:colFirst="0" w:colLast="0" w:name="_heading=h.ratyvqnt0w3b" w:id="23"/>
      <w:bookmarkEnd w:id="23"/>
      <w:r w:rsidDel="00000000" w:rsidR="00000000" w:rsidRPr="00000000">
        <w:rPr>
          <w:rtl w:val="0"/>
        </w:rPr>
        <w:br w:type="textWrapping"/>
        <w:t xml:space="preserve">6.1 Multi-Stage Computer Vision &amp; AI Pipeline</w:t>
      </w:r>
    </w:p>
    <w:p w:rsidR="00000000" w:rsidDel="00000000" w:rsidP="00000000" w:rsidRDefault="00000000" w:rsidRPr="00000000" w14:paraId="000001D6">
      <w:pPr>
        <w:spacing w:after="180" w:before="180" w:lineRule="auto"/>
        <w:rPr/>
      </w:pPr>
      <w:r w:rsidDel="00000000" w:rsidR="00000000" w:rsidRPr="00000000">
        <w:rPr>
          <w:rtl w:val="0"/>
        </w:rPr>
        <w:t xml:space="preserve">The system utilizes a 5-stage hybrid processing pipeline combining computer vision heuristics and deep learning:</w:t>
      </w:r>
    </w:p>
    <w:p w:rsidR="00000000" w:rsidDel="00000000" w:rsidP="00000000" w:rsidRDefault="00000000" w:rsidRPr="00000000" w14:paraId="000001D7">
      <w:pPr>
        <w:numPr>
          <w:ilvl w:val="0"/>
          <w:numId w:val="14"/>
        </w:numPr>
        <w:ind w:left="720" w:hanging="360"/>
        <w:rPr>
          <w:rFonts w:ascii="Aptos" w:cs="Aptos" w:eastAsia="Aptos" w:hAnsi="Aptos"/>
          <w:color w:val="000000"/>
          <w:sz w:val="24"/>
          <w:szCs w:val="24"/>
        </w:rPr>
      </w:pPr>
      <w:r w:rsidDel="00000000" w:rsidR="00000000" w:rsidRPr="00000000">
        <w:rPr>
          <w:b w:val="1"/>
          <w:bCs w:val="1"/>
          <w:rtl w:val="0"/>
        </w:rPr>
        <w:t xml:space="preserve">Stage 1: Preprocessing</w:t>
      </w:r>
      <w:r w:rsidDel="00000000" w:rsidR="00000000" w:rsidRPr="00000000">
        <w:rPr>
          <w:rtl w:val="0"/>
        </w:rPr>
        <w:t xml:space="preserve">: Includes dynamic rescaling, CLAHE contrast enhancement, and bilateral filter denoising.</w:t>
      </w:r>
    </w:p>
    <w:p w:rsidR="00000000" w:rsidDel="00000000" w:rsidP="00000000" w:rsidRDefault="00000000" w:rsidRPr="00000000" w14:paraId="000001D8">
      <w:pPr>
        <w:numPr>
          <w:ilvl w:val="0"/>
          <w:numId w:val="14"/>
        </w:numPr>
        <w:ind w:left="720" w:hanging="360"/>
        <w:rPr>
          <w:rFonts w:ascii="Aptos" w:cs="Aptos" w:eastAsia="Aptos" w:hAnsi="Aptos"/>
          <w:color w:val="000000"/>
          <w:sz w:val="24"/>
          <w:szCs w:val="24"/>
        </w:rPr>
      </w:pPr>
      <w:r w:rsidDel="00000000" w:rsidR="00000000" w:rsidRPr="00000000">
        <w:rPr>
          <w:b w:val="1"/>
          <w:bCs w:val="1"/>
          <w:rtl w:val="0"/>
        </w:rPr>
        <w:t xml:space="preserve">Stage 2: Target Detection</w:t>
      </w:r>
      <w:r w:rsidDel="00000000" w:rsidR="00000000" w:rsidRPr="00000000">
        <w:rPr>
          <w:rtl w:val="0"/>
        </w:rPr>
        <w:t xml:space="preserve">: Localizes the target face using zone ellipses fitting, color bands masking, and HoughCircles fallback.</w:t>
      </w:r>
    </w:p>
    <w:p w:rsidR="00000000" w:rsidDel="00000000" w:rsidP="00000000" w:rsidRDefault="00000000" w:rsidRPr="00000000" w14:paraId="000001D9">
      <w:pPr>
        <w:numPr>
          <w:ilvl w:val="0"/>
          <w:numId w:val="14"/>
        </w:numPr>
        <w:ind w:left="720" w:hanging="360"/>
        <w:rPr>
          <w:rFonts w:ascii="Aptos" w:cs="Aptos" w:eastAsia="Aptos" w:hAnsi="Aptos"/>
          <w:color w:val="000000"/>
          <w:sz w:val="24"/>
          <w:szCs w:val="24"/>
        </w:rPr>
      </w:pPr>
      <w:r w:rsidDel="00000000" w:rsidR="00000000" w:rsidRPr="00000000">
        <w:rPr>
          <w:b w:val="1"/>
          <w:bCs w:val="1"/>
          <w:rtl w:val="0"/>
        </w:rPr>
        <w:t xml:space="preserve">Stage 3: Arrow Detection</w:t>
      </w:r>
      <w:r w:rsidDel="00000000" w:rsidR="00000000" w:rsidRPr="00000000">
        <w:rPr>
          <w:rtl w:val="0"/>
        </w:rPr>
        <w:t xml:space="preserve">: Employs concurrent strategies including Puncture Hole Blackhat Morphology, Color Segmentation, Multi-Channel HoughLinesP, SIFT Keypoint Analysis, and YOLOv8 inference.</w:t>
      </w:r>
    </w:p>
    <w:p w:rsidR="00000000" w:rsidDel="00000000" w:rsidP="00000000" w:rsidRDefault="00000000" w:rsidRPr="00000000" w14:paraId="000001DA">
      <w:pPr>
        <w:numPr>
          <w:ilvl w:val="0"/>
          <w:numId w:val="14"/>
        </w:numPr>
        <w:ind w:left="720" w:hanging="360"/>
        <w:rPr>
          <w:rFonts w:ascii="Aptos" w:cs="Aptos" w:eastAsia="Aptos" w:hAnsi="Aptos"/>
          <w:color w:val="000000"/>
          <w:sz w:val="24"/>
          <w:szCs w:val="24"/>
        </w:rPr>
      </w:pPr>
      <w:r w:rsidDel="00000000" w:rsidR="00000000" w:rsidRPr="00000000">
        <w:rPr>
          <w:b w:val="1"/>
          <w:bCs w:val="1"/>
          <w:rtl w:val="0"/>
        </w:rPr>
        <w:t xml:space="preserve">Stage 4: Zone &amp; Ellipse Scoring</w:t>
      </w:r>
      <w:r w:rsidDel="00000000" w:rsidR="00000000" w:rsidRPr="00000000">
        <w:rPr>
          <w:rtl w:val="0"/>
        </w:rPr>
        <w:t xml:space="preserve">: Uses line-ellipse intersection algorithms and normalized radial distance calculations mapped to WA standards.</w:t>
      </w:r>
    </w:p>
    <w:p w:rsidR="00000000" w:rsidDel="00000000" w:rsidP="00000000" w:rsidRDefault="00000000" w:rsidRPr="00000000" w14:paraId="000001DB">
      <w:pPr>
        <w:numPr>
          <w:ilvl w:val="0"/>
          <w:numId w:val="14"/>
        </w:numPr>
        <w:ind w:left="720" w:hanging="360"/>
        <w:rPr>
          <w:rFonts w:ascii="Aptos" w:cs="Aptos" w:eastAsia="Aptos" w:hAnsi="Aptos"/>
          <w:color w:val="000000"/>
          <w:sz w:val="24"/>
          <w:szCs w:val="24"/>
        </w:rPr>
      </w:pPr>
      <w:r w:rsidDel="00000000" w:rsidR="00000000" w:rsidRPr="00000000">
        <w:rPr>
          <w:b w:val="1"/>
          <w:bCs w:val="1"/>
          <w:rtl w:val="0"/>
        </w:rPr>
        <w:t xml:space="preserve">Stage 5: Confidence Fusion</w:t>
      </w:r>
      <w:r w:rsidDel="00000000" w:rsidR="00000000" w:rsidRPr="00000000">
        <w:rPr>
          <w:rtl w:val="0"/>
        </w:rPr>
        <w:t xml:space="preserve">: Calculates a composite confidence score to validate AI results or flag for manual review.</w:t>
      </w:r>
    </w:p>
    <w:p w:rsidR="00000000" w:rsidDel="00000000" w:rsidP="00000000" w:rsidRDefault="00000000" w:rsidRPr="00000000" w14:paraId="000001DC">
      <w:pPr>
        <w:ind w:left="720" w:firstLine="0"/>
        <w:rPr/>
      </w:pPr>
      <w:r w:rsidDel="00000000" w:rsidR="00000000" w:rsidRPr="00000000">
        <w:rPr>
          <w:rtl w:val="0"/>
        </w:rPr>
      </w:r>
    </w:p>
    <w:p w:rsidR="00000000" w:rsidDel="00000000" w:rsidP="00000000" w:rsidRDefault="00000000" w:rsidRPr="00000000" w14:paraId="000001DD">
      <w:pPr>
        <w:pStyle w:val="Heading2"/>
        <w:rPr/>
      </w:pPr>
      <w:bookmarkStart w:colFirst="0" w:colLast="0" w:name="_heading=h.xido4rk9kg53" w:id="24"/>
      <w:bookmarkEnd w:id="24"/>
      <w:r w:rsidDel="00000000" w:rsidR="00000000" w:rsidRPr="00000000">
        <w:rPr>
          <w:rtl w:val="0"/>
        </w:rPr>
        <w:t xml:space="preserve">6</w:t>
      </w:r>
      <w:r w:rsidDel="00000000" w:rsidR="00000000" w:rsidRPr="00000000">
        <w:rPr>
          <w:rtl w:val="0"/>
        </w:rPr>
        <w:t xml:space="preserve">.2 Heuristic Rules Engine &amp; Mathematical Scoring Formulations</w:t>
      </w:r>
    </w:p>
    <w:p w:rsidR="00000000" w:rsidDel="00000000" w:rsidP="00000000" w:rsidRDefault="00000000" w:rsidRPr="00000000" w14:paraId="000001DE">
      <w:pPr>
        <w:rPr/>
      </w:pPr>
      <w:r w:rsidDel="00000000" w:rsidR="00000000" w:rsidRPr="00000000">
        <w:rPr>
          <w:b w:val="1"/>
          <w:bCs w:val="1"/>
          <w:rtl w:val="0"/>
        </w:rPr>
        <w:t xml:space="preserve">Color Threshold Specifications</w:t>
      </w:r>
      <w:r w:rsidDel="00000000" w:rsidR="00000000" w:rsidRPr="00000000">
        <w:rPr>
          <w:rtl w:val="0"/>
        </w:rPr>
      </w:r>
    </w:p>
    <w:p w:rsidR="00000000" w:rsidDel="00000000" w:rsidP="00000000" w:rsidRDefault="00000000" w:rsidRPr="00000000" w14:paraId="000001DF">
      <w:pPr>
        <w:numPr>
          <w:ilvl w:val="0"/>
          <w:numId w:val="2"/>
        </w:numPr>
        <w:ind w:left="720" w:hanging="360"/>
        <w:rPr>
          <w:rFonts w:ascii="Aptos" w:cs="Aptos" w:eastAsia="Aptos" w:hAnsi="Aptos"/>
          <w:color w:val="000000"/>
          <w:sz w:val="24"/>
          <w:szCs w:val="24"/>
        </w:rPr>
      </w:pPr>
      <w:r w:rsidDel="00000000" w:rsidR="00000000" w:rsidRPr="00000000">
        <w:rPr>
          <w:b w:val="1"/>
          <w:bCs w:val="1"/>
          <w:rtl w:val="0"/>
        </w:rPr>
        <w:t xml:space="preserve">Yellow / Gold (Bullseye &amp; 9-Ring)</w:t>
      </w:r>
      <w:r w:rsidDel="00000000" w:rsidR="00000000" w:rsidRPr="00000000">
        <w:rPr>
          <w:rtl w:val="0"/>
        </w:rPr>
        <w:t xml:space="preserve">: HSV: H ∈ [13, 45], S ∈ [70, 255], V ∈ [100, 255]; LAB: L ∈ [0, 255], A ∈ [0, 255], B &gt; 143.</w:t>
      </w:r>
    </w:p>
    <w:p w:rsidR="00000000" w:rsidDel="00000000" w:rsidP="00000000" w:rsidRDefault="00000000" w:rsidRPr="00000000" w14:paraId="000001E0">
      <w:pPr>
        <w:numPr>
          <w:ilvl w:val="0"/>
          <w:numId w:val="2"/>
        </w:numPr>
        <w:ind w:left="720" w:hanging="360"/>
        <w:rPr>
          <w:rFonts w:ascii="Aptos" w:cs="Aptos" w:eastAsia="Aptos" w:hAnsi="Aptos"/>
          <w:color w:val="000000"/>
          <w:sz w:val="24"/>
          <w:szCs w:val="24"/>
        </w:rPr>
      </w:pPr>
      <w:r w:rsidDel="00000000" w:rsidR="00000000" w:rsidRPr="00000000">
        <w:rPr>
          <w:b w:val="1"/>
          <w:bCs w:val="1"/>
          <w:rtl w:val="0"/>
        </w:rPr>
        <w:t xml:space="preserve">Red (8 &amp; 7 Rings)</w:t>
      </w:r>
      <w:r w:rsidDel="00000000" w:rsidR="00000000" w:rsidRPr="00000000">
        <w:rPr>
          <w:rtl w:val="0"/>
        </w:rPr>
        <w:t xml:space="preserve">: HSV Range 1: H ∈ [0, 14], S ∈ [90, 255], V ∈ [70, 255]; HSV Range 2: H ∈ [163, 180], S ∈ [90, 255], V ∈ [70, 255]; LAB: A &gt; 140.</w:t>
      </w:r>
    </w:p>
    <w:p w:rsidR="00000000" w:rsidDel="00000000" w:rsidP="00000000" w:rsidRDefault="00000000" w:rsidRPr="00000000" w14:paraId="000001E1">
      <w:pPr>
        <w:numPr>
          <w:ilvl w:val="0"/>
          <w:numId w:val="2"/>
        </w:numPr>
        <w:ind w:left="720" w:hanging="360"/>
        <w:rPr>
          <w:rFonts w:ascii="Aptos" w:cs="Aptos" w:eastAsia="Aptos" w:hAnsi="Aptos"/>
          <w:color w:val="000000"/>
          <w:sz w:val="24"/>
          <w:szCs w:val="24"/>
        </w:rPr>
      </w:pPr>
      <w:r w:rsidDel="00000000" w:rsidR="00000000" w:rsidRPr="00000000">
        <w:rPr>
          <w:b w:val="1"/>
          <w:bCs w:val="1"/>
          <w:rtl w:val="0"/>
        </w:rPr>
        <w:t xml:space="preserve">Blue (6 &amp; 5 Rings)</w:t>
      </w:r>
      <w:r w:rsidDel="00000000" w:rsidR="00000000" w:rsidRPr="00000000">
        <w:rPr>
          <w:rtl w:val="0"/>
        </w:rPr>
        <w:t xml:space="preserve">: HSV: H ∈ [85, 140], S ∈ [90, 255], V ∈ [60, 255].</w:t>
      </w:r>
    </w:p>
    <w:p w:rsidR="00000000" w:rsidDel="00000000" w:rsidP="00000000" w:rsidRDefault="00000000" w:rsidRPr="00000000" w14:paraId="000001E2">
      <w:pPr>
        <w:numPr>
          <w:ilvl w:val="0"/>
          <w:numId w:val="2"/>
        </w:numPr>
        <w:ind w:left="720" w:hanging="360"/>
        <w:rPr>
          <w:rFonts w:ascii="Aptos" w:cs="Aptos" w:eastAsia="Aptos" w:hAnsi="Aptos"/>
          <w:color w:val="000000"/>
          <w:sz w:val="24"/>
          <w:szCs w:val="24"/>
        </w:rPr>
      </w:pPr>
      <w:r w:rsidDel="00000000" w:rsidR="00000000" w:rsidRPr="00000000">
        <w:rPr>
          <w:b w:val="1"/>
          <w:bCs w:val="1"/>
          <w:rtl w:val="0"/>
        </w:rPr>
        <w:t xml:space="preserve">Black (4 &amp; 3 Rings)</w:t>
      </w:r>
      <w:r w:rsidDel="00000000" w:rsidR="00000000" w:rsidRPr="00000000">
        <w:rPr>
          <w:rtl w:val="0"/>
        </w:rPr>
        <w:t xml:space="preserve">: HSV: H ∈ [0, 180], S ∈ [0, 255], V ∈ [15, 110].</w:t>
      </w:r>
    </w:p>
    <w:p w:rsidR="00000000" w:rsidDel="00000000" w:rsidP="00000000" w:rsidRDefault="00000000" w:rsidRPr="00000000" w14:paraId="000001E3">
      <w:pPr>
        <w:numPr>
          <w:ilvl w:val="0"/>
          <w:numId w:val="2"/>
        </w:numPr>
        <w:ind w:left="720" w:hanging="360"/>
        <w:rPr>
          <w:rFonts w:ascii="Aptos" w:cs="Aptos" w:eastAsia="Aptos" w:hAnsi="Aptos"/>
          <w:color w:val="000000"/>
          <w:sz w:val="24"/>
          <w:szCs w:val="24"/>
        </w:rPr>
      </w:pPr>
      <w:r w:rsidDel="00000000" w:rsidR="00000000" w:rsidRPr="00000000">
        <w:rPr>
          <w:b w:val="1"/>
          <w:bCs w:val="1"/>
          <w:rtl w:val="0"/>
        </w:rPr>
        <w:t xml:space="preserve">White (2 &amp; 1 Rings)</w:t>
      </w:r>
      <w:r w:rsidDel="00000000" w:rsidR="00000000" w:rsidRPr="00000000">
        <w:rPr>
          <w:rtl w:val="0"/>
        </w:rPr>
        <w:t xml:space="preserve">: HSV: H ∈ [0, 180], S ∈ [0, 40], V ∈ [190, 255].</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b w:val="1"/>
          <w:bCs w:val="1"/>
          <w:rtl w:val="0"/>
        </w:rPr>
        <w:t xml:space="preserve">Mathematical Intersection Formula (Quadratic Substitution Method)</w:t>
      </w: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The system solves for entry intersection using the quadratic equation </w:t>
      </w:r>
      <w:r w:rsidDel="00000000" w:rsidR="00000000" w:rsidRPr="00000000">
        <w:rPr>
          <w:i w:val="1"/>
          <w:iCs w:val="1"/>
          <w:rtl w:val="0"/>
        </w:rPr>
        <w:t xml:space="preserve">At² + Bt + C = 0</w:t>
      </w:r>
      <w:r w:rsidDel="00000000" w:rsidR="00000000" w:rsidRPr="00000000">
        <w:rPr>
          <w:rtl w:val="0"/>
        </w:rPr>
        <w:t xml:space="preserve">, where A, B, and C are derived from the line segment components substituted into the canonical ellipse equation. Roots are solved to find the entry point (t) representing the shaft's intersection with the target plane.</w:t>
      </w:r>
    </w:p>
    <w:p w:rsidR="00000000" w:rsidDel="00000000" w:rsidP="00000000" w:rsidRDefault="00000000" w:rsidRPr="00000000" w14:paraId="000001E7">
      <w:pPr>
        <w:rPr/>
      </w:pPr>
      <w:r w:rsidDel="00000000" w:rsidR="00000000" w:rsidRPr="00000000">
        <w:rPr>
          <w:b w:val="1"/>
          <w:bCs w:val="1"/>
          <w:rtl w:val="0"/>
        </w:rPr>
        <w:t xml:space="preserve">WA Zone Radial Mapping</w:t>
      </w:r>
      <w:r w:rsidDel="00000000" w:rsidR="00000000" w:rsidRPr="00000000">
        <w:rPr>
          <w:rtl w:val="0"/>
        </w:rPr>
      </w:r>
    </w:p>
    <w:tbl>
      <w:tblPr>
        <w:tblStyle w:val="Table7"/>
        <w:tblW w:w="8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0"/>
        <w:gridCol w:w="4000"/>
        <w:tblGridChange w:id="0">
          <w:tblGrid>
            <w:gridCol w:w="4000"/>
            <w:gridCol w:w="4000"/>
          </w:tblGrid>
        </w:tblGridChange>
      </w:tblGrid>
      <w:tr>
        <w:trPr>
          <w:cantSplit w:val="0"/>
          <w:tblHeader w:val="1"/>
        </w:trPr>
        <w:tc>
          <w:tcPr/>
          <w:p w:rsidR="00000000" w:rsidDel="00000000" w:rsidP="00000000" w:rsidRDefault="00000000" w:rsidRPr="00000000" w14:paraId="000001E8">
            <w:pPr>
              <w:spacing w:after="0" w:lineRule="auto"/>
              <w:rPr/>
            </w:pPr>
            <w:r w:rsidDel="00000000" w:rsidR="00000000" w:rsidRPr="00000000">
              <w:rPr>
                <w:b w:val="1"/>
                <w:bCs w:val="1"/>
                <w:rtl w:val="0"/>
              </w:rPr>
              <w:t xml:space="preserve">Normalized Distance (d_norm)</w:t>
            </w:r>
            <w:r w:rsidDel="00000000" w:rsidR="00000000" w:rsidRPr="00000000">
              <w:rPr>
                <w:rtl w:val="0"/>
              </w:rPr>
            </w:r>
          </w:p>
        </w:tc>
        <w:tc>
          <w:tcPr/>
          <w:p w:rsidR="00000000" w:rsidDel="00000000" w:rsidP="00000000" w:rsidRDefault="00000000" w:rsidRPr="00000000" w14:paraId="000001E9">
            <w:pPr>
              <w:spacing w:after="0" w:lineRule="auto"/>
              <w:rPr/>
            </w:pPr>
            <w:r w:rsidDel="00000000" w:rsidR="00000000" w:rsidRPr="00000000">
              <w:rPr>
                <w:b w:val="1"/>
                <w:bCs w:val="1"/>
                <w:rtl w:val="0"/>
              </w:rPr>
              <w:t xml:space="preserve">Scoring Zone</w:t>
            </w:r>
            <w:r w:rsidDel="00000000" w:rsidR="00000000" w:rsidRPr="00000000">
              <w:rPr>
                <w:rtl w:val="0"/>
              </w:rPr>
            </w:r>
          </w:p>
        </w:tc>
      </w:tr>
      <w:tr>
        <w:trPr>
          <w:cantSplit w:val="0"/>
          <w:tblHeader w:val="0"/>
        </w:trPr>
        <w:tc>
          <w:tcPr/>
          <w:p w:rsidR="00000000" w:rsidDel="00000000" w:rsidP="00000000" w:rsidRDefault="00000000" w:rsidRPr="00000000" w14:paraId="000001EA">
            <w:pPr>
              <w:spacing w:after="0" w:lineRule="auto"/>
              <w:rPr/>
            </w:pPr>
            <w:r w:rsidDel="00000000" w:rsidR="00000000" w:rsidRPr="00000000">
              <w:rPr>
                <w:rtl w:val="0"/>
              </w:rPr>
              <w:t xml:space="preserve">≤ 0.048</w:t>
            </w:r>
          </w:p>
        </w:tc>
        <w:tc>
          <w:tcPr/>
          <w:p w:rsidR="00000000" w:rsidDel="00000000" w:rsidP="00000000" w:rsidRDefault="00000000" w:rsidRPr="00000000" w14:paraId="000001EB">
            <w:pPr>
              <w:spacing w:after="0" w:lineRule="auto"/>
              <w:rPr/>
            </w:pPr>
            <w:r w:rsidDel="00000000" w:rsidR="00000000" w:rsidRPr="00000000">
              <w:rPr>
                <w:rtl w:val="0"/>
              </w:rPr>
              <w:t xml:space="preserve">Zone 10 (X-Ring)</w:t>
            </w:r>
          </w:p>
        </w:tc>
      </w:tr>
      <w:tr>
        <w:trPr>
          <w:cantSplit w:val="0"/>
          <w:tblHeader w:val="0"/>
        </w:trPr>
        <w:tc>
          <w:tcPr/>
          <w:p w:rsidR="00000000" w:rsidDel="00000000" w:rsidP="00000000" w:rsidRDefault="00000000" w:rsidRPr="00000000" w14:paraId="000001EC">
            <w:pPr>
              <w:spacing w:after="0" w:lineRule="auto"/>
              <w:rPr/>
            </w:pPr>
            <w:r w:rsidDel="00000000" w:rsidR="00000000" w:rsidRPr="00000000">
              <w:rPr>
                <w:rtl w:val="0"/>
              </w:rPr>
              <w:t xml:space="preserve">≤ 0.096</w:t>
            </w:r>
          </w:p>
        </w:tc>
        <w:tc>
          <w:tcPr/>
          <w:p w:rsidR="00000000" w:rsidDel="00000000" w:rsidP="00000000" w:rsidRDefault="00000000" w:rsidRPr="00000000" w14:paraId="000001ED">
            <w:pPr>
              <w:spacing w:after="0" w:lineRule="auto"/>
              <w:rPr/>
            </w:pPr>
            <w:r w:rsidDel="00000000" w:rsidR="00000000" w:rsidRPr="00000000">
              <w:rPr>
                <w:rtl w:val="0"/>
              </w:rPr>
              <w:t xml:space="preserve">Zone 10 (Outer Gold)</w:t>
            </w:r>
          </w:p>
        </w:tc>
      </w:tr>
      <w:tr>
        <w:trPr>
          <w:cantSplit w:val="0"/>
          <w:tblHeader w:val="0"/>
        </w:trPr>
        <w:tc>
          <w:tcPr/>
          <w:p w:rsidR="00000000" w:rsidDel="00000000" w:rsidP="00000000" w:rsidRDefault="00000000" w:rsidRPr="00000000" w14:paraId="000001EE">
            <w:pPr>
              <w:spacing w:after="0" w:lineRule="auto"/>
              <w:rPr/>
            </w:pPr>
            <w:r w:rsidDel="00000000" w:rsidR="00000000" w:rsidRPr="00000000">
              <w:rPr>
                <w:rtl w:val="0"/>
              </w:rPr>
              <w:t xml:space="preserve">≤ 0.192</w:t>
            </w:r>
          </w:p>
        </w:tc>
        <w:tc>
          <w:tcPr/>
          <w:p w:rsidR="00000000" w:rsidDel="00000000" w:rsidP="00000000" w:rsidRDefault="00000000" w:rsidRPr="00000000" w14:paraId="000001EF">
            <w:pPr>
              <w:spacing w:after="0" w:lineRule="auto"/>
              <w:rPr/>
            </w:pPr>
            <w:r w:rsidDel="00000000" w:rsidR="00000000" w:rsidRPr="00000000">
              <w:rPr>
                <w:rtl w:val="0"/>
              </w:rPr>
              <w:t xml:space="preserve">Zone 9 (Yellow)</w:t>
            </w:r>
          </w:p>
        </w:tc>
      </w:tr>
      <w:tr>
        <w:trPr>
          <w:cantSplit w:val="0"/>
          <w:tblHeader w:val="0"/>
        </w:trPr>
        <w:tc>
          <w:tcPr/>
          <w:p w:rsidR="00000000" w:rsidDel="00000000" w:rsidP="00000000" w:rsidRDefault="00000000" w:rsidRPr="00000000" w14:paraId="000001F0">
            <w:pPr>
              <w:spacing w:after="0" w:lineRule="auto"/>
              <w:rPr/>
            </w:pPr>
            <w:r w:rsidDel="00000000" w:rsidR="00000000" w:rsidRPr="00000000">
              <w:rPr>
                <w:rtl w:val="0"/>
              </w:rPr>
              <w:t xml:space="preserve">≤ 0.288 / 0.384</w:t>
            </w:r>
          </w:p>
        </w:tc>
        <w:tc>
          <w:tcPr/>
          <w:p w:rsidR="00000000" w:rsidDel="00000000" w:rsidP="00000000" w:rsidRDefault="00000000" w:rsidRPr="00000000" w14:paraId="000001F1">
            <w:pPr>
              <w:spacing w:after="0" w:lineRule="auto"/>
              <w:rPr/>
            </w:pPr>
            <w:r w:rsidDel="00000000" w:rsidR="00000000" w:rsidRPr="00000000">
              <w:rPr>
                <w:rtl w:val="0"/>
              </w:rPr>
              <w:t xml:space="preserve">Zone 8 / 7 (Red)</w:t>
            </w:r>
          </w:p>
        </w:tc>
      </w:tr>
      <w:tr>
        <w:trPr>
          <w:cantSplit w:val="0"/>
          <w:tblHeader w:val="0"/>
        </w:trPr>
        <w:tc>
          <w:tcPr/>
          <w:p w:rsidR="00000000" w:rsidDel="00000000" w:rsidP="00000000" w:rsidRDefault="00000000" w:rsidRPr="00000000" w14:paraId="000001F2">
            <w:pPr>
              <w:spacing w:after="0" w:lineRule="auto"/>
              <w:rPr/>
            </w:pPr>
            <w:r w:rsidDel="00000000" w:rsidR="00000000" w:rsidRPr="00000000">
              <w:rPr>
                <w:rtl w:val="0"/>
              </w:rPr>
              <w:t xml:space="preserve">≤ 0.480 / 0.576</w:t>
            </w:r>
          </w:p>
        </w:tc>
        <w:tc>
          <w:tcPr/>
          <w:p w:rsidR="00000000" w:rsidDel="00000000" w:rsidP="00000000" w:rsidRDefault="00000000" w:rsidRPr="00000000" w14:paraId="000001F3">
            <w:pPr>
              <w:spacing w:after="0" w:lineRule="auto"/>
              <w:rPr/>
            </w:pPr>
            <w:r w:rsidDel="00000000" w:rsidR="00000000" w:rsidRPr="00000000">
              <w:rPr>
                <w:rtl w:val="0"/>
              </w:rPr>
              <w:t xml:space="preserve">Zone 6 / 5 (Blue)</w:t>
            </w:r>
          </w:p>
        </w:tc>
      </w:tr>
      <w:tr>
        <w:trPr>
          <w:cantSplit w:val="0"/>
          <w:tblHeader w:val="0"/>
        </w:trPr>
        <w:tc>
          <w:tcPr/>
          <w:p w:rsidR="00000000" w:rsidDel="00000000" w:rsidP="00000000" w:rsidRDefault="00000000" w:rsidRPr="00000000" w14:paraId="000001F4">
            <w:pPr>
              <w:spacing w:after="0" w:lineRule="auto"/>
              <w:rPr/>
            </w:pPr>
            <w:r w:rsidDel="00000000" w:rsidR="00000000" w:rsidRPr="00000000">
              <w:rPr>
                <w:rtl w:val="0"/>
              </w:rPr>
              <w:t xml:space="preserve">≤ 0.672 / 0.768</w:t>
            </w:r>
          </w:p>
        </w:tc>
        <w:tc>
          <w:tcPr/>
          <w:p w:rsidR="00000000" w:rsidDel="00000000" w:rsidP="00000000" w:rsidRDefault="00000000" w:rsidRPr="00000000" w14:paraId="000001F5">
            <w:pPr>
              <w:spacing w:after="0" w:lineRule="auto"/>
              <w:rPr/>
            </w:pPr>
            <w:r w:rsidDel="00000000" w:rsidR="00000000" w:rsidRPr="00000000">
              <w:rPr>
                <w:rtl w:val="0"/>
              </w:rPr>
              <w:t xml:space="preserve">Zone 4 / 3 (Black)</w:t>
            </w:r>
          </w:p>
        </w:tc>
      </w:tr>
      <w:tr>
        <w:trPr>
          <w:cantSplit w:val="0"/>
          <w:tblHeader w:val="0"/>
        </w:trPr>
        <w:tc>
          <w:tcPr/>
          <w:p w:rsidR="00000000" w:rsidDel="00000000" w:rsidP="00000000" w:rsidRDefault="00000000" w:rsidRPr="00000000" w14:paraId="000001F6">
            <w:pPr>
              <w:spacing w:after="0" w:lineRule="auto"/>
              <w:rPr/>
            </w:pPr>
            <w:r w:rsidDel="00000000" w:rsidR="00000000" w:rsidRPr="00000000">
              <w:rPr>
                <w:rtl w:val="0"/>
              </w:rPr>
              <w:t xml:space="preserve">≤ 0.864 / 0.960</w:t>
            </w:r>
          </w:p>
        </w:tc>
        <w:tc>
          <w:tcPr/>
          <w:p w:rsidR="00000000" w:rsidDel="00000000" w:rsidP="00000000" w:rsidRDefault="00000000" w:rsidRPr="00000000" w14:paraId="000001F7">
            <w:pPr>
              <w:spacing w:after="0" w:lineRule="auto"/>
              <w:rPr/>
            </w:pPr>
            <w:r w:rsidDel="00000000" w:rsidR="00000000" w:rsidRPr="00000000">
              <w:rPr>
                <w:rtl w:val="0"/>
              </w:rPr>
              <w:t xml:space="preserve">Zone 2 / 1 (White)</w:t>
            </w:r>
          </w:p>
        </w:tc>
      </w:tr>
      <w:tr>
        <w:trPr>
          <w:cantSplit w:val="0"/>
          <w:tblHeader w:val="0"/>
        </w:trPr>
        <w:tc>
          <w:tcPr/>
          <w:p w:rsidR="00000000" w:rsidDel="00000000" w:rsidP="00000000" w:rsidRDefault="00000000" w:rsidRPr="00000000" w14:paraId="000001F8">
            <w:pPr>
              <w:spacing w:after="0" w:lineRule="auto"/>
              <w:rPr/>
            </w:pPr>
            <w:r w:rsidDel="00000000" w:rsidR="00000000" w:rsidRPr="00000000">
              <w:rPr>
                <w:rtl w:val="0"/>
              </w:rPr>
              <w:t xml:space="preserve">&gt; 0.960</w:t>
            </w:r>
          </w:p>
        </w:tc>
        <w:tc>
          <w:tcPr/>
          <w:p w:rsidR="00000000" w:rsidDel="00000000" w:rsidP="00000000" w:rsidRDefault="00000000" w:rsidRPr="00000000" w14:paraId="000001F9">
            <w:pPr>
              <w:spacing w:after="0" w:lineRule="auto"/>
              <w:rPr/>
            </w:pPr>
            <w:r w:rsidDel="00000000" w:rsidR="00000000" w:rsidRPr="00000000">
              <w:rPr>
                <w:rtl w:val="0"/>
              </w:rPr>
              <w:t xml:space="preserve">Zone 0 (Miss)</w:t>
            </w:r>
          </w:p>
        </w:tc>
      </w:tr>
    </w:tbl>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pStyle w:val="Heading1"/>
        <w:rPr/>
      </w:pPr>
      <w:bookmarkStart w:colFirst="0" w:colLast="0" w:name="_heading=h.v2pjlhw51ie" w:id="25"/>
      <w:bookmarkEnd w:id="25"/>
      <w:r w:rsidDel="00000000" w:rsidR="00000000" w:rsidRPr="00000000">
        <w:rPr>
          <w:rtl w:val="0"/>
        </w:rPr>
        <w:t xml:space="preserve">7. System Models:</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pStyle w:val="Heading2"/>
        <w:rPr/>
      </w:pPr>
      <w:bookmarkStart w:colFirst="0" w:colLast="0" w:name="_heading=h.vd2g2dsqxfwj" w:id="26"/>
      <w:bookmarkEnd w:id="26"/>
      <w:r w:rsidDel="00000000" w:rsidR="00000000" w:rsidRPr="00000000">
        <w:rPr>
          <w:rtl w:val="0"/>
        </w:rPr>
        <w:t xml:space="preserve">7.1 Use Case Diagram</w:t>
      </w:r>
    </w:p>
    <w:p w:rsidR="00000000" w:rsidDel="00000000" w:rsidP="00000000" w:rsidRDefault="00000000" w:rsidRPr="00000000" w14:paraId="00000200">
      <w:pP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drawing>
          <wp:inline distB="19050" distT="19050" distL="19050" distR="19050">
            <wp:extent cx="5800725" cy="7579060"/>
            <wp:effectExtent b="0" l="0" r="0" t="0"/>
            <wp:docPr descr="Comprehensive Master Use Case Diagram for the Automated Archery Scoring System. Actors: Admin, Scorer, Archer, and Spectator. The 'Automated Archery Scoring System' boundary contains use cases: Manage Users, Manage Tournaments, Manage Sessions, Register Archers, Configure Cameras, View Live Camera Preview, Trigger AI Scoring (includes Review Detected Score and Confirm Score, extends Override Score), View Override History, View Real-Time Leaderboard, View Own Scores &amp; Report, Receive Real-Time Notifications, Monitor System Health, and Generate/Export Report. Connections: The Admin persona connects to ALL use cases including those shared with the Scorer (Trigger AI Scoring, View Live Camera Preview, View Override History, View Real-Time Leaderboard) and Admin-specific ones (Manage Users, Manage Tournaments, Manage Sessions, Configure Cameras, Monitor System Health, Generate/Export Report). The Scorer connects to Trigger AI Scoring, View Live Camera Preview, View Override History, and View Real-Time Leaderboard. The Archer connects to View Real-Time Leaderboard, View Own Scores &amp; Report, and Receive Real-Time Notifications. The Spectator connects to View Real-Time Leaderboard and Receive Real-Time Notifications." id="10" name="image16.jpg"/>
            <a:graphic>
              <a:graphicData uri="http://schemas.openxmlformats.org/drawingml/2006/picture">
                <pic:pic>
                  <pic:nvPicPr>
                    <pic:cNvPr descr="Comprehensive Master Use Case Diagram for the Automated Archery Scoring System. Actors: Admin, Scorer, Archer, and Spectator. The 'Automated Archery Scoring System' boundary contains use cases: Manage Users, Manage Tournaments, Manage Sessions, Register Archers, Configure Cameras, View Live Camera Preview, Trigger AI Scoring (includes Review Detected Score and Confirm Score, extends Override Score), View Override History, View Real-Time Leaderboard, View Own Scores &amp; Report, Receive Real-Time Notifications, Monitor System Health, and Generate/Export Report. Connections: The Admin persona connects to ALL use cases including those shared with the Scorer (Trigger AI Scoring, View Live Camera Preview, View Override History, View Real-Time Leaderboard) and Admin-specific ones (Manage Users, Manage Tournaments, Manage Sessions, Configure Cameras, Monitor System Health, Generate/Export Report). The Scorer connects to Trigger AI Scoring, View Live Camera Preview, View Override History, and View Real-Time Leaderboard. The Archer connects to View Real-Time Leaderboard, View Own Scores &amp; Report, and Receive Real-Time Notifications. The Spectator connects to View Real-Time Leaderboard and Receive Real-Time Notifications." id="0" name="image16.jpg"/>
                    <pic:cNvPicPr preferRelativeResize="0"/>
                  </pic:nvPicPr>
                  <pic:blipFill>
                    <a:blip r:embed="rId17"/>
                    <a:srcRect b="0" l="0" r="0" t="0"/>
                    <a:stretch>
                      <a:fillRect/>
                    </a:stretch>
                  </pic:blipFill>
                  <pic:spPr>
                    <a:xfrm>
                      <a:off x="0" y="0"/>
                      <a:ext cx="5800725" cy="7579060"/>
                    </a:xfrm>
                    <a:prstGeom prst="rect"/>
                    <a:ln/>
                  </pic:spPr>
                </pic:pic>
              </a:graphicData>
            </a:graphic>
          </wp:inline>
        </w:drawing>
      </w:r>
      <w:r w:rsidDel="00000000" w:rsidR="00000000" w:rsidRPr="00000000">
        <w:rPr>
          <w:rtl w:val="0"/>
        </w:rPr>
      </w:r>
    </w:p>
    <w:bookmarkStart w:colFirst="0" w:colLast="0" w:name="bookmark=id.69ni2to4fshz" w:id="27"/>
    <w:bookmarkEnd w:id="27"/>
    <w:p w:rsidR="00000000" w:rsidDel="00000000" w:rsidP="00000000" w:rsidRDefault="00000000" w:rsidRPr="00000000" w14:paraId="00000201">
      <w:pPr>
        <w:jc w:val="center"/>
        <w:rPr/>
      </w:pPr>
      <w:r w:rsidDel="00000000" w:rsidR="00000000" w:rsidRPr="00000000">
        <w:rPr>
          <w:i w:val="1"/>
          <w:iCs w:val="1"/>
          <w:rtl w:val="0"/>
        </w:rPr>
        <w:t xml:space="preserve">Figure 2: Use Case Diagram</w:t>
      </w:r>
      <w:r w:rsidDel="00000000" w:rsidR="00000000" w:rsidRPr="00000000">
        <w:rPr>
          <w:rtl w:val="0"/>
        </w:rPr>
      </w:r>
    </w:p>
    <w:p w:rsidR="00000000" w:rsidDel="00000000" w:rsidP="00000000" w:rsidRDefault="00000000" w:rsidRPr="00000000" w14:paraId="00000202">
      <w:pPr>
        <w:pStyle w:val="Heading2"/>
        <w:rPr/>
      </w:pPr>
      <w:bookmarkStart w:colFirst="0" w:colLast="0" w:name="_heading=h.uellt7utwng0" w:id="28"/>
      <w:bookmarkEnd w:id="28"/>
      <w:r w:rsidDel="00000000" w:rsidR="00000000" w:rsidRPr="00000000">
        <w:rPr>
          <w:rtl w:val="0"/>
        </w:rPr>
        <w:t xml:space="preserve">7.1.2 Use Case Descriptions</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pStyle w:val="Heading3"/>
        <w:rPr/>
      </w:pPr>
      <w:bookmarkStart w:colFirst="0" w:colLast="0" w:name="_heading=h.f26gsy8yffzo" w:id="29"/>
      <w:bookmarkEnd w:id="29"/>
      <w:r w:rsidDel="00000000" w:rsidR="00000000" w:rsidRPr="00000000">
        <w:rPr>
          <w:rtl w:val="0"/>
        </w:rPr>
        <w:t xml:space="preserve">UC-01: Manage Users</w:t>
      </w:r>
    </w:p>
    <w:p w:rsidR="00000000" w:rsidDel="00000000" w:rsidP="00000000" w:rsidRDefault="00000000" w:rsidRPr="00000000" w14:paraId="00000205">
      <w:pPr>
        <w:numPr>
          <w:ilvl w:val="0"/>
          <w:numId w:val="6"/>
        </w:numPr>
        <w:ind w:left="720" w:hanging="360"/>
      </w:pPr>
      <w:r w:rsidDel="00000000" w:rsidR="00000000" w:rsidRPr="00000000">
        <w:rPr>
          <w:b w:val="1"/>
          <w:bCs w:val="1"/>
          <w:rtl w:val="0"/>
        </w:rPr>
        <w:t xml:space="preserve">Primary Actor:</w:t>
      </w:r>
      <w:r w:rsidDel="00000000" w:rsidR="00000000" w:rsidRPr="00000000">
        <w:rPr>
          <w:rtl w:val="0"/>
        </w:rPr>
        <w:t xml:space="preserve"> Admin.</w:t>
      </w:r>
    </w:p>
    <w:p w:rsidR="00000000" w:rsidDel="00000000" w:rsidP="00000000" w:rsidRDefault="00000000" w:rsidRPr="00000000" w14:paraId="00000206">
      <w:pPr>
        <w:numPr>
          <w:ilvl w:val="0"/>
          <w:numId w:val="6"/>
        </w:numPr>
        <w:ind w:left="720" w:hanging="360"/>
      </w:pPr>
      <w:r w:rsidDel="00000000" w:rsidR="00000000" w:rsidRPr="00000000">
        <w:rPr>
          <w:b w:val="1"/>
          <w:bCs w:val="1"/>
          <w:rtl w:val="0"/>
        </w:rPr>
        <w:t xml:space="preserve">Description:</w:t>
      </w:r>
      <w:r w:rsidDel="00000000" w:rsidR="00000000" w:rsidRPr="00000000">
        <w:rPr>
          <w:rtl w:val="0"/>
        </w:rPr>
        <w:t xml:space="preserve"> Administrative control over user accounts and Role-Based Access Control (RBAC) levels.</w:t>
      </w:r>
    </w:p>
    <w:p w:rsidR="00000000" w:rsidDel="00000000" w:rsidP="00000000" w:rsidRDefault="00000000" w:rsidRPr="00000000" w14:paraId="00000207">
      <w:pPr>
        <w:numPr>
          <w:ilvl w:val="0"/>
          <w:numId w:val="6"/>
        </w:numPr>
        <w:ind w:left="720" w:hanging="360"/>
      </w:pPr>
      <w:r w:rsidDel="00000000" w:rsidR="00000000" w:rsidRPr="00000000">
        <w:rPr>
          <w:b w:val="1"/>
          <w:bCs w:val="1"/>
          <w:rtl w:val="0"/>
        </w:rPr>
        <w:t xml:space="preserve">Flow:</w:t>
      </w:r>
      <w:r w:rsidDel="00000000" w:rsidR="00000000" w:rsidRPr="00000000">
        <w:rPr>
          <w:rtl w:val="0"/>
        </w:rPr>
        <w:t xml:space="preserve"> Admin creates or deactivates accounts, assigns roles, and updates profile information; system enforces uniqueness and hashes passwords.</w:t>
        <w:br w:type="textWrapping"/>
      </w:r>
    </w:p>
    <w:p w:rsidR="00000000" w:rsidDel="00000000" w:rsidP="00000000" w:rsidRDefault="00000000" w:rsidRPr="00000000" w14:paraId="00000208">
      <w:pPr>
        <w:pStyle w:val="Heading3"/>
        <w:rPr/>
      </w:pPr>
      <w:bookmarkStart w:colFirst="0" w:colLast="0" w:name="_heading=h.2vo7cmrmbrbb" w:id="30"/>
      <w:bookmarkEnd w:id="30"/>
      <w:r w:rsidDel="00000000" w:rsidR="00000000" w:rsidRPr="00000000">
        <w:rPr>
          <w:rtl w:val="0"/>
        </w:rPr>
        <w:t xml:space="preserve">UC-02: Manage Tournaments</w:t>
      </w:r>
    </w:p>
    <w:p w:rsidR="00000000" w:rsidDel="00000000" w:rsidP="00000000" w:rsidRDefault="00000000" w:rsidRPr="00000000" w14:paraId="00000209">
      <w:pPr>
        <w:numPr>
          <w:ilvl w:val="0"/>
          <w:numId w:val="6"/>
        </w:numPr>
        <w:ind w:left="720" w:hanging="360"/>
      </w:pPr>
      <w:r w:rsidDel="00000000" w:rsidR="00000000" w:rsidRPr="00000000">
        <w:rPr>
          <w:b w:val="1"/>
          <w:bCs w:val="1"/>
          <w:rtl w:val="0"/>
        </w:rPr>
        <w:t xml:space="preserve">Primary Actor:</w:t>
      </w:r>
      <w:r w:rsidDel="00000000" w:rsidR="00000000" w:rsidRPr="00000000">
        <w:rPr>
          <w:rtl w:val="0"/>
        </w:rPr>
        <w:t xml:space="preserve"> Admin.</w:t>
      </w:r>
    </w:p>
    <w:p w:rsidR="00000000" w:rsidDel="00000000" w:rsidP="00000000" w:rsidRDefault="00000000" w:rsidRPr="00000000" w14:paraId="0000020A">
      <w:pPr>
        <w:numPr>
          <w:ilvl w:val="0"/>
          <w:numId w:val="6"/>
        </w:numPr>
        <w:ind w:left="720" w:hanging="360"/>
      </w:pPr>
      <w:r w:rsidDel="00000000" w:rsidR="00000000" w:rsidRPr="00000000">
        <w:rPr>
          <w:b w:val="1"/>
          <w:bCs w:val="1"/>
          <w:rtl w:val="0"/>
        </w:rPr>
        <w:t xml:space="preserve">Description:</w:t>
      </w:r>
      <w:r w:rsidDel="00000000" w:rsidR="00000000" w:rsidRPr="00000000">
        <w:rPr>
          <w:rtl w:val="0"/>
        </w:rPr>
        <w:t xml:space="preserve"> Creation and lifecycle management of high-level tournament events.</w:t>
      </w:r>
    </w:p>
    <w:p w:rsidR="00000000" w:rsidDel="00000000" w:rsidP="00000000" w:rsidRDefault="00000000" w:rsidRPr="00000000" w14:paraId="0000020B">
      <w:pPr>
        <w:numPr>
          <w:ilvl w:val="0"/>
          <w:numId w:val="6"/>
        </w:numPr>
        <w:ind w:left="720" w:hanging="360"/>
      </w:pPr>
      <w:r w:rsidDel="00000000" w:rsidR="00000000" w:rsidRPr="00000000">
        <w:rPr>
          <w:b w:val="1"/>
          <w:bCs w:val="1"/>
          <w:rtl w:val="0"/>
        </w:rPr>
        <w:t xml:space="preserve">Flow:</w:t>
      </w:r>
      <w:r w:rsidDel="00000000" w:rsidR="00000000" w:rsidRPr="00000000">
        <w:rPr>
          <w:rtl w:val="0"/>
        </w:rPr>
        <w:t xml:space="preserve"> Admin inputs tournament metadata (name, location, dates); system validates timing constraints and persists the tournament state.</w:t>
        <w:br w:type="textWrapping"/>
      </w:r>
    </w:p>
    <w:p w:rsidR="00000000" w:rsidDel="00000000" w:rsidP="00000000" w:rsidRDefault="00000000" w:rsidRPr="00000000" w14:paraId="0000020C">
      <w:pPr>
        <w:pStyle w:val="Heading3"/>
        <w:rPr/>
      </w:pPr>
      <w:bookmarkStart w:colFirst="0" w:colLast="0" w:name="_heading=h.ckmzw1en5vl7" w:id="31"/>
      <w:bookmarkEnd w:id="31"/>
      <w:r w:rsidDel="00000000" w:rsidR="00000000" w:rsidRPr="00000000">
        <w:rPr>
          <w:rtl w:val="0"/>
        </w:rPr>
        <w:t xml:space="preserve">UC-03: Manage Sessions</w:t>
      </w:r>
    </w:p>
    <w:p w:rsidR="00000000" w:rsidDel="00000000" w:rsidP="00000000" w:rsidRDefault="00000000" w:rsidRPr="00000000" w14:paraId="0000020D">
      <w:pPr>
        <w:numPr>
          <w:ilvl w:val="0"/>
          <w:numId w:val="6"/>
        </w:numPr>
        <w:ind w:left="720" w:hanging="360"/>
      </w:pPr>
      <w:r w:rsidDel="00000000" w:rsidR="00000000" w:rsidRPr="00000000">
        <w:rPr>
          <w:b w:val="1"/>
          <w:bCs w:val="1"/>
          <w:rtl w:val="0"/>
        </w:rPr>
        <w:t xml:space="preserve">Primary Actor:</w:t>
      </w:r>
      <w:r w:rsidDel="00000000" w:rsidR="00000000" w:rsidRPr="00000000">
        <w:rPr>
          <w:rtl w:val="0"/>
        </w:rPr>
        <w:t xml:space="preserve"> Admin.</w:t>
      </w:r>
    </w:p>
    <w:p w:rsidR="00000000" w:rsidDel="00000000" w:rsidP="00000000" w:rsidRDefault="00000000" w:rsidRPr="00000000" w14:paraId="0000020E">
      <w:pPr>
        <w:numPr>
          <w:ilvl w:val="0"/>
          <w:numId w:val="6"/>
        </w:numPr>
        <w:ind w:left="720" w:hanging="360"/>
      </w:pPr>
      <w:r w:rsidDel="00000000" w:rsidR="00000000" w:rsidRPr="00000000">
        <w:rPr>
          <w:b w:val="1"/>
          <w:bCs w:val="1"/>
          <w:rtl w:val="0"/>
        </w:rPr>
        <w:t xml:space="preserve">Description:</w:t>
      </w:r>
      <w:r w:rsidDel="00000000" w:rsidR="00000000" w:rsidRPr="00000000">
        <w:rPr>
          <w:rtl w:val="0"/>
        </w:rPr>
        <w:t xml:space="preserve"> Configuration of shooting rounds and control of session status (active, paused, completed).</w:t>
      </w:r>
    </w:p>
    <w:p w:rsidR="00000000" w:rsidDel="00000000" w:rsidP="00000000" w:rsidRDefault="00000000" w:rsidRPr="00000000" w14:paraId="0000020F">
      <w:pPr>
        <w:numPr>
          <w:ilvl w:val="0"/>
          <w:numId w:val="6"/>
        </w:numPr>
        <w:ind w:left="720" w:hanging="360"/>
      </w:pPr>
      <w:r w:rsidDel="00000000" w:rsidR="00000000" w:rsidRPr="00000000">
        <w:rPr>
          <w:b w:val="1"/>
          <w:bCs w:val="1"/>
          <w:rtl w:val="0"/>
        </w:rPr>
        <w:t xml:space="preserve">Flow:</w:t>
      </w:r>
      <w:r w:rsidDel="00000000" w:rsidR="00000000" w:rsidRPr="00000000">
        <w:rPr>
          <w:rtl w:val="0"/>
        </w:rPr>
        <w:t xml:space="preserve"> Admin initializes a round within a tournament; system manages state transitions and enforces session-specific scoring rules.</w:t>
        <w:br w:type="textWrapping"/>
      </w:r>
    </w:p>
    <w:p w:rsidR="00000000" w:rsidDel="00000000" w:rsidP="00000000" w:rsidRDefault="00000000" w:rsidRPr="00000000" w14:paraId="00000210">
      <w:pPr>
        <w:pStyle w:val="Heading3"/>
        <w:rPr/>
      </w:pPr>
      <w:bookmarkStart w:colFirst="0" w:colLast="0" w:name="_heading=h.tao9litdk3gs" w:id="32"/>
      <w:bookmarkEnd w:id="32"/>
      <w:r w:rsidDel="00000000" w:rsidR="00000000" w:rsidRPr="00000000">
        <w:rPr>
          <w:rtl w:val="0"/>
        </w:rPr>
        <w:t xml:space="preserve">UC-04: Register Archers</w:t>
      </w:r>
    </w:p>
    <w:p w:rsidR="00000000" w:rsidDel="00000000" w:rsidP="00000000" w:rsidRDefault="00000000" w:rsidRPr="00000000" w14:paraId="00000211">
      <w:pPr>
        <w:numPr>
          <w:ilvl w:val="0"/>
          <w:numId w:val="6"/>
        </w:numPr>
        <w:ind w:left="720" w:hanging="360"/>
      </w:pPr>
      <w:r w:rsidDel="00000000" w:rsidR="00000000" w:rsidRPr="00000000">
        <w:rPr>
          <w:b w:val="1"/>
          <w:bCs w:val="1"/>
          <w:rtl w:val="0"/>
        </w:rPr>
        <w:t xml:space="preserve">Primary Actor:</w:t>
      </w:r>
      <w:r w:rsidDel="00000000" w:rsidR="00000000" w:rsidRPr="00000000">
        <w:rPr>
          <w:rtl w:val="0"/>
        </w:rPr>
        <w:t xml:space="preserve"> Admin.</w:t>
      </w:r>
    </w:p>
    <w:p w:rsidR="00000000" w:rsidDel="00000000" w:rsidP="00000000" w:rsidRDefault="00000000" w:rsidRPr="00000000" w14:paraId="00000212">
      <w:pPr>
        <w:numPr>
          <w:ilvl w:val="0"/>
          <w:numId w:val="6"/>
        </w:numPr>
        <w:ind w:left="720" w:hanging="360"/>
      </w:pPr>
      <w:r w:rsidDel="00000000" w:rsidR="00000000" w:rsidRPr="00000000">
        <w:rPr>
          <w:b w:val="1"/>
          <w:bCs w:val="1"/>
          <w:rtl w:val="0"/>
        </w:rPr>
        <w:t xml:space="preserve">Description:</w:t>
      </w:r>
      <w:r w:rsidDel="00000000" w:rsidR="00000000" w:rsidRPr="00000000">
        <w:rPr>
          <w:rtl w:val="0"/>
        </w:rPr>
        <w:t xml:space="preserve"> Assignment of archers to specific shooting lanes for a given session.</w:t>
      </w:r>
    </w:p>
    <w:p w:rsidR="00000000" w:rsidDel="00000000" w:rsidP="00000000" w:rsidRDefault="00000000" w:rsidRPr="00000000" w14:paraId="00000213">
      <w:pPr>
        <w:numPr>
          <w:ilvl w:val="0"/>
          <w:numId w:val="6"/>
        </w:numPr>
        <w:ind w:left="720" w:hanging="360"/>
      </w:pPr>
      <w:r w:rsidDel="00000000" w:rsidR="00000000" w:rsidRPr="00000000">
        <w:rPr>
          <w:b w:val="1"/>
          <w:bCs w:val="1"/>
          <w:rtl w:val="0"/>
        </w:rPr>
        <w:t xml:space="preserve">Flow:</w:t>
      </w:r>
      <w:r w:rsidDel="00000000" w:rsidR="00000000" w:rsidRPr="00000000">
        <w:rPr>
          <w:rtl w:val="0"/>
        </w:rPr>
        <w:t xml:space="preserve"> Admin maps archer names to lane numbers; system validates that lanes are not double-assigned within the same session.</w:t>
        <w:br w:type="textWrapping"/>
      </w:r>
    </w:p>
    <w:p w:rsidR="00000000" w:rsidDel="00000000" w:rsidP="00000000" w:rsidRDefault="00000000" w:rsidRPr="00000000" w14:paraId="00000214">
      <w:pPr>
        <w:pStyle w:val="Heading3"/>
        <w:rPr/>
      </w:pPr>
      <w:bookmarkStart w:colFirst="0" w:colLast="0" w:name="_heading=h.yy65a7eupdk3" w:id="33"/>
      <w:bookmarkEnd w:id="33"/>
      <w:r w:rsidDel="00000000" w:rsidR="00000000" w:rsidRPr="00000000">
        <w:rPr>
          <w:rtl w:val="0"/>
        </w:rPr>
        <w:t xml:space="preserve">UC-05: Configure Cameras</w:t>
      </w:r>
    </w:p>
    <w:p w:rsidR="00000000" w:rsidDel="00000000" w:rsidP="00000000" w:rsidRDefault="00000000" w:rsidRPr="00000000" w14:paraId="00000215">
      <w:pPr>
        <w:numPr>
          <w:ilvl w:val="0"/>
          <w:numId w:val="6"/>
        </w:numPr>
        <w:ind w:left="720" w:hanging="360"/>
      </w:pPr>
      <w:r w:rsidDel="00000000" w:rsidR="00000000" w:rsidRPr="00000000">
        <w:rPr>
          <w:b w:val="1"/>
          <w:bCs w:val="1"/>
          <w:rtl w:val="0"/>
        </w:rPr>
        <w:t xml:space="preserve">Primary Actor:</w:t>
      </w:r>
      <w:r w:rsidDel="00000000" w:rsidR="00000000" w:rsidRPr="00000000">
        <w:rPr>
          <w:rtl w:val="0"/>
        </w:rPr>
        <w:t xml:space="preserve"> Admin.</w:t>
      </w:r>
    </w:p>
    <w:p w:rsidR="00000000" w:rsidDel="00000000" w:rsidP="00000000" w:rsidRDefault="00000000" w:rsidRPr="00000000" w14:paraId="00000216">
      <w:pPr>
        <w:numPr>
          <w:ilvl w:val="0"/>
          <w:numId w:val="6"/>
        </w:numPr>
        <w:ind w:left="720" w:hanging="360"/>
      </w:pPr>
      <w:r w:rsidDel="00000000" w:rsidR="00000000" w:rsidRPr="00000000">
        <w:rPr>
          <w:b w:val="1"/>
          <w:bCs w:val="1"/>
          <w:rtl w:val="0"/>
        </w:rPr>
        <w:t xml:space="preserve">Description:</w:t>
      </w:r>
      <w:r w:rsidDel="00000000" w:rsidR="00000000" w:rsidRPr="00000000">
        <w:rPr>
          <w:rtl w:val="0"/>
        </w:rPr>
        <w:t xml:space="preserve"> Registration and mapping of physical cameras (USB/RTSP/HTTP) to shooting lanes.</w:t>
      </w:r>
    </w:p>
    <w:p w:rsidR="00000000" w:rsidDel="00000000" w:rsidP="00000000" w:rsidRDefault="00000000" w:rsidRPr="00000000" w14:paraId="00000217">
      <w:pPr>
        <w:numPr>
          <w:ilvl w:val="0"/>
          <w:numId w:val="6"/>
        </w:numPr>
        <w:ind w:left="720" w:hanging="360"/>
      </w:pPr>
      <w:r w:rsidDel="00000000" w:rsidR="00000000" w:rsidRPr="00000000">
        <w:rPr>
          <w:b w:val="1"/>
          <w:bCs w:val="1"/>
          <w:rtl w:val="0"/>
        </w:rPr>
        <w:t xml:space="preserve">Flow:</w:t>
      </w:r>
      <w:r w:rsidDel="00000000" w:rsidR="00000000" w:rsidRPr="00000000">
        <w:rPr>
          <w:rtl w:val="0"/>
        </w:rPr>
        <w:t xml:space="preserve"> Admin provides camera connection parameters; system establishes stream connectivity and initiates heartbeat monitoring.</w:t>
        <w:br w:type="textWrapping"/>
      </w:r>
    </w:p>
    <w:p w:rsidR="00000000" w:rsidDel="00000000" w:rsidP="00000000" w:rsidRDefault="00000000" w:rsidRPr="00000000" w14:paraId="00000218">
      <w:pPr>
        <w:pStyle w:val="Heading3"/>
        <w:rPr/>
      </w:pPr>
      <w:bookmarkStart w:colFirst="0" w:colLast="0" w:name="_heading=h.cq1gs27hmpqb" w:id="34"/>
      <w:bookmarkEnd w:id="34"/>
      <w:r w:rsidDel="00000000" w:rsidR="00000000" w:rsidRPr="00000000">
        <w:rPr>
          <w:rtl w:val="0"/>
        </w:rPr>
        <w:t xml:space="preserve">UC-06: View Live Camera Preview</w:t>
      </w:r>
    </w:p>
    <w:p w:rsidR="00000000" w:rsidDel="00000000" w:rsidP="00000000" w:rsidRDefault="00000000" w:rsidRPr="00000000" w14:paraId="00000219">
      <w:pPr>
        <w:numPr>
          <w:ilvl w:val="0"/>
          <w:numId w:val="6"/>
        </w:numPr>
        <w:ind w:left="720" w:hanging="360"/>
      </w:pPr>
      <w:r w:rsidDel="00000000" w:rsidR="00000000" w:rsidRPr="00000000">
        <w:rPr>
          <w:b w:val="1"/>
          <w:bCs w:val="1"/>
          <w:rtl w:val="0"/>
        </w:rPr>
        <w:t xml:space="preserve">Primary Actor:</w:t>
      </w:r>
      <w:r w:rsidDel="00000000" w:rsidR="00000000" w:rsidRPr="00000000">
        <w:rPr>
          <w:rtl w:val="0"/>
        </w:rPr>
        <w:t xml:space="preserve"> Admin, Scorer.</w:t>
      </w:r>
    </w:p>
    <w:p w:rsidR="00000000" w:rsidDel="00000000" w:rsidP="00000000" w:rsidRDefault="00000000" w:rsidRPr="00000000" w14:paraId="0000021A">
      <w:pPr>
        <w:numPr>
          <w:ilvl w:val="0"/>
          <w:numId w:val="6"/>
        </w:numPr>
        <w:ind w:left="720" w:hanging="360"/>
      </w:pPr>
      <w:r w:rsidDel="00000000" w:rsidR="00000000" w:rsidRPr="00000000">
        <w:rPr>
          <w:b w:val="1"/>
          <w:bCs w:val="1"/>
          <w:rtl w:val="0"/>
        </w:rPr>
        <w:t xml:space="preserve">Description:</w:t>
      </w:r>
      <w:r w:rsidDel="00000000" w:rsidR="00000000" w:rsidRPr="00000000">
        <w:rPr>
          <w:rtl w:val="0"/>
        </w:rPr>
        <w:t xml:space="preserve"> Monitoring of live streams from cameras assigned to lane targets.</w:t>
      </w:r>
    </w:p>
    <w:p w:rsidR="00000000" w:rsidDel="00000000" w:rsidP="00000000" w:rsidRDefault="00000000" w:rsidRPr="00000000" w14:paraId="0000021B">
      <w:pPr>
        <w:numPr>
          <w:ilvl w:val="0"/>
          <w:numId w:val="6"/>
        </w:numPr>
        <w:ind w:left="720" w:hanging="360"/>
      </w:pPr>
      <w:r w:rsidDel="00000000" w:rsidR="00000000" w:rsidRPr="00000000">
        <w:rPr>
          <w:b w:val="1"/>
          <w:bCs w:val="1"/>
          <w:rtl w:val="0"/>
        </w:rPr>
        <w:t xml:space="preserve">Flow:</w:t>
      </w:r>
      <w:r w:rsidDel="00000000" w:rsidR="00000000" w:rsidRPr="00000000">
        <w:rPr>
          <w:rtl w:val="0"/>
        </w:rPr>
        <w:t xml:space="preserve"> Scorer selects a lane; system streams frames from the backend directly to the browser UI dashboard.</w:t>
        <w:br w:type="textWrapping"/>
      </w:r>
    </w:p>
    <w:p w:rsidR="00000000" w:rsidDel="00000000" w:rsidP="00000000" w:rsidRDefault="00000000" w:rsidRPr="00000000" w14:paraId="0000021C">
      <w:pPr>
        <w:pStyle w:val="Heading3"/>
        <w:rPr/>
      </w:pPr>
      <w:bookmarkStart w:colFirst="0" w:colLast="0" w:name="_heading=h.gewvi125ek3s" w:id="35"/>
      <w:bookmarkEnd w:id="35"/>
      <w:r w:rsidDel="00000000" w:rsidR="00000000" w:rsidRPr="00000000">
        <w:rPr>
          <w:rtl w:val="0"/>
        </w:rPr>
        <w:t xml:space="preserve">UC-07: Trigger AI Scoring</w:t>
      </w:r>
    </w:p>
    <w:p w:rsidR="00000000" w:rsidDel="00000000" w:rsidP="00000000" w:rsidRDefault="00000000" w:rsidRPr="00000000" w14:paraId="0000021D">
      <w:pPr>
        <w:numPr>
          <w:ilvl w:val="0"/>
          <w:numId w:val="6"/>
        </w:numPr>
        <w:ind w:left="720" w:hanging="360"/>
      </w:pPr>
      <w:r w:rsidDel="00000000" w:rsidR="00000000" w:rsidRPr="00000000">
        <w:rPr>
          <w:b w:val="1"/>
          <w:bCs w:val="1"/>
          <w:rtl w:val="0"/>
        </w:rPr>
        <w:t xml:space="preserve">Primary Actor:</w:t>
      </w:r>
      <w:r w:rsidDel="00000000" w:rsidR="00000000" w:rsidRPr="00000000">
        <w:rPr>
          <w:rtl w:val="0"/>
        </w:rPr>
        <w:t xml:space="preserve"> Admin, Scorer.</w:t>
      </w:r>
    </w:p>
    <w:p w:rsidR="00000000" w:rsidDel="00000000" w:rsidP="00000000" w:rsidRDefault="00000000" w:rsidRPr="00000000" w14:paraId="0000021E">
      <w:pPr>
        <w:numPr>
          <w:ilvl w:val="0"/>
          <w:numId w:val="6"/>
        </w:numPr>
        <w:ind w:left="720" w:hanging="360"/>
      </w:pPr>
      <w:r w:rsidDel="00000000" w:rsidR="00000000" w:rsidRPr="00000000">
        <w:rPr>
          <w:b w:val="1"/>
          <w:bCs w:val="1"/>
          <w:rtl w:val="0"/>
        </w:rPr>
        <w:t xml:space="preserve">Description:</w:t>
      </w:r>
      <w:r w:rsidDel="00000000" w:rsidR="00000000" w:rsidRPr="00000000">
        <w:rPr>
          <w:rtl w:val="0"/>
        </w:rPr>
        <w:t xml:space="preserve"> Execution of the computer vision pipeline to detect arrow impacts and compute zone scores.</w:t>
      </w:r>
    </w:p>
    <w:p w:rsidR="00000000" w:rsidDel="00000000" w:rsidP="00000000" w:rsidRDefault="00000000" w:rsidRPr="00000000" w14:paraId="0000021F">
      <w:pPr>
        <w:numPr>
          <w:ilvl w:val="0"/>
          <w:numId w:val="6"/>
        </w:numPr>
        <w:ind w:left="720" w:hanging="360"/>
      </w:pPr>
      <w:r w:rsidDel="00000000" w:rsidR="00000000" w:rsidRPr="00000000">
        <w:rPr>
          <w:b w:val="1"/>
          <w:bCs w:val="1"/>
          <w:rtl w:val="0"/>
        </w:rPr>
        <w:t xml:space="preserve">Flow:</w:t>
      </w:r>
      <w:r w:rsidDel="00000000" w:rsidR="00000000" w:rsidRPr="00000000">
        <w:rPr>
          <w:rtl w:val="0"/>
        </w:rPr>
        <w:t xml:space="preserve"> Scorer triggers capture; system processes frames through target/arrow detection modules and returns a predicted score for review.</w:t>
        <w:br w:type="textWrapping"/>
      </w:r>
    </w:p>
    <w:p w:rsidR="00000000" w:rsidDel="00000000" w:rsidP="00000000" w:rsidRDefault="00000000" w:rsidRPr="00000000" w14:paraId="00000220">
      <w:pPr>
        <w:pStyle w:val="Heading3"/>
        <w:rPr/>
      </w:pPr>
      <w:bookmarkStart w:colFirst="0" w:colLast="0" w:name="_heading=h.om26yn1dr9e4" w:id="36"/>
      <w:bookmarkEnd w:id="36"/>
      <w:r w:rsidDel="00000000" w:rsidR="00000000" w:rsidRPr="00000000">
        <w:rPr>
          <w:rtl w:val="0"/>
        </w:rPr>
        <w:t xml:space="preserve">UC-08: View Override History</w:t>
      </w:r>
    </w:p>
    <w:p w:rsidR="00000000" w:rsidDel="00000000" w:rsidP="00000000" w:rsidRDefault="00000000" w:rsidRPr="00000000" w14:paraId="00000221">
      <w:pPr>
        <w:numPr>
          <w:ilvl w:val="0"/>
          <w:numId w:val="6"/>
        </w:numPr>
        <w:ind w:left="720" w:hanging="360"/>
      </w:pPr>
      <w:r w:rsidDel="00000000" w:rsidR="00000000" w:rsidRPr="00000000">
        <w:rPr>
          <w:b w:val="1"/>
          <w:bCs w:val="1"/>
          <w:rtl w:val="0"/>
        </w:rPr>
        <w:t xml:space="preserve">Primary Actor:</w:t>
      </w:r>
      <w:r w:rsidDel="00000000" w:rsidR="00000000" w:rsidRPr="00000000">
        <w:rPr>
          <w:rtl w:val="0"/>
        </w:rPr>
        <w:t xml:space="preserve"> Admin, Scorer.</w:t>
      </w:r>
    </w:p>
    <w:p w:rsidR="00000000" w:rsidDel="00000000" w:rsidP="00000000" w:rsidRDefault="00000000" w:rsidRPr="00000000" w14:paraId="00000222">
      <w:pPr>
        <w:numPr>
          <w:ilvl w:val="0"/>
          <w:numId w:val="6"/>
        </w:numPr>
        <w:ind w:left="720" w:hanging="360"/>
      </w:pPr>
      <w:r w:rsidDel="00000000" w:rsidR="00000000" w:rsidRPr="00000000">
        <w:rPr>
          <w:b w:val="1"/>
          <w:bCs w:val="1"/>
          <w:rtl w:val="0"/>
        </w:rPr>
        <w:t xml:space="preserve">Description:</w:t>
      </w:r>
      <w:r w:rsidDel="00000000" w:rsidR="00000000" w:rsidRPr="00000000">
        <w:rPr>
          <w:rtl w:val="0"/>
        </w:rPr>
        <w:t xml:space="preserve"> Auditing of manual score corrections and the rationale behind them.</w:t>
      </w:r>
    </w:p>
    <w:p w:rsidR="00000000" w:rsidDel="00000000" w:rsidP="00000000" w:rsidRDefault="00000000" w:rsidRPr="00000000" w14:paraId="00000223">
      <w:pPr>
        <w:numPr>
          <w:ilvl w:val="0"/>
          <w:numId w:val="6"/>
        </w:numPr>
        <w:ind w:left="720" w:hanging="360"/>
      </w:pPr>
      <w:r w:rsidDel="00000000" w:rsidR="00000000" w:rsidRPr="00000000">
        <w:rPr>
          <w:b w:val="1"/>
          <w:bCs w:val="1"/>
          <w:rtl w:val="0"/>
        </w:rPr>
        <w:t xml:space="preserve">Flow:</w:t>
      </w:r>
      <w:r w:rsidDel="00000000" w:rsidR="00000000" w:rsidRPr="00000000">
        <w:rPr>
          <w:rtl w:val="0"/>
        </w:rPr>
        <w:t xml:space="preserve"> User filters audit logs by archer or lane; system displays original detected points vs. manually entered points and reasons.</w:t>
        <w:br w:type="textWrapping"/>
      </w:r>
    </w:p>
    <w:p w:rsidR="00000000" w:rsidDel="00000000" w:rsidP="00000000" w:rsidRDefault="00000000" w:rsidRPr="00000000" w14:paraId="00000224">
      <w:pPr>
        <w:pStyle w:val="Heading3"/>
        <w:rPr/>
      </w:pPr>
      <w:bookmarkStart w:colFirst="0" w:colLast="0" w:name="_heading=h.vdg5ec4spltk" w:id="37"/>
      <w:bookmarkEnd w:id="37"/>
      <w:r w:rsidDel="00000000" w:rsidR="00000000" w:rsidRPr="00000000">
        <w:rPr>
          <w:rtl w:val="0"/>
        </w:rPr>
        <w:t xml:space="preserve">UC-09: View Real-Time Leaderboard</w:t>
      </w:r>
    </w:p>
    <w:p w:rsidR="00000000" w:rsidDel="00000000" w:rsidP="00000000" w:rsidRDefault="00000000" w:rsidRPr="00000000" w14:paraId="00000225">
      <w:pPr>
        <w:numPr>
          <w:ilvl w:val="0"/>
          <w:numId w:val="6"/>
        </w:numPr>
        <w:ind w:left="720" w:hanging="360"/>
      </w:pPr>
      <w:r w:rsidDel="00000000" w:rsidR="00000000" w:rsidRPr="00000000">
        <w:rPr>
          <w:rFonts w:ascii="Aptos" w:cs="Aptos" w:eastAsia="Aptos" w:hAnsi="Aptos"/>
          <w:b w:val="1"/>
          <w:bCs w:val="1"/>
          <w:rtl w:val="0"/>
        </w:rPr>
        <w:t xml:space="preserve">Primary Actor:</w:t>
      </w:r>
      <w:r w:rsidDel="00000000" w:rsidR="00000000" w:rsidRPr="00000000">
        <w:rPr>
          <w:rFonts w:ascii="Aptos" w:cs="Aptos" w:eastAsia="Aptos" w:hAnsi="Aptos"/>
          <w:rtl w:val="0"/>
        </w:rPr>
        <w:t xml:space="preserve"> Admin, Scorer, Archer, Spectator.</w:t>
      </w:r>
      <w:r w:rsidDel="00000000" w:rsidR="00000000" w:rsidRPr="00000000">
        <w:rPr>
          <w:rtl w:val="0"/>
        </w:rPr>
      </w:r>
    </w:p>
    <w:p w:rsidR="00000000" w:rsidDel="00000000" w:rsidP="00000000" w:rsidRDefault="00000000" w:rsidRPr="00000000" w14:paraId="00000226">
      <w:pPr>
        <w:numPr>
          <w:ilvl w:val="0"/>
          <w:numId w:val="6"/>
        </w:numPr>
        <w:ind w:left="720" w:hanging="360"/>
      </w:pPr>
      <w:r w:rsidDel="00000000" w:rsidR="00000000" w:rsidRPr="00000000">
        <w:rPr>
          <w:rFonts w:ascii="Aptos" w:cs="Aptos" w:eastAsia="Aptos" w:hAnsi="Aptos"/>
          <w:b w:val="1"/>
          <w:bCs w:val="1"/>
          <w:rtl w:val="0"/>
        </w:rPr>
        <w:t xml:space="preserve">Description:</w:t>
      </w:r>
      <w:r w:rsidDel="00000000" w:rsidR="00000000" w:rsidRPr="00000000">
        <w:rPr>
          <w:rFonts w:ascii="Aptos" w:cs="Aptos" w:eastAsia="Aptos" w:hAnsi="Aptos"/>
          <w:rtl w:val="0"/>
        </w:rPr>
        <w:t xml:space="preserve"> Accessing live standings and ranking updates powered by high-performance caching.</w:t>
      </w:r>
      <w:r w:rsidDel="00000000" w:rsidR="00000000" w:rsidRPr="00000000">
        <w:rPr>
          <w:rtl w:val="0"/>
        </w:rPr>
      </w:r>
    </w:p>
    <w:p w:rsidR="00000000" w:rsidDel="00000000" w:rsidP="00000000" w:rsidRDefault="00000000" w:rsidRPr="00000000" w14:paraId="00000227">
      <w:pPr>
        <w:numPr>
          <w:ilvl w:val="0"/>
          <w:numId w:val="6"/>
        </w:numPr>
        <w:ind w:left="720" w:hanging="360"/>
      </w:pPr>
      <w:r w:rsidDel="00000000" w:rsidR="00000000" w:rsidRPr="00000000">
        <w:rPr>
          <w:rFonts w:ascii="Aptos" w:cs="Aptos" w:eastAsia="Aptos" w:hAnsi="Aptos"/>
          <w:b w:val="1"/>
          <w:bCs w:val="1"/>
          <w:rtl w:val="0"/>
        </w:rPr>
        <w:t xml:space="preserve">Flow:</w:t>
      </w:r>
      <w:r w:rsidDel="00000000" w:rsidR="00000000" w:rsidRPr="00000000">
        <w:rPr>
          <w:rFonts w:ascii="Aptos" w:cs="Aptos" w:eastAsia="Aptos" w:hAnsi="Aptos"/>
          <w:rtl w:val="0"/>
        </w:rPr>
        <w:t xml:space="preserve"> User opens the leaderboard view; system serves current rankings from Redis and refreshes automatically as new scores are recorded.</w:t>
        <w:br w:type="textWrapping"/>
      </w:r>
      <w:r w:rsidDel="00000000" w:rsidR="00000000" w:rsidRPr="00000000">
        <w:rPr>
          <w:rtl w:val="0"/>
        </w:rPr>
      </w:r>
    </w:p>
    <w:p w:rsidR="00000000" w:rsidDel="00000000" w:rsidP="00000000" w:rsidRDefault="00000000" w:rsidRPr="00000000" w14:paraId="00000228">
      <w:pPr>
        <w:pStyle w:val="Heading3"/>
        <w:rPr/>
      </w:pPr>
      <w:bookmarkStart w:colFirst="0" w:colLast="0" w:name="_heading=h.zaihwr2hbzb5" w:id="38"/>
      <w:bookmarkEnd w:id="38"/>
      <w:r w:rsidDel="00000000" w:rsidR="00000000" w:rsidRPr="00000000">
        <w:rPr>
          <w:rtl w:val="0"/>
        </w:rPr>
        <w:t xml:space="preserve">UC-10: View Own Scores &amp; Report</w:t>
      </w:r>
    </w:p>
    <w:p w:rsidR="00000000" w:rsidDel="00000000" w:rsidP="00000000" w:rsidRDefault="00000000" w:rsidRPr="00000000" w14:paraId="00000229">
      <w:pPr>
        <w:numPr>
          <w:ilvl w:val="0"/>
          <w:numId w:val="6"/>
        </w:numPr>
        <w:ind w:left="720" w:hanging="360"/>
      </w:pPr>
      <w:r w:rsidDel="00000000" w:rsidR="00000000" w:rsidRPr="00000000">
        <w:rPr>
          <w:rFonts w:ascii="Aptos" w:cs="Aptos" w:eastAsia="Aptos" w:hAnsi="Aptos"/>
          <w:b w:val="1"/>
          <w:bCs w:val="1"/>
          <w:rtl w:val="0"/>
        </w:rPr>
        <w:t xml:space="preserve">Primary Actor:</w:t>
      </w:r>
      <w:r w:rsidDel="00000000" w:rsidR="00000000" w:rsidRPr="00000000">
        <w:rPr>
          <w:rFonts w:ascii="Aptos" w:cs="Aptos" w:eastAsia="Aptos" w:hAnsi="Aptos"/>
          <w:rtl w:val="0"/>
        </w:rPr>
        <w:t xml:space="preserve"> Archer.</w:t>
      </w:r>
      <w:r w:rsidDel="00000000" w:rsidR="00000000" w:rsidRPr="00000000">
        <w:rPr>
          <w:rtl w:val="0"/>
        </w:rPr>
      </w:r>
    </w:p>
    <w:p w:rsidR="00000000" w:rsidDel="00000000" w:rsidP="00000000" w:rsidRDefault="00000000" w:rsidRPr="00000000" w14:paraId="0000022A">
      <w:pPr>
        <w:numPr>
          <w:ilvl w:val="0"/>
          <w:numId w:val="6"/>
        </w:numPr>
        <w:ind w:left="720" w:hanging="360"/>
      </w:pPr>
      <w:r w:rsidDel="00000000" w:rsidR="00000000" w:rsidRPr="00000000">
        <w:rPr>
          <w:rFonts w:ascii="Aptos" w:cs="Aptos" w:eastAsia="Aptos" w:hAnsi="Aptos"/>
          <w:b w:val="1"/>
          <w:bCs w:val="1"/>
          <w:rtl w:val="0"/>
        </w:rPr>
        <w:t xml:space="preserve">Description:</w:t>
      </w:r>
      <w:r w:rsidDel="00000000" w:rsidR="00000000" w:rsidRPr="00000000">
        <w:rPr>
          <w:rFonts w:ascii="Aptos" w:cs="Aptos" w:eastAsia="Aptos" w:hAnsi="Aptos"/>
          <w:rtl w:val="0"/>
        </w:rPr>
        <w:t xml:space="preserve"> Personal access for competitors to review their individual performance and download scorecards.</w:t>
      </w:r>
      <w:r w:rsidDel="00000000" w:rsidR="00000000" w:rsidRPr="00000000">
        <w:rPr>
          <w:rtl w:val="0"/>
        </w:rPr>
      </w:r>
    </w:p>
    <w:p w:rsidR="00000000" w:rsidDel="00000000" w:rsidP="00000000" w:rsidRDefault="00000000" w:rsidRPr="00000000" w14:paraId="0000022B">
      <w:pPr>
        <w:numPr>
          <w:ilvl w:val="0"/>
          <w:numId w:val="6"/>
        </w:numPr>
        <w:ind w:left="720" w:hanging="360"/>
      </w:pPr>
      <w:r w:rsidDel="00000000" w:rsidR="00000000" w:rsidRPr="00000000">
        <w:rPr>
          <w:rFonts w:ascii="Aptos" w:cs="Aptos" w:eastAsia="Aptos" w:hAnsi="Aptos"/>
          <w:b w:val="1"/>
          <w:bCs w:val="1"/>
          <w:rtl w:val="0"/>
        </w:rPr>
        <w:t xml:space="preserve">Flow:</w:t>
      </w:r>
      <w:r w:rsidDel="00000000" w:rsidR="00000000" w:rsidRPr="00000000">
        <w:rPr>
          <w:rFonts w:ascii="Aptos" w:cs="Aptos" w:eastAsia="Aptos" w:hAnsi="Aptos"/>
          <w:rtl w:val="0"/>
        </w:rPr>
        <w:t xml:space="preserve"> Authenticated archer retrieves their session history; system scopes data to the specific user and provides export options.</w:t>
        <w:br w:type="textWrapping"/>
      </w:r>
      <w:r w:rsidDel="00000000" w:rsidR="00000000" w:rsidRPr="00000000">
        <w:rPr>
          <w:rtl w:val="0"/>
        </w:rPr>
      </w:r>
    </w:p>
    <w:p w:rsidR="00000000" w:rsidDel="00000000" w:rsidP="00000000" w:rsidRDefault="00000000" w:rsidRPr="00000000" w14:paraId="0000022C">
      <w:pPr>
        <w:pStyle w:val="Heading3"/>
        <w:rPr/>
      </w:pPr>
      <w:bookmarkStart w:colFirst="0" w:colLast="0" w:name="_heading=h.3x0ix9g9rrnk" w:id="39"/>
      <w:bookmarkEnd w:id="39"/>
      <w:r w:rsidDel="00000000" w:rsidR="00000000" w:rsidRPr="00000000">
        <w:rPr>
          <w:rtl w:val="0"/>
        </w:rPr>
        <w:t xml:space="preserve">UC-11: Receive Real-Time Notifications</w:t>
      </w:r>
    </w:p>
    <w:p w:rsidR="00000000" w:rsidDel="00000000" w:rsidP="00000000" w:rsidRDefault="00000000" w:rsidRPr="00000000" w14:paraId="0000022D">
      <w:pPr>
        <w:numPr>
          <w:ilvl w:val="0"/>
          <w:numId w:val="6"/>
        </w:numPr>
        <w:ind w:left="720" w:hanging="360"/>
      </w:pPr>
      <w:r w:rsidDel="00000000" w:rsidR="00000000" w:rsidRPr="00000000">
        <w:rPr>
          <w:rFonts w:ascii="Aptos" w:cs="Aptos" w:eastAsia="Aptos" w:hAnsi="Aptos"/>
          <w:b w:val="1"/>
          <w:bCs w:val="1"/>
          <w:rtl w:val="0"/>
        </w:rPr>
        <w:t xml:space="preserve">Primary Actor:</w:t>
      </w:r>
      <w:r w:rsidDel="00000000" w:rsidR="00000000" w:rsidRPr="00000000">
        <w:rPr>
          <w:rFonts w:ascii="Aptos" w:cs="Aptos" w:eastAsia="Aptos" w:hAnsi="Aptos"/>
          <w:rtl w:val="0"/>
        </w:rPr>
        <w:t xml:space="preserve"> Archer, Spectator.</w:t>
      </w:r>
      <w:r w:rsidDel="00000000" w:rsidR="00000000" w:rsidRPr="00000000">
        <w:rPr>
          <w:rtl w:val="0"/>
        </w:rPr>
      </w:r>
    </w:p>
    <w:p w:rsidR="00000000" w:rsidDel="00000000" w:rsidP="00000000" w:rsidRDefault="00000000" w:rsidRPr="00000000" w14:paraId="0000022E">
      <w:pPr>
        <w:numPr>
          <w:ilvl w:val="0"/>
          <w:numId w:val="6"/>
        </w:numPr>
        <w:ind w:left="720" w:hanging="360"/>
      </w:pPr>
      <w:r w:rsidDel="00000000" w:rsidR="00000000" w:rsidRPr="00000000">
        <w:rPr>
          <w:rFonts w:ascii="Aptos" w:cs="Aptos" w:eastAsia="Aptos" w:hAnsi="Aptos"/>
          <w:b w:val="1"/>
          <w:bCs w:val="1"/>
          <w:rtl w:val="0"/>
        </w:rPr>
        <w:t xml:space="preserve">Description:</w:t>
      </w:r>
      <w:r w:rsidDel="00000000" w:rsidR="00000000" w:rsidRPr="00000000">
        <w:rPr>
          <w:rFonts w:ascii="Aptos" w:cs="Aptos" w:eastAsia="Aptos" w:hAnsi="Aptos"/>
          <w:rtl w:val="0"/>
        </w:rPr>
        <w:t xml:space="preserve"> Push updates for score submission, leaderboard changes, and session status shifts.</w:t>
      </w:r>
      <w:r w:rsidDel="00000000" w:rsidR="00000000" w:rsidRPr="00000000">
        <w:rPr>
          <w:rtl w:val="0"/>
        </w:rPr>
      </w:r>
    </w:p>
    <w:p w:rsidR="00000000" w:rsidDel="00000000" w:rsidP="00000000" w:rsidRDefault="00000000" w:rsidRPr="00000000" w14:paraId="0000022F">
      <w:pPr>
        <w:numPr>
          <w:ilvl w:val="0"/>
          <w:numId w:val="6"/>
        </w:numPr>
        <w:ind w:left="720" w:hanging="360"/>
      </w:pPr>
      <w:r w:rsidDel="00000000" w:rsidR="00000000" w:rsidRPr="00000000">
        <w:rPr>
          <w:rFonts w:ascii="Aptos" w:cs="Aptos" w:eastAsia="Aptos" w:hAnsi="Aptos"/>
          <w:b w:val="1"/>
          <w:bCs w:val="1"/>
          <w:rtl w:val="0"/>
        </w:rPr>
        <w:t xml:space="preserve">Flow:</w:t>
      </w:r>
      <w:r w:rsidDel="00000000" w:rsidR="00000000" w:rsidRPr="00000000">
        <w:rPr>
          <w:rFonts w:ascii="Aptos" w:cs="Aptos" w:eastAsia="Aptos" w:hAnsi="Aptos"/>
          <w:rtl w:val="0"/>
        </w:rPr>
        <w:t xml:space="preserve"> System detects state changes; EventBus publishes messages to the WebSocket server which broadcasts updates to all active client connections.</w:t>
        <w:br w:type="textWrapping"/>
      </w:r>
      <w:r w:rsidDel="00000000" w:rsidR="00000000" w:rsidRPr="00000000">
        <w:rPr>
          <w:rtl w:val="0"/>
        </w:rPr>
      </w:r>
    </w:p>
    <w:p w:rsidR="00000000" w:rsidDel="00000000" w:rsidP="00000000" w:rsidRDefault="00000000" w:rsidRPr="00000000" w14:paraId="00000230">
      <w:pPr>
        <w:pStyle w:val="Heading3"/>
        <w:rPr/>
      </w:pPr>
      <w:bookmarkStart w:colFirst="0" w:colLast="0" w:name="_heading=h.uw1jd65qg83v" w:id="40"/>
      <w:bookmarkEnd w:id="40"/>
      <w:r w:rsidDel="00000000" w:rsidR="00000000" w:rsidRPr="00000000">
        <w:rPr>
          <w:rtl w:val="0"/>
        </w:rPr>
        <w:t xml:space="preserve">UC-12: Monitor System Health</w:t>
      </w:r>
    </w:p>
    <w:p w:rsidR="00000000" w:rsidDel="00000000" w:rsidP="00000000" w:rsidRDefault="00000000" w:rsidRPr="00000000" w14:paraId="00000231">
      <w:pPr>
        <w:numPr>
          <w:ilvl w:val="0"/>
          <w:numId w:val="6"/>
        </w:numPr>
        <w:ind w:left="720" w:hanging="360"/>
      </w:pPr>
      <w:r w:rsidDel="00000000" w:rsidR="00000000" w:rsidRPr="00000000">
        <w:rPr>
          <w:rFonts w:ascii="Aptos" w:cs="Aptos" w:eastAsia="Aptos" w:hAnsi="Aptos"/>
          <w:b w:val="1"/>
          <w:bCs w:val="1"/>
          <w:rtl w:val="0"/>
        </w:rPr>
        <w:t xml:space="preserve">Primary Actor:</w:t>
      </w:r>
      <w:r w:rsidDel="00000000" w:rsidR="00000000" w:rsidRPr="00000000">
        <w:rPr>
          <w:rFonts w:ascii="Aptos" w:cs="Aptos" w:eastAsia="Aptos" w:hAnsi="Aptos"/>
          <w:rtl w:val="0"/>
        </w:rPr>
        <w:t xml:space="preserve"> Admin.</w:t>
      </w:r>
      <w:r w:rsidDel="00000000" w:rsidR="00000000" w:rsidRPr="00000000">
        <w:rPr>
          <w:rtl w:val="0"/>
        </w:rPr>
      </w:r>
    </w:p>
    <w:p w:rsidR="00000000" w:rsidDel="00000000" w:rsidP="00000000" w:rsidRDefault="00000000" w:rsidRPr="00000000" w14:paraId="00000232">
      <w:pPr>
        <w:numPr>
          <w:ilvl w:val="0"/>
          <w:numId w:val="6"/>
        </w:numPr>
        <w:ind w:left="720" w:hanging="360"/>
      </w:pPr>
      <w:r w:rsidDel="00000000" w:rsidR="00000000" w:rsidRPr="00000000">
        <w:rPr>
          <w:rFonts w:ascii="Aptos" w:cs="Aptos" w:eastAsia="Aptos" w:hAnsi="Aptos"/>
          <w:b w:val="1"/>
          <w:bCs w:val="1"/>
          <w:rtl w:val="0"/>
        </w:rPr>
        <w:t xml:space="preserve">Description:</w:t>
      </w:r>
      <w:r w:rsidDel="00000000" w:rsidR="00000000" w:rsidRPr="00000000">
        <w:rPr>
          <w:rFonts w:ascii="Aptos" w:cs="Aptos" w:eastAsia="Aptos" w:hAnsi="Aptos"/>
          <w:rtl w:val="0"/>
        </w:rPr>
        <w:t xml:space="preserve"> Real-time observation of database pool saturation, storage usage, and service availability.</w:t>
      </w:r>
      <w:r w:rsidDel="00000000" w:rsidR="00000000" w:rsidRPr="00000000">
        <w:rPr>
          <w:rtl w:val="0"/>
        </w:rPr>
      </w:r>
    </w:p>
    <w:p w:rsidR="00000000" w:rsidDel="00000000" w:rsidP="00000000" w:rsidRDefault="00000000" w:rsidRPr="00000000" w14:paraId="00000233">
      <w:pPr>
        <w:numPr>
          <w:ilvl w:val="0"/>
          <w:numId w:val="6"/>
        </w:numPr>
        <w:ind w:left="720" w:hanging="360"/>
      </w:pPr>
      <w:r w:rsidDel="00000000" w:rsidR="00000000" w:rsidRPr="00000000">
        <w:rPr>
          <w:rFonts w:ascii="Aptos" w:cs="Aptos" w:eastAsia="Aptos" w:hAnsi="Aptos"/>
          <w:b w:val="1"/>
          <w:bCs w:val="1"/>
          <w:rtl w:val="0"/>
        </w:rPr>
        <w:t xml:space="preserve">Flow:</w:t>
      </w:r>
      <w:r w:rsidDel="00000000" w:rsidR="00000000" w:rsidRPr="00000000">
        <w:rPr>
          <w:rFonts w:ascii="Aptos" w:cs="Aptos" w:eastAsia="Aptos" w:hAnsi="Aptos"/>
          <w:rtl w:val="0"/>
        </w:rPr>
        <w:t xml:space="preserve"> Admin accesses health dashboard; system queries component metrics and displays utilization percentages and status indicators.</w:t>
        <w:br w:type="textWrapping"/>
      </w:r>
      <w:r w:rsidDel="00000000" w:rsidR="00000000" w:rsidRPr="00000000">
        <w:rPr>
          <w:rtl w:val="0"/>
        </w:rPr>
      </w:r>
    </w:p>
    <w:p w:rsidR="00000000" w:rsidDel="00000000" w:rsidP="00000000" w:rsidRDefault="00000000" w:rsidRPr="00000000" w14:paraId="00000234">
      <w:pPr>
        <w:pStyle w:val="Heading3"/>
        <w:rPr/>
      </w:pPr>
      <w:bookmarkStart w:colFirst="0" w:colLast="0" w:name="_heading=h.w7nwr3tvgq1l" w:id="41"/>
      <w:bookmarkEnd w:id="41"/>
      <w:r w:rsidDel="00000000" w:rsidR="00000000" w:rsidRPr="00000000">
        <w:rPr>
          <w:rtl w:val="0"/>
        </w:rPr>
        <w:t xml:space="preserve">UC-13: Generate/Export Report</w:t>
      </w:r>
    </w:p>
    <w:p w:rsidR="00000000" w:rsidDel="00000000" w:rsidP="00000000" w:rsidRDefault="00000000" w:rsidRPr="00000000" w14:paraId="00000235">
      <w:pPr>
        <w:numPr>
          <w:ilvl w:val="0"/>
          <w:numId w:val="6"/>
        </w:numPr>
        <w:ind w:left="720" w:hanging="360"/>
      </w:pPr>
      <w:r w:rsidDel="00000000" w:rsidR="00000000" w:rsidRPr="00000000">
        <w:rPr>
          <w:rFonts w:ascii="Aptos" w:cs="Aptos" w:eastAsia="Aptos" w:hAnsi="Aptos"/>
          <w:b w:val="1"/>
          <w:bCs w:val="1"/>
          <w:rtl w:val="0"/>
        </w:rPr>
        <w:t xml:space="preserve">Primary Actor:</w:t>
      </w:r>
      <w:r w:rsidDel="00000000" w:rsidR="00000000" w:rsidRPr="00000000">
        <w:rPr>
          <w:rFonts w:ascii="Aptos" w:cs="Aptos" w:eastAsia="Aptos" w:hAnsi="Aptos"/>
          <w:rtl w:val="0"/>
        </w:rPr>
        <w:t xml:space="preserve"> Admin.</w:t>
      </w:r>
      <w:r w:rsidDel="00000000" w:rsidR="00000000" w:rsidRPr="00000000">
        <w:rPr>
          <w:rtl w:val="0"/>
        </w:rPr>
      </w:r>
    </w:p>
    <w:p w:rsidR="00000000" w:rsidDel="00000000" w:rsidP="00000000" w:rsidRDefault="00000000" w:rsidRPr="00000000" w14:paraId="00000236">
      <w:pPr>
        <w:numPr>
          <w:ilvl w:val="0"/>
          <w:numId w:val="6"/>
        </w:numPr>
        <w:ind w:left="720" w:hanging="360"/>
      </w:pPr>
      <w:r w:rsidDel="00000000" w:rsidR="00000000" w:rsidRPr="00000000">
        <w:rPr>
          <w:rFonts w:ascii="Aptos" w:cs="Aptos" w:eastAsia="Aptos" w:hAnsi="Aptos"/>
          <w:b w:val="1"/>
          <w:bCs w:val="1"/>
          <w:rtl w:val="0"/>
        </w:rPr>
        <w:t xml:space="preserve">Description:</w:t>
      </w:r>
      <w:r w:rsidDel="00000000" w:rsidR="00000000" w:rsidRPr="00000000">
        <w:rPr>
          <w:rFonts w:ascii="Aptos" w:cs="Aptos" w:eastAsia="Aptos" w:hAnsi="Aptos"/>
          <w:rtl w:val="0"/>
        </w:rPr>
        <w:t xml:space="preserve"> Production of official session analytics and printable PDF scorecards for tournament archives.</w:t>
      </w:r>
      <w:r w:rsidDel="00000000" w:rsidR="00000000" w:rsidRPr="00000000">
        <w:rPr>
          <w:rtl w:val="0"/>
        </w:rPr>
      </w:r>
    </w:p>
    <w:p w:rsidR="00000000" w:rsidDel="00000000" w:rsidP="00000000" w:rsidRDefault="00000000" w:rsidRPr="00000000" w14:paraId="00000237">
      <w:pPr>
        <w:numPr>
          <w:ilvl w:val="0"/>
          <w:numId w:val="6"/>
        </w:numPr>
        <w:ind w:left="720" w:hanging="360"/>
      </w:pPr>
      <w:r w:rsidDel="00000000" w:rsidR="00000000" w:rsidRPr="00000000">
        <w:rPr>
          <w:rFonts w:ascii="Aptos" w:cs="Aptos" w:eastAsia="Aptos" w:hAnsi="Aptos"/>
          <w:b w:val="1"/>
          <w:bCs w:val="1"/>
          <w:rtl w:val="0"/>
        </w:rPr>
        <w:t xml:space="preserve">Flow:</w:t>
      </w:r>
      <w:r w:rsidDel="00000000" w:rsidR="00000000" w:rsidRPr="00000000">
        <w:rPr>
          <w:rFonts w:ascii="Aptos" w:cs="Aptos" w:eastAsia="Aptos" w:hAnsi="Aptos"/>
          <w:rtl w:val="0"/>
        </w:rPr>
        <w:t xml:space="preserve"> Admin selects session and format; ReportService aggregates data and streams the generated binary file back to the browser.</w:t>
      </w: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pStyle w:val="Heading2"/>
        <w:rPr/>
      </w:pPr>
      <w:bookmarkStart w:colFirst="0" w:colLast="0" w:name="_heading=h.3dsvi35c5uii" w:id="42"/>
      <w:bookmarkEnd w:id="42"/>
      <w:r w:rsidDel="00000000" w:rsidR="00000000" w:rsidRPr="00000000">
        <w:rPr>
          <w:rtl w:val="0"/>
        </w:rPr>
        <w:t xml:space="preserve">7.2 Data Flow Diagrams</w:t>
      </w:r>
    </w:p>
    <w:p w:rsidR="00000000" w:rsidDel="00000000" w:rsidP="00000000" w:rsidRDefault="00000000" w:rsidRPr="00000000" w14:paraId="0000023A">
      <w:pPr>
        <w:pStyle w:val="Heading3"/>
        <w:rPr/>
      </w:pPr>
      <w:bookmarkStart w:colFirst="0" w:colLast="0" w:name="_heading=h.iopjgvfzr4h1" w:id="43"/>
      <w:bookmarkEnd w:id="43"/>
      <w:r w:rsidDel="00000000" w:rsidR="00000000" w:rsidRPr="00000000">
        <w:rPr>
          <w:rtl w:val="0"/>
        </w:rPr>
        <w:t xml:space="preserve">7.2.1 Context Diagram</w:t>
      </w:r>
    </w:p>
    <w:p w:rsidR="00000000" w:rsidDel="00000000" w:rsidP="00000000" w:rsidRDefault="00000000" w:rsidRPr="00000000" w14:paraId="0000023B">
      <w:pPr>
        <w:rPr/>
      </w:pPr>
      <w:r w:rsidDel="00000000" w:rsidR="00000000" w:rsidRPr="00000000">
        <w:rPr/>
        <w:drawing>
          <wp:inline distB="19050" distT="19050" distL="19050" distR="19050">
            <wp:extent cx="6350000" cy="4260127"/>
            <wp:effectExtent b="0" l="0" r="0" t="0"/>
            <wp:docPr descr="High-fidelity Data Flow Diagram Level 0 (Context). The 'Automated Archery Scoring System' is at the center. External entities include: 1. 'Admin / Tournament Organizer' (flows: Configuration, User Management, Reports); 2. 'Scorer' (flows: Capture Commands, Manual Overrides); 3. 'Archer' (flows: Personal Scores, Notifications); 4. 'Camera Hardware' (flow: Raw Video/Image Streams). Arrows are sharp and labels are perfectly legible." id="18" name="image14.jpg"/>
            <a:graphic>
              <a:graphicData uri="http://schemas.openxmlformats.org/drawingml/2006/picture">
                <pic:pic>
                  <pic:nvPicPr>
                    <pic:cNvPr descr="High-fidelity Data Flow Diagram Level 0 (Context). The 'Automated Archery Scoring System' is at the center. External entities include: 1. 'Admin / Tournament Organizer' (flows: Configuration, User Management, Reports); 2. 'Scorer' (flows: Capture Commands, Manual Overrides); 3. 'Archer' (flows: Personal Scores, Notifications); 4. 'Camera Hardware' (flow: Raw Video/Image Streams). Arrows are sharp and labels are perfectly legible." id="0" name="image14.jpg"/>
                    <pic:cNvPicPr preferRelativeResize="0"/>
                  </pic:nvPicPr>
                  <pic:blipFill>
                    <a:blip r:embed="rId18"/>
                    <a:srcRect b="0" l="0" r="0" t="0"/>
                    <a:stretch>
                      <a:fillRect/>
                    </a:stretch>
                  </pic:blipFill>
                  <pic:spPr>
                    <a:xfrm>
                      <a:off x="0" y="0"/>
                      <a:ext cx="6350000" cy="4260127"/>
                    </a:xfrm>
                    <a:prstGeom prst="rect"/>
                    <a:ln/>
                  </pic:spPr>
                </pic:pic>
              </a:graphicData>
            </a:graphic>
          </wp:inline>
        </w:drawing>
      </w:r>
      <w:r w:rsidDel="00000000" w:rsidR="00000000" w:rsidRPr="00000000">
        <w:rPr>
          <w:rtl w:val="0"/>
        </w:rPr>
      </w:r>
    </w:p>
    <w:bookmarkStart w:colFirst="0" w:colLast="0" w:name="bookmark=id.9qsv7jdh7xxn" w:id="44"/>
    <w:bookmarkEnd w:id="44"/>
    <w:p w:rsidR="00000000" w:rsidDel="00000000" w:rsidP="00000000" w:rsidRDefault="00000000" w:rsidRPr="00000000" w14:paraId="0000023C">
      <w:pPr>
        <w:jc w:val="center"/>
        <w:rPr/>
      </w:pPr>
      <w:r w:rsidDel="00000000" w:rsidR="00000000" w:rsidRPr="00000000">
        <w:rPr>
          <w:i w:val="1"/>
          <w:iCs w:val="1"/>
          <w:rtl w:val="0"/>
        </w:rPr>
        <w:t xml:space="preserve">Figure 3: Data Flow Diagram Level 0 </w:t>
      </w:r>
      <w:r w:rsidDel="00000000" w:rsidR="00000000" w:rsidRPr="00000000">
        <w:rPr>
          <w:rtl w:val="0"/>
        </w:rPr>
      </w:r>
    </w:p>
    <w:p w:rsidR="00000000" w:rsidDel="00000000" w:rsidP="00000000" w:rsidRDefault="00000000" w:rsidRPr="00000000" w14:paraId="0000023D">
      <w:pPr>
        <w:jc w:val="center"/>
        <w:rPr/>
      </w:pPr>
      <w:r w:rsidDel="00000000" w:rsidR="00000000" w:rsidRPr="00000000">
        <w:rPr>
          <w:rtl w:val="0"/>
        </w:rPr>
      </w:r>
    </w:p>
    <w:p w:rsidR="00000000" w:rsidDel="00000000" w:rsidP="00000000" w:rsidRDefault="00000000" w:rsidRPr="00000000" w14:paraId="0000023E">
      <w:pPr>
        <w:jc w:val="left"/>
        <w:rPr/>
      </w:pPr>
      <w:r w:rsidDel="00000000" w:rsidR="00000000" w:rsidRPr="00000000">
        <w:rPr>
          <w:rtl w:val="0"/>
        </w:rPr>
      </w:r>
    </w:p>
    <w:p w:rsidR="00000000" w:rsidDel="00000000" w:rsidP="00000000" w:rsidRDefault="00000000" w:rsidRPr="00000000" w14:paraId="0000023F">
      <w:pPr>
        <w:jc w:val="left"/>
        <w:rPr/>
      </w:pPr>
      <w:r w:rsidDel="00000000" w:rsidR="00000000" w:rsidRPr="00000000">
        <w:rPr>
          <w:rtl w:val="0"/>
        </w:rPr>
      </w:r>
    </w:p>
    <w:p w:rsidR="00000000" w:rsidDel="00000000" w:rsidP="00000000" w:rsidRDefault="00000000" w:rsidRPr="00000000" w14:paraId="00000240">
      <w:pPr>
        <w:jc w:val="left"/>
        <w:rPr/>
      </w:pPr>
      <w:r w:rsidDel="00000000" w:rsidR="00000000" w:rsidRPr="00000000">
        <w:rPr>
          <w:rtl w:val="0"/>
        </w:rPr>
      </w:r>
    </w:p>
    <w:p w:rsidR="00000000" w:rsidDel="00000000" w:rsidP="00000000" w:rsidRDefault="00000000" w:rsidRPr="00000000" w14:paraId="00000241">
      <w:pPr>
        <w:jc w:val="left"/>
        <w:rPr/>
      </w:pPr>
      <w:r w:rsidDel="00000000" w:rsidR="00000000" w:rsidRPr="00000000">
        <w:rPr>
          <w:rtl w:val="0"/>
        </w:rPr>
      </w:r>
    </w:p>
    <w:p w:rsidR="00000000" w:rsidDel="00000000" w:rsidP="00000000" w:rsidRDefault="00000000" w:rsidRPr="00000000" w14:paraId="00000242">
      <w:pPr>
        <w:jc w:val="left"/>
        <w:rPr/>
      </w:pPr>
      <w:r w:rsidDel="00000000" w:rsidR="00000000" w:rsidRPr="00000000">
        <w:rPr>
          <w:rtl w:val="0"/>
        </w:rPr>
      </w:r>
    </w:p>
    <w:p w:rsidR="00000000" w:rsidDel="00000000" w:rsidP="00000000" w:rsidRDefault="00000000" w:rsidRPr="00000000" w14:paraId="00000243">
      <w:pPr>
        <w:jc w:val="left"/>
        <w:rPr/>
      </w:pPr>
      <w:r w:rsidDel="00000000" w:rsidR="00000000" w:rsidRPr="00000000">
        <w:rPr>
          <w:rtl w:val="0"/>
        </w:rPr>
      </w:r>
    </w:p>
    <w:p w:rsidR="00000000" w:rsidDel="00000000" w:rsidP="00000000" w:rsidRDefault="00000000" w:rsidRPr="00000000" w14:paraId="00000244">
      <w:pPr>
        <w:jc w:val="left"/>
        <w:rPr/>
      </w:pPr>
      <w:r w:rsidDel="00000000" w:rsidR="00000000" w:rsidRPr="00000000">
        <w:rPr>
          <w:rtl w:val="0"/>
        </w:rPr>
      </w:r>
    </w:p>
    <w:p w:rsidR="00000000" w:rsidDel="00000000" w:rsidP="00000000" w:rsidRDefault="00000000" w:rsidRPr="00000000" w14:paraId="00000245">
      <w:pPr>
        <w:jc w:val="left"/>
        <w:rPr/>
      </w:pPr>
      <w:r w:rsidDel="00000000" w:rsidR="00000000" w:rsidRPr="00000000">
        <w:rPr>
          <w:rtl w:val="0"/>
        </w:rPr>
      </w:r>
    </w:p>
    <w:p w:rsidR="00000000" w:rsidDel="00000000" w:rsidP="00000000" w:rsidRDefault="00000000" w:rsidRPr="00000000" w14:paraId="00000246">
      <w:pPr>
        <w:pStyle w:val="Heading3"/>
        <w:rPr/>
      </w:pPr>
      <w:bookmarkStart w:colFirst="0" w:colLast="0" w:name="_heading=h.boaut3nsn2kv" w:id="45"/>
      <w:bookmarkEnd w:id="45"/>
      <w:r w:rsidDel="00000000" w:rsidR="00000000" w:rsidRPr="00000000">
        <w:rPr>
          <w:rtl w:val="0"/>
        </w:rPr>
        <w:t xml:space="preserve">7.2.2 Activity Diagrams</w:t>
        <w:br w:type="textWrapping"/>
      </w:r>
    </w:p>
    <w:p w:rsidR="00000000" w:rsidDel="00000000" w:rsidP="00000000" w:rsidRDefault="00000000" w:rsidRPr="00000000" w14:paraId="00000247">
      <w:pPr>
        <w:rPr/>
      </w:pPr>
      <w:r w:rsidDel="00000000" w:rsidR="00000000" w:rsidRPr="00000000">
        <w:rPr>
          <w:b w:val="1"/>
          <w:bCs w:val="1"/>
          <w:rtl w:val="0"/>
        </w:rPr>
        <w:t xml:space="preserve">Automated Scoring &amp; Real-Time Broadcast Flow</w:t>
      </w:r>
      <w:r w:rsidDel="00000000" w:rsidR="00000000" w:rsidRPr="00000000">
        <w:rPr>
          <w:rtl w:val="0"/>
        </w:rPr>
      </w:r>
    </w:p>
    <w:p w:rsidR="00000000" w:rsidDel="00000000" w:rsidP="00000000" w:rsidRDefault="00000000" w:rsidRPr="00000000" w14:paraId="00000248">
      <w:pPr>
        <w:rPr/>
      </w:pPr>
      <w:r w:rsidDel="00000000" w:rsidR="00000000" w:rsidRPr="00000000">
        <w:rPr/>
        <w:drawing>
          <wp:inline distB="19050" distT="19050" distL="19050" distR="19050">
            <wp:extent cx="6097994" cy="1666118"/>
            <wp:effectExtent b="0" l="0" r="0" t="0"/>
            <wp:docPr descr="Activity Diagram: Start (Image Capture) -&gt; Preprocessing -&gt; Target Detection -&gt; Arrow Detection -&gt; Scoring Calculation -&gt; Database Write -&gt; Cache Invalidation -&gt; WebSocket Broadcast -&gt; End" id="12" name="image9.jpg"/>
            <a:graphic>
              <a:graphicData uri="http://schemas.openxmlformats.org/drawingml/2006/picture">
                <pic:pic>
                  <pic:nvPicPr>
                    <pic:cNvPr descr="Activity Diagram: Start (Image Capture) -&gt; Preprocessing -&gt; Target Detection -&gt; Arrow Detection -&gt; Scoring Calculation -&gt; Database Write -&gt; Cache Invalidation -&gt; WebSocket Broadcast -&gt; End" id="0" name="image9.jpg"/>
                    <pic:cNvPicPr preferRelativeResize="0"/>
                  </pic:nvPicPr>
                  <pic:blipFill>
                    <a:blip r:embed="rId19"/>
                    <a:srcRect b="28146" l="0" r="0" t="35225"/>
                    <a:stretch>
                      <a:fillRect/>
                    </a:stretch>
                  </pic:blipFill>
                  <pic:spPr>
                    <a:xfrm>
                      <a:off x="0" y="0"/>
                      <a:ext cx="6097994" cy="1666118"/>
                    </a:xfrm>
                    <a:prstGeom prst="rect"/>
                    <a:ln/>
                  </pic:spPr>
                </pic:pic>
              </a:graphicData>
            </a:graphic>
          </wp:inline>
        </w:drawing>
      </w:r>
      <w:r w:rsidDel="00000000" w:rsidR="00000000" w:rsidRPr="00000000">
        <w:rPr>
          <w:rtl w:val="0"/>
        </w:rPr>
      </w:r>
    </w:p>
    <w:p w:rsidR="00000000" w:rsidDel="00000000" w:rsidP="00000000" w:rsidRDefault="00000000" w:rsidRPr="00000000" w14:paraId="00000249">
      <w:pPr>
        <w:rPr/>
      </w:pPr>
      <w:r w:rsidDel="00000000" w:rsidR="00000000" w:rsidRPr="00000000">
        <w:rPr>
          <w:b w:val="1"/>
          <w:bCs w:val="1"/>
          <w:rtl w:val="0"/>
        </w:rPr>
        <w:t xml:space="preserve">Tournament &amp; Session Management Creation Workflow</w:t>
      </w:r>
      <w:r w:rsidDel="00000000" w:rsidR="00000000" w:rsidRPr="00000000">
        <w:rPr>
          <w:rtl w:val="0"/>
        </w:rPr>
      </w:r>
    </w:p>
    <w:p w:rsidR="00000000" w:rsidDel="00000000" w:rsidP="00000000" w:rsidRDefault="00000000" w:rsidRPr="00000000" w14:paraId="0000024A">
      <w:pPr>
        <w:rPr/>
      </w:pPr>
      <w:r w:rsidDel="00000000" w:rsidR="00000000" w:rsidRPr="00000000">
        <w:rPr/>
        <w:drawing>
          <wp:inline distB="19050" distT="19050" distL="19050" distR="19050">
            <wp:extent cx="5376863" cy="3275447"/>
            <wp:effectExtent b="0" l="0" r="0" t="0"/>
            <wp:docPr descr="Activity Diagram: Admin Login -&gt; Authentication -&gt; Create Tournament -&gt; Create Session -&gt; Save to Database" id="8" name="image3.jpg"/>
            <a:graphic>
              <a:graphicData uri="http://schemas.openxmlformats.org/drawingml/2006/picture">
                <pic:pic>
                  <pic:nvPicPr>
                    <pic:cNvPr descr="Activity Diagram: Admin Login -&gt; Authentication -&gt; Create Tournament -&gt; Create Session -&gt; Save to Database" id="0" name="image3.jpg"/>
                    <pic:cNvPicPr preferRelativeResize="0"/>
                  </pic:nvPicPr>
                  <pic:blipFill>
                    <a:blip r:embed="rId20"/>
                    <a:srcRect b="0" l="0" r="0" t="0"/>
                    <a:stretch>
                      <a:fillRect/>
                    </a:stretch>
                  </pic:blipFill>
                  <pic:spPr>
                    <a:xfrm>
                      <a:off x="0" y="0"/>
                      <a:ext cx="5376863" cy="3275447"/>
                    </a:xfrm>
                    <a:prstGeom prst="rect"/>
                    <a:ln/>
                  </pic:spPr>
                </pic:pic>
              </a:graphicData>
            </a:graphic>
          </wp:inline>
        </w:drawing>
      </w:r>
      <w:r w:rsidDel="00000000" w:rsidR="00000000" w:rsidRPr="00000000">
        <w:rPr>
          <w:rtl w:val="0"/>
        </w:rPr>
      </w:r>
    </w:p>
    <w:p w:rsidR="00000000" w:rsidDel="00000000" w:rsidP="00000000" w:rsidRDefault="00000000" w:rsidRPr="00000000" w14:paraId="0000024B">
      <w:pPr>
        <w:pStyle w:val="Heading3"/>
        <w:rPr/>
      </w:pPr>
      <w:bookmarkStart w:colFirst="0" w:colLast="0" w:name="_heading=h.u9umqyyj23go" w:id="46"/>
      <w:bookmarkEnd w:id="46"/>
      <w:r w:rsidDel="00000000" w:rsidR="00000000" w:rsidRPr="00000000">
        <w:rPr>
          <w:rtl w:val="0"/>
        </w:rPr>
        <w:t xml:space="preserve">7.2.3 Process Decomposition</w:t>
      </w:r>
    </w:p>
    <w:p w:rsidR="00000000" w:rsidDel="00000000" w:rsidP="00000000" w:rsidRDefault="00000000" w:rsidRPr="00000000" w14:paraId="0000024C">
      <w:pPr>
        <w:pStyle w:val="Heading3"/>
        <w:rPr/>
      </w:pPr>
      <w:bookmarkStart w:colFirst="0" w:colLast="0" w:name="_heading=h.fq8n5pouypck" w:id="47"/>
      <w:bookmarkEnd w:id="47"/>
      <w:r w:rsidDel="00000000" w:rsidR="00000000" w:rsidRPr="00000000">
        <w:rPr>
          <w:rtl w:val="0"/>
        </w:rPr>
        <w:br w:type="textWrapping"/>
      </w:r>
    </w:p>
    <w:p w:rsidR="00000000" w:rsidDel="00000000" w:rsidP="00000000" w:rsidRDefault="00000000" w:rsidRPr="00000000" w14:paraId="0000024D">
      <w:pPr>
        <w:pStyle w:val="Heading4"/>
        <w:rPr/>
      </w:pPr>
      <w:r w:rsidDel="00000000" w:rsidR="00000000" w:rsidRPr="00000000">
        <w:rPr/>
        <w:drawing>
          <wp:inline distB="19050" distT="19050" distL="19050" distR="19050">
            <wp:extent cx="6391646" cy="4290392"/>
            <wp:effectExtent b="0" l="0" r="0" t="0"/>
            <wp:docPr descr="High-fidelity Data Flow Diagram Level 1 showing major system processes. Processes: 1.0 Authenticate, 2.0 Manage Tournament, 3.0 Manage Cameras, 4.0 Capture &amp; Detect, 5.0 Record &amp; Validate, 6.0 Compute Leaderboard, 7.0 Generate Reports, 8.0 Broadcast, 9.0 Audit &amp; Health. Data Stores: D1 Users, D2 Tournaments/Sessions, D3 Cameras, D4 Raw/Annotated Images, D5 Scores, D6 Redis Cache, D7 Audit Logs. All process text and arrows connecting processes to data stores are sharp and uncluttered." id="14" name="image5.jpg"/>
            <a:graphic>
              <a:graphicData uri="http://schemas.openxmlformats.org/drawingml/2006/picture">
                <pic:pic>
                  <pic:nvPicPr>
                    <pic:cNvPr descr="High-fidelity Data Flow Diagram Level 1 showing major system processes. Processes: 1.0 Authenticate, 2.0 Manage Tournament, 3.0 Manage Cameras, 4.0 Capture &amp; Detect, 5.0 Record &amp; Validate, 6.0 Compute Leaderboard, 7.0 Generate Reports, 8.0 Broadcast, 9.0 Audit &amp; Health. Data Stores: D1 Users, D2 Tournaments/Sessions, D3 Cameras, D4 Raw/Annotated Images, D5 Scores, D6 Redis Cache, D7 Audit Logs. All process text and arrows connecting processes to data stores are sharp and uncluttered." id="0" name="image5.jpg"/>
                    <pic:cNvPicPr preferRelativeResize="0"/>
                  </pic:nvPicPr>
                  <pic:blipFill>
                    <a:blip r:embed="rId21"/>
                    <a:srcRect b="0" l="0" r="0" t="0"/>
                    <a:stretch>
                      <a:fillRect/>
                    </a:stretch>
                  </pic:blipFill>
                  <pic:spPr>
                    <a:xfrm>
                      <a:off x="0" y="0"/>
                      <a:ext cx="6391646" cy="4290392"/>
                    </a:xfrm>
                    <a:prstGeom prst="rect"/>
                    <a:ln/>
                  </pic:spPr>
                </pic:pic>
              </a:graphicData>
            </a:graphic>
          </wp:inline>
        </w:drawing>
      </w:r>
      <w:r w:rsidDel="00000000" w:rsidR="00000000" w:rsidRPr="00000000">
        <w:rPr>
          <w:rtl w:val="0"/>
        </w:rPr>
      </w:r>
    </w:p>
    <w:bookmarkStart w:colFirst="0" w:colLast="0" w:name="bookmark=id.elawfvwg42c4" w:id="48"/>
    <w:bookmarkEnd w:id="48"/>
    <w:p w:rsidR="00000000" w:rsidDel="00000000" w:rsidP="00000000" w:rsidRDefault="00000000" w:rsidRPr="00000000" w14:paraId="0000024E">
      <w:pPr>
        <w:jc w:val="center"/>
        <w:rPr/>
      </w:pPr>
      <w:r w:rsidDel="00000000" w:rsidR="00000000" w:rsidRPr="00000000">
        <w:rPr>
          <w:i w:val="1"/>
          <w:iCs w:val="1"/>
          <w:rtl w:val="0"/>
        </w:rPr>
        <w:t xml:space="preserve">Figure 4: Data Flow Diagram Level 1 </w:t>
      </w:r>
      <w:r w:rsidDel="00000000" w:rsidR="00000000" w:rsidRPr="00000000">
        <w:rPr>
          <w:rtl w:val="0"/>
        </w:rPr>
      </w:r>
    </w:p>
    <w:p w:rsidR="00000000" w:rsidDel="00000000" w:rsidP="00000000" w:rsidRDefault="00000000" w:rsidRPr="00000000" w14:paraId="0000024F">
      <w:pPr>
        <w:jc w:val="center"/>
        <w:rPr/>
      </w:pPr>
      <w:r w:rsidDel="00000000" w:rsidR="00000000" w:rsidRPr="00000000">
        <w:rPr>
          <w:rtl w:val="0"/>
        </w:rPr>
      </w:r>
    </w:p>
    <w:p w:rsidR="00000000" w:rsidDel="00000000" w:rsidP="00000000" w:rsidRDefault="00000000" w:rsidRPr="00000000" w14:paraId="00000250">
      <w:pPr>
        <w:pStyle w:val="Heading2"/>
        <w:rPr/>
      </w:pPr>
      <w:bookmarkStart w:colFirst="0" w:colLast="0" w:name="_heading=h.38snm3x38cqb" w:id="49"/>
      <w:bookmarkEnd w:id="49"/>
      <w:r w:rsidDel="00000000" w:rsidR="00000000" w:rsidRPr="00000000">
        <w:rPr>
          <w:rtl w:val="0"/>
        </w:rPr>
        <w:t xml:space="preserve">7.3 Entity-Relationship Diagram</w:t>
      </w:r>
    </w:p>
    <w:p w:rsidR="00000000" w:rsidDel="00000000" w:rsidP="00000000" w:rsidRDefault="00000000" w:rsidRPr="00000000" w14:paraId="00000251">
      <w:pPr>
        <w:jc w:val="center"/>
        <w:rPr>
          <w:i w:val="1"/>
          <w:iCs w:val="1"/>
        </w:rPr>
      </w:pPr>
      <w:r w:rsidDel="00000000" w:rsidR="00000000" w:rsidRPr="00000000">
        <w:rPr/>
        <w:drawing>
          <wp:inline distB="19050" distT="19050" distL="19050" distR="19050">
            <wp:extent cx="6353175" cy="7122778"/>
            <wp:effectExtent b="0" l="0" r="0" t="0"/>
            <wp:docPr descr="High-resolution Master Entity-Relationship Diagram for the Automated Archery Scoring System. Tables: 1. users (id PK, username UK, email UK, password_hash, role, is_active, created_at, updated_at). 2. tournaments (id PK, name, description, location, start_date, end_date, created_by FK, created_at, updated_at). 3. sessions (id PK, tournament_id FK, name, round_number, status, start_time, end_time, num_lanes, arrows_per_round, created_at, updated_at). 4. session_archers (id PK, session_id FK, archer_name, lane_number, total_score, registered_at). 5. scores (id PK, session_id FK, session_archer_id FK, round_number, arrow_number, zone, points, image_path, validated_by_ai, confidence, created_at, updated_at). 6. cameras (id PK, name, camera_type, connection_url, status, last_heartbeat, created_at, updated_at). 7. camera_lane_assignments (id PK, session_id FK, camera_id FK, lane_number, assigned_at). 8. audit_logs (id PK, user_id FK, action, entity_type, entity_id, details, created_at). Relationships: users creates tournaments (1:N); users performs audit actions (1:N); tournaments contains sessions (1:N); sessions registers archers via session_archers (1:N); sessions records scores (1:N); sessions configures camera_lane_assignments (1:N); cameras assigned via camera_lane_assignments (1:N); session_archers scores arrows (1:N). Layout is spacious with sharp lines and perfectly legible text." id="4" name="image10.jpg"/>
            <a:graphic>
              <a:graphicData uri="http://schemas.openxmlformats.org/drawingml/2006/picture">
                <pic:pic>
                  <pic:nvPicPr>
                    <pic:cNvPr descr="High-resolution Master Entity-Relationship Diagram for the Automated Archery Scoring System. Tables: 1. users (id PK, username UK, email UK, password_hash, role, is_active, created_at, updated_at). 2. tournaments (id PK, name, description, location, start_date, end_date, created_by FK, created_at, updated_at). 3. sessions (id PK, tournament_id FK, name, round_number, status, start_time, end_time, num_lanes, arrows_per_round, created_at, updated_at). 4. session_archers (id PK, session_id FK, archer_name, lane_number, total_score, registered_at). 5. scores (id PK, session_id FK, session_archer_id FK, round_number, arrow_number, zone, points, image_path, validated_by_ai, confidence, created_at, updated_at). 6. cameras (id PK, name, camera_type, connection_url, status, last_heartbeat, created_at, updated_at). 7. camera_lane_assignments (id PK, session_id FK, camera_id FK, lane_number, assigned_at). 8. audit_logs (id PK, user_id FK, action, entity_type, entity_id, details, created_at). Relationships: users creates tournaments (1:N); users performs audit actions (1:N); tournaments contains sessions (1:N); sessions registers archers via session_archers (1:N); sessions records scores (1:N); sessions configures camera_lane_assignments (1:N); cameras assigned via camera_lane_assignments (1:N); session_archers scores arrows (1:N). Layout is spacious with sharp lines and perfectly legible text." id="0" name="image10.jpg"/>
                    <pic:cNvPicPr preferRelativeResize="0"/>
                  </pic:nvPicPr>
                  <pic:blipFill>
                    <a:blip r:embed="rId22"/>
                    <a:srcRect b="0" l="0" r="0" t="6700"/>
                    <a:stretch>
                      <a:fillRect/>
                    </a:stretch>
                  </pic:blipFill>
                  <pic:spPr>
                    <a:xfrm>
                      <a:off x="0" y="0"/>
                      <a:ext cx="6353175" cy="7122778"/>
                    </a:xfrm>
                    <a:prstGeom prst="rect"/>
                    <a:ln/>
                  </pic:spPr>
                </pic:pic>
              </a:graphicData>
            </a:graphic>
          </wp:inline>
        </w:drawing>
      </w:r>
      <w:r w:rsidDel="00000000" w:rsidR="00000000" w:rsidRPr="00000000">
        <w:rPr>
          <w:rtl w:val="0"/>
        </w:rPr>
      </w:r>
    </w:p>
    <w:bookmarkStart w:colFirst="0" w:colLast="0" w:name="bookmark=id.p3xkv12n3x4" w:id="50"/>
    <w:bookmarkEnd w:id="50"/>
    <w:p w:rsidR="00000000" w:rsidDel="00000000" w:rsidP="00000000" w:rsidRDefault="00000000" w:rsidRPr="00000000" w14:paraId="00000252">
      <w:pPr>
        <w:jc w:val="center"/>
        <w:rPr/>
      </w:pPr>
      <w:r w:rsidDel="00000000" w:rsidR="00000000" w:rsidRPr="00000000">
        <w:rPr>
          <w:i w:val="1"/>
          <w:iCs w:val="1"/>
          <w:rtl w:val="0"/>
        </w:rPr>
        <w:t xml:space="preserve">Figure 5: Entity-Relationship Diagram</w:t>
      </w:r>
      <w:r w:rsidDel="00000000" w:rsidR="00000000" w:rsidRPr="00000000">
        <w:rPr>
          <w:rtl w:val="0"/>
        </w:rPr>
      </w:r>
    </w:p>
    <w:p w:rsidR="00000000" w:rsidDel="00000000" w:rsidP="00000000" w:rsidRDefault="00000000" w:rsidRPr="00000000" w14:paraId="00000253">
      <w:pPr>
        <w:pStyle w:val="Heading2"/>
        <w:rPr/>
      </w:pPr>
      <w:bookmarkStart w:colFirst="0" w:colLast="0" w:name="_heading=h.6l8obsg7srw3" w:id="51"/>
      <w:bookmarkEnd w:id="51"/>
      <w:r w:rsidDel="00000000" w:rsidR="00000000" w:rsidRPr="00000000">
        <w:rPr>
          <w:rtl w:val="0"/>
        </w:rPr>
        <w:t xml:space="preserve">7.4 Sequence Diagrams</w:t>
        <w:br w:type="textWrapping"/>
      </w:r>
    </w:p>
    <w:p w:rsidR="00000000" w:rsidDel="00000000" w:rsidP="00000000" w:rsidRDefault="00000000" w:rsidRPr="00000000" w14:paraId="00000254">
      <w:pPr>
        <w:pStyle w:val="Heading3"/>
        <w:rPr/>
      </w:pPr>
      <w:bookmarkStart w:colFirst="0" w:colLast="0" w:name="_heading=h.xpzyf58dxbdj" w:id="52"/>
      <w:bookmarkEnd w:id="52"/>
      <w:r w:rsidDel="00000000" w:rsidR="00000000" w:rsidRPr="00000000">
        <w:rPr>
          <w:rtl w:val="0"/>
        </w:rPr>
        <w:t xml:space="preserve">7.4.1 User Login</w:t>
      </w:r>
    </w:p>
    <w:p w:rsidR="00000000" w:rsidDel="00000000" w:rsidP="00000000" w:rsidRDefault="00000000" w:rsidRPr="00000000" w14:paraId="00000255">
      <w:pPr>
        <w:spacing w:after="200" w:line="240" w:lineRule="auto"/>
        <w:rPr/>
      </w:pPr>
      <w:r w:rsidDel="00000000" w:rsidR="00000000" w:rsidRPr="00000000">
        <w:rPr/>
        <w:drawing>
          <wp:inline distB="19050" distT="19050" distL="19050" distR="19050">
            <wp:extent cx="6353175" cy="3792568"/>
            <wp:effectExtent b="0" l="0" r="0" t="0"/>
            <wp:docPr descr="High-fidelity Sequence Diagram: User Login. 1. Frontend sends credentials to API. 2. API calls AuthService. 3. AuthService queries Database to verify user/password. 4. Database returns user data. 5. AuthService generates HS256 JWT tokens. 6. API returns Access &amp; Refresh tokens to Frontend. 7. Frontend stores tokens and updates auth state." id="5" name="image4.jpg"/>
            <a:graphic>
              <a:graphicData uri="http://schemas.openxmlformats.org/drawingml/2006/picture">
                <pic:pic>
                  <pic:nvPicPr>
                    <pic:cNvPr descr="High-fidelity Sequence Diagram: User Login. 1. Frontend sends credentials to API. 2. API calls AuthService. 3. AuthService queries Database to verify user/password. 4. Database returns user data. 5. AuthService generates HS256 JWT tokens. 6. API returns Access &amp; Refresh tokens to Frontend. 7. Frontend stores tokens and updates auth state." id="0" name="image4.jpg"/>
                    <pic:cNvPicPr preferRelativeResize="0"/>
                  </pic:nvPicPr>
                  <pic:blipFill>
                    <a:blip r:embed="rId23"/>
                    <a:srcRect b="4882" l="0" r="0" t="6078"/>
                    <a:stretch>
                      <a:fillRect/>
                    </a:stretch>
                  </pic:blipFill>
                  <pic:spPr>
                    <a:xfrm>
                      <a:off x="0" y="0"/>
                      <a:ext cx="6353175" cy="3792568"/>
                    </a:xfrm>
                    <a:prstGeom prst="rect"/>
                    <a:ln/>
                  </pic:spPr>
                </pic:pic>
              </a:graphicData>
            </a:graphic>
          </wp:inline>
        </w:drawing>
      </w:r>
      <w:r w:rsidDel="00000000" w:rsidR="00000000" w:rsidRPr="00000000">
        <w:rPr>
          <w:rtl w:val="0"/>
        </w:rPr>
      </w:r>
    </w:p>
    <w:bookmarkStart w:colFirst="0" w:colLast="0" w:name="bookmark=id.cq18o7c50q64" w:id="53"/>
    <w:bookmarkEnd w:id="53"/>
    <w:p w:rsidR="00000000" w:rsidDel="00000000" w:rsidP="00000000" w:rsidRDefault="00000000" w:rsidRPr="00000000" w14:paraId="00000256">
      <w:pPr>
        <w:jc w:val="center"/>
        <w:rPr/>
      </w:pPr>
      <w:r w:rsidDel="00000000" w:rsidR="00000000" w:rsidRPr="00000000">
        <w:rPr>
          <w:i w:val="1"/>
          <w:iCs w:val="1"/>
          <w:rtl w:val="0"/>
        </w:rPr>
        <w:t xml:space="preserve">Figure 6: Sequence Diagram - User Login</w:t>
      </w:r>
      <w:r w:rsidDel="00000000" w:rsidR="00000000" w:rsidRPr="00000000">
        <w:rPr>
          <w:rtl w:val="0"/>
        </w:rPr>
      </w:r>
    </w:p>
    <w:p w:rsidR="00000000" w:rsidDel="00000000" w:rsidP="00000000" w:rsidRDefault="00000000" w:rsidRPr="00000000" w14:paraId="00000257">
      <w:pPr>
        <w:jc w:val="center"/>
        <w:rPr/>
      </w:pPr>
      <w:r w:rsidDel="00000000" w:rsidR="00000000" w:rsidRPr="00000000">
        <w:rPr>
          <w:rtl w:val="0"/>
        </w:rPr>
      </w:r>
    </w:p>
    <w:p w:rsidR="00000000" w:rsidDel="00000000" w:rsidP="00000000" w:rsidRDefault="00000000" w:rsidRPr="00000000" w14:paraId="00000258">
      <w:pPr>
        <w:pStyle w:val="Heading3"/>
        <w:rPr/>
      </w:pPr>
      <w:bookmarkStart w:colFirst="0" w:colLast="0" w:name="_heading=h.2wh7metq6c1g" w:id="54"/>
      <w:bookmarkEnd w:id="54"/>
      <w:r w:rsidDel="00000000" w:rsidR="00000000" w:rsidRPr="00000000">
        <w:rPr>
          <w:rtl w:val="0"/>
        </w:rPr>
        <w:t xml:space="preserve">7.4.2 Live AI-Assisted Scoring (Core Flow)</w:t>
        <w:br w:type="textWrapping"/>
        <w:br w:type="textWrapping"/>
      </w:r>
    </w:p>
    <w:p w:rsidR="00000000" w:rsidDel="00000000" w:rsidP="00000000" w:rsidRDefault="00000000" w:rsidRPr="00000000" w14:paraId="00000259">
      <w:pPr>
        <w:spacing w:after="200" w:line="240" w:lineRule="auto"/>
        <w:ind w:firstLine="0"/>
        <w:rPr/>
      </w:pPr>
      <w:r w:rsidDel="00000000" w:rsidR="00000000" w:rsidRPr="00000000">
        <w:rPr/>
        <w:drawing>
          <wp:inline distB="19050" distT="19050" distL="19050" distR="19050">
            <wp:extent cx="6638925" cy="5236158"/>
            <wp:effectExtent b="12700" l="12700" r="12700" t="12700"/>
            <wp:docPr descr="High-fidelity Sequence Diagram: AI Scoring Flow (5-Stage Pipeline). 1. API triggers ScoringService. 2. ScoringService requests frame from Camera. 3. Image sent to DetectionEngine (Stage 1: Preprocessing). 4. Stage 2: Target Detection (Ellipse fitting). 5. Stage 3: Arrow Detection (Multi-strategy fusion). 6. Stage 4: Zone &amp; Ellipse Scoring (Radial mapping). 7. Stage 5: Confidence Fusion. 8. ScoringService writes results to Database. 9. ScoringService notifies EventBus. 10. EventBus triggers WebSocket broadcast to Frontend." id="13" name="image12.jpg"/>
            <a:graphic>
              <a:graphicData uri="http://schemas.openxmlformats.org/drawingml/2006/picture">
                <pic:pic>
                  <pic:nvPicPr>
                    <pic:cNvPr descr="High-fidelity Sequence Diagram: AI Scoring Flow (5-Stage Pipeline). 1. API triggers ScoringService. 2. ScoringService requests frame from Camera. 3. Image sent to DetectionEngine (Stage 1: Preprocessing). 4. Stage 2: Target Detection (Ellipse fitting). 5. Stage 3: Arrow Detection (Multi-strategy fusion). 6. Stage 4: Zone &amp; Ellipse Scoring (Radial mapping). 7. Stage 5: Confidence Fusion. 8. ScoringService writes results to Database. 9. ScoringService notifies EventBus. 10. EventBus triggers WebSocket broadcast to Frontend." id="0" name="image12.jpg"/>
                    <pic:cNvPicPr preferRelativeResize="0"/>
                  </pic:nvPicPr>
                  <pic:blipFill>
                    <a:blip r:embed="rId24"/>
                    <a:srcRect b="0" l="0" r="0" t="3557"/>
                    <a:stretch>
                      <a:fillRect/>
                    </a:stretch>
                  </pic:blipFill>
                  <pic:spPr>
                    <a:xfrm>
                      <a:off x="0" y="0"/>
                      <a:ext cx="6638925" cy="5236158"/>
                    </a:xfrm>
                    <a:prstGeom prst="rect"/>
                    <a:ln w="12700">
                      <a:solidFill>
                        <a:srgbClr val="000000"/>
                      </a:solidFill>
                      <a:prstDash val="solid"/>
                    </a:ln>
                  </pic:spPr>
                </pic:pic>
              </a:graphicData>
            </a:graphic>
          </wp:inline>
        </w:drawing>
      </w:r>
      <w:r w:rsidDel="00000000" w:rsidR="00000000" w:rsidRPr="00000000">
        <w:rPr>
          <w:rtl w:val="0"/>
        </w:rPr>
      </w:r>
    </w:p>
    <w:bookmarkStart w:colFirst="0" w:colLast="0" w:name="bookmark=id.hk4r95pbujdc" w:id="55"/>
    <w:bookmarkEnd w:id="55"/>
    <w:p w:rsidR="00000000" w:rsidDel="00000000" w:rsidP="00000000" w:rsidRDefault="00000000" w:rsidRPr="00000000" w14:paraId="0000025A">
      <w:pPr>
        <w:jc w:val="center"/>
        <w:rPr/>
      </w:pPr>
      <w:r w:rsidDel="00000000" w:rsidR="00000000" w:rsidRPr="00000000">
        <w:rPr>
          <w:i w:val="1"/>
          <w:iCs w:val="1"/>
          <w:rtl w:val="0"/>
        </w:rPr>
        <w:t xml:space="preserve">Figure 7: Sequence Diagram - AI Scoring Flow</w:t>
      </w:r>
      <w:r w:rsidDel="00000000" w:rsidR="00000000" w:rsidRPr="00000000">
        <w:rPr>
          <w:rtl w:val="0"/>
        </w:rPr>
      </w:r>
    </w:p>
    <w:p w:rsidR="00000000" w:rsidDel="00000000" w:rsidP="00000000" w:rsidRDefault="00000000" w:rsidRPr="00000000" w14:paraId="0000025B">
      <w:pPr>
        <w:jc w:val="center"/>
        <w:rPr/>
      </w:pPr>
      <w:r w:rsidDel="00000000" w:rsidR="00000000" w:rsidRPr="00000000">
        <w:rPr>
          <w:rtl w:val="0"/>
        </w:rPr>
      </w:r>
    </w:p>
    <w:p w:rsidR="00000000" w:rsidDel="00000000" w:rsidP="00000000" w:rsidRDefault="00000000" w:rsidRPr="00000000" w14:paraId="0000025C">
      <w:pPr>
        <w:pStyle w:val="Heading3"/>
        <w:rPr/>
      </w:pPr>
      <w:bookmarkStart w:colFirst="0" w:colLast="0" w:name="_heading=h.h2h4zsqcrvt9" w:id="56"/>
      <w:bookmarkEnd w:id="56"/>
      <w:r w:rsidDel="00000000" w:rsidR="00000000" w:rsidRPr="00000000">
        <w:rPr>
          <w:rtl w:val="0"/>
        </w:rPr>
        <w:t xml:space="preserve">7.4.3 Score Override (Low Confidence)</w:t>
      </w:r>
    </w:p>
    <w:p w:rsidR="00000000" w:rsidDel="00000000" w:rsidP="00000000" w:rsidRDefault="00000000" w:rsidRPr="00000000" w14:paraId="0000025D">
      <w:pPr>
        <w:spacing w:after="200" w:line="240" w:lineRule="auto"/>
        <w:rPr/>
      </w:pPr>
      <w:r w:rsidDel="00000000" w:rsidR="00000000" w:rsidRPr="00000000">
        <w:rPr/>
        <w:drawing>
          <wp:inline distB="19050" distT="19050" distL="19050" distR="19050">
            <wp:extent cx="6757367" cy="6757367"/>
            <wp:effectExtent b="0" l="0" r="0" t="0"/>
            <wp:docPr descr="High-fidelity Sequence Diagram: Score Override. 1. Frontend displays low-confidence score. 2. Scorer submits override via API. 3. API calls ScoringService. 4. ScoringService updates score and total_score in Database. 5. ScoringService records entry in Audit Logs. 6. EventBus invalidates Redis cache. 7. EventBus broadcasts update via WebSocket to all clients." id="6" name="image8.jpg"/>
            <a:graphic>
              <a:graphicData uri="http://schemas.openxmlformats.org/drawingml/2006/picture">
                <pic:pic>
                  <pic:nvPicPr>
                    <pic:cNvPr descr="High-fidelity Sequence Diagram: Score Override. 1. Frontend displays low-confidence score. 2. Scorer submits override via API. 3. API calls ScoringService. 4. ScoringService updates score and total_score in Database. 5. ScoringService records entry in Audit Logs. 6. EventBus invalidates Redis cache. 7. EventBus broadcasts update via WebSocket to all clients." id="0" name="image8.jpg"/>
                    <pic:cNvPicPr preferRelativeResize="0"/>
                  </pic:nvPicPr>
                  <pic:blipFill>
                    <a:blip r:embed="rId25"/>
                    <a:srcRect b="0" l="0" r="0" t="0"/>
                    <a:stretch>
                      <a:fillRect/>
                    </a:stretch>
                  </pic:blipFill>
                  <pic:spPr>
                    <a:xfrm>
                      <a:off x="0" y="0"/>
                      <a:ext cx="6757367" cy="6757367"/>
                    </a:xfrm>
                    <a:prstGeom prst="rect"/>
                    <a:ln/>
                  </pic:spPr>
                </pic:pic>
              </a:graphicData>
            </a:graphic>
          </wp:inline>
        </w:drawing>
      </w:r>
      <w:r w:rsidDel="00000000" w:rsidR="00000000" w:rsidRPr="00000000">
        <w:rPr>
          <w:rtl w:val="0"/>
        </w:rPr>
      </w:r>
    </w:p>
    <w:bookmarkStart w:colFirst="0" w:colLast="0" w:name="bookmark=id.x4mist2zz377" w:id="57"/>
    <w:bookmarkEnd w:id="57"/>
    <w:p w:rsidR="00000000" w:rsidDel="00000000" w:rsidP="00000000" w:rsidRDefault="00000000" w:rsidRPr="00000000" w14:paraId="0000025E">
      <w:pPr>
        <w:jc w:val="center"/>
        <w:rPr/>
      </w:pPr>
      <w:r w:rsidDel="00000000" w:rsidR="00000000" w:rsidRPr="00000000">
        <w:rPr>
          <w:i w:val="1"/>
          <w:iCs w:val="1"/>
          <w:rtl w:val="0"/>
        </w:rPr>
        <w:t xml:space="preserve">Figure 8: Sequence Diagram - Score Override</w:t>
      </w:r>
      <w:r w:rsidDel="00000000" w:rsidR="00000000" w:rsidRPr="00000000">
        <w:rPr>
          <w:rtl w:val="0"/>
        </w:rPr>
      </w:r>
    </w:p>
    <w:p w:rsidR="00000000" w:rsidDel="00000000" w:rsidP="00000000" w:rsidRDefault="00000000" w:rsidRPr="00000000" w14:paraId="0000025F">
      <w:pPr>
        <w:jc w:val="center"/>
        <w:rPr/>
      </w:pPr>
      <w:r w:rsidDel="00000000" w:rsidR="00000000" w:rsidRPr="00000000">
        <w:rPr>
          <w:rtl w:val="0"/>
        </w:rPr>
      </w:r>
    </w:p>
    <w:p w:rsidR="00000000" w:rsidDel="00000000" w:rsidP="00000000" w:rsidRDefault="00000000" w:rsidRPr="00000000" w14:paraId="00000260">
      <w:pPr>
        <w:pStyle w:val="Heading3"/>
        <w:rPr/>
      </w:pPr>
      <w:bookmarkStart w:colFirst="0" w:colLast="0" w:name="_heading=h.g68it3xiftpu" w:id="58"/>
      <w:bookmarkEnd w:id="58"/>
      <w:r w:rsidDel="00000000" w:rsidR="00000000" w:rsidRPr="00000000">
        <w:rPr>
          <w:rtl w:val="0"/>
        </w:rPr>
        <w:t xml:space="preserve">7.4.4 Camera Connect &amp; Auto-Reconnect</w:t>
        <w:br w:type="textWrapping"/>
        <w:br w:type="textWrapping"/>
      </w:r>
    </w:p>
    <w:p w:rsidR="00000000" w:rsidDel="00000000" w:rsidP="00000000" w:rsidRDefault="00000000" w:rsidRPr="00000000" w14:paraId="00000261">
      <w:pPr>
        <w:spacing w:after="200" w:line="240" w:lineRule="auto"/>
        <w:rPr/>
      </w:pPr>
      <w:r w:rsidDel="00000000" w:rsidR="00000000" w:rsidRPr="00000000">
        <w:rPr/>
        <w:drawing>
          <wp:inline distB="19050" distT="19050" distL="19050" distR="19050">
            <wp:extent cx="6810375" cy="4293853"/>
            <wp:effectExtent b="0" l="0" r="0" t="0"/>
            <wp:docPr descr="High-fidelity Sequence Diagram: Camera Management &amp; Reconnection. 1. Admin registers camera via API. 2. CameraService attempts connection to Camera Hardware (USB/RTSP). 3. On failure, CameraService initiates Exponential Backoff loop. 4. Periodically, CameraService sends heartbeats. 5. Status updates are pushed to Database and broadcast via EventBus to Frontend." id="2" name="image2.jpg"/>
            <a:graphic>
              <a:graphicData uri="http://schemas.openxmlformats.org/drawingml/2006/picture">
                <pic:pic>
                  <pic:nvPicPr>
                    <pic:cNvPr descr="High-fidelity Sequence Diagram: Camera Management &amp; Reconnection. 1. Admin registers camera via API. 2. CameraService attempts connection to Camera Hardware (USB/RTSP). 3. On failure, CameraService initiates Exponential Backoff loop. 4. Periodically, CameraService sends heartbeats. 5. Status updates are pushed to Database and broadcast via EventBus to Frontend." id="0" name="image2.jpg"/>
                    <pic:cNvPicPr preferRelativeResize="0"/>
                  </pic:nvPicPr>
                  <pic:blipFill>
                    <a:blip r:embed="rId26"/>
                    <a:srcRect b="0" l="0" r="0" t="10020"/>
                    <a:stretch>
                      <a:fillRect/>
                    </a:stretch>
                  </pic:blipFill>
                  <pic:spPr>
                    <a:xfrm>
                      <a:off x="0" y="0"/>
                      <a:ext cx="6810375" cy="4293853"/>
                    </a:xfrm>
                    <a:prstGeom prst="rect"/>
                    <a:ln/>
                  </pic:spPr>
                </pic:pic>
              </a:graphicData>
            </a:graphic>
          </wp:inline>
        </w:drawing>
      </w:r>
      <w:r w:rsidDel="00000000" w:rsidR="00000000" w:rsidRPr="00000000">
        <w:rPr>
          <w:rtl w:val="0"/>
        </w:rPr>
      </w:r>
    </w:p>
    <w:bookmarkStart w:colFirst="0" w:colLast="0" w:name="bookmark=id.loanr8zcyq19" w:id="59"/>
    <w:bookmarkEnd w:id="59"/>
    <w:p w:rsidR="00000000" w:rsidDel="00000000" w:rsidP="00000000" w:rsidRDefault="00000000" w:rsidRPr="00000000" w14:paraId="00000262">
      <w:pPr>
        <w:jc w:val="center"/>
        <w:rPr/>
      </w:pPr>
      <w:r w:rsidDel="00000000" w:rsidR="00000000" w:rsidRPr="00000000">
        <w:rPr>
          <w:i w:val="1"/>
          <w:iCs w:val="1"/>
          <w:rtl w:val="0"/>
        </w:rPr>
        <w:t xml:space="preserve">Figure 9: Sequence Diagram - Camera Management</w:t>
      </w:r>
      <w:r w:rsidDel="00000000" w:rsidR="00000000" w:rsidRPr="00000000">
        <w:rPr>
          <w:rtl w:val="0"/>
        </w:rPr>
      </w:r>
    </w:p>
    <w:p w:rsidR="00000000" w:rsidDel="00000000" w:rsidP="00000000" w:rsidRDefault="00000000" w:rsidRPr="00000000" w14:paraId="00000263">
      <w:pPr>
        <w:jc w:val="center"/>
        <w:rPr/>
      </w:pPr>
      <w:r w:rsidDel="00000000" w:rsidR="00000000" w:rsidRPr="00000000">
        <w:rPr>
          <w:rtl w:val="0"/>
        </w:rPr>
      </w:r>
    </w:p>
    <w:p w:rsidR="00000000" w:rsidDel="00000000" w:rsidP="00000000" w:rsidRDefault="00000000" w:rsidRPr="00000000" w14:paraId="00000264">
      <w:pPr>
        <w:pStyle w:val="Heading3"/>
        <w:rPr/>
      </w:pPr>
      <w:bookmarkStart w:colFirst="0" w:colLast="0" w:name="_heading=h.nph920j0ydpr" w:id="60"/>
      <w:bookmarkEnd w:id="60"/>
      <w:r w:rsidDel="00000000" w:rsidR="00000000" w:rsidRPr="00000000">
        <w:rPr>
          <w:rtl w:val="0"/>
        </w:rPr>
        <w:t xml:space="preserve">7.4.5 Report Generation &amp; Export</w:t>
        <w:br w:type="textWrapping"/>
        <w:br w:type="textWrapping"/>
      </w:r>
    </w:p>
    <w:p w:rsidR="00000000" w:rsidDel="00000000" w:rsidP="00000000" w:rsidRDefault="00000000" w:rsidRPr="00000000" w14:paraId="00000265">
      <w:pPr>
        <w:spacing w:after="200" w:line="240" w:lineRule="auto"/>
        <w:rPr/>
      </w:pPr>
      <w:r w:rsidDel="00000000" w:rsidR="00000000" w:rsidRPr="00000000">
        <w:rPr/>
        <w:drawing>
          <wp:inline distB="19050" distT="19050" distL="19050" distR="19050">
            <wp:extent cx="6848475" cy="3360155"/>
            <wp:effectExtent b="0" l="0" r="0" t="0"/>
            <wp:docPr descr="High-fidelity Sequence Diagram: Report Generation. 1. User requests PDF/CSV via Frontend. 2. API calls ReportService. 3. ReportService fetches session and score data from Database. 4. ReportService aggregates analytics. 5. ReportService generates file (ReportLab/CSV). 6. API returns file download stream to Frontend." id="9" name="image11.jpg"/>
            <a:graphic>
              <a:graphicData uri="http://schemas.openxmlformats.org/drawingml/2006/picture">
                <pic:pic>
                  <pic:nvPicPr>
                    <pic:cNvPr descr="High-fidelity Sequence Diagram: Report Generation. 1. User requests PDF/CSV via Frontend. 2. API calls ReportService. 3. ReportService fetches session and score data from Database. 4. ReportService aggregates analytics. 5. ReportService generates file (ReportLab/CSV). 6. API returns file download stream to Frontend." id="0" name="image11.jpg"/>
                    <pic:cNvPicPr preferRelativeResize="0"/>
                  </pic:nvPicPr>
                  <pic:blipFill>
                    <a:blip r:embed="rId27"/>
                    <a:srcRect b="4227" l="0" r="0" t="11802"/>
                    <a:stretch>
                      <a:fillRect/>
                    </a:stretch>
                  </pic:blipFill>
                  <pic:spPr>
                    <a:xfrm>
                      <a:off x="0" y="0"/>
                      <a:ext cx="6848475" cy="3360155"/>
                    </a:xfrm>
                    <a:prstGeom prst="rect"/>
                    <a:ln/>
                  </pic:spPr>
                </pic:pic>
              </a:graphicData>
            </a:graphic>
          </wp:inline>
        </w:drawing>
      </w:r>
      <w:r w:rsidDel="00000000" w:rsidR="00000000" w:rsidRPr="00000000">
        <w:rPr>
          <w:rtl w:val="0"/>
        </w:rPr>
      </w:r>
    </w:p>
    <w:bookmarkStart w:colFirst="0" w:colLast="0" w:name="bookmark=id.edqfd5wpzoik" w:id="61"/>
    <w:bookmarkEnd w:id="61"/>
    <w:p w:rsidR="00000000" w:rsidDel="00000000" w:rsidP="00000000" w:rsidRDefault="00000000" w:rsidRPr="00000000" w14:paraId="00000266">
      <w:pPr>
        <w:jc w:val="center"/>
        <w:rPr/>
      </w:pPr>
      <w:r w:rsidDel="00000000" w:rsidR="00000000" w:rsidRPr="00000000">
        <w:rPr>
          <w:i w:val="1"/>
          <w:iCs w:val="1"/>
          <w:rtl w:val="0"/>
        </w:rPr>
        <w:t xml:space="preserve">Figure 10: Sequence Diagram - Reporting</w:t>
      </w:r>
      <w:r w:rsidDel="00000000" w:rsidR="00000000" w:rsidRPr="00000000">
        <w:rPr>
          <w:rtl w:val="0"/>
        </w:rPr>
      </w:r>
    </w:p>
    <w:p w:rsidR="00000000" w:rsidDel="00000000" w:rsidP="00000000" w:rsidRDefault="00000000" w:rsidRPr="00000000" w14:paraId="00000267">
      <w:pPr>
        <w:jc w:val="center"/>
        <w:rPr/>
      </w:pPr>
      <w:r w:rsidDel="00000000" w:rsidR="00000000" w:rsidRPr="00000000">
        <w:rPr>
          <w:rtl w:val="0"/>
        </w:rPr>
      </w:r>
    </w:p>
    <w:p w:rsidR="00000000" w:rsidDel="00000000" w:rsidP="00000000" w:rsidRDefault="00000000" w:rsidRPr="00000000" w14:paraId="00000268">
      <w:pPr>
        <w:pStyle w:val="Heading2"/>
        <w:rPr/>
      </w:pPr>
      <w:bookmarkStart w:colFirst="0" w:colLast="0" w:name="_heading=h.1nkmqaenddqj" w:id="62"/>
      <w:bookmarkEnd w:id="62"/>
      <w:r w:rsidDel="00000000" w:rsidR="00000000" w:rsidRPr="00000000">
        <w:rPr>
          <w:rtl w:val="0"/>
        </w:rPr>
        <w:t xml:space="preserve">7.5 State Diagrams</w:t>
        <w:br w:type="textWrapping"/>
      </w:r>
    </w:p>
    <w:p w:rsidR="00000000" w:rsidDel="00000000" w:rsidP="00000000" w:rsidRDefault="00000000" w:rsidRPr="00000000" w14:paraId="00000269">
      <w:pPr>
        <w:pStyle w:val="Heading3"/>
        <w:rPr/>
      </w:pPr>
      <w:bookmarkStart w:colFirst="0" w:colLast="0" w:name="_heading=h.sge0d4w3glul" w:id="63"/>
      <w:bookmarkEnd w:id="63"/>
      <w:r w:rsidDel="00000000" w:rsidR="00000000" w:rsidRPr="00000000">
        <w:rPr>
          <w:rtl w:val="0"/>
        </w:rPr>
        <w:t xml:space="preserve">7.5.1 Session Lifecycle</w:t>
        <w:br w:type="textWrapping"/>
      </w:r>
    </w:p>
    <w:p w:rsidR="00000000" w:rsidDel="00000000" w:rsidP="00000000" w:rsidRDefault="00000000" w:rsidRPr="00000000" w14:paraId="0000026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5334000" cy="6522969"/>
            <wp:effectExtent b="0" l="0" r="0" t="0"/>
            <wp:docPr descr="Diagram 11" id="15" name="image15.png"/>
            <a:graphic>
              <a:graphicData uri="http://schemas.openxmlformats.org/drawingml/2006/picture">
                <pic:pic>
                  <pic:nvPicPr>
                    <pic:cNvPr descr="Diagram 11" id="0" name="image15.png"/>
                    <pic:cNvPicPr preferRelativeResize="0"/>
                  </pic:nvPicPr>
                  <pic:blipFill>
                    <a:blip r:embed="rId28"/>
                    <a:srcRect b="0" l="0" r="0" t="0"/>
                    <a:stretch>
                      <a:fillRect/>
                    </a:stretch>
                  </pic:blipFill>
                  <pic:spPr>
                    <a:xfrm>
                      <a:off x="0" y="0"/>
                      <a:ext cx="5334000" cy="6522969"/>
                    </a:xfrm>
                    <a:prstGeom prst="rect"/>
                    <a:ln/>
                  </pic:spPr>
                </pic:pic>
              </a:graphicData>
            </a:graphic>
          </wp:inline>
        </w:drawing>
      </w:r>
      <w:r w:rsidDel="00000000" w:rsidR="00000000" w:rsidRPr="00000000">
        <w:rPr>
          <w:rtl w:val="0"/>
        </w:rPr>
      </w:r>
    </w:p>
    <w:bookmarkStart w:colFirst="0" w:colLast="0" w:name="bookmark=id.2p2bzksoqkxv" w:id="64"/>
    <w:bookmarkEnd w:id="64"/>
    <w:p w:rsidR="00000000" w:rsidDel="00000000" w:rsidP="00000000" w:rsidRDefault="00000000" w:rsidRPr="00000000" w14:paraId="0000026B">
      <w:pPr>
        <w:jc w:val="center"/>
        <w:rPr/>
      </w:pPr>
      <w:r w:rsidDel="00000000" w:rsidR="00000000" w:rsidRPr="00000000">
        <w:rPr>
          <w:i w:val="1"/>
          <w:iCs w:val="1"/>
          <w:rtl w:val="0"/>
        </w:rPr>
        <w:t xml:space="preserve">Figure 11: State Diagram - Session Lifecycle</w:t>
      </w:r>
      <w:r w:rsidDel="00000000" w:rsidR="00000000" w:rsidRPr="00000000">
        <w:rPr>
          <w:rtl w:val="0"/>
        </w:rPr>
      </w:r>
    </w:p>
    <w:p w:rsidR="00000000" w:rsidDel="00000000" w:rsidP="00000000" w:rsidRDefault="00000000" w:rsidRPr="00000000" w14:paraId="0000026C">
      <w:pPr>
        <w:jc w:val="center"/>
        <w:rPr/>
      </w:pPr>
      <w:r w:rsidDel="00000000" w:rsidR="00000000" w:rsidRPr="00000000">
        <w:rPr>
          <w:rtl w:val="0"/>
        </w:rPr>
      </w:r>
    </w:p>
    <w:p w:rsidR="00000000" w:rsidDel="00000000" w:rsidP="00000000" w:rsidRDefault="00000000" w:rsidRPr="00000000" w14:paraId="0000026D">
      <w:pPr>
        <w:pStyle w:val="Heading3"/>
        <w:rPr/>
      </w:pPr>
      <w:bookmarkStart w:colFirst="0" w:colLast="0" w:name="_heading=h.5gat0uyxiewa" w:id="65"/>
      <w:bookmarkEnd w:id="65"/>
      <w:r w:rsidDel="00000000" w:rsidR="00000000" w:rsidRPr="00000000">
        <w:rPr>
          <w:rtl w:val="0"/>
        </w:rPr>
        <w:t xml:space="preserve">7.5.2 Camera Connection Lifecycle</w:t>
        <w:br w:type="textWrapping"/>
        <w:br w:type="textWrapping"/>
      </w:r>
    </w:p>
    <w:p w:rsidR="00000000" w:rsidDel="00000000" w:rsidP="00000000" w:rsidRDefault="00000000" w:rsidRPr="00000000" w14:paraId="0000026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5334000" cy="4639016"/>
            <wp:effectExtent b="0" l="0" r="0" t="0"/>
            <wp:docPr descr="Diagram 12" id="16" name="image1.png"/>
            <a:graphic>
              <a:graphicData uri="http://schemas.openxmlformats.org/drawingml/2006/picture">
                <pic:pic>
                  <pic:nvPicPr>
                    <pic:cNvPr descr="Diagram 12" id="0" name="image1.png"/>
                    <pic:cNvPicPr preferRelativeResize="0"/>
                  </pic:nvPicPr>
                  <pic:blipFill>
                    <a:blip r:embed="rId29"/>
                    <a:srcRect b="0" l="0" r="0" t="0"/>
                    <a:stretch>
                      <a:fillRect/>
                    </a:stretch>
                  </pic:blipFill>
                  <pic:spPr>
                    <a:xfrm>
                      <a:off x="0" y="0"/>
                      <a:ext cx="5334000" cy="4639016"/>
                    </a:xfrm>
                    <a:prstGeom prst="rect"/>
                    <a:ln/>
                  </pic:spPr>
                </pic:pic>
              </a:graphicData>
            </a:graphic>
          </wp:inline>
        </w:drawing>
      </w:r>
      <w:r w:rsidDel="00000000" w:rsidR="00000000" w:rsidRPr="00000000">
        <w:rPr>
          <w:rtl w:val="0"/>
        </w:rPr>
      </w:r>
    </w:p>
    <w:bookmarkStart w:colFirst="0" w:colLast="0" w:name="bookmark=id.68p6mqf4sm7q" w:id="66"/>
    <w:bookmarkEnd w:id="66"/>
    <w:p w:rsidR="00000000" w:rsidDel="00000000" w:rsidP="00000000" w:rsidRDefault="00000000" w:rsidRPr="00000000" w14:paraId="0000026F">
      <w:pPr>
        <w:jc w:val="center"/>
        <w:rPr/>
      </w:pPr>
      <w:r w:rsidDel="00000000" w:rsidR="00000000" w:rsidRPr="00000000">
        <w:rPr>
          <w:i w:val="1"/>
          <w:iCs w:val="1"/>
          <w:rtl w:val="0"/>
        </w:rPr>
        <w:t xml:space="preserve">Figure 12: State Diagram - Camera Connection</w:t>
      </w:r>
      <w:r w:rsidDel="00000000" w:rsidR="00000000" w:rsidRPr="00000000">
        <w:rPr>
          <w:rtl w:val="0"/>
        </w:rPr>
      </w:r>
    </w:p>
    <w:p w:rsidR="00000000" w:rsidDel="00000000" w:rsidP="00000000" w:rsidRDefault="00000000" w:rsidRPr="00000000" w14:paraId="00000270">
      <w:pPr>
        <w:jc w:val="center"/>
        <w:rPr/>
      </w:pPr>
      <w:r w:rsidDel="00000000" w:rsidR="00000000" w:rsidRPr="00000000">
        <w:rPr>
          <w:rtl w:val="0"/>
        </w:rPr>
      </w:r>
    </w:p>
    <w:p w:rsidR="00000000" w:rsidDel="00000000" w:rsidP="00000000" w:rsidRDefault="00000000" w:rsidRPr="00000000" w14:paraId="00000271">
      <w:pPr>
        <w:pStyle w:val="Heading3"/>
        <w:rPr/>
      </w:pPr>
      <w:bookmarkStart w:colFirst="0" w:colLast="0" w:name="_heading=h.bp9ssgw9a2p3" w:id="67"/>
      <w:bookmarkEnd w:id="67"/>
      <w:r w:rsidDel="00000000" w:rsidR="00000000" w:rsidRPr="00000000">
        <w:rPr>
          <w:rtl w:val="0"/>
        </w:rPr>
        <w:t xml:space="preserve">7.5.3 Score Validation Lifecycle</w:t>
        <w:br w:type="textWrapping"/>
        <w:br w:type="textWrapping"/>
      </w:r>
    </w:p>
    <w:p w:rsidR="00000000" w:rsidDel="00000000" w:rsidP="00000000" w:rsidRDefault="00000000" w:rsidRPr="00000000" w14:paraId="0000027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5242163" cy="7142446"/>
            <wp:effectExtent b="0" l="0" r="0" t="0"/>
            <wp:docPr descr="Diagram 13" id="17" name="image6.png"/>
            <a:graphic>
              <a:graphicData uri="http://schemas.openxmlformats.org/drawingml/2006/picture">
                <pic:pic>
                  <pic:nvPicPr>
                    <pic:cNvPr descr="Diagram 13" id="0" name="image6.png"/>
                    <pic:cNvPicPr preferRelativeResize="0"/>
                  </pic:nvPicPr>
                  <pic:blipFill>
                    <a:blip r:embed="rId30"/>
                    <a:srcRect b="0" l="0" r="0" t="0"/>
                    <a:stretch>
                      <a:fillRect/>
                    </a:stretch>
                  </pic:blipFill>
                  <pic:spPr>
                    <a:xfrm>
                      <a:off x="0" y="0"/>
                      <a:ext cx="5242163" cy="7142446"/>
                    </a:xfrm>
                    <a:prstGeom prst="rect"/>
                    <a:ln/>
                  </pic:spPr>
                </pic:pic>
              </a:graphicData>
            </a:graphic>
          </wp:inline>
        </w:drawing>
      </w:r>
      <w:r w:rsidDel="00000000" w:rsidR="00000000" w:rsidRPr="00000000">
        <w:rPr>
          <w:rtl w:val="0"/>
        </w:rPr>
      </w:r>
    </w:p>
    <w:bookmarkStart w:colFirst="0" w:colLast="0" w:name="bookmark=id.mw78b8p41tu3" w:id="68"/>
    <w:bookmarkEnd w:id="68"/>
    <w:p w:rsidR="00000000" w:rsidDel="00000000" w:rsidP="00000000" w:rsidRDefault="00000000" w:rsidRPr="00000000" w14:paraId="00000273">
      <w:pPr>
        <w:jc w:val="center"/>
        <w:rPr/>
      </w:pPr>
      <w:r w:rsidDel="00000000" w:rsidR="00000000" w:rsidRPr="00000000">
        <w:rPr>
          <w:i w:val="1"/>
          <w:iCs w:val="1"/>
          <w:rtl w:val="0"/>
        </w:rPr>
        <w:t xml:space="preserve">Figure 13: State Diagram - Score Validation</w:t>
      </w:r>
      <w:r w:rsidDel="00000000" w:rsidR="00000000" w:rsidRPr="00000000">
        <w:rPr>
          <w:rtl w:val="0"/>
        </w:rPr>
      </w:r>
    </w:p>
    <w:p w:rsidR="00000000" w:rsidDel="00000000" w:rsidP="00000000" w:rsidRDefault="00000000" w:rsidRPr="00000000" w14:paraId="00000274">
      <w:pPr>
        <w:pStyle w:val="Heading1"/>
        <w:rPr/>
      </w:pPr>
      <w:bookmarkStart w:colFirst="0" w:colLast="0" w:name="_heading=h.id3aah5sangb" w:id="69"/>
      <w:bookmarkEnd w:id="69"/>
      <w:r w:rsidDel="00000000" w:rsidR="00000000" w:rsidRPr="00000000">
        <w:rPr>
          <w:rtl w:val="0"/>
        </w:rPr>
        <w:t xml:space="preserve">8. Preliminary Test Plan</w:t>
      </w:r>
    </w:p>
    <w:p w:rsidR="00000000" w:rsidDel="00000000" w:rsidP="00000000" w:rsidRDefault="00000000" w:rsidRPr="00000000" w14:paraId="00000275">
      <w:pPr>
        <w:pStyle w:val="Heading2"/>
        <w:rPr/>
      </w:pPr>
      <w:bookmarkStart w:colFirst="0" w:colLast="0" w:name="_heading=h.szv6im7pwxvf" w:id="70"/>
      <w:bookmarkEnd w:id="70"/>
      <w:r w:rsidDel="00000000" w:rsidR="00000000" w:rsidRPr="00000000">
        <w:rPr>
          <w:rtl w:val="0"/>
        </w:rPr>
        <w:t xml:space="preserve">8.1 Testing Objectives</w:t>
      </w:r>
    </w:p>
    <w:p w:rsidR="00000000" w:rsidDel="00000000" w:rsidP="00000000" w:rsidRDefault="00000000" w:rsidRPr="00000000" w14:paraId="00000276">
      <w:pPr>
        <w:spacing w:after="180" w:before="180" w:line="240" w:lineRule="auto"/>
        <w:rPr/>
      </w:pPr>
      <w:r w:rsidDel="00000000" w:rsidR="00000000" w:rsidRPr="00000000">
        <w:rPr>
          <w:rtl w:val="0"/>
        </w:rPr>
        <w:t xml:space="preserve">The test plan ensures the reliability and accuracy of the automated scoring system through systematic verification.</w:t>
      </w:r>
    </w:p>
    <w:p w:rsidR="00000000" w:rsidDel="00000000" w:rsidP="00000000" w:rsidRDefault="00000000" w:rsidRPr="00000000" w14:paraId="00000277">
      <w:pPr>
        <w:pStyle w:val="Heading2"/>
        <w:rPr/>
      </w:pPr>
      <w:bookmarkStart w:colFirst="0" w:colLast="0" w:name="_heading=h.5fxxs7ijevfl" w:id="71"/>
      <w:bookmarkEnd w:id="71"/>
      <w:r w:rsidDel="00000000" w:rsidR="00000000" w:rsidRPr="00000000">
        <w:rPr>
          <w:rtl w:val="0"/>
        </w:rPr>
        <w:t xml:space="preserve">8.2 Features to be Tested</w:t>
      </w:r>
    </w:p>
    <w:p w:rsidR="00000000" w:rsidDel="00000000" w:rsidP="00000000" w:rsidRDefault="00000000" w:rsidRPr="00000000" w14:paraId="00000278">
      <w:pPr>
        <w:spacing w:after="180" w:before="180" w:line="240" w:lineRule="auto"/>
        <w:rPr/>
      </w:pPr>
      <w:r w:rsidDel="00000000" w:rsidR="00000000" w:rsidRPr="00000000">
        <w:rPr>
          <w:rtl w:val="0"/>
        </w:rPr>
        <w:t xml:space="preserve">Tested features include core backend REST endpoints, the AI/CV detection pipeline accuracy, and real-time frontend dashboard responsiveness.</w:t>
      </w:r>
    </w:p>
    <w:p w:rsidR="00000000" w:rsidDel="00000000" w:rsidP="00000000" w:rsidRDefault="00000000" w:rsidRPr="00000000" w14:paraId="00000279">
      <w:pPr>
        <w:pStyle w:val="Heading2"/>
        <w:rPr/>
      </w:pPr>
      <w:bookmarkStart w:colFirst="0" w:colLast="0" w:name="_heading=h.dzjafcv2ifc3" w:id="72"/>
      <w:bookmarkEnd w:id="72"/>
      <w:r w:rsidDel="00000000" w:rsidR="00000000" w:rsidRPr="00000000">
        <w:rPr>
          <w:rtl w:val="0"/>
        </w:rPr>
        <w:t xml:space="preserve">8.3 Automated Verification Suite</w:t>
      </w:r>
    </w:p>
    <w:p w:rsidR="00000000" w:rsidDel="00000000" w:rsidP="00000000" w:rsidRDefault="00000000" w:rsidRPr="00000000" w14:paraId="0000027A">
      <w:pPr>
        <w:spacing w:after="180" w:before="180" w:line="240" w:lineRule="auto"/>
        <w:rPr/>
      </w:pPr>
      <w:r w:rsidDel="00000000" w:rsidR="00000000" w:rsidRPr="00000000">
        <w:rPr>
          <w:rtl w:val="0"/>
        </w:rPr>
        <w:t xml:space="preserve">The system includes a pytest verification suite with over 46 unit and integration tests, achieving comprehensive code coverage for the scoring engine.</w:t>
      </w:r>
    </w:p>
    <w:p w:rsidR="00000000" w:rsidDel="00000000" w:rsidP="00000000" w:rsidRDefault="00000000" w:rsidRPr="00000000" w14:paraId="0000027B">
      <w:pPr>
        <w:rPr/>
      </w:pPr>
      <w:r w:rsidDel="00000000" w:rsidR="00000000" w:rsidRPr="00000000">
        <w:rPr>
          <w:b w:val="1"/>
          <w:bCs w:val="1"/>
          <w:rtl w:val="0"/>
        </w:rPr>
        <w:t xml:space="preserve">Test Matrix Overview</w:t>
      </w:r>
      <w:r w:rsidDel="00000000" w:rsidR="00000000" w:rsidRPr="00000000">
        <w:rPr>
          <w:rtl w:val="0"/>
        </w:rPr>
      </w:r>
    </w:p>
    <w:tbl>
      <w:tblPr>
        <w:tblStyle w:val="Table8"/>
        <w:tblW w:w="102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5760"/>
        <w:gridCol w:w="1515"/>
        <w:tblGridChange w:id="0">
          <w:tblGrid>
            <w:gridCol w:w="3000"/>
            <w:gridCol w:w="5760"/>
            <w:gridCol w:w="1515"/>
          </w:tblGrid>
        </w:tblGridChange>
      </w:tblGrid>
      <w:tr>
        <w:trPr>
          <w:cantSplit w:val="0"/>
          <w:tblHeader w:val="1"/>
        </w:trPr>
        <w:tc>
          <w:tcPr/>
          <w:p w:rsidR="00000000" w:rsidDel="00000000" w:rsidP="00000000" w:rsidRDefault="00000000" w:rsidRPr="00000000" w14:paraId="0000027C">
            <w:pPr>
              <w:rPr/>
            </w:pPr>
            <w:r w:rsidDel="00000000" w:rsidR="00000000" w:rsidRPr="00000000">
              <w:rPr>
                <w:b w:val="1"/>
                <w:bCs w:val="1"/>
                <w:rtl w:val="0"/>
              </w:rPr>
              <w:t xml:space="preserve">Test Module</w:t>
            </w:r>
            <w:r w:rsidDel="00000000" w:rsidR="00000000" w:rsidRPr="00000000">
              <w:rPr>
                <w:rtl w:val="0"/>
              </w:rPr>
            </w:r>
          </w:p>
        </w:tc>
        <w:tc>
          <w:tcPr/>
          <w:p w:rsidR="00000000" w:rsidDel="00000000" w:rsidP="00000000" w:rsidRDefault="00000000" w:rsidRPr="00000000" w14:paraId="0000027D">
            <w:pPr>
              <w:rPr/>
            </w:pPr>
            <w:r w:rsidDel="00000000" w:rsidR="00000000" w:rsidRPr="00000000">
              <w:rPr>
                <w:b w:val="1"/>
                <w:bCs w:val="1"/>
                <w:rtl w:val="0"/>
              </w:rPr>
              <w:t xml:space="preserve">Sub-Features Tested</w:t>
            </w:r>
            <w:r w:rsidDel="00000000" w:rsidR="00000000" w:rsidRPr="00000000">
              <w:rPr>
                <w:rtl w:val="0"/>
              </w:rPr>
            </w:r>
          </w:p>
        </w:tc>
        <w:tc>
          <w:tcPr/>
          <w:p w:rsidR="00000000" w:rsidDel="00000000" w:rsidP="00000000" w:rsidRDefault="00000000" w:rsidRPr="00000000" w14:paraId="0000027E">
            <w:pPr>
              <w:rPr/>
            </w:pPr>
            <w:r w:rsidDel="00000000" w:rsidR="00000000" w:rsidRPr="00000000">
              <w:rPr>
                <w:b w:val="1"/>
                <w:bCs w:val="1"/>
                <w:rtl w:val="0"/>
              </w:rPr>
              <w:t xml:space="preserve">Count</w:t>
            </w:r>
            <w:r w:rsidDel="00000000" w:rsidR="00000000" w:rsidRPr="00000000">
              <w:rPr>
                <w:rtl w:val="0"/>
              </w:rPr>
            </w:r>
          </w:p>
        </w:tc>
      </w:tr>
      <w:tr>
        <w:trPr>
          <w:cantSplit w:val="0"/>
          <w:tblHeader w:val="0"/>
        </w:trPr>
        <w:tc>
          <w:tcPr/>
          <w:p w:rsidR="00000000" w:rsidDel="00000000" w:rsidP="00000000" w:rsidRDefault="00000000" w:rsidRPr="00000000" w14:paraId="0000027F">
            <w:pPr>
              <w:rPr/>
            </w:pPr>
            <w:r w:rsidDel="00000000" w:rsidR="00000000" w:rsidRPr="00000000">
              <w:rPr>
                <w:rtl w:val="0"/>
              </w:rPr>
              <w:t xml:space="preserve">Auth &amp; Security</w:t>
            </w:r>
          </w:p>
        </w:tc>
        <w:tc>
          <w:tcPr/>
          <w:p w:rsidR="00000000" w:rsidDel="00000000" w:rsidP="00000000" w:rsidRDefault="00000000" w:rsidRPr="00000000" w14:paraId="00000280">
            <w:pPr>
              <w:rPr/>
            </w:pPr>
            <w:r w:rsidDel="00000000" w:rsidR="00000000" w:rsidRPr="00000000">
              <w:rPr>
                <w:rtl w:val="0"/>
              </w:rPr>
              <w:t xml:space="preserve">Registration, JWT Login, Permissions</w:t>
            </w:r>
          </w:p>
        </w:tc>
        <w:tc>
          <w:tcPr/>
          <w:p w:rsidR="00000000" w:rsidDel="00000000" w:rsidP="00000000" w:rsidRDefault="00000000" w:rsidRPr="00000000" w14:paraId="00000281">
            <w:pPr>
              <w:rPr/>
            </w:pPr>
            <w:r w:rsidDel="00000000" w:rsidR="00000000" w:rsidRPr="00000000">
              <w:rPr>
                <w:rtl w:val="0"/>
              </w:rPr>
              <w:t xml:space="preserve">6</w:t>
            </w:r>
          </w:p>
        </w:tc>
      </w:tr>
      <w:tr>
        <w:trPr>
          <w:cantSplit w:val="0"/>
          <w:tblHeader w:val="0"/>
        </w:trPr>
        <w:tc>
          <w:tcPr/>
          <w:p w:rsidR="00000000" w:rsidDel="00000000" w:rsidP="00000000" w:rsidRDefault="00000000" w:rsidRPr="00000000" w14:paraId="00000282">
            <w:pPr>
              <w:rPr/>
            </w:pPr>
            <w:r w:rsidDel="00000000" w:rsidR="00000000" w:rsidRPr="00000000">
              <w:rPr>
                <w:rtl w:val="0"/>
              </w:rPr>
              <w:t xml:space="preserve">Tournament Workflow</w:t>
            </w:r>
          </w:p>
        </w:tc>
        <w:tc>
          <w:tcPr/>
          <w:p w:rsidR="00000000" w:rsidDel="00000000" w:rsidP="00000000" w:rsidRDefault="00000000" w:rsidRPr="00000000" w14:paraId="00000283">
            <w:pPr>
              <w:rPr/>
            </w:pPr>
            <w:r w:rsidDel="00000000" w:rsidR="00000000" w:rsidRPr="00000000">
              <w:rPr>
                <w:rtl w:val="0"/>
              </w:rPr>
              <w:t xml:space="preserve">Creation, Session Init, Archer Registration</w:t>
            </w:r>
          </w:p>
        </w:tc>
        <w:tc>
          <w:tcPr/>
          <w:p w:rsidR="00000000" w:rsidDel="00000000" w:rsidP="00000000" w:rsidRDefault="00000000" w:rsidRPr="00000000" w14:paraId="00000284">
            <w:pPr>
              <w:rPr/>
            </w:pPr>
            <w:r w:rsidDel="00000000" w:rsidR="00000000" w:rsidRPr="00000000">
              <w:rPr>
                <w:rtl w:val="0"/>
              </w:rPr>
              <w:t xml:space="preserve">8</w:t>
            </w:r>
          </w:p>
        </w:tc>
      </w:tr>
      <w:tr>
        <w:trPr>
          <w:cantSplit w:val="0"/>
          <w:tblHeader w:val="0"/>
        </w:trPr>
        <w:tc>
          <w:tcPr/>
          <w:p w:rsidR="00000000" w:rsidDel="00000000" w:rsidP="00000000" w:rsidRDefault="00000000" w:rsidRPr="00000000" w14:paraId="00000285">
            <w:pPr>
              <w:rPr/>
            </w:pPr>
            <w:r w:rsidDel="00000000" w:rsidR="00000000" w:rsidRPr="00000000">
              <w:rPr>
                <w:rtl w:val="0"/>
              </w:rPr>
              <w:t xml:space="preserve">Score Engine &amp; CV</w:t>
            </w:r>
          </w:p>
        </w:tc>
        <w:tc>
          <w:tcPr/>
          <w:p w:rsidR="00000000" w:rsidDel="00000000" w:rsidP="00000000" w:rsidRDefault="00000000" w:rsidRPr="00000000" w14:paraId="00000286">
            <w:pPr>
              <w:rPr/>
            </w:pPr>
            <w:r w:rsidDel="00000000" w:rsidR="00000000" w:rsidRPr="00000000">
              <w:rPr>
                <w:rtl w:val="0"/>
              </w:rPr>
              <w:t xml:space="preserve">Ellipse Detection, Subpixel Tip, WA Mapping</w:t>
            </w:r>
          </w:p>
        </w:tc>
        <w:tc>
          <w:tcPr/>
          <w:p w:rsidR="00000000" w:rsidDel="00000000" w:rsidP="00000000" w:rsidRDefault="00000000" w:rsidRPr="00000000" w14:paraId="00000287">
            <w:pPr>
              <w:rPr/>
            </w:pPr>
            <w:r w:rsidDel="00000000" w:rsidR="00000000" w:rsidRPr="00000000">
              <w:rPr>
                <w:rtl w:val="0"/>
              </w:rPr>
              <w:t xml:space="preserve">12</w:t>
            </w:r>
          </w:p>
        </w:tc>
      </w:tr>
      <w:tr>
        <w:trPr>
          <w:cantSplit w:val="0"/>
          <w:tblHeader w:val="0"/>
        </w:trPr>
        <w:tc>
          <w:tcPr/>
          <w:p w:rsidR="00000000" w:rsidDel="00000000" w:rsidP="00000000" w:rsidRDefault="00000000" w:rsidRPr="00000000" w14:paraId="00000288">
            <w:pPr>
              <w:rPr/>
            </w:pPr>
            <w:r w:rsidDel="00000000" w:rsidR="00000000" w:rsidRPr="00000000">
              <w:rPr>
                <w:rtl w:val="0"/>
              </w:rPr>
              <w:t xml:space="preserve">Scoring DB &amp; Retries</w:t>
            </w:r>
          </w:p>
        </w:tc>
        <w:tc>
          <w:tcPr/>
          <w:p w:rsidR="00000000" w:rsidDel="00000000" w:rsidP="00000000" w:rsidRDefault="00000000" w:rsidRPr="00000000" w14:paraId="00000289">
            <w:pPr>
              <w:rPr/>
            </w:pPr>
            <w:r w:rsidDel="00000000" w:rsidR="00000000" w:rsidRPr="00000000">
              <w:rPr>
                <w:rtl w:val="0"/>
              </w:rPr>
              <w:t xml:space="preserve">Transactional Writes, Backoff Loops</w:t>
            </w:r>
          </w:p>
        </w:tc>
        <w:tc>
          <w:tcPr/>
          <w:p w:rsidR="00000000" w:rsidDel="00000000" w:rsidP="00000000" w:rsidRDefault="00000000" w:rsidRPr="00000000" w14:paraId="0000028A">
            <w:pPr>
              <w:rPr/>
            </w:pPr>
            <w:r w:rsidDel="00000000" w:rsidR="00000000" w:rsidRPr="00000000">
              <w:rPr>
                <w:rtl w:val="0"/>
              </w:rPr>
              <w:t xml:space="preserve">6</w:t>
            </w:r>
          </w:p>
        </w:tc>
      </w:tr>
      <w:tr>
        <w:trPr>
          <w:cantSplit w:val="0"/>
          <w:tblHeader w:val="0"/>
        </w:trPr>
        <w:tc>
          <w:tcPr/>
          <w:p w:rsidR="00000000" w:rsidDel="00000000" w:rsidP="00000000" w:rsidRDefault="00000000" w:rsidRPr="00000000" w14:paraId="0000028B">
            <w:pPr>
              <w:rPr/>
            </w:pPr>
            <w:r w:rsidDel="00000000" w:rsidR="00000000" w:rsidRPr="00000000">
              <w:rPr>
                <w:rtl w:val="0"/>
              </w:rPr>
              <w:t xml:space="preserve">Camera &amp; Streams</w:t>
            </w:r>
          </w:p>
        </w:tc>
        <w:tc>
          <w:tcPr/>
          <w:p w:rsidR="00000000" w:rsidDel="00000000" w:rsidP="00000000" w:rsidRDefault="00000000" w:rsidRPr="00000000" w14:paraId="0000028C">
            <w:pPr>
              <w:rPr/>
            </w:pPr>
            <w:r w:rsidDel="00000000" w:rsidR="00000000" w:rsidRPr="00000000">
              <w:rPr>
                <w:rtl w:val="0"/>
              </w:rPr>
              <w:t xml:space="preserve">Connect/Disconnect, Heartbeats</w:t>
            </w:r>
          </w:p>
        </w:tc>
        <w:tc>
          <w:tcPr/>
          <w:p w:rsidR="00000000" w:rsidDel="00000000" w:rsidP="00000000" w:rsidRDefault="00000000" w:rsidRPr="00000000" w14:paraId="0000028D">
            <w:pP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28E">
            <w:pPr>
              <w:rPr/>
            </w:pPr>
            <w:r w:rsidDel="00000000" w:rsidR="00000000" w:rsidRPr="00000000">
              <w:rPr>
                <w:rtl w:val="0"/>
              </w:rPr>
              <w:t xml:space="preserve">Leaderboard &amp; Redis</w:t>
            </w:r>
          </w:p>
        </w:tc>
        <w:tc>
          <w:tcPr/>
          <w:p w:rsidR="00000000" w:rsidDel="00000000" w:rsidP="00000000" w:rsidRDefault="00000000" w:rsidRPr="00000000" w14:paraId="0000028F">
            <w:pPr>
              <w:rPr/>
            </w:pPr>
            <w:r w:rsidDel="00000000" w:rsidR="00000000" w:rsidRPr="00000000">
              <w:rPr>
                <w:rtl w:val="0"/>
              </w:rPr>
              <w:t xml:space="preserve">Sorting, Cache Writes/Invalidation</w:t>
            </w:r>
          </w:p>
        </w:tc>
        <w:tc>
          <w:tcPr/>
          <w:p w:rsidR="00000000" w:rsidDel="00000000" w:rsidP="00000000" w:rsidRDefault="00000000" w:rsidRPr="00000000" w14:paraId="00000290">
            <w:pP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291">
            <w:pPr>
              <w:rPr/>
            </w:pPr>
            <w:r w:rsidDel="00000000" w:rsidR="00000000" w:rsidRPr="00000000">
              <w:rPr>
                <w:rtl w:val="0"/>
              </w:rPr>
              <w:t xml:space="preserve">Reports &amp; Export</w:t>
            </w:r>
          </w:p>
        </w:tc>
        <w:tc>
          <w:tcPr/>
          <w:p w:rsidR="00000000" w:rsidDel="00000000" w:rsidP="00000000" w:rsidRDefault="00000000" w:rsidRPr="00000000" w14:paraId="00000292">
            <w:pPr>
              <w:rPr/>
            </w:pPr>
            <w:r w:rsidDel="00000000" w:rsidR="00000000" w:rsidRPr="00000000">
              <w:rPr>
                <w:rtl w:val="0"/>
              </w:rPr>
              <w:t xml:space="preserve">PDF/CSV Generation</w:t>
            </w:r>
          </w:p>
        </w:tc>
        <w:tc>
          <w:tcPr/>
          <w:p w:rsidR="00000000" w:rsidDel="00000000" w:rsidP="00000000" w:rsidRDefault="00000000" w:rsidRPr="00000000" w14:paraId="00000293">
            <w:pPr>
              <w:rPr/>
            </w:pPr>
            <w:r w:rsidDel="00000000" w:rsidR="00000000" w:rsidRPr="00000000">
              <w:rPr>
                <w:rtl w:val="0"/>
              </w:rPr>
              <w:t xml:space="preserve">4</w:t>
            </w:r>
          </w:p>
        </w:tc>
      </w:tr>
    </w:tbl>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pStyle w:val="Heading1"/>
        <w:rPr/>
      </w:pPr>
      <w:bookmarkStart w:colFirst="0" w:colLast="0" w:name="_heading=h.36bz9jhnkmoc" w:id="73"/>
      <w:bookmarkEnd w:id="73"/>
      <w:r w:rsidDel="00000000" w:rsidR="00000000" w:rsidRPr="00000000">
        <w:rPr>
          <w:rtl w:val="0"/>
        </w:rPr>
        <w:t xml:space="preserve">9. Endpoints</w:t>
      </w:r>
    </w:p>
    <w:p w:rsidR="00000000" w:rsidDel="00000000" w:rsidP="00000000" w:rsidRDefault="00000000" w:rsidRPr="00000000" w14:paraId="00000297">
      <w:pPr>
        <w:pStyle w:val="Heading2"/>
        <w:rPr/>
      </w:pPr>
      <w:bookmarkStart w:colFirst="0" w:colLast="0" w:name="_heading=h.bs8tcynmeiov" w:id="74"/>
      <w:bookmarkEnd w:id="74"/>
      <w:r w:rsidDel="00000000" w:rsidR="00000000" w:rsidRPr="00000000">
        <w:rPr>
          <w:rtl w:val="0"/>
        </w:rPr>
        <w:t xml:space="preserve">REST API Endpoint Summary</w:t>
      </w:r>
      <w:r w:rsidDel="00000000" w:rsidR="00000000" w:rsidRPr="00000000">
        <w:rPr>
          <w:rtl w:val="0"/>
        </w:rPr>
      </w:r>
    </w:p>
    <w:sdt>
      <w:sdtPr>
        <w:lock w:val="contentLocked"/>
        <w:id w:val="-884117550"/>
        <w:tag w:val="goog_rdk_0"/>
      </w:sdtPr>
      <w:sdtContent>
        <w:tbl>
          <w:tblPr>
            <w:tblStyle w:val="Table9"/>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35"/>
            <w:gridCol w:w="1050"/>
            <w:gridCol w:w="3045"/>
            <w:gridCol w:w="3090"/>
            <w:gridCol w:w="1620"/>
            <w:tblGridChange w:id="0">
              <w:tblGrid>
                <w:gridCol w:w="1635"/>
                <w:gridCol w:w="1050"/>
                <w:gridCol w:w="3045"/>
                <w:gridCol w:w="3090"/>
                <w:gridCol w:w="1620"/>
              </w:tblGrid>
            </w:tblGridChange>
          </w:tblGrid>
          <w:tr>
            <w:trPr>
              <w:cantSplit w:val="0"/>
              <w:tblHeader w:val="1"/>
            </w:trPr>
            <w:tc>
              <w:tcPr/>
              <w:p w:rsidR="00000000" w:rsidDel="00000000" w:rsidP="00000000" w:rsidRDefault="00000000" w:rsidRPr="00000000" w14:paraId="0000029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Domain Router</w:t>
                </w:r>
                <w:r w:rsidDel="00000000" w:rsidR="00000000" w:rsidRPr="00000000">
                  <w:rPr>
                    <w:rtl w:val="0"/>
                  </w:rPr>
                </w:r>
              </w:p>
            </w:tc>
            <w:tc>
              <w:tcPr/>
              <w:p w:rsidR="00000000" w:rsidDel="00000000" w:rsidP="00000000" w:rsidRDefault="00000000" w:rsidRPr="00000000" w14:paraId="0000029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HTTP Method</w:t>
                </w:r>
                <w:r w:rsidDel="00000000" w:rsidR="00000000" w:rsidRPr="00000000">
                  <w:rPr>
                    <w:rtl w:val="0"/>
                  </w:rPr>
                </w:r>
              </w:p>
            </w:tc>
            <w:tc>
              <w:tcPr/>
              <w:p w:rsidR="00000000" w:rsidDel="00000000" w:rsidP="00000000" w:rsidRDefault="00000000" w:rsidRPr="00000000" w14:paraId="0000029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Endpoint URI</w:t>
                </w:r>
                <w:r w:rsidDel="00000000" w:rsidR="00000000" w:rsidRPr="00000000">
                  <w:rPr>
                    <w:rtl w:val="0"/>
                  </w:rPr>
                </w:r>
              </w:p>
            </w:tc>
            <w:tc>
              <w:tcPr/>
              <w:p w:rsidR="00000000" w:rsidDel="00000000" w:rsidP="00000000" w:rsidRDefault="00000000" w:rsidRPr="00000000" w14:paraId="0000029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Purpose / Functional Handler</w:t>
                </w:r>
                <w:r w:rsidDel="00000000" w:rsidR="00000000" w:rsidRPr="00000000">
                  <w:rPr>
                    <w:rtl w:val="0"/>
                  </w:rPr>
                </w:r>
              </w:p>
            </w:tc>
            <w:tc>
              <w:tcPr/>
              <w:p w:rsidR="00000000" w:rsidDel="00000000" w:rsidP="00000000" w:rsidRDefault="00000000" w:rsidRPr="00000000" w14:paraId="0000029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Role Level</w:t>
                </w:r>
                <w:r w:rsidDel="00000000" w:rsidR="00000000" w:rsidRPr="00000000">
                  <w:rPr>
                    <w:rtl w:val="0"/>
                  </w:rPr>
                </w:r>
              </w:p>
            </w:tc>
          </w:tr>
          <w:tr>
            <w:trPr>
              <w:cantSplit w:val="0"/>
              <w:trHeight w:val="400" w:hRule="atLeast"/>
              <w:tblHeader w:val="0"/>
            </w:trPr>
            <w:tc>
              <w:tcPr>
                <w:vMerge w:val="restart"/>
              </w:tcPr>
              <w:p w:rsidR="00000000" w:rsidDel="00000000" w:rsidP="00000000" w:rsidRDefault="00000000" w:rsidRPr="00000000" w14:paraId="0000029D">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Authentication</w:t>
                </w:r>
                <w:r w:rsidDel="00000000" w:rsidR="00000000" w:rsidRPr="00000000">
                  <w:rPr>
                    <w:rtl w:val="0"/>
                  </w:rPr>
                </w:r>
              </w:p>
            </w:tc>
            <w:tc>
              <w:tcPr/>
              <w:p w:rsidR="00000000" w:rsidDel="00000000" w:rsidP="00000000" w:rsidRDefault="00000000" w:rsidRPr="00000000" w14:paraId="0000029E">
                <w:pPr>
                  <w:spacing w:after="0" w:lineRule="auto"/>
                  <w:rPr>
                    <w:rFonts w:ascii="Times New Roman" w:cs="Times New Roman" w:eastAsia="Times New Roman" w:hAnsi="Times New Roman"/>
                  </w:rPr>
                </w:pPr>
                <w:r w:rsidDel="00000000" w:rsidR="00000000" w:rsidRPr="00000000">
                  <w:rPr>
                    <w:rFonts w:ascii="Courier New" w:cs="Courier New" w:eastAsia="Courier New" w:hAnsi="Courier New"/>
                    <w:shd w:fill="f1f5f9" w:val="clear"/>
                    <w:rtl w:val="0"/>
                  </w:rPr>
                  <w:t xml:space="preserve">POST</w:t>
                </w:r>
                <w:r w:rsidDel="00000000" w:rsidR="00000000" w:rsidRPr="00000000">
                  <w:rPr>
                    <w:rtl w:val="0"/>
                  </w:rPr>
                </w:r>
              </w:p>
            </w:tc>
            <w:tc>
              <w:tcPr/>
              <w:p w:rsidR="00000000" w:rsidDel="00000000" w:rsidP="00000000" w:rsidRDefault="00000000" w:rsidRPr="00000000" w14:paraId="0000029F">
                <w:pPr>
                  <w:spacing w:after="0" w:lineRule="auto"/>
                  <w:rPr>
                    <w:rFonts w:ascii="Times New Roman" w:cs="Times New Roman" w:eastAsia="Times New Roman" w:hAnsi="Times New Roman"/>
                  </w:rPr>
                </w:pPr>
                <w:r w:rsidDel="00000000" w:rsidR="00000000" w:rsidRPr="00000000">
                  <w:rPr>
                    <w:rFonts w:ascii="Courier New" w:cs="Courier New" w:eastAsia="Courier New" w:hAnsi="Courier New"/>
                    <w:shd w:fill="f1f5f9" w:val="clear"/>
                    <w:rtl w:val="0"/>
                  </w:rPr>
                  <w:t xml:space="preserve">/api/auth/register</w:t>
                </w:r>
                <w:r w:rsidDel="00000000" w:rsidR="00000000" w:rsidRPr="00000000">
                  <w:rPr>
                    <w:rtl w:val="0"/>
                  </w:rPr>
                </w:r>
              </w:p>
            </w:tc>
            <w:tc>
              <w:tcPr/>
              <w:p w:rsidR="00000000" w:rsidDel="00000000" w:rsidP="00000000" w:rsidRDefault="00000000" w:rsidRPr="00000000" w14:paraId="000002A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Register new user account (default spectator)</w:t>
                </w:r>
              </w:p>
            </w:tc>
            <w:tc>
              <w:tcPr/>
              <w:p w:rsidR="00000000" w:rsidDel="00000000" w:rsidP="00000000" w:rsidRDefault="00000000" w:rsidRPr="00000000" w14:paraId="000002A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w:t>
                </w:r>
              </w:p>
            </w:tc>
          </w:tr>
          <w:tr>
            <w:trPr>
              <w:cantSplit w:val="0"/>
              <w:trHeight w:val="400" w:hRule="atLeast"/>
              <w:tblHeader w:val="0"/>
            </w:trPr>
            <w:tc>
              <w:tcPr>
                <w:vMerge w:val="continue"/>
              </w:tcPr>
              <w:p w:rsidR="00000000" w:rsidDel="00000000" w:rsidP="00000000" w:rsidRDefault="00000000" w:rsidRPr="00000000" w14:paraId="000002A2">
                <w:pPr>
                  <w:spacing w:after="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A3">
                <w:pPr>
                  <w:spacing w:after="0" w:lineRule="auto"/>
                  <w:rPr>
                    <w:rFonts w:ascii="Times New Roman" w:cs="Times New Roman" w:eastAsia="Times New Roman" w:hAnsi="Times New Roman"/>
                  </w:rPr>
                </w:pPr>
                <w:r w:rsidDel="00000000" w:rsidR="00000000" w:rsidRPr="00000000">
                  <w:rPr>
                    <w:rFonts w:ascii="Courier New" w:cs="Courier New" w:eastAsia="Courier New" w:hAnsi="Courier New"/>
                    <w:shd w:fill="f1f5f9" w:val="clear"/>
                    <w:rtl w:val="0"/>
                  </w:rPr>
                  <w:t xml:space="preserve">POST</w:t>
                </w:r>
                <w:r w:rsidDel="00000000" w:rsidR="00000000" w:rsidRPr="00000000">
                  <w:rPr>
                    <w:rtl w:val="0"/>
                  </w:rPr>
                </w:r>
              </w:p>
            </w:tc>
            <w:tc>
              <w:tcPr/>
              <w:p w:rsidR="00000000" w:rsidDel="00000000" w:rsidP="00000000" w:rsidRDefault="00000000" w:rsidRPr="00000000" w14:paraId="000002A4">
                <w:pPr>
                  <w:spacing w:after="0" w:lineRule="auto"/>
                  <w:rPr>
                    <w:rFonts w:ascii="Times New Roman" w:cs="Times New Roman" w:eastAsia="Times New Roman" w:hAnsi="Times New Roman"/>
                  </w:rPr>
                </w:pPr>
                <w:r w:rsidDel="00000000" w:rsidR="00000000" w:rsidRPr="00000000">
                  <w:rPr>
                    <w:rFonts w:ascii="Courier New" w:cs="Courier New" w:eastAsia="Courier New" w:hAnsi="Courier New"/>
                    <w:shd w:fill="f1f5f9" w:val="clear"/>
                    <w:rtl w:val="0"/>
                  </w:rPr>
                  <w:t xml:space="preserve">/api/auth/login</w:t>
                </w:r>
                <w:r w:rsidDel="00000000" w:rsidR="00000000" w:rsidRPr="00000000">
                  <w:rPr>
                    <w:rtl w:val="0"/>
                  </w:rPr>
                </w:r>
              </w:p>
            </w:tc>
            <w:tc>
              <w:tcPr/>
              <w:p w:rsidR="00000000" w:rsidDel="00000000" w:rsidP="00000000" w:rsidRDefault="00000000" w:rsidRPr="00000000" w14:paraId="000002A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Authenticate credentials &amp; issue JWT token</w:t>
                </w:r>
              </w:p>
            </w:tc>
            <w:tc>
              <w:tcPr/>
              <w:p w:rsidR="00000000" w:rsidDel="00000000" w:rsidP="00000000" w:rsidRDefault="00000000" w:rsidRPr="00000000" w14:paraId="000002A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w:t>
                </w:r>
              </w:p>
            </w:tc>
          </w:tr>
          <w:tr>
            <w:trPr>
              <w:cantSplit w:val="0"/>
              <w:trHeight w:val="400" w:hRule="atLeast"/>
              <w:tblHeader w:val="0"/>
            </w:trPr>
            <w:tc>
              <w:tcPr>
                <w:vMerge w:val="continue"/>
              </w:tcPr>
              <w:p w:rsidR="00000000" w:rsidDel="00000000" w:rsidP="00000000" w:rsidRDefault="00000000" w:rsidRPr="00000000" w14:paraId="000002A7">
                <w:pPr>
                  <w:spacing w:after="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A8">
                <w:pPr>
                  <w:spacing w:after="0" w:lineRule="auto"/>
                  <w:rPr>
                    <w:rFonts w:ascii="Times New Roman" w:cs="Times New Roman" w:eastAsia="Times New Roman" w:hAnsi="Times New Roman"/>
                  </w:rPr>
                </w:pPr>
                <w:r w:rsidDel="00000000" w:rsidR="00000000" w:rsidRPr="00000000">
                  <w:rPr>
                    <w:rFonts w:ascii="Courier New" w:cs="Courier New" w:eastAsia="Courier New" w:hAnsi="Courier New"/>
                    <w:shd w:fill="f1f5f9" w:val="clear"/>
                    <w:rtl w:val="0"/>
                  </w:rPr>
                  <w:t xml:space="preserve">POST</w:t>
                </w:r>
                <w:r w:rsidDel="00000000" w:rsidR="00000000" w:rsidRPr="00000000">
                  <w:rPr>
                    <w:rtl w:val="0"/>
                  </w:rPr>
                </w:r>
              </w:p>
            </w:tc>
            <w:tc>
              <w:tcPr/>
              <w:p w:rsidR="00000000" w:rsidDel="00000000" w:rsidP="00000000" w:rsidRDefault="00000000" w:rsidRPr="00000000" w14:paraId="000002A9">
                <w:pPr>
                  <w:spacing w:after="0" w:lineRule="auto"/>
                  <w:rPr>
                    <w:rFonts w:ascii="Times New Roman" w:cs="Times New Roman" w:eastAsia="Times New Roman" w:hAnsi="Times New Roman"/>
                  </w:rPr>
                </w:pPr>
                <w:r w:rsidDel="00000000" w:rsidR="00000000" w:rsidRPr="00000000">
                  <w:rPr>
                    <w:rFonts w:ascii="Courier New" w:cs="Courier New" w:eastAsia="Courier New" w:hAnsi="Courier New"/>
                    <w:shd w:fill="f1f5f9" w:val="clear"/>
                    <w:rtl w:val="0"/>
                  </w:rPr>
                  <w:t xml:space="preserve">/api/auth/refresh</w:t>
                </w:r>
                <w:r w:rsidDel="00000000" w:rsidR="00000000" w:rsidRPr="00000000">
                  <w:rPr>
                    <w:rtl w:val="0"/>
                  </w:rPr>
                </w:r>
              </w:p>
            </w:tc>
            <w:tc>
              <w:tcPr/>
              <w:p w:rsidR="00000000" w:rsidDel="00000000" w:rsidP="00000000" w:rsidRDefault="00000000" w:rsidRPr="00000000" w14:paraId="000002A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Refresh expired JWT token</w:t>
                </w:r>
              </w:p>
            </w:tc>
            <w:tc>
              <w:tcPr/>
              <w:p w:rsidR="00000000" w:rsidDel="00000000" w:rsidP="00000000" w:rsidRDefault="00000000" w:rsidRPr="00000000" w14:paraId="000002A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Authenticated</w:t>
                </w:r>
              </w:p>
            </w:tc>
          </w:tr>
          <w:tr>
            <w:trPr>
              <w:cantSplit w:val="0"/>
              <w:trHeight w:val="400" w:hRule="atLeast"/>
              <w:tblHeader w:val="0"/>
            </w:trPr>
            <w:tc>
              <w:tcPr>
                <w:vMerge w:val="continue"/>
              </w:tcPr>
              <w:p w:rsidR="00000000" w:rsidDel="00000000" w:rsidP="00000000" w:rsidRDefault="00000000" w:rsidRPr="00000000" w14:paraId="000002AC">
                <w:pPr>
                  <w:spacing w:after="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AD">
                <w:pPr>
                  <w:spacing w:after="0" w:lineRule="auto"/>
                  <w:rPr>
                    <w:rFonts w:ascii="Times New Roman" w:cs="Times New Roman" w:eastAsia="Times New Roman" w:hAnsi="Times New Roman"/>
                  </w:rPr>
                </w:pPr>
                <w:r w:rsidDel="00000000" w:rsidR="00000000" w:rsidRPr="00000000">
                  <w:rPr>
                    <w:rFonts w:ascii="Courier New" w:cs="Courier New" w:eastAsia="Courier New" w:hAnsi="Courier New"/>
                    <w:shd w:fill="f1f5f9" w:val="clear"/>
                    <w:rtl w:val="0"/>
                  </w:rPr>
                  <w:t xml:space="preserve">POST</w:t>
                </w:r>
                <w:r w:rsidDel="00000000" w:rsidR="00000000" w:rsidRPr="00000000">
                  <w:rPr>
                    <w:rtl w:val="0"/>
                  </w:rPr>
                </w:r>
              </w:p>
            </w:tc>
            <w:tc>
              <w:tcPr/>
              <w:p w:rsidR="00000000" w:rsidDel="00000000" w:rsidP="00000000" w:rsidRDefault="00000000" w:rsidRPr="00000000" w14:paraId="000002AE">
                <w:pPr>
                  <w:spacing w:after="0" w:lineRule="auto"/>
                  <w:rPr>
                    <w:rFonts w:ascii="Times New Roman" w:cs="Times New Roman" w:eastAsia="Times New Roman" w:hAnsi="Times New Roman"/>
                  </w:rPr>
                </w:pPr>
                <w:r w:rsidDel="00000000" w:rsidR="00000000" w:rsidRPr="00000000">
                  <w:rPr>
                    <w:rFonts w:ascii="Courier New" w:cs="Courier New" w:eastAsia="Courier New" w:hAnsi="Courier New"/>
                    <w:shd w:fill="f1f5f9" w:val="clear"/>
                    <w:rtl w:val="0"/>
                  </w:rPr>
                  <w:t xml:space="preserve">/api/auth/reset-password</w:t>
                </w:r>
                <w:r w:rsidDel="00000000" w:rsidR="00000000" w:rsidRPr="00000000">
                  <w:rPr>
                    <w:rtl w:val="0"/>
                  </w:rPr>
                </w:r>
              </w:p>
            </w:tc>
            <w:tc>
              <w:tcPr/>
              <w:p w:rsidR="00000000" w:rsidDel="00000000" w:rsidP="00000000" w:rsidRDefault="00000000" w:rsidRPr="00000000" w14:paraId="000002A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Reset user password credentials</w:t>
                </w:r>
              </w:p>
            </w:tc>
            <w:tc>
              <w:tcPr/>
              <w:p w:rsidR="00000000" w:rsidDel="00000000" w:rsidP="00000000" w:rsidRDefault="00000000" w:rsidRPr="00000000" w14:paraId="000002B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Authenticated</w:t>
                </w:r>
              </w:p>
            </w:tc>
          </w:tr>
          <w:tr>
            <w:trPr>
              <w:cantSplit w:val="0"/>
              <w:trHeight w:val="400" w:hRule="atLeast"/>
              <w:tblHeader w:val="0"/>
            </w:trPr>
            <w:tc>
              <w:tcPr>
                <w:vMerge w:val="restart"/>
              </w:tcPr>
              <w:p w:rsidR="00000000" w:rsidDel="00000000" w:rsidP="00000000" w:rsidRDefault="00000000" w:rsidRPr="00000000" w14:paraId="000002B1">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Tournaments</w:t>
                </w:r>
                <w:r w:rsidDel="00000000" w:rsidR="00000000" w:rsidRPr="00000000">
                  <w:rPr>
                    <w:rtl w:val="0"/>
                  </w:rPr>
                </w:r>
              </w:p>
            </w:tc>
            <w:tc>
              <w:tcPr/>
              <w:p w:rsidR="00000000" w:rsidDel="00000000" w:rsidP="00000000" w:rsidRDefault="00000000" w:rsidRPr="00000000" w14:paraId="000002B2">
                <w:pPr>
                  <w:spacing w:after="0" w:lineRule="auto"/>
                  <w:rPr>
                    <w:rFonts w:ascii="Times New Roman" w:cs="Times New Roman" w:eastAsia="Times New Roman" w:hAnsi="Times New Roman"/>
                  </w:rPr>
                </w:pPr>
                <w:r w:rsidDel="00000000" w:rsidR="00000000" w:rsidRPr="00000000">
                  <w:rPr>
                    <w:rFonts w:ascii="Courier New" w:cs="Courier New" w:eastAsia="Courier New" w:hAnsi="Courier New"/>
                    <w:shd w:fill="f1f5f9" w:val="clear"/>
                    <w:rtl w:val="0"/>
                  </w:rPr>
                  <w:t xml:space="preserve">GET</w:t>
                </w:r>
                <w:r w:rsidDel="00000000" w:rsidR="00000000" w:rsidRPr="00000000">
                  <w:rPr>
                    <w:rtl w:val="0"/>
                  </w:rPr>
                </w:r>
              </w:p>
            </w:tc>
            <w:tc>
              <w:tcPr/>
              <w:p w:rsidR="00000000" w:rsidDel="00000000" w:rsidP="00000000" w:rsidRDefault="00000000" w:rsidRPr="00000000" w14:paraId="000002B3">
                <w:pPr>
                  <w:spacing w:after="0" w:lineRule="auto"/>
                  <w:rPr>
                    <w:rFonts w:ascii="Times New Roman" w:cs="Times New Roman" w:eastAsia="Times New Roman" w:hAnsi="Times New Roman"/>
                  </w:rPr>
                </w:pPr>
                <w:r w:rsidDel="00000000" w:rsidR="00000000" w:rsidRPr="00000000">
                  <w:rPr>
                    <w:rFonts w:ascii="Courier New" w:cs="Courier New" w:eastAsia="Courier New" w:hAnsi="Courier New"/>
                    <w:shd w:fill="f1f5f9" w:val="clear"/>
                    <w:rtl w:val="0"/>
                  </w:rPr>
                  <w:t xml:space="preserve">/api/tournaments</w:t>
                </w:r>
                <w:r w:rsidDel="00000000" w:rsidR="00000000" w:rsidRPr="00000000">
                  <w:rPr>
                    <w:rtl w:val="0"/>
                  </w:rPr>
                </w:r>
              </w:p>
            </w:tc>
            <w:tc>
              <w:tcPr/>
              <w:p w:rsidR="00000000" w:rsidDel="00000000" w:rsidP="00000000" w:rsidRDefault="00000000" w:rsidRPr="00000000" w14:paraId="000002B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 all active/archived tournaments</w:t>
                </w:r>
              </w:p>
            </w:tc>
            <w:tc>
              <w:tcPr/>
              <w:p w:rsidR="00000000" w:rsidDel="00000000" w:rsidP="00000000" w:rsidRDefault="00000000" w:rsidRPr="00000000" w14:paraId="000002B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w:t>
                </w:r>
              </w:p>
            </w:tc>
          </w:tr>
          <w:tr>
            <w:trPr>
              <w:cantSplit w:val="0"/>
              <w:trHeight w:val="400" w:hRule="atLeast"/>
              <w:tblHeader w:val="0"/>
            </w:trPr>
            <w:tc>
              <w:tcPr>
                <w:vMerge w:val="continue"/>
              </w:tcPr>
              <w:p w:rsidR="00000000" w:rsidDel="00000000" w:rsidP="00000000" w:rsidRDefault="00000000" w:rsidRPr="00000000" w14:paraId="000002B6">
                <w:pPr>
                  <w:spacing w:after="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B7">
                <w:pPr>
                  <w:spacing w:after="0" w:lineRule="auto"/>
                  <w:rPr>
                    <w:rFonts w:ascii="Times New Roman" w:cs="Times New Roman" w:eastAsia="Times New Roman" w:hAnsi="Times New Roman"/>
                  </w:rPr>
                </w:pPr>
                <w:r w:rsidDel="00000000" w:rsidR="00000000" w:rsidRPr="00000000">
                  <w:rPr>
                    <w:rFonts w:ascii="Courier New" w:cs="Courier New" w:eastAsia="Courier New" w:hAnsi="Courier New"/>
                    <w:shd w:fill="f1f5f9" w:val="clear"/>
                    <w:rtl w:val="0"/>
                  </w:rPr>
                  <w:t xml:space="preserve">POST</w:t>
                </w:r>
                <w:r w:rsidDel="00000000" w:rsidR="00000000" w:rsidRPr="00000000">
                  <w:rPr>
                    <w:rtl w:val="0"/>
                  </w:rPr>
                </w:r>
              </w:p>
            </w:tc>
            <w:tc>
              <w:tcPr/>
              <w:p w:rsidR="00000000" w:rsidDel="00000000" w:rsidP="00000000" w:rsidRDefault="00000000" w:rsidRPr="00000000" w14:paraId="000002B8">
                <w:pPr>
                  <w:spacing w:after="0" w:lineRule="auto"/>
                  <w:rPr>
                    <w:rFonts w:ascii="Times New Roman" w:cs="Times New Roman" w:eastAsia="Times New Roman" w:hAnsi="Times New Roman"/>
                  </w:rPr>
                </w:pPr>
                <w:r w:rsidDel="00000000" w:rsidR="00000000" w:rsidRPr="00000000">
                  <w:rPr>
                    <w:rFonts w:ascii="Courier New" w:cs="Courier New" w:eastAsia="Courier New" w:hAnsi="Courier New"/>
                    <w:shd w:fill="f1f5f9" w:val="clear"/>
                    <w:rtl w:val="0"/>
                  </w:rPr>
                  <w:t xml:space="preserve">/api/tournaments</w:t>
                </w:r>
                <w:r w:rsidDel="00000000" w:rsidR="00000000" w:rsidRPr="00000000">
                  <w:rPr>
                    <w:rtl w:val="0"/>
                  </w:rPr>
                </w:r>
              </w:p>
            </w:tc>
            <w:tc>
              <w:tcPr/>
              <w:p w:rsidR="00000000" w:rsidDel="00000000" w:rsidP="00000000" w:rsidRDefault="00000000" w:rsidRPr="00000000" w14:paraId="000002B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new tournament container</w:t>
                </w:r>
              </w:p>
            </w:tc>
            <w:tc>
              <w:tcPr/>
              <w:p w:rsidR="00000000" w:rsidDel="00000000" w:rsidP="00000000" w:rsidRDefault="00000000" w:rsidRPr="00000000" w14:paraId="000002B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Scorer</w:t>
                </w:r>
              </w:p>
            </w:tc>
          </w:tr>
          <w:tr>
            <w:trPr>
              <w:cantSplit w:val="0"/>
              <w:trHeight w:val="400" w:hRule="atLeast"/>
              <w:tblHeader w:val="0"/>
            </w:trPr>
            <w:tc>
              <w:tcPr>
                <w:vMerge w:val="continue"/>
              </w:tcPr>
              <w:p w:rsidR="00000000" w:rsidDel="00000000" w:rsidP="00000000" w:rsidRDefault="00000000" w:rsidRPr="00000000" w14:paraId="000002BB">
                <w:pPr>
                  <w:spacing w:after="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BC">
                <w:pPr>
                  <w:spacing w:after="0" w:lineRule="auto"/>
                  <w:rPr>
                    <w:rFonts w:ascii="Times New Roman" w:cs="Times New Roman" w:eastAsia="Times New Roman" w:hAnsi="Times New Roman"/>
                  </w:rPr>
                </w:pPr>
                <w:r w:rsidDel="00000000" w:rsidR="00000000" w:rsidRPr="00000000">
                  <w:rPr>
                    <w:rFonts w:ascii="Courier New" w:cs="Courier New" w:eastAsia="Courier New" w:hAnsi="Courier New"/>
                    <w:shd w:fill="f1f5f9" w:val="clear"/>
                    <w:rtl w:val="0"/>
                  </w:rPr>
                  <w:t xml:space="preserve">GET</w:t>
                </w:r>
                <w:r w:rsidDel="00000000" w:rsidR="00000000" w:rsidRPr="00000000">
                  <w:rPr>
                    <w:rtl w:val="0"/>
                  </w:rPr>
                </w:r>
              </w:p>
            </w:tc>
            <w:tc>
              <w:tcPr/>
              <w:p w:rsidR="00000000" w:rsidDel="00000000" w:rsidP="00000000" w:rsidRDefault="00000000" w:rsidRPr="00000000" w14:paraId="000002BD">
                <w:pPr>
                  <w:spacing w:after="0" w:lineRule="auto"/>
                  <w:rPr>
                    <w:rFonts w:ascii="Times New Roman" w:cs="Times New Roman" w:eastAsia="Times New Roman" w:hAnsi="Times New Roman"/>
                  </w:rPr>
                </w:pPr>
                <w:r w:rsidDel="00000000" w:rsidR="00000000" w:rsidRPr="00000000">
                  <w:rPr>
                    <w:rFonts w:ascii="Courier New" w:cs="Courier New" w:eastAsia="Courier New" w:hAnsi="Courier New"/>
                    <w:shd w:fill="f1f5f9" w:val="clear"/>
                    <w:rtl w:val="0"/>
                  </w:rPr>
                  <w:t xml:space="preserve">/api/tournaments/{id}</w:t>
                </w:r>
                <w:r w:rsidDel="00000000" w:rsidR="00000000" w:rsidRPr="00000000">
                  <w:rPr>
                    <w:rtl w:val="0"/>
                  </w:rPr>
                </w:r>
              </w:p>
            </w:tc>
            <w:tc>
              <w:tcPr/>
              <w:p w:rsidR="00000000" w:rsidDel="00000000" w:rsidP="00000000" w:rsidRDefault="00000000" w:rsidRPr="00000000" w14:paraId="000002B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Retrieve specific tournament metadata</w:t>
                </w:r>
              </w:p>
            </w:tc>
            <w:tc>
              <w:tcPr/>
              <w:p w:rsidR="00000000" w:rsidDel="00000000" w:rsidP="00000000" w:rsidRDefault="00000000" w:rsidRPr="00000000" w14:paraId="000002B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w:t>
                </w:r>
              </w:p>
            </w:tc>
          </w:tr>
          <w:tr>
            <w:trPr>
              <w:cantSplit w:val="0"/>
              <w:trHeight w:val="400" w:hRule="atLeast"/>
              <w:tblHeader w:val="0"/>
            </w:trPr>
            <w:tc>
              <w:tcPr>
                <w:vMerge w:val="continue"/>
              </w:tcPr>
              <w:p w:rsidR="00000000" w:rsidDel="00000000" w:rsidP="00000000" w:rsidRDefault="00000000" w:rsidRPr="00000000" w14:paraId="000002C0">
                <w:pPr>
                  <w:spacing w:after="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C1">
                <w:pPr>
                  <w:spacing w:after="0" w:lineRule="auto"/>
                  <w:rPr>
                    <w:rFonts w:ascii="Times New Roman" w:cs="Times New Roman" w:eastAsia="Times New Roman" w:hAnsi="Times New Roman"/>
                  </w:rPr>
                </w:pPr>
                <w:r w:rsidDel="00000000" w:rsidR="00000000" w:rsidRPr="00000000">
                  <w:rPr>
                    <w:rFonts w:ascii="Courier New" w:cs="Courier New" w:eastAsia="Courier New" w:hAnsi="Courier New"/>
                    <w:shd w:fill="f1f5f9" w:val="clear"/>
                    <w:rtl w:val="0"/>
                  </w:rPr>
                  <w:t xml:space="preserve">PUT</w:t>
                </w:r>
                <w:r w:rsidDel="00000000" w:rsidR="00000000" w:rsidRPr="00000000">
                  <w:rPr>
                    <w:rtl w:val="0"/>
                  </w:rPr>
                </w:r>
              </w:p>
            </w:tc>
            <w:tc>
              <w:tcPr/>
              <w:p w:rsidR="00000000" w:rsidDel="00000000" w:rsidP="00000000" w:rsidRDefault="00000000" w:rsidRPr="00000000" w14:paraId="000002C2">
                <w:pPr>
                  <w:spacing w:after="0" w:lineRule="auto"/>
                  <w:rPr>
                    <w:rFonts w:ascii="Times New Roman" w:cs="Times New Roman" w:eastAsia="Times New Roman" w:hAnsi="Times New Roman"/>
                  </w:rPr>
                </w:pPr>
                <w:r w:rsidDel="00000000" w:rsidR="00000000" w:rsidRPr="00000000">
                  <w:rPr>
                    <w:rFonts w:ascii="Courier New" w:cs="Courier New" w:eastAsia="Courier New" w:hAnsi="Courier New"/>
                    <w:shd w:fill="f1f5f9" w:val="clear"/>
                    <w:rtl w:val="0"/>
                  </w:rPr>
                  <w:t xml:space="preserve">/api/tournaments/{id}</w:t>
                </w:r>
                <w:r w:rsidDel="00000000" w:rsidR="00000000" w:rsidRPr="00000000">
                  <w:rPr>
                    <w:rtl w:val="0"/>
                  </w:rPr>
                </w:r>
              </w:p>
            </w:tc>
            <w:tc>
              <w:tcPr/>
              <w:p w:rsidR="00000000" w:rsidDel="00000000" w:rsidP="00000000" w:rsidRDefault="00000000" w:rsidRPr="00000000" w14:paraId="000002C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tournament parameters</w:t>
                </w:r>
              </w:p>
            </w:tc>
            <w:tc>
              <w:tcPr/>
              <w:p w:rsidR="00000000" w:rsidDel="00000000" w:rsidP="00000000" w:rsidRDefault="00000000" w:rsidRPr="00000000" w14:paraId="000002C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Scorer</w:t>
                </w:r>
              </w:p>
            </w:tc>
          </w:tr>
          <w:tr>
            <w:trPr>
              <w:cantSplit w:val="0"/>
              <w:trHeight w:val="400" w:hRule="atLeast"/>
              <w:tblHeader w:val="0"/>
            </w:trPr>
            <w:tc>
              <w:tcPr>
                <w:vMerge w:val="restart"/>
              </w:tcPr>
              <w:p w:rsidR="00000000" w:rsidDel="00000000" w:rsidP="00000000" w:rsidRDefault="00000000" w:rsidRPr="00000000" w14:paraId="000002C5">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Sessions</w:t>
                </w:r>
                <w:r w:rsidDel="00000000" w:rsidR="00000000" w:rsidRPr="00000000">
                  <w:rPr>
                    <w:rtl w:val="0"/>
                  </w:rPr>
                </w:r>
              </w:p>
            </w:tc>
            <w:tc>
              <w:tcPr/>
              <w:p w:rsidR="00000000" w:rsidDel="00000000" w:rsidP="00000000" w:rsidRDefault="00000000" w:rsidRPr="00000000" w14:paraId="000002C6">
                <w:pPr>
                  <w:spacing w:after="0" w:lineRule="auto"/>
                  <w:rPr>
                    <w:rFonts w:ascii="Times New Roman" w:cs="Times New Roman" w:eastAsia="Times New Roman" w:hAnsi="Times New Roman"/>
                  </w:rPr>
                </w:pPr>
                <w:r w:rsidDel="00000000" w:rsidR="00000000" w:rsidRPr="00000000">
                  <w:rPr>
                    <w:rFonts w:ascii="Courier New" w:cs="Courier New" w:eastAsia="Courier New" w:hAnsi="Courier New"/>
                    <w:shd w:fill="f1f5f9" w:val="clear"/>
                    <w:rtl w:val="0"/>
                  </w:rPr>
                  <w:t xml:space="preserve">GET</w:t>
                </w:r>
                <w:r w:rsidDel="00000000" w:rsidR="00000000" w:rsidRPr="00000000">
                  <w:rPr>
                    <w:rtl w:val="0"/>
                  </w:rPr>
                </w:r>
              </w:p>
            </w:tc>
            <w:tc>
              <w:tcPr/>
              <w:p w:rsidR="00000000" w:rsidDel="00000000" w:rsidP="00000000" w:rsidRDefault="00000000" w:rsidRPr="00000000" w14:paraId="000002C7">
                <w:pPr>
                  <w:spacing w:after="0" w:lineRule="auto"/>
                  <w:rPr>
                    <w:rFonts w:ascii="Times New Roman" w:cs="Times New Roman" w:eastAsia="Times New Roman" w:hAnsi="Times New Roman"/>
                  </w:rPr>
                </w:pPr>
                <w:r w:rsidDel="00000000" w:rsidR="00000000" w:rsidRPr="00000000">
                  <w:rPr>
                    <w:rFonts w:ascii="Courier New" w:cs="Courier New" w:eastAsia="Courier New" w:hAnsi="Courier New"/>
                    <w:shd w:fill="f1f5f9" w:val="clear"/>
                    <w:rtl w:val="0"/>
                  </w:rPr>
                  <w:t xml:space="preserve">/api/tournaments/{id}/sessions</w:t>
                </w:r>
                <w:r w:rsidDel="00000000" w:rsidR="00000000" w:rsidRPr="00000000">
                  <w:rPr>
                    <w:rtl w:val="0"/>
                  </w:rPr>
                </w:r>
              </w:p>
            </w:tc>
            <w:tc>
              <w:tcPr/>
              <w:p w:rsidR="00000000" w:rsidDel="00000000" w:rsidP="00000000" w:rsidRDefault="00000000" w:rsidRPr="00000000" w14:paraId="000002C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 shooting sessions in tournament</w:t>
                </w:r>
              </w:p>
            </w:tc>
            <w:tc>
              <w:tcPr/>
              <w:p w:rsidR="00000000" w:rsidDel="00000000" w:rsidP="00000000" w:rsidRDefault="00000000" w:rsidRPr="00000000" w14:paraId="000002C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w:t>
                </w:r>
              </w:p>
            </w:tc>
          </w:tr>
          <w:tr>
            <w:trPr>
              <w:cantSplit w:val="0"/>
              <w:trHeight w:val="400" w:hRule="atLeast"/>
              <w:tblHeader w:val="0"/>
            </w:trPr>
            <w:tc>
              <w:tcPr>
                <w:vMerge w:val="continue"/>
              </w:tcPr>
              <w:p w:rsidR="00000000" w:rsidDel="00000000" w:rsidP="00000000" w:rsidRDefault="00000000" w:rsidRPr="00000000" w14:paraId="000002CA">
                <w:pPr>
                  <w:spacing w:after="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CB">
                <w:pPr>
                  <w:spacing w:after="0" w:lineRule="auto"/>
                  <w:rPr>
                    <w:rFonts w:ascii="Times New Roman" w:cs="Times New Roman" w:eastAsia="Times New Roman" w:hAnsi="Times New Roman"/>
                  </w:rPr>
                </w:pPr>
                <w:r w:rsidDel="00000000" w:rsidR="00000000" w:rsidRPr="00000000">
                  <w:rPr>
                    <w:rFonts w:ascii="Courier New" w:cs="Courier New" w:eastAsia="Courier New" w:hAnsi="Courier New"/>
                    <w:shd w:fill="f1f5f9" w:val="clear"/>
                    <w:rtl w:val="0"/>
                  </w:rPr>
                  <w:t xml:space="preserve">POST</w:t>
                </w:r>
                <w:r w:rsidDel="00000000" w:rsidR="00000000" w:rsidRPr="00000000">
                  <w:rPr>
                    <w:rtl w:val="0"/>
                  </w:rPr>
                </w:r>
              </w:p>
            </w:tc>
            <w:tc>
              <w:tcPr/>
              <w:p w:rsidR="00000000" w:rsidDel="00000000" w:rsidP="00000000" w:rsidRDefault="00000000" w:rsidRPr="00000000" w14:paraId="000002CC">
                <w:pPr>
                  <w:spacing w:after="0" w:lineRule="auto"/>
                  <w:rPr>
                    <w:rFonts w:ascii="Times New Roman" w:cs="Times New Roman" w:eastAsia="Times New Roman" w:hAnsi="Times New Roman"/>
                  </w:rPr>
                </w:pPr>
                <w:r w:rsidDel="00000000" w:rsidR="00000000" w:rsidRPr="00000000">
                  <w:rPr>
                    <w:rFonts w:ascii="Courier New" w:cs="Courier New" w:eastAsia="Courier New" w:hAnsi="Courier New"/>
                    <w:shd w:fill="f1f5f9" w:val="clear"/>
                    <w:rtl w:val="0"/>
                  </w:rPr>
                  <w:t xml:space="preserve">/api/tournaments/{id}/sessions</w:t>
                </w:r>
                <w:r w:rsidDel="00000000" w:rsidR="00000000" w:rsidRPr="00000000">
                  <w:rPr>
                    <w:rtl w:val="0"/>
                  </w:rPr>
                </w:r>
              </w:p>
            </w:tc>
            <w:tc>
              <w:tcPr/>
              <w:p w:rsidR="00000000" w:rsidDel="00000000" w:rsidP="00000000" w:rsidRDefault="00000000" w:rsidRPr="00000000" w14:paraId="000002C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new round/session (lanes=6)</w:t>
                </w:r>
              </w:p>
            </w:tc>
            <w:tc>
              <w:tcPr/>
              <w:p w:rsidR="00000000" w:rsidDel="00000000" w:rsidP="00000000" w:rsidRDefault="00000000" w:rsidRPr="00000000" w14:paraId="000002C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Scorer</w:t>
                </w:r>
              </w:p>
            </w:tc>
          </w:tr>
          <w:tr>
            <w:trPr>
              <w:cantSplit w:val="0"/>
              <w:trHeight w:val="400" w:hRule="atLeast"/>
              <w:tblHeader w:val="0"/>
            </w:trPr>
            <w:tc>
              <w:tcPr>
                <w:vMerge w:val="continue"/>
              </w:tcPr>
              <w:p w:rsidR="00000000" w:rsidDel="00000000" w:rsidP="00000000" w:rsidRDefault="00000000" w:rsidRPr="00000000" w14:paraId="000002CF">
                <w:pPr>
                  <w:spacing w:after="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D0">
                <w:pPr>
                  <w:spacing w:after="0" w:lineRule="auto"/>
                  <w:rPr>
                    <w:rFonts w:ascii="Times New Roman" w:cs="Times New Roman" w:eastAsia="Times New Roman" w:hAnsi="Times New Roman"/>
                  </w:rPr>
                </w:pPr>
                <w:r w:rsidDel="00000000" w:rsidR="00000000" w:rsidRPr="00000000">
                  <w:rPr>
                    <w:rFonts w:ascii="Courier New" w:cs="Courier New" w:eastAsia="Courier New" w:hAnsi="Courier New"/>
                    <w:shd w:fill="f1f5f9" w:val="clear"/>
                    <w:rtl w:val="0"/>
                  </w:rPr>
                  <w:t xml:space="preserve">GET</w:t>
                </w:r>
                <w:r w:rsidDel="00000000" w:rsidR="00000000" w:rsidRPr="00000000">
                  <w:rPr>
                    <w:rtl w:val="0"/>
                  </w:rPr>
                </w:r>
              </w:p>
            </w:tc>
            <w:tc>
              <w:tcPr/>
              <w:p w:rsidR="00000000" w:rsidDel="00000000" w:rsidP="00000000" w:rsidRDefault="00000000" w:rsidRPr="00000000" w14:paraId="000002D1">
                <w:pPr>
                  <w:spacing w:after="0" w:lineRule="auto"/>
                  <w:rPr>
                    <w:rFonts w:ascii="Times New Roman" w:cs="Times New Roman" w:eastAsia="Times New Roman" w:hAnsi="Times New Roman"/>
                  </w:rPr>
                </w:pPr>
                <w:r w:rsidDel="00000000" w:rsidR="00000000" w:rsidRPr="00000000">
                  <w:rPr>
                    <w:rFonts w:ascii="Courier New" w:cs="Courier New" w:eastAsia="Courier New" w:hAnsi="Courier New"/>
                    <w:shd w:fill="f1f5f9" w:val="clear"/>
                    <w:rtl w:val="0"/>
                  </w:rPr>
                  <w:t xml:space="preserve">/api/sessions/{id}</w:t>
                </w:r>
                <w:r w:rsidDel="00000000" w:rsidR="00000000" w:rsidRPr="00000000">
                  <w:rPr>
                    <w:rtl w:val="0"/>
                  </w:rPr>
                </w:r>
              </w:p>
            </w:tc>
            <w:tc>
              <w:tcPr/>
              <w:p w:rsidR="00000000" w:rsidDel="00000000" w:rsidP="00000000" w:rsidRDefault="00000000" w:rsidRPr="00000000" w14:paraId="000002D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Retrieve session status &amp; details</w:t>
                </w:r>
              </w:p>
            </w:tc>
            <w:tc>
              <w:tcPr/>
              <w:p w:rsidR="00000000" w:rsidDel="00000000" w:rsidP="00000000" w:rsidRDefault="00000000" w:rsidRPr="00000000" w14:paraId="000002D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w:t>
                </w:r>
              </w:p>
            </w:tc>
          </w:tr>
          <w:tr>
            <w:trPr>
              <w:cantSplit w:val="0"/>
              <w:trHeight w:val="400" w:hRule="atLeast"/>
              <w:tblHeader w:val="0"/>
            </w:trPr>
            <w:tc>
              <w:tcPr>
                <w:vMerge w:val="continue"/>
              </w:tcPr>
              <w:p w:rsidR="00000000" w:rsidDel="00000000" w:rsidP="00000000" w:rsidRDefault="00000000" w:rsidRPr="00000000" w14:paraId="000002D4">
                <w:pPr>
                  <w:spacing w:after="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D5">
                <w:pPr>
                  <w:spacing w:after="0" w:lineRule="auto"/>
                  <w:rPr>
                    <w:rFonts w:ascii="Times New Roman" w:cs="Times New Roman" w:eastAsia="Times New Roman" w:hAnsi="Times New Roman"/>
                  </w:rPr>
                </w:pPr>
                <w:r w:rsidDel="00000000" w:rsidR="00000000" w:rsidRPr="00000000">
                  <w:rPr>
                    <w:rFonts w:ascii="Courier New" w:cs="Courier New" w:eastAsia="Courier New" w:hAnsi="Courier New"/>
                    <w:shd w:fill="f1f5f9" w:val="clear"/>
                    <w:rtl w:val="0"/>
                  </w:rPr>
                  <w:t xml:space="preserve">PATCH</w:t>
                </w:r>
                <w:r w:rsidDel="00000000" w:rsidR="00000000" w:rsidRPr="00000000">
                  <w:rPr>
                    <w:rtl w:val="0"/>
                  </w:rPr>
                </w:r>
              </w:p>
            </w:tc>
            <w:tc>
              <w:tcPr/>
              <w:p w:rsidR="00000000" w:rsidDel="00000000" w:rsidP="00000000" w:rsidRDefault="00000000" w:rsidRPr="00000000" w14:paraId="000002D6">
                <w:pPr>
                  <w:spacing w:after="0" w:lineRule="auto"/>
                  <w:rPr>
                    <w:rFonts w:ascii="Times New Roman" w:cs="Times New Roman" w:eastAsia="Times New Roman" w:hAnsi="Times New Roman"/>
                  </w:rPr>
                </w:pPr>
                <w:r w:rsidDel="00000000" w:rsidR="00000000" w:rsidRPr="00000000">
                  <w:rPr>
                    <w:rFonts w:ascii="Courier New" w:cs="Courier New" w:eastAsia="Courier New" w:hAnsi="Courier New"/>
                    <w:shd w:fill="f1f5f9" w:val="clear"/>
                    <w:rtl w:val="0"/>
                  </w:rPr>
                  <w:t xml:space="preserve">/api/sessions/{id}</w:t>
                </w:r>
                <w:r w:rsidDel="00000000" w:rsidR="00000000" w:rsidRPr="00000000">
                  <w:rPr>
                    <w:rtl w:val="0"/>
                  </w:rPr>
                </w:r>
              </w:p>
            </w:tc>
            <w:tc>
              <w:tcPr/>
              <w:p w:rsidR="00000000" w:rsidDel="00000000" w:rsidP="00000000" w:rsidRDefault="00000000" w:rsidRPr="00000000" w14:paraId="000002D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status (</w:t>
                </w:r>
                <w:r w:rsidDel="00000000" w:rsidR="00000000" w:rsidRPr="00000000">
                  <w:rPr>
                    <w:rFonts w:ascii="Courier New" w:cs="Courier New" w:eastAsia="Courier New" w:hAnsi="Courier New"/>
                    <w:shd w:fill="f1f5f9" w:val="clear"/>
                    <w:rtl w:val="0"/>
                  </w:rPr>
                  <w:t xml:space="preserve">active</w:t>
                </w:r>
                <w:r w:rsidDel="00000000" w:rsidR="00000000" w:rsidRPr="00000000">
                  <w:rPr>
                    <w:rFonts w:ascii="Times New Roman" w:cs="Times New Roman" w:eastAsia="Times New Roman" w:hAnsi="Times New Roman"/>
                    <w:rtl w:val="0"/>
                  </w:rPr>
                  <w:t xml:space="preserve">, </w:t>
                </w:r>
                <w:r w:rsidDel="00000000" w:rsidR="00000000" w:rsidRPr="00000000">
                  <w:rPr>
                    <w:rFonts w:ascii="Courier New" w:cs="Courier New" w:eastAsia="Courier New" w:hAnsi="Courier New"/>
                    <w:shd w:fill="f1f5f9" w:val="clear"/>
                    <w:rtl w:val="0"/>
                  </w:rPr>
                  <w:t xml:space="preserve">paused</w:t>
                </w:r>
                <w:r w:rsidDel="00000000" w:rsidR="00000000" w:rsidRPr="00000000">
                  <w:rPr>
                    <w:rFonts w:ascii="Times New Roman" w:cs="Times New Roman" w:eastAsia="Times New Roman" w:hAnsi="Times New Roman"/>
                    <w:rtl w:val="0"/>
                  </w:rPr>
                  <w:t xml:space="preserve">, </w:t>
                </w:r>
                <w:r w:rsidDel="00000000" w:rsidR="00000000" w:rsidRPr="00000000">
                  <w:rPr>
                    <w:rFonts w:ascii="Courier New" w:cs="Courier New" w:eastAsia="Courier New" w:hAnsi="Courier New"/>
                    <w:shd w:fill="f1f5f9" w:val="clear"/>
                    <w:rtl w:val="0"/>
                  </w:rPr>
                  <w:t xml:space="preserve">completed</w:t>
                </w: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2D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Scorer</w:t>
                </w:r>
              </w:p>
            </w:tc>
          </w:tr>
          <w:tr>
            <w:trPr>
              <w:cantSplit w:val="0"/>
              <w:trHeight w:val="400" w:hRule="atLeast"/>
              <w:tblHeader w:val="0"/>
            </w:trPr>
            <w:tc>
              <w:tcPr>
                <w:vMerge w:val="continue"/>
              </w:tcPr>
              <w:p w:rsidR="00000000" w:rsidDel="00000000" w:rsidP="00000000" w:rsidRDefault="00000000" w:rsidRPr="00000000" w14:paraId="000002D9">
                <w:pPr>
                  <w:spacing w:after="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DA">
                <w:pPr>
                  <w:spacing w:after="0" w:lineRule="auto"/>
                  <w:rPr>
                    <w:rFonts w:ascii="Times New Roman" w:cs="Times New Roman" w:eastAsia="Times New Roman" w:hAnsi="Times New Roman"/>
                  </w:rPr>
                </w:pPr>
                <w:r w:rsidDel="00000000" w:rsidR="00000000" w:rsidRPr="00000000">
                  <w:rPr>
                    <w:rFonts w:ascii="Courier New" w:cs="Courier New" w:eastAsia="Courier New" w:hAnsi="Courier New"/>
                    <w:shd w:fill="f1f5f9" w:val="clear"/>
                    <w:rtl w:val="0"/>
                  </w:rPr>
                  <w:t xml:space="preserve">POST</w:t>
                </w:r>
                <w:r w:rsidDel="00000000" w:rsidR="00000000" w:rsidRPr="00000000">
                  <w:rPr>
                    <w:rtl w:val="0"/>
                  </w:rPr>
                </w:r>
              </w:p>
            </w:tc>
            <w:tc>
              <w:tcPr/>
              <w:p w:rsidR="00000000" w:rsidDel="00000000" w:rsidP="00000000" w:rsidRDefault="00000000" w:rsidRPr="00000000" w14:paraId="000002DB">
                <w:pPr>
                  <w:spacing w:after="0" w:lineRule="auto"/>
                  <w:rPr>
                    <w:rFonts w:ascii="Times New Roman" w:cs="Times New Roman" w:eastAsia="Times New Roman" w:hAnsi="Times New Roman"/>
                  </w:rPr>
                </w:pPr>
                <w:r w:rsidDel="00000000" w:rsidR="00000000" w:rsidRPr="00000000">
                  <w:rPr>
                    <w:rFonts w:ascii="Courier New" w:cs="Courier New" w:eastAsia="Courier New" w:hAnsi="Courier New"/>
                    <w:shd w:fill="f1f5f9" w:val="clear"/>
                    <w:rtl w:val="0"/>
                  </w:rPr>
                  <w:t xml:space="preserve">/api/sessions/{id}/archers</w:t>
                </w:r>
                <w:r w:rsidDel="00000000" w:rsidR="00000000" w:rsidRPr="00000000">
                  <w:rPr>
                    <w:rtl w:val="0"/>
                  </w:rPr>
                </w:r>
              </w:p>
            </w:tc>
            <w:tc>
              <w:tcPr/>
              <w:p w:rsidR="00000000" w:rsidDel="00000000" w:rsidP="00000000" w:rsidRDefault="00000000" w:rsidRPr="00000000" w14:paraId="000002D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Register archer &amp; assign lane number</w:t>
                </w:r>
              </w:p>
            </w:tc>
            <w:tc>
              <w:tcPr/>
              <w:p w:rsidR="00000000" w:rsidDel="00000000" w:rsidP="00000000" w:rsidRDefault="00000000" w:rsidRPr="00000000" w14:paraId="000002D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Scorer</w:t>
                </w:r>
              </w:p>
            </w:tc>
          </w:tr>
          <w:tr>
            <w:trPr>
              <w:cantSplit w:val="0"/>
              <w:trHeight w:val="400" w:hRule="atLeast"/>
              <w:tblHeader w:val="0"/>
            </w:trPr>
            <w:tc>
              <w:tcPr>
                <w:vMerge w:val="restart"/>
              </w:tcPr>
              <w:p w:rsidR="00000000" w:rsidDel="00000000" w:rsidP="00000000" w:rsidRDefault="00000000" w:rsidRPr="00000000" w14:paraId="000002DE">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Scores</w:t>
                </w:r>
                <w:r w:rsidDel="00000000" w:rsidR="00000000" w:rsidRPr="00000000">
                  <w:rPr>
                    <w:rtl w:val="0"/>
                  </w:rPr>
                </w:r>
              </w:p>
            </w:tc>
            <w:tc>
              <w:tcPr/>
              <w:p w:rsidR="00000000" w:rsidDel="00000000" w:rsidP="00000000" w:rsidRDefault="00000000" w:rsidRPr="00000000" w14:paraId="000002DF">
                <w:pPr>
                  <w:spacing w:after="0" w:lineRule="auto"/>
                  <w:rPr>
                    <w:rFonts w:ascii="Times New Roman" w:cs="Times New Roman" w:eastAsia="Times New Roman" w:hAnsi="Times New Roman"/>
                  </w:rPr>
                </w:pPr>
                <w:r w:rsidDel="00000000" w:rsidR="00000000" w:rsidRPr="00000000">
                  <w:rPr>
                    <w:rFonts w:ascii="Courier New" w:cs="Courier New" w:eastAsia="Courier New" w:hAnsi="Courier New"/>
                    <w:shd w:fill="f1f5f9" w:val="clear"/>
                    <w:rtl w:val="0"/>
                  </w:rPr>
                  <w:t xml:space="preserve">POST</w:t>
                </w:r>
                <w:r w:rsidDel="00000000" w:rsidR="00000000" w:rsidRPr="00000000">
                  <w:rPr>
                    <w:rtl w:val="0"/>
                  </w:rPr>
                </w:r>
              </w:p>
            </w:tc>
            <w:tc>
              <w:tcPr/>
              <w:p w:rsidR="00000000" w:rsidDel="00000000" w:rsidP="00000000" w:rsidRDefault="00000000" w:rsidRPr="00000000" w14:paraId="000002E0">
                <w:pPr>
                  <w:spacing w:after="0" w:lineRule="auto"/>
                  <w:rPr>
                    <w:rFonts w:ascii="Times New Roman" w:cs="Times New Roman" w:eastAsia="Times New Roman" w:hAnsi="Times New Roman"/>
                  </w:rPr>
                </w:pPr>
                <w:r w:rsidDel="00000000" w:rsidR="00000000" w:rsidRPr="00000000">
                  <w:rPr>
                    <w:rFonts w:ascii="Courier New" w:cs="Courier New" w:eastAsia="Courier New" w:hAnsi="Courier New"/>
                    <w:shd w:fill="f1f5f9" w:val="clear"/>
                    <w:rtl w:val="0"/>
                  </w:rPr>
                  <w:t xml:space="preserve">/api/sessions/{id}/scores</w:t>
                </w:r>
                <w:r w:rsidDel="00000000" w:rsidR="00000000" w:rsidRPr="00000000">
                  <w:rPr>
                    <w:rtl w:val="0"/>
                  </w:rPr>
                </w:r>
              </w:p>
            </w:tc>
            <w:tc>
              <w:tcPr/>
              <w:p w:rsidR="00000000" w:rsidDel="00000000" w:rsidP="00000000" w:rsidRDefault="00000000" w:rsidRPr="00000000" w14:paraId="000002E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 manual arrow score entry</w:t>
                </w:r>
              </w:p>
            </w:tc>
            <w:tc>
              <w:tcPr/>
              <w:p w:rsidR="00000000" w:rsidDel="00000000" w:rsidP="00000000" w:rsidRDefault="00000000" w:rsidRPr="00000000" w14:paraId="000002E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Scorer</w:t>
                </w:r>
              </w:p>
            </w:tc>
          </w:tr>
          <w:tr>
            <w:trPr>
              <w:cantSplit w:val="0"/>
              <w:trHeight w:val="400" w:hRule="atLeast"/>
              <w:tblHeader w:val="0"/>
            </w:trPr>
            <w:tc>
              <w:tcPr>
                <w:vMerge w:val="continue"/>
              </w:tcPr>
              <w:p w:rsidR="00000000" w:rsidDel="00000000" w:rsidP="00000000" w:rsidRDefault="00000000" w:rsidRPr="00000000" w14:paraId="000002E3">
                <w:pPr>
                  <w:spacing w:after="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E4">
                <w:pPr>
                  <w:spacing w:after="0" w:lineRule="auto"/>
                  <w:rPr>
                    <w:rFonts w:ascii="Times New Roman" w:cs="Times New Roman" w:eastAsia="Times New Roman" w:hAnsi="Times New Roman"/>
                  </w:rPr>
                </w:pPr>
                <w:r w:rsidDel="00000000" w:rsidR="00000000" w:rsidRPr="00000000">
                  <w:rPr>
                    <w:rFonts w:ascii="Courier New" w:cs="Courier New" w:eastAsia="Courier New" w:hAnsi="Courier New"/>
                    <w:shd w:fill="f1f5f9" w:val="clear"/>
                    <w:rtl w:val="0"/>
                  </w:rPr>
                  <w:t xml:space="preserve">POST</w:t>
                </w:r>
                <w:r w:rsidDel="00000000" w:rsidR="00000000" w:rsidRPr="00000000">
                  <w:rPr>
                    <w:rtl w:val="0"/>
                  </w:rPr>
                </w:r>
              </w:p>
            </w:tc>
            <w:tc>
              <w:tcPr/>
              <w:p w:rsidR="00000000" w:rsidDel="00000000" w:rsidP="00000000" w:rsidRDefault="00000000" w:rsidRPr="00000000" w14:paraId="000002E5">
                <w:pPr>
                  <w:spacing w:after="0" w:lineRule="auto"/>
                  <w:rPr>
                    <w:rFonts w:ascii="Times New Roman" w:cs="Times New Roman" w:eastAsia="Times New Roman" w:hAnsi="Times New Roman"/>
                  </w:rPr>
                </w:pPr>
                <w:r w:rsidDel="00000000" w:rsidR="00000000" w:rsidRPr="00000000">
                  <w:rPr>
                    <w:rFonts w:ascii="Courier New" w:cs="Courier New" w:eastAsia="Courier New" w:hAnsi="Courier New"/>
                    <w:shd w:fill="f1f5f9" w:val="clear"/>
                    <w:rtl w:val="0"/>
                  </w:rPr>
                  <w:t xml:space="preserve">/api/sessions/{id}/scores/upload</w:t>
                </w:r>
                <w:r w:rsidDel="00000000" w:rsidR="00000000" w:rsidRPr="00000000">
                  <w:rPr>
                    <w:rtl w:val="0"/>
                  </w:rPr>
                </w:r>
              </w:p>
            </w:tc>
            <w:tc>
              <w:tcPr/>
              <w:p w:rsidR="00000000" w:rsidDel="00000000" w:rsidP="00000000" w:rsidRDefault="00000000" w:rsidRPr="00000000" w14:paraId="000002E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Upload image </w:t>
                </w:r>
                <w:r w:rsidDel="00000000" w:rsidR="00000000" w:rsidRPr="00000000">
                  <w:rPr>
                    <w:rFonts w:ascii="Times New Roman" w:cs="Times New Roman" w:eastAsia="Times New Roman" w:hAnsi="Times New Roman"/>
                  </w:rPr>
                  <w:drawing>
                    <wp:inline distB="0" distT="0" distL="0" distR="0">
                      <wp:extent cx="190500" cy="95250"/>
                      <wp:effectExtent b="0" l="0" r="0" t="0"/>
                      <wp:docPr id="7" name="image7.png"/>
                      <a:graphic>
                        <a:graphicData uri="http://schemas.openxmlformats.org/drawingml/2006/picture">
                          <pic:pic>
                            <pic:nvPicPr>
                              <pic:cNvPr id="0" name="image7.png"/>
                              <pic:cNvPicPr preferRelativeResize="0"/>
                            </pic:nvPicPr>
                            <pic:blipFill>
                              <a:blip r:embed="rId31"/>
                              <a:srcRect b="0" l="0" r="0" t="0"/>
                              <a:stretch>
                                <a:fillRect/>
                              </a:stretch>
                            </pic:blipFill>
                            <pic:spPr>
                              <a:xfrm>
                                <a:off x="0" y="0"/>
                                <a:ext cx="190500" cy="95250"/>
                              </a:xfrm>
                              <a:prstGeom prst="rect"/>
                              <a:ln/>
                            </pic:spPr>
                          </pic:pic>
                        </a:graphicData>
                      </a:graphic>
                    </wp:inline>
                  </w:drawing>
                </w:r>
                <w:r w:rsidDel="00000000" w:rsidR="00000000" w:rsidRPr="00000000">
                  <w:rPr>
                    <w:rFonts w:ascii="Times New Roman" w:cs="Times New Roman" w:eastAsia="Times New Roman" w:hAnsi="Times New Roman"/>
                    <w:rtl w:val="0"/>
                  </w:rPr>
                  <w:t xml:space="preserve"> AI detect </w:t>
                </w:r>
                <w:r w:rsidDel="00000000" w:rsidR="00000000" w:rsidRPr="00000000">
                  <w:rPr>
                    <w:rFonts w:ascii="Times New Roman" w:cs="Times New Roman" w:eastAsia="Times New Roman" w:hAnsi="Times New Roman"/>
                  </w:rPr>
                  <w:drawing>
                    <wp:inline distB="0" distT="0" distL="0" distR="0">
                      <wp:extent cx="190500" cy="95250"/>
                      <wp:effectExtent b="0" l="0" r="0" t="0"/>
                      <wp:docPr id="1" name="image7.png"/>
                      <a:graphic>
                        <a:graphicData uri="http://schemas.openxmlformats.org/drawingml/2006/picture">
                          <pic:pic>
                            <pic:nvPicPr>
                              <pic:cNvPr id="0" name="image7.png"/>
                              <pic:cNvPicPr preferRelativeResize="0"/>
                            </pic:nvPicPr>
                            <pic:blipFill>
                              <a:blip r:embed="rId31"/>
                              <a:srcRect b="0" l="0" r="0" t="0"/>
                              <a:stretch>
                                <a:fillRect/>
                              </a:stretch>
                            </pic:blipFill>
                            <pic:spPr>
                              <a:xfrm>
                                <a:off x="0" y="0"/>
                                <a:ext cx="190500" cy="95250"/>
                              </a:xfrm>
                              <a:prstGeom prst="rect"/>
                              <a:ln/>
                            </pic:spPr>
                          </pic:pic>
                        </a:graphicData>
                      </a:graphic>
                    </wp:inline>
                  </w:drawing>
                </w:r>
                <w:r w:rsidDel="00000000" w:rsidR="00000000" w:rsidRPr="00000000">
                  <w:rPr>
                    <w:rFonts w:ascii="Times New Roman" w:cs="Times New Roman" w:eastAsia="Times New Roman" w:hAnsi="Times New Roman"/>
                    <w:rtl w:val="0"/>
                  </w:rPr>
                  <w:t xml:space="preserve"> score shot</w:t>
                </w:r>
              </w:p>
            </w:tc>
            <w:tc>
              <w:tcPr/>
              <w:p w:rsidR="00000000" w:rsidDel="00000000" w:rsidP="00000000" w:rsidRDefault="00000000" w:rsidRPr="00000000" w14:paraId="000002E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Scorer, System</w:t>
                </w:r>
              </w:p>
            </w:tc>
          </w:tr>
          <w:tr>
            <w:trPr>
              <w:cantSplit w:val="0"/>
              <w:trHeight w:val="400" w:hRule="atLeast"/>
              <w:tblHeader w:val="0"/>
            </w:trPr>
            <w:tc>
              <w:tcPr>
                <w:vMerge w:val="continue"/>
              </w:tcPr>
              <w:p w:rsidR="00000000" w:rsidDel="00000000" w:rsidP="00000000" w:rsidRDefault="00000000" w:rsidRPr="00000000" w14:paraId="000002E8">
                <w:pPr>
                  <w:spacing w:after="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E9">
                <w:pPr>
                  <w:spacing w:after="0" w:lineRule="auto"/>
                  <w:rPr>
                    <w:rFonts w:ascii="Times New Roman" w:cs="Times New Roman" w:eastAsia="Times New Roman" w:hAnsi="Times New Roman"/>
                  </w:rPr>
                </w:pPr>
                <w:r w:rsidDel="00000000" w:rsidR="00000000" w:rsidRPr="00000000">
                  <w:rPr>
                    <w:rFonts w:ascii="Courier New" w:cs="Courier New" w:eastAsia="Courier New" w:hAnsi="Courier New"/>
                    <w:shd w:fill="f1f5f9" w:val="clear"/>
                    <w:rtl w:val="0"/>
                  </w:rPr>
                  <w:t xml:space="preserve">GET</w:t>
                </w:r>
                <w:r w:rsidDel="00000000" w:rsidR="00000000" w:rsidRPr="00000000">
                  <w:rPr>
                    <w:rtl w:val="0"/>
                  </w:rPr>
                </w:r>
              </w:p>
            </w:tc>
            <w:tc>
              <w:tcPr/>
              <w:p w:rsidR="00000000" w:rsidDel="00000000" w:rsidP="00000000" w:rsidRDefault="00000000" w:rsidRPr="00000000" w14:paraId="000002EA">
                <w:pPr>
                  <w:spacing w:after="0" w:lineRule="auto"/>
                  <w:rPr>
                    <w:rFonts w:ascii="Times New Roman" w:cs="Times New Roman" w:eastAsia="Times New Roman" w:hAnsi="Times New Roman"/>
                  </w:rPr>
                </w:pPr>
                <w:r w:rsidDel="00000000" w:rsidR="00000000" w:rsidRPr="00000000">
                  <w:rPr>
                    <w:rFonts w:ascii="Courier New" w:cs="Courier New" w:eastAsia="Courier New" w:hAnsi="Courier New"/>
                    <w:shd w:fill="f1f5f9" w:val="clear"/>
                    <w:rtl w:val="0"/>
                  </w:rPr>
                  <w:t xml:space="preserve">/api/sessions/{id}/scores</w:t>
                </w:r>
                <w:r w:rsidDel="00000000" w:rsidR="00000000" w:rsidRPr="00000000">
                  <w:rPr>
                    <w:rtl w:val="0"/>
                  </w:rPr>
                </w:r>
              </w:p>
            </w:tc>
            <w:tc>
              <w:tcPr/>
              <w:p w:rsidR="00000000" w:rsidDel="00000000" w:rsidP="00000000" w:rsidRDefault="00000000" w:rsidRPr="00000000" w14:paraId="000002E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 all recorded scores for session</w:t>
                </w:r>
              </w:p>
            </w:tc>
            <w:tc>
              <w:tcPr/>
              <w:p w:rsidR="00000000" w:rsidDel="00000000" w:rsidP="00000000" w:rsidRDefault="00000000" w:rsidRPr="00000000" w14:paraId="000002E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w:t>
                </w:r>
              </w:p>
            </w:tc>
          </w:tr>
          <w:tr>
            <w:trPr>
              <w:cantSplit w:val="0"/>
              <w:trHeight w:val="400" w:hRule="atLeast"/>
              <w:tblHeader w:val="0"/>
            </w:trPr>
            <w:tc>
              <w:tcPr>
                <w:vMerge w:val="continue"/>
              </w:tcPr>
              <w:p w:rsidR="00000000" w:rsidDel="00000000" w:rsidP="00000000" w:rsidRDefault="00000000" w:rsidRPr="00000000" w14:paraId="000002ED">
                <w:pPr>
                  <w:spacing w:after="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EE">
                <w:pPr>
                  <w:spacing w:after="0" w:lineRule="auto"/>
                  <w:rPr>
                    <w:rFonts w:ascii="Times New Roman" w:cs="Times New Roman" w:eastAsia="Times New Roman" w:hAnsi="Times New Roman"/>
                  </w:rPr>
                </w:pPr>
                <w:r w:rsidDel="00000000" w:rsidR="00000000" w:rsidRPr="00000000">
                  <w:rPr>
                    <w:rFonts w:ascii="Courier New" w:cs="Courier New" w:eastAsia="Courier New" w:hAnsi="Courier New"/>
                    <w:shd w:fill="f1f5f9" w:val="clear"/>
                    <w:rtl w:val="0"/>
                  </w:rPr>
                  <w:t xml:space="preserve">GET</w:t>
                </w:r>
                <w:r w:rsidDel="00000000" w:rsidR="00000000" w:rsidRPr="00000000">
                  <w:rPr>
                    <w:rtl w:val="0"/>
                  </w:rPr>
                </w:r>
              </w:p>
            </w:tc>
            <w:tc>
              <w:tcPr/>
              <w:p w:rsidR="00000000" w:rsidDel="00000000" w:rsidP="00000000" w:rsidRDefault="00000000" w:rsidRPr="00000000" w14:paraId="000002EF">
                <w:pPr>
                  <w:spacing w:after="0" w:lineRule="auto"/>
                  <w:rPr>
                    <w:rFonts w:ascii="Times New Roman" w:cs="Times New Roman" w:eastAsia="Times New Roman" w:hAnsi="Times New Roman"/>
                  </w:rPr>
                </w:pPr>
                <w:r w:rsidDel="00000000" w:rsidR="00000000" w:rsidRPr="00000000">
                  <w:rPr>
                    <w:rFonts w:ascii="Courier New" w:cs="Courier New" w:eastAsia="Courier New" w:hAnsi="Courier New"/>
                    <w:shd w:fill="f1f5f9" w:val="clear"/>
                    <w:rtl w:val="0"/>
                  </w:rPr>
                  <w:t xml:space="preserve">/api/scores/{id}</w:t>
                </w:r>
                <w:r w:rsidDel="00000000" w:rsidR="00000000" w:rsidRPr="00000000">
                  <w:rPr>
                    <w:rtl w:val="0"/>
                  </w:rPr>
                </w:r>
              </w:p>
            </w:tc>
            <w:tc>
              <w:tcPr/>
              <w:p w:rsidR="00000000" w:rsidDel="00000000" w:rsidP="00000000" w:rsidRDefault="00000000" w:rsidRPr="00000000" w14:paraId="000002F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Retrieve single arrow score record</w:t>
                </w:r>
              </w:p>
            </w:tc>
            <w:tc>
              <w:tcPr/>
              <w:p w:rsidR="00000000" w:rsidDel="00000000" w:rsidP="00000000" w:rsidRDefault="00000000" w:rsidRPr="00000000" w14:paraId="000002F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w:t>
                </w:r>
              </w:p>
            </w:tc>
          </w:tr>
          <w:tr>
            <w:trPr>
              <w:cantSplit w:val="0"/>
              <w:trHeight w:val="400" w:hRule="atLeast"/>
              <w:tblHeader w:val="0"/>
            </w:trPr>
            <w:tc>
              <w:tcPr>
                <w:vMerge w:val="continue"/>
              </w:tcPr>
              <w:p w:rsidR="00000000" w:rsidDel="00000000" w:rsidP="00000000" w:rsidRDefault="00000000" w:rsidRPr="00000000" w14:paraId="000002F2">
                <w:pPr>
                  <w:spacing w:after="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F3">
                <w:pPr>
                  <w:spacing w:after="0" w:lineRule="auto"/>
                  <w:rPr>
                    <w:rFonts w:ascii="Times New Roman" w:cs="Times New Roman" w:eastAsia="Times New Roman" w:hAnsi="Times New Roman"/>
                  </w:rPr>
                </w:pPr>
                <w:r w:rsidDel="00000000" w:rsidR="00000000" w:rsidRPr="00000000">
                  <w:rPr>
                    <w:rFonts w:ascii="Courier New" w:cs="Courier New" w:eastAsia="Courier New" w:hAnsi="Courier New"/>
                    <w:shd w:fill="f1f5f9" w:val="clear"/>
                    <w:rtl w:val="0"/>
                  </w:rPr>
                  <w:t xml:space="preserve">POST</w:t>
                </w:r>
                <w:r w:rsidDel="00000000" w:rsidR="00000000" w:rsidRPr="00000000">
                  <w:rPr>
                    <w:rtl w:val="0"/>
                  </w:rPr>
                </w:r>
              </w:p>
            </w:tc>
            <w:tc>
              <w:tcPr/>
              <w:p w:rsidR="00000000" w:rsidDel="00000000" w:rsidP="00000000" w:rsidRDefault="00000000" w:rsidRPr="00000000" w14:paraId="000002F4">
                <w:pPr>
                  <w:spacing w:after="0" w:lineRule="auto"/>
                  <w:rPr>
                    <w:rFonts w:ascii="Times New Roman" w:cs="Times New Roman" w:eastAsia="Times New Roman" w:hAnsi="Times New Roman"/>
                  </w:rPr>
                </w:pPr>
                <w:r w:rsidDel="00000000" w:rsidR="00000000" w:rsidRPr="00000000">
                  <w:rPr>
                    <w:rFonts w:ascii="Courier New" w:cs="Courier New" w:eastAsia="Courier New" w:hAnsi="Courier New"/>
                    <w:shd w:fill="f1f5f9" w:val="clear"/>
                    <w:rtl w:val="0"/>
                  </w:rPr>
                  <w:t xml:space="preserve">/api/scores/{id}/validate</w:t>
                </w:r>
                <w:r w:rsidDel="00000000" w:rsidR="00000000" w:rsidRPr="00000000">
                  <w:rPr>
                    <w:rtl w:val="0"/>
                  </w:rPr>
                </w:r>
              </w:p>
            </w:tc>
            <w:tc>
              <w:tcPr/>
              <w:p w:rsidR="00000000" w:rsidDel="00000000" w:rsidP="00000000" w:rsidRDefault="00000000" w:rsidRPr="00000000" w14:paraId="000002F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 score AI validation status</w:t>
                </w:r>
              </w:p>
            </w:tc>
            <w:tc>
              <w:tcPr/>
              <w:p w:rsidR="00000000" w:rsidDel="00000000" w:rsidP="00000000" w:rsidRDefault="00000000" w:rsidRPr="00000000" w14:paraId="000002F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Scorer</w:t>
                </w:r>
              </w:p>
            </w:tc>
          </w:tr>
          <w:tr>
            <w:trPr>
              <w:cantSplit w:val="0"/>
              <w:trHeight w:val="400" w:hRule="atLeast"/>
              <w:tblHeader w:val="0"/>
            </w:trPr>
            <w:tc>
              <w:tcPr>
                <w:vMerge w:val="continue"/>
              </w:tcPr>
              <w:p w:rsidR="00000000" w:rsidDel="00000000" w:rsidP="00000000" w:rsidRDefault="00000000" w:rsidRPr="00000000" w14:paraId="000002F7">
                <w:pPr>
                  <w:spacing w:after="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F8">
                <w:pPr>
                  <w:spacing w:after="0" w:lineRule="auto"/>
                  <w:rPr>
                    <w:rFonts w:ascii="Times New Roman" w:cs="Times New Roman" w:eastAsia="Times New Roman" w:hAnsi="Times New Roman"/>
                  </w:rPr>
                </w:pPr>
                <w:r w:rsidDel="00000000" w:rsidR="00000000" w:rsidRPr="00000000">
                  <w:rPr>
                    <w:rFonts w:ascii="Courier New" w:cs="Courier New" w:eastAsia="Courier New" w:hAnsi="Courier New"/>
                    <w:shd w:fill="f1f5f9" w:val="clear"/>
                    <w:rtl w:val="0"/>
                  </w:rPr>
                  <w:t xml:space="preserve">PUT</w:t>
                </w:r>
                <w:r w:rsidDel="00000000" w:rsidR="00000000" w:rsidRPr="00000000">
                  <w:rPr>
                    <w:rtl w:val="0"/>
                  </w:rPr>
                </w:r>
              </w:p>
            </w:tc>
            <w:tc>
              <w:tcPr/>
              <w:p w:rsidR="00000000" w:rsidDel="00000000" w:rsidP="00000000" w:rsidRDefault="00000000" w:rsidRPr="00000000" w14:paraId="000002F9">
                <w:pPr>
                  <w:spacing w:after="0" w:lineRule="auto"/>
                  <w:rPr>
                    <w:rFonts w:ascii="Times New Roman" w:cs="Times New Roman" w:eastAsia="Times New Roman" w:hAnsi="Times New Roman"/>
                  </w:rPr>
                </w:pPr>
                <w:r w:rsidDel="00000000" w:rsidR="00000000" w:rsidRPr="00000000">
                  <w:rPr>
                    <w:rFonts w:ascii="Courier New" w:cs="Courier New" w:eastAsia="Courier New" w:hAnsi="Courier New"/>
                    <w:shd w:fill="f1f5f9" w:val="clear"/>
                    <w:rtl w:val="0"/>
                  </w:rPr>
                  <w:t xml:space="preserve">/api/scores/{id}/override</w:t>
                </w:r>
                <w:r w:rsidDel="00000000" w:rsidR="00000000" w:rsidRPr="00000000">
                  <w:rPr>
                    <w:rtl w:val="0"/>
                  </w:rPr>
                </w:r>
              </w:p>
            </w:tc>
            <w:tc>
              <w:tcPr/>
              <w:p w:rsidR="00000000" w:rsidDel="00000000" w:rsidP="00000000" w:rsidRDefault="00000000" w:rsidRPr="00000000" w14:paraId="000002F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Admin/Scorer score override &amp; audit log</w:t>
                </w:r>
              </w:p>
            </w:tc>
            <w:tc>
              <w:tcPr/>
              <w:p w:rsidR="00000000" w:rsidDel="00000000" w:rsidP="00000000" w:rsidRDefault="00000000" w:rsidRPr="00000000" w14:paraId="000002F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Scorer</w:t>
                </w:r>
              </w:p>
            </w:tc>
          </w:tr>
          <w:tr>
            <w:trPr>
              <w:cantSplit w:val="0"/>
              <w:trHeight w:val="400" w:hRule="atLeast"/>
              <w:tblHeader w:val="0"/>
            </w:trPr>
            <w:tc>
              <w:tcPr>
                <w:vMerge w:val="restart"/>
              </w:tcPr>
              <w:p w:rsidR="00000000" w:rsidDel="00000000" w:rsidP="00000000" w:rsidRDefault="00000000" w:rsidRPr="00000000" w14:paraId="000002FC">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Cameras</w:t>
                </w:r>
                <w:r w:rsidDel="00000000" w:rsidR="00000000" w:rsidRPr="00000000">
                  <w:rPr>
                    <w:rtl w:val="0"/>
                  </w:rPr>
                </w:r>
              </w:p>
            </w:tc>
            <w:tc>
              <w:tcPr/>
              <w:p w:rsidR="00000000" w:rsidDel="00000000" w:rsidP="00000000" w:rsidRDefault="00000000" w:rsidRPr="00000000" w14:paraId="000002FD">
                <w:pPr>
                  <w:spacing w:after="0" w:lineRule="auto"/>
                  <w:rPr>
                    <w:rFonts w:ascii="Times New Roman" w:cs="Times New Roman" w:eastAsia="Times New Roman" w:hAnsi="Times New Roman"/>
                  </w:rPr>
                </w:pPr>
                <w:r w:rsidDel="00000000" w:rsidR="00000000" w:rsidRPr="00000000">
                  <w:rPr>
                    <w:rFonts w:ascii="Courier New" w:cs="Courier New" w:eastAsia="Courier New" w:hAnsi="Courier New"/>
                    <w:shd w:fill="f1f5f9" w:val="clear"/>
                    <w:rtl w:val="0"/>
                  </w:rPr>
                  <w:t xml:space="preserve">GET</w:t>
                </w:r>
                <w:r w:rsidDel="00000000" w:rsidR="00000000" w:rsidRPr="00000000">
                  <w:rPr>
                    <w:rtl w:val="0"/>
                  </w:rPr>
                </w:r>
              </w:p>
            </w:tc>
            <w:tc>
              <w:tcPr/>
              <w:p w:rsidR="00000000" w:rsidDel="00000000" w:rsidP="00000000" w:rsidRDefault="00000000" w:rsidRPr="00000000" w14:paraId="000002FE">
                <w:pPr>
                  <w:spacing w:after="0" w:lineRule="auto"/>
                  <w:rPr>
                    <w:rFonts w:ascii="Times New Roman" w:cs="Times New Roman" w:eastAsia="Times New Roman" w:hAnsi="Times New Roman"/>
                  </w:rPr>
                </w:pPr>
                <w:r w:rsidDel="00000000" w:rsidR="00000000" w:rsidRPr="00000000">
                  <w:rPr>
                    <w:rFonts w:ascii="Courier New" w:cs="Courier New" w:eastAsia="Courier New" w:hAnsi="Courier New"/>
                    <w:shd w:fill="f1f5f9" w:val="clear"/>
                    <w:rtl w:val="0"/>
                  </w:rPr>
                  <w:t xml:space="preserve">/api/sessions/{id}/cameras</w:t>
                </w:r>
                <w:r w:rsidDel="00000000" w:rsidR="00000000" w:rsidRPr="00000000">
                  <w:rPr>
                    <w:rtl w:val="0"/>
                  </w:rPr>
                </w:r>
              </w:p>
            </w:tc>
            <w:tc>
              <w:tcPr/>
              <w:p w:rsidR="00000000" w:rsidDel="00000000" w:rsidP="00000000" w:rsidRDefault="00000000" w:rsidRPr="00000000" w14:paraId="000002F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 camera streams assigned to session</w:t>
                </w:r>
              </w:p>
            </w:tc>
            <w:tc>
              <w:tcPr/>
              <w:p w:rsidR="00000000" w:rsidDel="00000000" w:rsidP="00000000" w:rsidRDefault="00000000" w:rsidRPr="00000000" w14:paraId="0000030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Scorer</w:t>
                </w:r>
              </w:p>
            </w:tc>
          </w:tr>
          <w:tr>
            <w:trPr>
              <w:cantSplit w:val="0"/>
              <w:trHeight w:val="400" w:hRule="atLeast"/>
              <w:tblHeader w:val="0"/>
            </w:trPr>
            <w:tc>
              <w:tcPr>
                <w:vMerge w:val="continue"/>
              </w:tcPr>
              <w:p w:rsidR="00000000" w:rsidDel="00000000" w:rsidP="00000000" w:rsidRDefault="00000000" w:rsidRPr="00000000" w14:paraId="00000301">
                <w:pPr>
                  <w:spacing w:after="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02">
                <w:pPr>
                  <w:spacing w:after="0" w:lineRule="auto"/>
                  <w:rPr>
                    <w:rFonts w:ascii="Times New Roman" w:cs="Times New Roman" w:eastAsia="Times New Roman" w:hAnsi="Times New Roman"/>
                  </w:rPr>
                </w:pPr>
                <w:r w:rsidDel="00000000" w:rsidR="00000000" w:rsidRPr="00000000">
                  <w:rPr>
                    <w:rFonts w:ascii="Courier New" w:cs="Courier New" w:eastAsia="Courier New" w:hAnsi="Courier New"/>
                    <w:shd w:fill="f1f5f9" w:val="clear"/>
                    <w:rtl w:val="0"/>
                  </w:rPr>
                  <w:t xml:space="preserve">POST</w:t>
                </w:r>
                <w:r w:rsidDel="00000000" w:rsidR="00000000" w:rsidRPr="00000000">
                  <w:rPr>
                    <w:rtl w:val="0"/>
                  </w:rPr>
                </w:r>
              </w:p>
            </w:tc>
            <w:tc>
              <w:tcPr/>
              <w:p w:rsidR="00000000" w:rsidDel="00000000" w:rsidP="00000000" w:rsidRDefault="00000000" w:rsidRPr="00000000" w14:paraId="00000303">
                <w:pPr>
                  <w:spacing w:after="0" w:lineRule="auto"/>
                  <w:rPr>
                    <w:rFonts w:ascii="Times New Roman" w:cs="Times New Roman" w:eastAsia="Times New Roman" w:hAnsi="Times New Roman"/>
                  </w:rPr>
                </w:pPr>
                <w:r w:rsidDel="00000000" w:rsidR="00000000" w:rsidRPr="00000000">
                  <w:rPr>
                    <w:rFonts w:ascii="Courier New" w:cs="Courier New" w:eastAsia="Courier New" w:hAnsi="Courier New"/>
                    <w:shd w:fill="f1f5f9" w:val="clear"/>
                    <w:rtl w:val="0"/>
                  </w:rPr>
                  <w:t xml:space="preserve">/api/sessions/{id}/cameras/{cam_id}/connect</w:t>
                </w:r>
                <w:r w:rsidDel="00000000" w:rsidR="00000000" w:rsidRPr="00000000">
                  <w:rPr>
                    <w:rtl w:val="0"/>
                  </w:rPr>
                </w:r>
              </w:p>
            </w:tc>
            <w:tc>
              <w:tcPr/>
              <w:p w:rsidR="00000000" w:rsidDel="00000000" w:rsidP="00000000" w:rsidRDefault="00000000" w:rsidRPr="00000000" w14:paraId="0000030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 physical USB/RTSP camera stream</w:t>
                </w:r>
              </w:p>
            </w:tc>
            <w:tc>
              <w:tcPr/>
              <w:p w:rsidR="00000000" w:rsidDel="00000000" w:rsidP="00000000" w:rsidRDefault="00000000" w:rsidRPr="00000000" w14:paraId="0000030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Scorer</w:t>
                </w:r>
              </w:p>
            </w:tc>
          </w:tr>
          <w:tr>
            <w:trPr>
              <w:cantSplit w:val="0"/>
              <w:trHeight w:val="400" w:hRule="atLeast"/>
              <w:tblHeader w:val="0"/>
            </w:trPr>
            <w:tc>
              <w:tcPr>
                <w:vMerge w:val="continue"/>
              </w:tcPr>
              <w:p w:rsidR="00000000" w:rsidDel="00000000" w:rsidP="00000000" w:rsidRDefault="00000000" w:rsidRPr="00000000" w14:paraId="00000306">
                <w:pPr>
                  <w:spacing w:after="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07">
                <w:pPr>
                  <w:spacing w:after="0" w:lineRule="auto"/>
                  <w:rPr>
                    <w:rFonts w:ascii="Times New Roman" w:cs="Times New Roman" w:eastAsia="Times New Roman" w:hAnsi="Times New Roman"/>
                  </w:rPr>
                </w:pPr>
                <w:r w:rsidDel="00000000" w:rsidR="00000000" w:rsidRPr="00000000">
                  <w:rPr>
                    <w:rFonts w:ascii="Courier New" w:cs="Courier New" w:eastAsia="Courier New" w:hAnsi="Courier New"/>
                    <w:shd w:fill="f1f5f9" w:val="clear"/>
                    <w:rtl w:val="0"/>
                  </w:rPr>
                  <w:t xml:space="preserve">POST</w:t>
                </w:r>
                <w:r w:rsidDel="00000000" w:rsidR="00000000" w:rsidRPr="00000000">
                  <w:rPr>
                    <w:rtl w:val="0"/>
                  </w:rPr>
                </w:r>
              </w:p>
            </w:tc>
            <w:tc>
              <w:tcPr/>
              <w:p w:rsidR="00000000" w:rsidDel="00000000" w:rsidP="00000000" w:rsidRDefault="00000000" w:rsidRPr="00000000" w14:paraId="00000308">
                <w:pPr>
                  <w:spacing w:after="0" w:lineRule="auto"/>
                  <w:rPr>
                    <w:rFonts w:ascii="Times New Roman" w:cs="Times New Roman" w:eastAsia="Times New Roman" w:hAnsi="Times New Roman"/>
                  </w:rPr>
                </w:pPr>
                <w:r w:rsidDel="00000000" w:rsidR="00000000" w:rsidRPr="00000000">
                  <w:rPr>
                    <w:rFonts w:ascii="Courier New" w:cs="Courier New" w:eastAsia="Courier New" w:hAnsi="Courier New"/>
                    <w:shd w:fill="f1f5f9" w:val="clear"/>
                    <w:rtl w:val="0"/>
                  </w:rPr>
                  <w:t xml:space="preserve">/api/sessions/{id}/cameras/{cam_id}/disconnect</w:t>
                </w:r>
                <w:r w:rsidDel="00000000" w:rsidR="00000000" w:rsidRPr="00000000">
                  <w:rPr>
                    <w:rtl w:val="0"/>
                  </w:rPr>
                </w:r>
              </w:p>
            </w:tc>
            <w:tc>
              <w:tcPr/>
              <w:p w:rsidR="00000000" w:rsidDel="00000000" w:rsidP="00000000" w:rsidRDefault="00000000" w:rsidRPr="00000000" w14:paraId="0000030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Disconnect camera feed</w:t>
                </w:r>
              </w:p>
            </w:tc>
            <w:tc>
              <w:tcPr/>
              <w:p w:rsidR="00000000" w:rsidDel="00000000" w:rsidP="00000000" w:rsidRDefault="00000000" w:rsidRPr="00000000" w14:paraId="0000030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Scorer</w:t>
                </w:r>
              </w:p>
            </w:tc>
          </w:tr>
          <w:tr>
            <w:trPr>
              <w:cantSplit w:val="0"/>
              <w:trHeight w:val="400" w:hRule="atLeast"/>
              <w:tblHeader w:val="0"/>
            </w:trPr>
            <w:tc>
              <w:tcPr>
                <w:vMerge w:val="continue"/>
              </w:tcPr>
              <w:p w:rsidR="00000000" w:rsidDel="00000000" w:rsidP="00000000" w:rsidRDefault="00000000" w:rsidRPr="00000000" w14:paraId="0000030B">
                <w:pPr>
                  <w:spacing w:after="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0C">
                <w:pPr>
                  <w:spacing w:after="0" w:lineRule="auto"/>
                  <w:rPr>
                    <w:rFonts w:ascii="Times New Roman" w:cs="Times New Roman" w:eastAsia="Times New Roman" w:hAnsi="Times New Roman"/>
                  </w:rPr>
                </w:pPr>
                <w:r w:rsidDel="00000000" w:rsidR="00000000" w:rsidRPr="00000000">
                  <w:rPr>
                    <w:rFonts w:ascii="Courier New" w:cs="Courier New" w:eastAsia="Courier New" w:hAnsi="Courier New"/>
                    <w:shd w:fill="f1f5f9" w:val="clear"/>
                    <w:rtl w:val="0"/>
                  </w:rPr>
                  <w:t xml:space="preserve">POST</w:t>
                </w:r>
                <w:r w:rsidDel="00000000" w:rsidR="00000000" w:rsidRPr="00000000">
                  <w:rPr>
                    <w:rtl w:val="0"/>
                  </w:rPr>
                </w:r>
              </w:p>
            </w:tc>
            <w:tc>
              <w:tcPr/>
              <w:p w:rsidR="00000000" w:rsidDel="00000000" w:rsidP="00000000" w:rsidRDefault="00000000" w:rsidRPr="00000000" w14:paraId="0000030D">
                <w:pPr>
                  <w:spacing w:after="0" w:lineRule="auto"/>
                  <w:rPr>
                    <w:rFonts w:ascii="Times New Roman" w:cs="Times New Roman" w:eastAsia="Times New Roman" w:hAnsi="Times New Roman"/>
                  </w:rPr>
                </w:pPr>
                <w:r w:rsidDel="00000000" w:rsidR="00000000" w:rsidRPr="00000000">
                  <w:rPr>
                    <w:rFonts w:ascii="Courier New" w:cs="Courier New" w:eastAsia="Courier New" w:hAnsi="Courier New"/>
                    <w:shd w:fill="f1f5f9" w:val="clear"/>
                    <w:rtl w:val="0"/>
                  </w:rPr>
                  <w:t xml:space="preserve">/api/cameras/{id}/reconnect</w:t>
                </w:r>
                <w:r w:rsidDel="00000000" w:rsidR="00000000" w:rsidRPr="00000000">
                  <w:rPr>
                    <w:rtl w:val="0"/>
                  </w:rPr>
                </w:r>
              </w:p>
            </w:tc>
            <w:tc>
              <w:tcPr/>
              <w:p w:rsidR="00000000" w:rsidDel="00000000" w:rsidP="00000000" w:rsidRDefault="00000000" w:rsidRPr="00000000" w14:paraId="0000030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Auto-reconnect lost RTSP stream</w:t>
                </w:r>
              </w:p>
            </w:tc>
            <w:tc>
              <w:tcPr/>
              <w:p w:rsidR="00000000" w:rsidDel="00000000" w:rsidP="00000000" w:rsidRDefault="00000000" w:rsidRPr="00000000" w14:paraId="0000030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Admin</w:t>
                </w:r>
              </w:p>
            </w:tc>
          </w:tr>
          <w:tr>
            <w:trPr>
              <w:cantSplit w:val="0"/>
              <w:trHeight w:val="400" w:hRule="atLeast"/>
              <w:tblHeader w:val="0"/>
            </w:trPr>
            <w:tc>
              <w:tcPr>
                <w:vMerge w:val="continue"/>
              </w:tcPr>
              <w:p w:rsidR="00000000" w:rsidDel="00000000" w:rsidP="00000000" w:rsidRDefault="00000000" w:rsidRPr="00000000" w14:paraId="00000310">
                <w:pPr>
                  <w:spacing w:after="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11">
                <w:pPr>
                  <w:spacing w:after="0" w:lineRule="auto"/>
                  <w:rPr>
                    <w:rFonts w:ascii="Times New Roman" w:cs="Times New Roman" w:eastAsia="Times New Roman" w:hAnsi="Times New Roman"/>
                  </w:rPr>
                </w:pPr>
                <w:r w:rsidDel="00000000" w:rsidR="00000000" w:rsidRPr="00000000">
                  <w:rPr>
                    <w:rFonts w:ascii="Courier New" w:cs="Courier New" w:eastAsia="Courier New" w:hAnsi="Courier New"/>
                    <w:shd w:fill="f1f5f9" w:val="clear"/>
                    <w:rtl w:val="0"/>
                  </w:rPr>
                  <w:t xml:space="preserve">POST</w:t>
                </w:r>
                <w:r w:rsidDel="00000000" w:rsidR="00000000" w:rsidRPr="00000000">
                  <w:rPr>
                    <w:rtl w:val="0"/>
                  </w:rPr>
                </w:r>
              </w:p>
            </w:tc>
            <w:tc>
              <w:tcPr/>
              <w:p w:rsidR="00000000" w:rsidDel="00000000" w:rsidP="00000000" w:rsidRDefault="00000000" w:rsidRPr="00000000" w14:paraId="00000312">
                <w:pPr>
                  <w:spacing w:after="0" w:lineRule="auto"/>
                  <w:rPr>
                    <w:rFonts w:ascii="Times New Roman" w:cs="Times New Roman" w:eastAsia="Times New Roman" w:hAnsi="Times New Roman"/>
                  </w:rPr>
                </w:pPr>
                <w:r w:rsidDel="00000000" w:rsidR="00000000" w:rsidRPr="00000000">
                  <w:rPr>
                    <w:rFonts w:ascii="Courier New" w:cs="Courier New" w:eastAsia="Courier New" w:hAnsi="Courier New"/>
                    <w:shd w:fill="f1f5f9" w:val="clear"/>
                    <w:rtl w:val="0"/>
                  </w:rPr>
                  <w:t xml:space="preserve">/api/sessions/{id}/cameras/assign</w:t>
                </w:r>
                <w:r w:rsidDel="00000000" w:rsidR="00000000" w:rsidRPr="00000000">
                  <w:rPr>
                    <w:rtl w:val="0"/>
                  </w:rPr>
                </w:r>
              </w:p>
            </w:tc>
            <w:tc>
              <w:tcPr/>
              <w:p w:rsidR="00000000" w:rsidDel="00000000" w:rsidP="00000000" w:rsidRDefault="00000000" w:rsidRPr="00000000" w14:paraId="0000031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 camera device to target lane</w:t>
                </w:r>
              </w:p>
            </w:tc>
            <w:tc>
              <w:tcPr/>
              <w:p w:rsidR="00000000" w:rsidDel="00000000" w:rsidP="00000000" w:rsidRDefault="00000000" w:rsidRPr="00000000" w14:paraId="0000031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Scorer</w:t>
                </w:r>
              </w:p>
            </w:tc>
          </w:tr>
          <w:tr>
            <w:trPr>
              <w:cantSplit w:val="0"/>
              <w:tblHeader w:val="0"/>
            </w:trPr>
            <w:tc>
              <w:tcPr/>
              <w:p w:rsidR="00000000" w:rsidDel="00000000" w:rsidP="00000000" w:rsidRDefault="00000000" w:rsidRPr="00000000" w14:paraId="00000315">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Leaderboard</w:t>
                </w:r>
                <w:r w:rsidDel="00000000" w:rsidR="00000000" w:rsidRPr="00000000">
                  <w:rPr>
                    <w:rtl w:val="0"/>
                  </w:rPr>
                </w:r>
              </w:p>
            </w:tc>
            <w:tc>
              <w:tcPr/>
              <w:p w:rsidR="00000000" w:rsidDel="00000000" w:rsidP="00000000" w:rsidRDefault="00000000" w:rsidRPr="00000000" w14:paraId="00000316">
                <w:pPr>
                  <w:spacing w:after="0" w:lineRule="auto"/>
                  <w:rPr>
                    <w:rFonts w:ascii="Times New Roman" w:cs="Times New Roman" w:eastAsia="Times New Roman" w:hAnsi="Times New Roman"/>
                  </w:rPr>
                </w:pPr>
                <w:r w:rsidDel="00000000" w:rsidR="00000000" w:rsidRPr="00000000">
                  <w:rPr>
                    <w:rFonts w:ascii="Courier New" w:cs="Courier New" w:eastAsia="Courier New" w:hAnsi="Courier New"/>
                    <w:shd w:fill="f1f5f9" w:val="clear"/>
                    <w:rtl w:val="0"/>
                  </w:rPr>
                  <w:t xml:space="preserve">GET</w:t>
                </w:r>
                <w:r w:rsidDel="00000000" w:rsidR="00000000" w:rsidRPr="00000000">
                  <w:rPr>
                    <w:rtl w:val="0"/>
                  </w:rPr>
                </w:r>
              </w:p>
            </w:tc>
            <w:tc>
              <w:tcPr/>
              <w:p w:rsidR="00000000" w:rsidDel="00000000" w:rsidP="00000000" w:rsidRDefault="00000000" w:rsidRPr="00000000" w14:paraId="00000317">
                <w:pPr>
                  <w:spacing w:after="0" w:lineRule="auto"/>
                  <w:rPr>
                    <w:rFonts w:ascii="Times New Roman" w:cs="Times New Roman" w:eastAsia="Times New Roman" w:hAnsi="Times New Roman"/>
                  </w:rPr>
                </w:pPr>
                <w:r w:rsidDel="00000000" w:rsidR="00000000" w:rsidRPr="00000000">
                  <w:rPr>
                    <w:rFonts w:ascii="Courier New" w:cs="Courier New" w:eastAsia="Courier New" w:hAnsi="Courier New"/>
                    <w:shd w:fill="f1f5f9" w:val="clear"/>
                    <w:rtl w:val="0"/>
                  </w:rPr>
                  <w:t xml:space="preserve">/api/sessions/{id}/leaderboard</w:t>
                </w:r>
                <w:r w:rsidDel="00000000" w:rsidR="00000000" w:rsidRPr="00000000">
                  <w:rPr>
                    <w:rtl w:val="0"/>
                  </w:rPr>
                </w:r>
              </w:p>
            </w:tc>
            <w:tc>
              <w:tcPr/>
              <w:p w:rsidR="00000000" w:rsidDel="00000000" w:rsidP="00000000" w:rsidRDefault="00000000" w:rsidRPr="00000000" w14:paraId="0000031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Retrieve live sorted leaderboard (Redis cached)</w:t>
                </w:r>
              </w:p>
            </w:tc>
            <w:tc>
              <w:tcPr/>
              <w:p w:rsidR="00000000" w:rsidDel="00000000" w:rsidP="00000000" w:rsidRDefault="00000000" w:rsidRPr="00000000" w14:paraId="0000031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w:t>
                </w:r>
              </w:p>
            </w:tc>
          </w:tr>
          <w:tr>
            <w:trPr>
              <w:cantSplit w:val="0"/>
              <w:tblHeader w:val="0"/>
            </w:trPr>
            <w:tc>
              <w:tcPr/>
              <w:p w:rsidR="00000000" w:rsidDel="00000000" w:rsidP="00000000" w:rsidRDefault="00000000" w:rsidRPr="00000000" w14:paraId="0000031A">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Reports</w:t>
                </w:r>
                <w:r w:rsidDel="00000000" w:rsidR="00000000" w:rsidRPr="00000000">
                  <w:rPr>
                    <w:rtl w:val="0"/>
                  </w:rPr>
                </w:r>
              </w:p>
            </w:tc>
            <w:tc>
              <w:tcPr/>
              <w:p w:rsidR="00000000" w:rsidDel="00000000" w:rsidP="00000000" w:rsidRDefault="00000000" w:rsidRPr="00000000" w14:paraId="0000031B">
                <w:pPr>
                  <w:spacing w:after="0" w:lineRule="auto"/>
                  <w:rPr>
                    <w:rFonts w:ascii="Times New Roman" w:cs="Times New Roman" w:eastAsia="Times New Roman" w:hAnsi="Times New Roman"/>
                  </w:rPr>
                </w:pPr>
                <w:r w:rsidDel="00000000" w:rsidR="00000000" w:rsidRPr="00000000">
                  <w:rPr>
                    <w:rFonts w:ascii="Courier New" w:cs="Courier New" w:eastAsia="Courier New" w:hAnsi="Courier New"/>
                    <w:shd w:fill="f1f5f9" w:val="clear"/>
                    <w:rtl w:val="0"/>
                  </w:rPr>
                  <w:t xml:space="preserve">GET</w:t>
                </w:r>
                <w:r w:rsidDel="00000000" w:rsidR="00000000" w:rsidRPr="00000000">
                  <w:rPr>
                    <w:rtl w:val="0"/>
                  </w:rPr>
                </w:r>
              </w:p>
            </w:tc>
            <w:tc>
              <w:tcPr/>
              <w:p w:rsidR="00000000" w:rsidDel="00000000" w:rsidP="00000000" w:rsidRDefault="00000000" w:rsidRPr="00000000" w14:paraId="0000031C">
                <w:pPr>
                  <w:spacing w:after="0" w:lineRule="auto"/>
                  <w:rPr>
                    <w:rFonts w:ascii="Times New Roman" w:cs="Times New Roman" w:eastAsia="Times New Roman" w:hAnsi="Times New Roman"/>
                  </w:rPr>
                </w:pPr>
                <w:r w:rsidDel="00000000" w:rsidR="00000000" w:rsidRPr="00000000">
                  <w:rPr>
                    <w:rFonts w:ascii="Courier New" w:cs="Courier New" w:eastAsia="Courier New" w:hAnsi="Courier New"/>
                    <w:shd w:fill="f1f5f9" w:val="clear"/>
                    <w:rtl w:val="0"/>
                  </w:rPr>
                  <w:t xml:space="preserve">/api/sessions/{id}/report</w:t>
                </w:r>
                <w:r w:rsidDel="00000000" w:rsidR="00000000" w:rsidRPr="00000000">
                  <w:rPr>
                    <w:rtl w:val="0"/>
                  </w:rPr>
                </w:r>
              </w:p>
            </w:tc>
            <w:tc>
              <w:tcPr/>
              <w:p w:rsidR="00000000" w:rsidDel="00000000" w:rsidP="00000000" w:rsidRDefault="00000000" w:rsidRPr="00000000" w14:paraId="0000031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 PDF scorecard or CSV export</w:t>
                </w:r>
              </w:p>
            </w:tc>
            <w:tc>
              <w:tcPr/>
              <w:p w:rsidR="00000000" w:rsidDel="00000000" w:rsidP="00000000" w:rsidRDefault="00000000" w:rsidRPr="00000000" w14:paraId="0000031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w:t>
                </w:r>
              </w:p>
            </w:tc>
          </w:tr>
          <w:tr>
            <w:trPr>
              <w:cantSplit w:val="0"/>
              <w:trHeight w:val="400" w:hRule="atLeast"/>
              <w:tblHeader w:val="0"/>
            </w:trPr>
            <w:tc>
              <w:tcPr>
                <w:vMerge w:val="restart"/>
              </w:tcPr>
              <w:p w:rsidR="00000000" w:rsidDel="00000000" w:rsidP="00000000" w:rsidRDefault="00000000" w:rsidRPr="00000000" w14:paraId="0000031F">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Health</w:t>
                </w:r>
                <w:r w:rsidDel="00000000" w:rsidR="00000000" w:rsidRPr="00000000">
                  <w:rPr>
                    <w:rtl w:val="0"/>
                  </w:rPr>
                </w:r>
              </w:p>
            </w:tc>
            <w:tc>
              <w:tcPr/>
              <w:p w:rsidR="00000000" w:rsidDel="00000000" w:rsidP="00000000" w:rsidRDefault="00000000" w:rsidRPr="00000000" w14:paraId="00000320">
                <w:pPr>
                  <w:spacing w:after="0" w:lineRule="auto"/>
                  <w:rPr>
                    <w:rFonts w:ascii="Times New Roman" w:cs="Times New Roman" w:eastAsia="Times New Roman" w:hAnsi="Times New Roman"/>
                  </w:rPr>
                </w:pPr>
                <w:r w:rsidDel="00000000" w:rsidR="00000000" w:rsidRPr="00000000">
                  <w:rPr>
                    <w:rFonts w:ascii="Courier New" w:cs="Courier New" w:eastAsia="Courier New" w:hAnsi="Courier New"/>
                    <w:shd w:fill="f1f5f9" w:val="clear"/>
                    <w:rtl w:val="0"/>
                  </w:rPr>
                  <w:t xml:space="preserve">GET</w:t>
                </w:r>
                <w:r w:rsidDel="00000000" w:rsidR="00000000" w:rsidRPr="00000000">
                  <w:rPr>
                    <w:rtl w:val="0"/>
                  </w:rPr>
                </w:r>
              </w:p>
            </w:tc>
            <w:tc>
              <w:tcPr/>
              <w:p w:rsidR="00000000" w:rsidDel="00000000" w:rsidP="00000000" w:rsidRDefault="00000000" w:rsidRPr="00000000" w14:paraId="00000321">
                <w:pPr>
                  <w:spacing w:after="0" w:lineRule="auto"/>
                  <w:rPr>
                    <w:rFonts w:ascii="Times New Roman" w:cs="Times New Roman" w:eastAsia="Times New Roman" w:hAnsi="Times New Roman"/>
                  </w:rPr>
                </w:pPr>
                <w:r w:rsidDel="00000000" w:rsidR="00000000" w:rsidRPr="00000000">
                  <w:rPr>
                    <w:rFonts w:ascii="Courier New" w:cs="Courier New" w:eastAsia="Courier New" w:hAnsi="Courier New"/>
                    <w:shd w:fill="f1f5f9" w:val="clear"/>
                    <w:rtl w:val="0"/>
                  </w:rPr>
                  <w:t xml:space="preserve">/api/health</w:t>
                </w:r>
                <w:r w:rsidDel="00000000" w:rsidR="00000000" w:rsidRPr="00000000">
                  <w:rPr>
                    <w:rtl w:val="0"/>
                  </w:rPr>
                </w:r>
              </w:p>
            </w:tc>
            <w:tc>
              <w:tcPr/>
              <w:p w:rsidR="00000000" w:rsidDel="00000000" w:rsidP="00000000" w:rsidRDefault="00000000" w:rsidRPr="00000000" w14:paraId="0000032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 system health check</w:t>
                </w:r>
              </w:p>
            </w:tc>
            <w:tc>
              <w:tcPr/>
              <w:p w:rsidR="00000000" w:rsidDel="00000000" w:rsidP="00000000" w:rsidRDefault="00000000" w:rsidRPr="00000000" w14:paraId="0000032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w:t>
                </w:r>
              </w:p>
            </w:tc>
          </w:tr>
          <w:tr>
            <w:trPr>
              <w:cantSplit w:val="0"/>
              <w:trHeight w:val="400" w:hRule="atLeast"/>
              <w:tblHeader w:val="0"/>
            </w:trPr>
            <w:tc>
              <w:tcPr>
                <w:vMerge w:val="continue"/>
              </w:tcPr>
              <w:p w:rsidR="00000000" w:rsidDel="00000000" w:rsidP="00000000" w:rsidRDefault="00000000" w:rsidRPr="00000000" w14:paraId="00000324">
                <w:pPr>
                  <w:spacing w:after="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25">
                <w:pPr>
                  <w:spacing w:after="0" w:lineRule="auto"/>
                  <w:rPr>
                    <w:rFonts w:ascii="Times New Roman" w:cs="Times New Roman" w:eastAsia="Times New Roman" w:hAnsi="Times New Roman"/>
                  </w:rPr>
                </w:pPr>
                <w:r w:rsidDel="00000000" w:rsidR="00000000" w:rsidRPr="00000000">
                  <w:rPr>
                    <w:rFonts w:ascii="Courier New" w:cs="Courier New" w:eastAsia="Courier New" w:hAnsi="Courier New"/>
                    <w:shd w:fill="f1f5f9" w:val="clear"/>
                    <w:rtl w:val="0"/>
                  </w:rPr>
                  <w:t xml:space="preserve">GET</w:t>
                </w:r>
                <w:r w:rsidDel="00000000" w:rsidR="00000000" w:rsidRPr="00000000">
                  <w:rPr>
                    <w:rtl w:val="0"/>
                  </w:rPr>
                </w:r>
              </w:p>
            </w:tc>
            <w:tc>
              <w:tcPr/>
              <w:p w:rsidR="00000000" w:rsidDel="00000000" w:rsidP="00000000" w:rsidRDefault="00000000" w:rsidRPr="00000000" w14:paraId="00000326">
                <w:pPr>
                  <w:spacing w:after="0" w:lineRule="auto"/>
                  <w:rPr>
                    <w:rFonts w:ascii="Times New Roman" w:cs="Times New Roman" w:eastAsia="Times New Roman" w:hAnsi="Times New Roman"/>
                  </w:rPr>
                </w:pPr>
                <w:r w:rsidDel="00000000" w:rsidR="00000000" w:rsidRPr="00000000">
                  <w:rPr>
                    <w:rFonts w:ascii="Courier New" w:cs="Courier New" w:eastAsia="Courier New" w:hAnsi="Courier New"/>
                    <w:shd w:fill="f1f5f9" w:val="clear"/>
                    <w:rtl w:val="0"/>
                  </w:rPr>
                  <w:t xml:space="preserve">/api/health/detailed</w:t>
                </w:r>
                <w:r w:rsidDel="00000000" w:rsidR="00000000" w:rsidRPr="00000000">
                  <w:rPr>
                    <w:rtl w:val="0"/>
                  </w:rPr>
                </w:r>
              </w:p>
            </w:tc>
            <w:tc>
              <w:tcPr/>
              <w:p w:rsidR="00000000" w:rsidDel="00000000" w:rsidP="00000000" w:rsidRDefault="00000000" w:rsidRPr="00000000" w14:paraId="0000032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Subsystem status (DB, Redis, Storage)</w:t>
                </w:r>
              </w:p>
            </w:tc>
            <w:tc>
              <w:tcPr/>
              <w:p w:rsidR="00000000" w:rsidDel="00000000" w:rsidP="00000000" w:rsidRDefault="00000000" w:rsidRPr="00000000" w14:paraId="0000032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r>
          <w:tr>
            <w:trPr>
              <w:cantSplit w:val="0"/>
              <w:tblHeader w:val="0"/>
            </w:trPr>
            <w:tc>
              <w:tcPr/>
              <w:p w:rsidR="00000000" w:rsidDel="00000000" w:rsidP="00000000" w:rsidRDefault="00000000" w:rsidRPr="00000000" w14:paraId="00000329">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Real-Time WS</w:t>
                </w:r>
                <w:r w:rsidDel="00000000" w:rsidR="00000000" w:rsidRPr="00000000">
                  <w:rPr>
                    <w:rtl w:val="0"/>
                  </w:rPr>
                </w:r>
              </w:p>
            </w:tc>
            <w:tc>
              <w:tcPr/>
              <w:p w:rsidR="00000000" w:rsidDel="00000000" w:rsidP="00000000" w:rsidRDefault="00000000" w:rsidRPr="00000000" w14:paraId="0000032A">
                <w:pPr>
                  <w:spacing w:after="0" w:lineRule="auto"/>
                  <w:rPr>
                    <w:rFonts w:ascii="Times New Roman" w:cs="Times New Roman" w:eastAsia="Times New Roman" w:hAnsi="Times New Roman"/>
                  </w:rPr>
                </w:pPr>
                <w:r w:rsidDel="00000000" w:rsidR="00000000" w:rsidRPr="00000000">
                  <w:rPr>
                    <w:rFonts w:ascii="Courier New" w:cs="Courier New" w:eastAsia="Courier New" w:hAnsi="Courier New"/>
                    <w:shd w:fill="f1f5f9" w:val="clear"/>
                    <w:rtl w:val="0"/>
                  </w:rPr>
                  <w:t xml:space="preserve">WS</w:t>
                </w:r>
                <w:r w:rsidDel="00000000" w:rsidR="00000000" w:rsidRPr="00000000">
                  <w:rPr>
                    <w:rtl w:val="0"/>
                  </w:rPr>
                </w:r>
              </w:p>
            </w:tc>
            <w:tc>
              <w:tcPr/>
              <w:p w:rsidR="00000000" w:rsidDel="00000000" w:rsidP="00000000" w:rsidRDefault="00000000" w:rsidRPr="00000000" w14:paraId="0000032B">
                <w:pPr>
                  <w:spacing w:after="0" w:lineRule="auto"/>
                  <w:rPr>
                    <w:rFonts w:ascii="Times New Roman" w:cs="Times New Roman" w:eastAsia="Times New Roman" w:hAnsi="Times New Roman"/>
                  </w:rPr>
                </w:pPr>
                <w:r w:rsidDel="00000000" w:rsidR="00000000" w:rsidRPr="00000000">
                  <w:rPr>
                    <w:rFonts w:ascii="Courier New" w:cs="Courier New" w:eastAsia="Courier New" w:hAnsi="Courier New"/>
                    <w:shd w:fill="f1f5f9" w:val="clear"/>
                    <w:rtl w:val="0"/>
                  </w:rPr>
                  <w:t xml:space="preserve">/ws/{session_id}</w:t>
                </w:r>
                <w:r w:rsidDel="00000000" w:rsidR="00000000" w:rsidRPr="00000000">
                  <w:rPr>
                    <w:rtl w:val="0"/>
                  </w:rPr>
                </w:r>
              </w:p>
            </w:tc>
            <w:tc>
              <w:tcPr/>
              <w:p w:rsidR="00000000" w:rsidDel="00000000" w:rsidP="00000000" w:rsidRDefault="00000000" w:rsidRPr="00000000" w14:paraId="0000032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WebSocket pub/sub live score broadcast</w:t>
                </w:r>
              </w:p>
            </w:tc>
            <w:tc>
              <w:tcPr/>
              <w:p w:rsidR="00000000" w:rsidDel="00000000" w:rsidP="00000000" w:rsidRDefault="00000000" w:rsidRPr="00000000" w14:paraId="0000032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w:t>
                </w:r>
              </w:p>
            </w:tc>
          </w:tr>
        </w:tbl>
      </w:sdtContent>
    </w:sdt>
    <w:p w:rsidR="00000000" w:rsidDel="00000000" w:rsidP="00000000" w:rsidRDefault="00000000" w:rsidRPr="00000000" w14:paraId="0000032E">
      <w:pPr>
        <w:spacing w:after="0" w:before="240" w:lineRule="auto"/>
        <w:rPr/>
      </w:pPr>
      <w:r w:rsidDel="00000000" w:rsidR="00000000" w:rsidRPr="00000000">
        <w:rPr>
          <w:rtl w:val="0"/>
        </w:rPr>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0">
      <w:pPr>
        <w:pStyle w:val="Heading1"/>
        <w:rPr/>
      </w:pPr>
      <w:bookmarkStart w:colFirst="0" w:colLast="0" w:name="_heading=h.5rqz1bdzay0f" w:id="75"/>
      <w:bookmarkEnd w:id="75"/>
      <w:r w:rsidDel="00000000" w:rsidR="00000000" w:rsidRPr="00000000">
        <w:rPr>
          <w:rtl w:val="0"/>
        </w:rPr>
        <w:t xml:space="preserve">10. Project Timeline</w:t>
      </w:r>
    </w:p>
    <w:p w:rsidR="00000000" w:rsidDel="00000000" w:rsidP="00000000" w:rsidRDefault="00000000" w:rsidRPr="00000000" w14:paraId="00000331">
      <w:pPr>
        <w:pStyle w:val="Heading2"/>
        <w:rPr/>
      </w:pPr>
      <w:bookmarkStart w:colFirst="0" w:colLast="0" w:name="_heading=h.fd4ogk6uxfrk" w:id="76"/>
      <w:bookmarkEnd w:id="76"/>
      <w:r w:rsidDel="00000000" w:rsidR="00000000" w:rsidRPr="00000000">
        <w:rPr>
          <w:rtl w:val="0"/>
        </w:rPr>
        <w:t xml:space="preserve">10.1 Project Work Breakdown</w:t>
      </w:r>
    </w:p>
    <w:p w:rsidR="00000000" w:rsidDel="00000000" w:rsidP="00000000" w:rsidRDefault="00000000" w:rsidRPr="00000000" w14:paraId="00000332">
      <w:pPr>
        <w:rPr/>
      </w:pPr>
      <w:r w:rsidDel="00000000" w:rsidR="00000000" w:rsidRPr="00000000">
        <w:rPr>
          <w:rtl w:val="0"/>
        </w:rPr>
        <w:t xml:space="preserve">The project follows an agile 13-week software design and implementation lifecycle:</w:t>
      </w:r>
    </w:p>
    <w:p w:rsidR="00000000" w:rsidDel="00000000" w:rsidP="00000000" w:rsidRDefault="00000000" w:rsidRPr="00000000" w14:paraId="00000333">
      <w:pPr>
        <w:numPr>
          <w:ilvl w:val="0"/>
          <w:numId w:val="15"/>
        </w:numPr>
        <w:ind w:left="720" w:hanging="360"/>
      </w:pPr>
      <w:r w:rsidDel="00000000" w:rsidR="00000000" w:rsidRPr="00000000">
        <w:rPr>
          <w:b w:val="1"/>
          <w:bCs w:val="1"/>
          <w:rtl w:val="0"/>
        </w:rPr>
        <w:t xml:space="preserve">Phase 1 (Weeks 1-4)</w:t>
      </w:r>
      <w:r w:rsidDel="00000000" w:rsidR="00000000" w:rsidRPr="00000000">
        <w:rPr>
          <w:rtl w:val="0"/>
        </w:rPr>
        <w:t xml:space="preserve">: System Specifications, Requirements, Architecture Design, and DB Schema Design.</w:t>
      </w:r>
    </w:p>
    <w:p w:rsidR="00000000" w:rsidDel="00000000" w:rsidP="00000000" w:rsidRDefault="00000000" w:rsidRPr="00000000" w14:paraId="00000334">
      <w:pPr>
        <w:numPr>
          <w:ilvl w:val="0"/>
          <w:numId w:val="15"/>
        </w:numPr>
        <w:ind w:left="720" w:hanging="360"/>
      </w:pPr>
      <w:r w:rsidDel="00000000" w:rsidR="00000000" w:rsidRPr="00000000">
        <w:rPr>
          <w:b w:val="1"/>
          <w:bCs w:val="1"/>
          <w:rtl w:val="0"/>
        </w:rPr>
        <w:t xml:space="preserve">Phase 2 (Weeks 5-11)</w:t>
      </w:r>
      <w:r w:rsidDel="00000000" w:rsidR="00000000" w:rsidRPr="00000000">
        <w:rPr>
          <w:rtl w:val="0"/>
        </w:rPr>
        <w:t xml:space="preserve">: Backend API (FastAPI), Computer Vision Engine, and Frontend Dashboard (React/Vite).</w:t>
      </w:r>
    </w:p>
    <w:p w:rsidR="00000000" w:rsidDel="00000000" w:rsidP="00000000" w:rsidRDefault="00000000" w:rsidRPr="00000000" w14:paraId="00000335">
      <w:pPr>
        <w:numPr>
          <w:ilvl w:val="0"/>
          <w:numId w:val="15"/>
        </w:numPr>
        <w:ind w:left="720" w:hanging="360"/>
      </w:pPr>
      <w:r w:rsidDel="00000000" w:rsidR="00000000" w:rsidRPr="00000000">
        <w:rPr>
          <w:b w:val="1"/>
          <w:bCs w:val="1"/>
          <w:rtl w:val="0"/>
        </w:rPr>
        <w:t xml:space="preserve">Phase 3 (Weeks 10-12)</w:t>
      </w:r>
      <w:r w:rsidDel="00000000" w:rsidR="00000000" w:rsidRPr="00000000">
        <w:rPr>
          <w:rtl w:val="0"/>
        </w:rPr>
        <w:t xml:space="preserve">: AI Model Fine-tuning, WebSocket PubSub, and Redis Caching.</w:t>
      </w:r>
    </w:p>
    <w:p w:rsidR="00000000" w:rsidDel="00000000" w:rsidP="00000000" w:rsidRDefault="00000000" w:rsidRPr="00000000" w14:paraId="00000336">
      <w:pPr>
        <w:numPr>
          <w:ilvl w:val="0"/>
          <w:numId w:val="15"/>
        </w:numPr>
        <w:ind w:left="720" w:hanging="360"/>
      </w:pPr>
      <w:r w:rsidDel="00000000" w:rsidR="00000000" w:rsidRPr="00000000">
        <w:rPr>
          <w:b w:val="1"/>
          <w:bCs w:val="1"/>
          <w:rtl w:val="0"/>
        </w:rPr>
        <w:t xml:space="preserve">Phase 4 (Week 12-13)</w:t>
      </w:r>
      <w:r w:rsidDel="00000000" w:rsidR="00000000" w:rsidRPr="00000000">
        <w:rPr>
          <w:rtl w:val="0"/>
        </w:rPr>
        <w:t xml:space="preserve">: Verification, Automated Testing, Containerization, and Midterm Submission.</w:t>
      </w:r>
      <w:r w:rsidDel="00000000" w:rsidR="00000000" w:rsidRPr="00000000">
        <w:rPr>
          <w:rtl w:val="0"/>
        </w:rPr>
      </w:r>
    </w:p>
    <w:p w:rsidR="00000000" w:rsidDel="00000000" w:rsidP="00000000" w:rsidRDefault="00000000" w:rsidRPr="00000000" w14:paraId="00000337">
      <w:pPr>
        <w:rPr/>
      </w:pPr>
      <w:r w:rsidDel="00000000" w:rsidR="00000000" w:rsidRPr="00000000">
        <w:rPr/>
        <w:drawing>
          <wp:inline distB="19050" distT="19050" distL="19050" distR="19050">
            <wp:extent cx="6778993" cy="3912839"/>
            <wp:effectExtent b="0" l="0" r="0" t="0"/>
            <wp:docPr descr="Professional Gantt chart for the 13-week Automated Archery Scoring System project. The timeline is divided into four distinct color-coded phases. Phase 1 (Weeks 1-4): 'Requirements Analysis' (W1-2) and 'Architecture &amp; Schema Design' (W2-4). Phase 2 (Weeks 5-11): 'Backend API &amp; Service Layer' (W5-7), 'CV/AI Pipeline Development' (W7-9), and 'Frontend Dashboard UI' (W9-11). Phase 3 (Weeks 10-12): 'Redis Caching &amp; PubSub' (W10-11) and 'AI Model Fine-tuning' (W11-12). Phase 4 (Weeks 12-13): 'Verification &amp; Testing' (W12), 'Containerization &amp; Deployment' (W12), and 'Final Documentation' (W13). The chart features a clear X-axis labeled 'Weeks 1-13' and a Y-axis listing the tasks, with horizontal bars representing the duration of each task." id="3" name="image17.jpg"/>
            <a:graphic>
              <a:graphicData uri="http://schemas.openxmlformats.org/drawingml/2006/picture">
                <pic:pic>
                  <pic:nvPicPr>
                    <pic:cNvPr descr="Professional Gantt chart for the 13-week Automated Archery Scoring System project. The timeline is divided into four distinct color-coded phases. Phase 1 (Weeks 1-4): 'Requirements Analysis' (W1-2) and 'Architecture &amp; Schema Design' (W2-4). Phase 2 (Weeks 5-11): 'Backend API &amp; Service Layer' (W5-7), 'CV/AI Pipeline Development' (W7-9), and 'Frontend Dashboard UI' (W9-11). Phase 3 (Weeks 10-12): 'Redis Caching &amp; PubSub' (W10-11) and 'AI Model Fine-tuning' (W11-12). Phase 4 (Weeks 12-13): 'Verification &amp; Testing' (W12), 'Containerization &amp; Deployment' (W12), and 'Final Documentation' (W13). The chart features a clear X-axis labeled 'Weeks 1-13' and a Y-axis listing the tasks, with horizontal bars representing the duration of each task." id="0" name="image17.jpg"/>
                    <pic:cNvPicPr preferRelativeResize="0"/>
                  </pic:nvPicPr>
                  <pic:blipFill>
                    <a:blip r:embed="rId32"/>
                    <a:srcRect b="0" l="0" r="0" t="0"/>
                    <a:stretch>
                      <a:fillRect/>
                    </a:stretch>
                  </pic:blipFill>
                  <pic:spPr>
                    <a:xfrm>
                      <a:off x="0" y="0"/>
                      <a:ext cx="6778993" cy="3912839"/>
                    </a:xfrm>
                    <a:prstGeom prst="rect"/>
                    <a:ln/>
                  </pic:spPr>
                </pic:pic>
              </a:graphicData>
            </a:graphic>
          </wp:inline>
        </w:drawing>
      </w:r>
      <w:r w:rsidDel="00000000" w:rsidR="00000000" w:rsidRPr="00000000">
        <w:rPr>
          <w:rtl w:val="0"/>
        </w:rPr>
      </w:r>
    </w:p>
    <w:bookmarkStart w:colFirst="0" w:colLast="0" w:name="bookmark=id.4e618ynoou9t" w:id="77"/>
    <w:bookmarkEnd w:id="77"/>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center"/>
        <w:rPr>
          <w:i w:val="1"/>
          <w:iCs w:val="1"/>
        </w:rPr>
      </w:pPr>
      <w:r w:rsidDel="00000000" w:rsidR="00000000" w:rsidRPr="00000000">
        <w:rPr>
          <w:i w:val="1"/>
          <w:iCs w:val="1"/>
          <w:rtl w:val="0"/>
        </w:rPr>
        <w:t xml:space="preserve">Figure 14: Project Gantt Chart</w:t>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center"/>
        <w:rPr>
          <w:i w:val="1"/>
          <w:iCs w:val="1"/>
        </w:rPr>
      </w:pPr>
      <w:r w:rsidDel="00000000" w:rsidR="00000000" w:rsidRPr="00000000">
        <w:rPr>
          <w:rtl w:val="0"/>
        </w:rPr>
      </w:r>
    </w:p>
    <w:p w:rsidR="00000000" w:rsidDel="00000000" w:rsidP="00000000" w:rsidRDefault="00000000" w:rsidRPr="00000000" w14:paraId="0000033A">
      <w:pPr>
        <w:pStyle w:val="Heading1"/>
        <w:rPr/>
      </w:pPr>
      <w:bookmarkStart w:colFirst="0" w:colLast="0" w:name="_heading=h.k047adgpmqiv" w:id="78"/>
      <w:bookmarkEnd w:id="78"/>
      <w:r w:rsidDel="00000000" w:rsidR="00000000" w:rsidRPr="00000000">
        <w:rPr>
          <w:rtl w:val="0"/>
        </w:rPr>
        <w:t xml:space="preserve">11. Conclusion</w:t>
      </w:r>
    </w:p>
    <w:p w:rsidR="00000000" w:rsidDel="00000000" w:rsidP="00000000" w:rsidRDefault="00000000" w:rsidRPr="00000000" w14:paraId="0000033B">
      <w:pPr>
        <w:rPr/>
      </w:pPr>
      <w:r w:rsidDel="00000000" w:rsidR="00000000" w:rsidRPr="00000000">
        <w:rPr>
          <w:rtl w:val="0"/>
        </w:rPr>
        <w:br w:type="textWrapping"/>
        <w:t xml:space="preserve">The Automated Archery Scoring System represents a significant technological advancement in sports officiating by integrating real-time computer vision with robust tournament management. By addressing the critical challenges of human error, high latency, and hardware costs, this system provides a scalable and reliable solution for modern archery competitions. The proposed architecture, combining a multi-stage AI pipeline with a responsive web-based platform, ensures precise scoring while maintaining system maintainability. Future work will focus on further optimizing detection accuracy under extreme environmental conditions and expanding hardware compatibility.</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pStyle w:val="Heading1"/>
        <w:rPr/>
      </w:pPr>
      <w:bookmarkStart w:colFirst="0" w:colLast="0" w:name="_heading=h.9qtra6sjpi0j" w:id="79"/>
      <w:bookmarkEnd w:id="79"/>
      <w:r w:rsidDel="00000000" w:rsidR="00000000" w:rsidRPr="00000000">
        <w:rPr>
          <w:rtl w:val="0"/>
        </w:rPr>
        <w:t xml:space="preserve">12. References</w:t>
        <w:br w:type="textWrapping"/>
      </w:r>
    </w:p>
    <w:p w:rsidR="00000000" w:rsidDel="00000000" w:rsidP="00000000" w:rsidRDefault="00000000" w:rsidRPr="00000000" w14:paraId="0000033F">
      <w:pPr>
        <w:rPr>
          <w:sz w:val="32"/>
          <w:szCs w:val="32"/>
        </w:rPr>
      </w:pPr>
      <w:r w:rsidDel="00000000" w:rsidR="00000000" w:rsidRPr="00000000">
        <w:rPr>
          <w:rtl w:val="0"/>
        </w:rPr>
        <w:t xml:space="preserve">[1] S. Adam, N. A. Fitri, S. Bibi, and M. R. Sufandi, "Real-Time Arrow Detection and Scoring on Archery Targets Using YOLOv8 with Euclidean Distance-Based Zone Estimation," Journal of Applied Informatics and Computing (JAIC), vol. 9, no. 6, pp. 3669–3680, Dec. 2025.</w:t>
      </w: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[2] FastAPI, "FastAPI Documentation," 2026. [Online]. Available: https://fastapi.tiangolo.com/</w:t>
      </w:r>
    </w:p>
    <w:p w:rsidR="00000000" w:rsidDel="00000000" w:rsidP="00000000" w:rsidRDefault="00000000" w:rsidRPr="00000000" w14:paraId="00000341">
      <w:pPr>
        <w:rPr/>
      </w:pPr>
      <w:r w:rsidDel="00000000" w:rsidR="00000000" w:rsidRPr="00000000">
        <w:rPr>
          <w:rtl w:val="0"/>
        </w:rPr>
        <w:t xml:space="preserve">[3] React, "React Documentation," 2026. [Online]. Available: https://react.dev/</w:t>
      </w:r>
    </w:p>
    <w:p w:rsidR="00000000" w:rsidDel="00000000" w:rsidP="00000000" w:rsidRDefault="00000000" w:rsidRPr="00000000" w14:paraId="00000342">
      <w:pPr>
        <w:rPr/>
      </w:pPr>
      <w:r w:rsidDel="00000000" w:rsidR="00000000" w:rsidRPr="00000000">
        <w:rPr>
          <w:rtl w:val="0"/>
        </w:rPr>
        <w:t xml:space="preserve">[4] Vite, "Vite Documentation," 2026. [Online]. Available: https://vite.dev/</w:t>
      </w:r>
    </w:p>
    <w:p w:rsidR="00000000" w:rsidDel="00000000" w:rsidP="00000000" w:rsidRDefault="00000000" w:rsidRPr="00000000" w14:paraId="00000343">
      <w:pPr>
        <w:rPr/>
      </w:pPr>
      <w:r w:rsidDel="00000000" w:rsidR="00000000" w:rsidRPr="00000000">
        <w:rPr>
          <w:rtl w:val="0"/>
        </w:rPr>
        <w:t xml:space="preserve">[5] OpenCV, "OpenCV Documentation," 2026. [Online]. Available: https://docs.opencv.org/</w:t>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center"/>
        <w:rPr>
          <w:rFonts w:ascii="Aptos" w:cs="Aptos" w:eastAsia="Aptos" w:hAnsi="Aptos"/>
          <w:b w:val="0"/>
          <w:bCs w:val="0"/>
          <w:i w:val="0"/>
          <w:iCs w:val="0"/>
          <w:smallCaps w:val="0"/>
          <w:strike w:val="0"/>
          <w:color w:val="000000"/>
          <w:sz w:val="32"/>
          <w:szCs w:val="32"/>
          <w:u w:val="none"/>
          <w:shd w:fill="auto" w:val="clear"/>
          <w:vertAlign w:val="baseline"/>
        </w:rPr>
      </w:pPr>
      <w:r w:rsidDel="00000000" w:rsidR="00000000" w:rsidRPr="00000000">
        <w:rPr>
          <w:rtl w:val="0"/>
        </w:rPr>
      </w:r>
    </w:p>
    <w:sectPr>
      <w:headerReference r:id="rId33" w:type="default"/>
      <w:type w:val="nextPage"/>
      <w:pgSz w:h="15840" w:w="12240" w:orient="portrait"/>
      <w:pgMar w:bottom="1440" w:top="1440" w:left="992.1259842519685"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nsola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5">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A">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7">
    <w:pPr>
      <w:jc w:val="right"/>
      <w:rPr/>
    </w:pPr>
    <w:r w:rsidDel="00000000" w:rsidR="00000000" w:rsidRPr="00000000">
      <w:rPr>
        <w:rtl w:val="0"/>
      </w:rPr>
      <w:t xml:space="preserve">iii</w:t>
    </w:r>
  </w:p>
  <w:p w:rsidR="00000000" w:rsidDel="00000000" w:rsidP="00000000" w:rsidRDefault="00000000" w:rsidRPr="00000000" w14:paraId="0000034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B">
    <w:pPr>
      <w:jc w:val="right"/>
      <w:rPr/>
    </w:pPr>
    <w:r w:rsidDel="00000000" w:rsidR="00000000" w:rsidRPr="00000000">
      <w:rPr>
        <w:rtl w:val="0"/>
      </w:rPr>
      <w:t xml:space="preserve">iii</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D">
    <w:pPr>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E">
    <w:pPr>
      <w:rPr/>
    </w:pPr>
    <w:r w:rsidDel="00000000" w:rsidR="00000000" w:rsidRPr="00000000">
      <w:rPr>
        <w:rtl w:val="0"/>
      </w:rPr>
      <w:tab/>
      <w:tab/>
      <w:tab/>
      <w:tab/>
      <w:tab/>
      <w:tab/>
      <w:tab/>
      <w:tab/>
      <w:tab/>
      <w:tab/>
      <w:tab/>
      <w:tab/>
      <w:tab/>
      <w:t xml:space="preserve">i</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36"/>
      <w:szCs w:val="36"/>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vAlign w:val="bottom"/>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vAlign w:val="bottom"/>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vAlign w:val="bottom"/>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op w:w="80.0" w:type="dxa"/>
        <w:left w:w="120.0" w:type="dxa"/>
        <w:bottom w:w="80.0" w:type="dxa"/>
        <w:right w:w="12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jpg"/><Relationship Id="rId22" Type="http://schemas.openxmlformats.org/officeDocument/2006/relationships/image" Target="media/image10.jpg"/><Relationship Id="rId21" Type="http://schemas.openxmlformats.org/officeDocument/2006/relationships/image" Target="media/image5.jpg"/><Relationship Id="rId24" Type="http://schemas.openxmlformats.org/officeDocument/2006/relationships/image" Target="media/image12.jpg"/><Relationship Id="rId23"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image" Target="media/image2.jpg"/><Relationship Id="rId25" Type="http://schemas.openxmlformats.org/officeDocument/2006/relationships/image" Target="media/image8.jpg"/><Relationship Id="rId28" Type="http://schemas.openxmlformats.org/officeDocument/2006/relationships/image" Target="media/image15.png"/><Relationship Id="rId27" Type="http://schemas.openxmlformats.org/officeDocument/2006/relationships/image" Target="media/image11.jp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png"/><Relationship Id="rId7" Type="http://schemas.openxmlformats.org/officeDocument/2006/relationships/header" Target="header2.xml"/><Relationship Id="rId8" Type="http://schemas.openxmlformats.org/officeDocument/2006/relationships/header" Target="header1.xml"/><Relationship Id="rId31" Type="http://schemas.openxmlformats.org/officeDocument/2006/relationships/image" Target="media/image7.png"/><Relationship Id="rId30" Type="http://schemas.openxmlformats.org/officeDocument/2006/relationships/image" Target="media/image6.png"/><Relationship Id="rId11" Type="http://schemas.openxmlformats.org/officeDocument/2006/relationships/header" Target="header6.xml"/><Relationship Id="rId33" Type="http://schemas.openxmlformats.org/officeDocument/2006/relationships/header" Target="header3.xml"/><Relationship Id="rId10" Type="http://schemas.openxmlformats.org/officeDocument/2006/relationships/footer" Target="footer3.xml"/><Relationship Id="rId32" Type="http://schemas.openxmlformats.org/officeDocument/2006/relationships/image" Target="media/image17.jpg"/><Relationship Id="rId13" Type="http://schemas.openxmlformats.org/officeDocument/2006/relationships/footer" Target="footer2.xml"/><Relationship Id="rId12" Type="http://schemas.openxmlformats.org/officeDocument/2006/relationships/header" Target="header7.xml"/><Relationship Id="rId15" Type="http://schemas.openxmlformats.org/officeDocument/2006/relationships/header" Target="header5.xml"/><Relationship Id="rId14" Type="http://schemas.openxmlformats.org/officeDocument/2006/relationships/header" Target="header4.xml"/><Relationship Id="rId17" Type="http://schemas.openxmlformats.org/officeDocument/2006/relationships/image" Target="media/image16.jpg"/><Relationship Id="rId16" Type="http://schemas.openxmlformats.org/officeDocument/2006/relationships/image" Target="media/image13.png"/><Relationship Id="rId19" Type="http://schemas.openxmlformats.org/officeDocument/2006/relationships/image" Target="media/image9.jpg"/><Relationship Id="rId18" Type="http://schemas.openxmlformats.org/officeDocument/2006/relationships/image" Target="media/image14.jp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Se6O1kUrAHpE260nMPWvcvnJVw==">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