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 xml:space="preserve">Absolutely, Nitin </w:t>
      </w:r>
      <w:r w:rsidRPr="00647DA0">
        <w:rPr>
          <w:rFonts w:ascii="Segoe UI Symbol" w:hAnsi="Segoe UI Symbol" w:cs="Segoe UI Symbol"/>
          <w:sz w:val="56"/>
          <w:szCs w:val="56"/>
        </w:rPr>
        <w:t>👍</w:t>
      </w:r>
      <w:r w:rsidRPr="00647DA0">
        <w:rPr>
          <w:sz w:val="56"/>
          <w:szCs w:val="56"/>
        </w:rPr>
        <w:br/>
        <w:t xml:space="preserve">I’ll explain this </w:t>
      </w:r>
      <w:r w:rsidRPr="00647DA0">
        <w:rPr>
          <w:b/>
          <w:bCs/>
          <w:sz w:val="56"/>
          <w:szCs w:val="56"/>
        </w:rPr>
        <w:t>in very simple language</w:t>
      </w:r>
      <w:r w:rsidRPr="00647DA0">
        <w:rPr>
          <w:sz w:val="56"/>
          <w:szCs w:val="56"/>
        </w:rPr>
        <w:t xml:space="preserve">, the way you can explain it to </w:t>
      </w:r>
      <w:proofErr w:type="spellStart"/>
      <w:r w:rsidRPr="00647DA0">
        <w:rPr>
          <w:b/>
          <w:bCs/>
          <w:sz w:val="56"/>
          <w:szCs w:val="56"/>
        </w:rPr>
        <w:t>freshers</w:t>
      </w:r>
      <w:proofErr w:type="spellEnd"/>
      <w:r w:rsidRPr="00647DA0">
        <w:rPr>
          <w:sz w:val="56"/>
          <w:szCs w:val="56"/>
        </w:rPr>
        <w:t xml:space="preserve"> in class.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pict>
          <v:rect id="_x0000_i1025" style="width:0;height:1.5pt" o:hralign="center" o:hrstd="t" o:hr="t" fillcolor="#a0a0a0" stroked="f"/>
        </w:pic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1️</w:t>
      </w:r>
      <w:r w:rsidRPr="00647DA0">
        <w:rPr>
          <w:rFonts w:ascii="Tahoma" w:hAnsi="Tahoma" w:cs="Tahoma"/>
          <w:b/>
          <w:bCs/>
          <w:sz w:val="56"/>
          <w:szCs w:val="56"/>
        </w:rPr>
        <w:t>⃣</w:t>
      </w:r>
      <w:r w:rsidRPr="00647DA0">
        <w:rPr>
          <w:b/>
          <w:bCs/>
          <w:sz w:val="56"/>
          <w:szCs w:val="56"/>
        </w:rPr>
        <w:t xml:space="preserve"> </w:t>
      </w:r>
      <w:proofErr w:type="gramStart"/>
      <w:r w:rsidRPr="00647DA0">
        <w:rPr>
          <w:b/>
          <w:bCs/>
          <w:sz w:val="56"/>
          <w:szCs w:val="56"/>
        </w:rPr>
        <w:t>First</w:t>
      </w:r>
      <w:proofErr w:type="gramEnd"/>
      <w:r w:rsidRPr="00647DA0">
        <w:rPr>
          <w:b/>
          <w:bCs/>
          <w:sz w:val="56"/>
          <w:szCs w:val="56"/>
        </w:rPr>
        <w:t>, remove the confusion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rFonts w:ascii="Segoe UI Symbol" w:hAnsi="Segoe UI Symbol" w:cs="Segoe UI Symbol"/>
          <w:sz w:val="56"/>
          <w:szCs w:val="56"/>
        </w:rPr>
        <w:t>👉</w:t>
      </w:r>
      <w:r w:rsidRPr="00647DA0">
        <w:rPr>
          <w:sz w:val="56"/>
          <w:szCs w:val="56"/>
        </w:rPr>
        <w:t xml:space="preserve"> </w:t>
      </w:r>
      <w:r w:rsidRPr="00647DA0">
        <w:rPr>
          <w:b/>
          <w:bCs/>
          <w:sz w:val="56"/>
          <w:szCs w:val="56"/>
        </w:rPr>
        <w:t>Client ID and Client Secret are NOT related to the user.</w:t>
      </w:r>
      <w:r w:rsidRPr="00647DA0">
        <w:rPr>
          <w:sz w:val="56"/>
          <w:szCs w:val="56"/>
        </w:rPr>
        <w:br/>
      </w:r>
      <w:r w:rsidRPr="00647DA0">
        <w:rPr>
          <w:rFonts w:ascii="Segoe UI Symbol" w:hAnsi="Segoe UI Symbol" w:cs="Segoe UI Symbol"/>
          <w:sz w:val="56"/>
          <w:szCs w:val="56"/>
        </w:rPr>
        <w:t>👉</w:t>
      </w:r>
      <w:r w:rsidRPr="00647DA0">
        <w:rPr>
          <w:sz w:val="56"/>
          <w:szCs w:val="56"/>
        </w:rPr>
        <w:t xml:space="preserve"> </w:t>
      </w:r>
      <w:proofErr w:type="gramStart"/>
      <w:r w:rsidRPr="00647DA0">
        <w:rPr>
          <w:sz w:val="56"/>
          <w:szCs w:val="56"/>
        </w:rPr>
        <w:t>They</w:t>
      </w:r>
      <w:proofErr w:type="gramEnd"/>
      <w:r w:rsidRPr="00647DA0">
        <w:rPr>
          <w:sz w:val="56"/>
          <w:szCs w:val="56"/>
        </w:rPr>
        <w:t xml:space="preserve"> belong to </w:t>
      </w:r>
      <w:r w:rsidRPr="00647DA0">
        <w:rPr>
          <w:b/>
          <w:bCs/>
          <w:sz w:val="56"/>
          <w:szCs w:val="56"/>
        </w:rPr>
        <w:t>YOUR application</w:t>
      </w:r>
      <w:r w:rsidRPr="00647DA0">
        <w:rPr>
          <w:sz w:val="56"/>
          <w:szCs w:val="56"/>
        </w:rPr>
        <w:t>, not to Google user accounts.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Students often think:</w:t>
      </w:r>
    </w:p>
    <w:p w:rsidR="00647DA0" w:rsidRPr="00647DA0" w:rsidRDefault="00647DA0" w:rsidP="00647DA0">
      <w:pPr>
        <w:numPr>
          <w:ilvl w:val="0"/>
          <w:numId w:val="1"/>
        </w:numPr>
        <w:rPr>
          <w:sz w:val="56"/>
          <w:szCs w:val="56"/>
        </w:rPr>
      </w:pPr>
      <w:r w:rsidRPr="00647DA0">
        <w:rPr>
          <w:rFonts w:ascii="Segoe UI Symbol" w:hAnsi="Segoe UI Symbol" w:cs="Segoe UI Symbol"/>
          <w:sz w:val="56"/>
          <w:szCs w:val="56"/>
        </w:rPr>
        <w:t>❌</w:t>
      </w:r>
      <w:r w:rsidRPr="00647DA0">
        <w:rPr>
          <w:sz w:val="56"/>
          <w:szCs w:val="56"/>
        </w:rPr>
        <w:t xml:space="preserve"> Client ID = Gmail ID</w:t>
      </w:r>
    </w:p>
    <w:p w:rsidR="00647DA0" w:rsidRPr="00647DA0" w:rsidRDefault="00647DA0" w:rsidP="00647DA0">
      <w:pPr>
        <w:numPr>
          <w:ilvl w:val="0"/>
          <w:numId w:val="1"/>
        </w:numPr>
        <w:rPr>
          <w:sz w:val="56"/>
          <w:szCs w:val="56"/>
        </w:rPr>
      </w:pPr>
      <w:r w:rsidRPr="00647DA0">
        <w:rPr>
          <w:rFonts w:ascii="Segoe UI Symbol" w:hAnsi="Segoe UI Symbol" w:cs="Segoe UI Symbol"/>
          <w:sz w:val="56"/>
          <w:szCs w:val="56"/>
        </w:rPr>
        <w:t>❌</w:t>
      </w:r>
      <w:r w:rsidRPr="00647DA0">
        <w:rPr>
          <w:sz w:val="56"/>
          <w:szCs w:val="56"/>
        </w:rPr>
        <w:t xml:space="preserve"> Client Secret = Gmail password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 xml:space="preserve">That is </w:t>
      </w:r>
      <w:r w:rsidRPr="00647DA0">
        <w:rPr>
          <w:b/>
          <w:bCs/>
          <w:sz w:val="56"/>
          <w:szCs w:val="56"/>
        </w:rPr>
        <w:t>wrong</w:t>
      </w:r>
      <w:r w:rsidRPr="00647DA0">
        <w:rPr>
          <w:sz w:val="56"/>
          <w:szCs w:val="56"/>
        </w:rPr>
        <w:t>.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pict>
          <v:rect id="_x0000_i1026" style="width:0;height:1.5pt" o:hralign="center" o:hrstd="t" o:hr="t" fillcolor="#a0a0a0" stroked="f"/>
        </w:pic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2️</w:t>
      </w:r>
      <w:r w:rsidRPr="00647DA0">
        <w:rPr>
          <w:rFonts w:ascii="Tahoma" w:hAnsi="Tahoma" w:cs="Tahoma"/>
          <w:b/>
          <w:bCs/>
          <w:sz w:val="56"/>
          <w:szCs w:val="56"/>
        </w:rPr>
        <w:t>⃣</w:t>
      </w:r>
      <w:r w:rsidRPr="00647DA0">
        <w:rPr>
          <w:b/>
          <w:bCs/>
          <w:sz w:val="56"/>
          <w:szCs w:val="56"/>
        </w:rPr>
        <w:t xml:space="preserve"> Very simple meaning (1-line each)</w: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rFonts w:ascii="Segoe UI Symbol" w:hAnsi="Segoe UI Symbol" w:cs="Segoe UI Symbol"/>
          <w:b/>
          <w:bCs/>
          <w:sz w:val="56"/>
          <w:szCs w:val="56"/>
        </w:rPr>
        <w:lastRenderedPageBreak/>
        <w:t>✅</w:t>
      </w:r>
      <w:r w:rsidRPr="00647DA0">
        <w:rPr>
          <w:b/>
          <w:bCs/>
          <w:sz w:val="56"/>
          <w:szCs w:val="56"/>
        </w:rPr>
        <w:t xml:space="preserve"> Client ID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b/>
          <w:bCs/>
          <w:sz w:val="56"/>
          <w:szCs w:val="56"/>
        </w:rPr>
        <w:t>Client ID is the name/identity of our application for Google.</w: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rFonts w:ascii="Segoe UI Symbol" w:hAnsi="Segoe UI Symbol" w:cs="Segoe UI Symbol"/>
          <w:b/>
          <w:bCs/>
          <w:sz w:val="56"/>
          <w:szCs w:val="56"/>
        </w:rPr>
        <w:t>✅</w:t>
      </w:r>
      <w:r w:rsidRPr="00647DA0">
        <w:rPr>
          <w:b/>
          <w:bCs/>
          <w:sz w:val="56"/>
          <w:szCs w:val="56"/>
        </w:rPr>
        <w:t xml:space="preserve"> Client Secret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b/>
          <w:bCs/>
          <w:sz w:val="56"/>
          <w:szCs w:val="56"/>
        </w:rPr>
        <w:t>Client Secret is the password of our application for Google.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That’s it.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pict>
          <v:rect id="_x0000_i1027" style="width:0;height:1.5pt" o:hralign="center" o:hrstd="t" o:hr="t" fillcolor="#a0a0a0" stroked="f"/>
        </w:pic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3️</w:t>
      </w:r>
      <w:r w:rsidRPr="00647DA0">
        <w:rPr>
          <w:rFonts w:ascii="Tahoma" w:hAnsi="Tahoma" w:cs="Tahoma"/>
          <w:b/>
          <w:bCs/>
          <w:sz w:val="56"/>
          <w:szCs w:val="56"/>
        </w:rPr>
        <w:t>⃣</w:t>
      </w:r>
      <w:r w:rsidRPr="00647DA0">
        <w:rPr>
          <w:b/>
          <w:bCs/>
          <w:sz w:val="56"/>
          <w:szCs w:val="56"/>
        </w:rPr>
        <w:t xml:space="preserve"> Real-life analogy (BEST for </w:t>
      </w:r>
      <w:proofErr w:type="spellStart"/>
      <w:r w:rsidRPr="00647DA0">
        <w:rPr>
          <w:b/>
          <w:bCs/>
          <w:sz w:val="56"/>
          <w:szCs w:val="56"/>
        </w:rPr>
        <w:t>freshers</w:t>
      </w:r>
      <w:proofErr w:type="spellEnd"/>
      <w:r w:rsidRPr="00647DA0">
        <w:rPr>
          <w:b/>
          <w:bCs/>
          <w:sz w:val="56"/>
          <w:szCs w:val="56"/>
        </w:rPr>
        <w:t>)</w: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Think of Google as a security 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2952"/>
      </w:tblGrid>
      <w:tr w:rsidR="00647DA0" w:rsidRPr="00647DA0" w:rsidTr="00647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b/>
                <w:bCs/>
                <w:sz w:val="56"/>
                <w:szCs w:val="56"/>
              </w:rPr>
            </w:pPr>
            <w:r w:rsidRPr="00647DA0">
              <w:rPr>
                <w:b/>
                <w:bCs/>
                <w:sz w:val="56"/>
                <w:szCs w:val="56"/>
              </w:rPr>
              <w:t>Real life</w:t>
            </w:r>
          </w:p>
        </w:tc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b/>
                <w:bCs/>
                <w:sz w:val="56"/>
                <w:szCs w:val="56"/>
              </w:rPr>
            </w:pPr>
            <w:r w:rsidRPr="00647DA0">
              <w:rPr>
                <w:b/>
                <w:bCs/>
                <w:sz w:val="56"/>
                <w:szCs w:val="56"/>
              </w:rPr>
              <w:t>SSO</w:t>
            </w:r>
          </w:p>
        </w:tc>
      </w:tr>
      <w:tr w:rsidR="00647DA0" w:rsidRPr="00647DA0" w:rsidTr="00647D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College gate</w:t>
            </w:r>
          </w:p>
        </w:tc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Google</w:t>
            </w:r>
          </w:p>
        </w:tc>
      </w:tr>
      <w:tr w:rsidR="00647DA0" w:rsidRPr="00647DA0" w:rsidTr="00647D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User</w:t>
            </w:r>
          </w:p>
        </w:tc>
      </w:tr>
      <w:tr w:rsidR="00647DA0" w:rsidRPr="00647DA0" w:rsidTr="00647D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ID card</w:t>
            </w:r>
          </w:p>
        </w:tc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Client ID</w:t>
            </w:r>
          </w:p>
        </w:tc>
      </w:tr>
      <w:tr w:rsidR="00647DA0" w:rsidRPr="00647DA0" w:rsidTr="00647D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lastRenderedPageBreak/>
              <w:t>Gate password</w:t>
            </w:r>
          </w:p>
        </w:tc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Client Secret</w:t>
            </w:r>
          </w:p>
        </w:tc>
      </w:tr>
    </w:tbl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Before Google allows login, it asks your application: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“Who are you?”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Your app replies:</w:t>
      </w:r>
    </w:p>
    <w:p w:rsidR="00647DA0" w:rsidRPr="00647DA0" w:rsidRDefault="00647DA0" w:rsidP="00647DA0">
      <w:pPr>
        <w:numPr>
          <w:ilvl w:val="0"/>
          <w:numId w:val="2"/>
        </w:numPr>
        <w:rPr>
          <w:sz w:val="56"/>
          <w:szCs w:val="56"/>
        </w:rPr>
      </w:pPr>
      <w:r w:rsidRPr="00647DA0">
        <w:rPr>
          <w:sz w:val="56"/>
          <w:szCs w:val="56"/>
        </w:rPr>
        <w:t xml:space="preserve">“Here is my </w:t>
      </w:r>
      <w:r w:rsidRPr="00647DA0">
        <w:rPr>
          <w:b/>
          <w:bCs/>
          <w:sz w:val="56"/>
          <w:szCs w:val="56"/>
        </w:rPr>
        <w:t>Client ID</w:t>
      </w:r>
      <w:r w:rsidRPr="00647DA0">
        <w:rPr>
          <w:sz w:val="56"/>
          <w:szCs w:val="56"/>
        </w:rPr>
        <w:t xml:space="preserve"> (my identity)”</w:t>
      </w:r>
    </w:p>
    <w:p w:rsidR="00647DA0" w:rsidRPr="00647DA0" w:rsidRDefault="00647DA0" w:rsidP="00647DA0">
      <w:pPr>
        <w:numPr>
          <w:ilvl w:val="0"/>
          <w:numId w:val="2"/>
        </w:numPr>
        <w:rPr>
          <w:sz w:val="56"/>
          <w:szCs w:val="56"/>
        </w:rPr>
      </w:pPr>
      <w:r w:rsidRPr="00647DA0">
        <w:rPr>
          <w:sz w:val="56"/>
          <w:szCs w:val="56"/>
        </w:rPr>
        <w:t xml:space="preserve">“Here is my </w:t>
      </w:r>
      <w:r w:rsidRPr="00647DA0">
        <w:rPr>
          <w:b/>
          <w:bCs/>
          <w:sz w:val="56"/>
          <w:szCs w:val="56"/>
        </w:rPr>
        <w:t>Client Secret</w:t>
      </w:r>
      <w:r w:rsidRPr="00647DA0">
        <w:rPr>
          <w:sz w:val="56"/>
          <w:szCs w:val="56"/>
        </w:rPr>
        <w:t xml:space="preserve"> (proof I am genuine)”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 xml:space="preserve">Only then Google allows users to log in </w:t>
      </w:r>
      <w:r w:rsidRPr="00647DA0">
        <w:rPr>
          <w:b/>
          <w:bCs/>
          <w:sz w:val="56"/>
          <w:szCs w:val="56"/>
        </w:rPr>
        <w:t>through your app</w:t>
      </w:r>
      <w:r w:rsidRPr="00647DA0">
        <w:rPr>
          <w:sz w:val="56"/>
          <w:szCs w:val="56"/>
        </w:rPr>
        <w:t>.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pict>
          <v:rect id="_x0000_i1028" style="width:0;height:1.5pt" o:hralign="center" o:hrstd="t" o:hr="t" fillcolor="#a0a0a0" stroked="f"/>
        </w:pic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4️</w:t>
      </w:r>
      <w:r w:rsidRPr="00647DA0">
        <w:rPr>
          <w:rFonts w:ascii="Tahoma" w:hAnsi="Tahoma" w:cs="Tahoma"/>
          <w:b/>
          <w:bCs/>
          <w:sz w:val="56"/>
          <w:szCs w:val="56"/>
        </w:rPr>
        <w:t>⃣</w:t>
      </w:r>
      <w:r w:rsidRPr="00647DA0">
        <w:rPr>
          <w:b/>
          <w:bCs/>
          <w:sz w:val="56"/>
          <w:szCs w:val="56"/>
        </w:rPr>
        <w:t xml:space="preserve"> Why Google gives Client ID &amp; Secret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Because Google must:</w:t>
      </w:r>
    </w:p>
    <w:p w:rsidR="00647DA0" w:rsidRPr="00647DA0" w:rsidRDefault="00647DA0" w:rsidP="00647DA0">
      <w:pPr>
        <w:numPr>
          <w:ilvl w:val="0"/>
          <w:numId w:val="3"/>
        </w:numPr>
        <w:rPr>
          <w:sz w:val="56"/>
          <w:szCs w:val="56"/>
        </w:rPr>
      </w:pPr>
      <w:r w:rsidRPr="00647DA0">
        <w:rPr>
          <w:sz w:val="56"/>
          <w:szCs w:val="56"/>
        </w:rPr>
        <w:lastRenderedPageBreak/>
        <w:t xml:space="preserve">identify </w:t>
      </w:r>
      <w:r w:rsidRPr="00647DA0">
        <w:rPr>
          <w:b/>
          <w:bCs/>
          <w:sz w:val="56"/>
          <w:szCs w:val="56"/>
        </w:rPr>
        <w:t>which app</w:t>
      </w:r>
      <w:r w:rsidRPr="00647DA0">
        <w:rPr>
          <w:sz w:val="56"/>
          <w:szCs w:val="56"/>
        </w:rPr>
        <w:t xml:space="preserve"> is asking for login</w:t>
      </w:r>
    </w:p>
    <w:p w:rsidR="00647DA0" w:rsidRPr="00647DA0" w:rsidRDefault="00647DA0" w:rsidP="00647DA0">
      <w:pPr>
        <w:numPr>
          <w:ilvl w:val="0"/>
          <w:numId w:val="3"/>
        </w:numPr>
        <w:rPr>
          <w:sz w:val="56"/>
          <w:szCs w:val="56"/>
        </w:rPr>
      </w:pPr>
      <w:r w:rsidRPr="00647DA0">
        <w:rPr>
          <w:sz w:val="56"/>
          <w:szCs w:val="56"/>
        </w:rPr>
        <w:t xml:space="preserve">prevent </w:t>
      </w:r>
      <w:r w:rsidRPr="00647DA0">
        <w:rPr>
          <w:b/>
          <w:bCs/>
          <w:sz w:val="56"/>
          <w:szCs w:val="56"/>
        </w:rPr>
        <w:t>fake or malicious apps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So Google says: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“Register your app first, then I’ll allow SSO.”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That registration gives: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 xml:space="preserve">Client </w:t>
      </w:r>
      <w:proofErr w:type="gramStart"/>
      <w:r w:rsidRPr="00647DA0">
        <w:rPr>
          <w:sz w:val="56"/>
          <w:szCs w:val="56"/>
        </w:rPr>
        <w:t>ID  →</w:t>
      </w:r>
      <w:proofErr w:type="gramEnd"/>
      <w:r w:rsidRPr="00647DA0">
        <w:rPr>
          <w:sz w:val="56"/>
          <w:szCs w:val="56"/>
        </w:rPr>
        <w:t xml:space="preserve"> public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Client Secret → private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pict>
          <v:rect id="_x0000_i1029" style="width:0;height:1.5pt" o:hralign="center" o:hrstd="t" o:hr="t" fillcolor="#a0a0a0" stroked="f"/>
        </w:pic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5️</w:t>
      </w:r>
      <w:r w:rsidRPr="00647DA0">
        <w:rPr>
          <w:rFonts w:ascii="Tahoma" w:hAnsi="Tahoma" w:cs="Tahoma"/>
          <w:b/>
          <w:bCs/>
          <w:sz w:val="56"/>
          <w:szCs w:val="56"/>
        </w:rPr>
        <w:t>⃣</w:t>
      </w:r>
      <w:r w:rsidRPr="00647DA0">
        <w:rPr>
          <w:b/>
          <w:bCs/>
          <w:sz w:val="56"/>
          <w:szCs w:val="56"/>
        </w:rPr>
        <w:t xml:space="preserve"> Where are they used (simple flow)</w: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Step-by-step login flow</w:t>
      </w:r>
    </w:p>
    <w:p w:rsidR="00647DA0" w:rsidRPr="00647DA0" w:rsidRDefault="00647DA0" w:rsidP="00647DA0">
      <w:pPr>
        <w:numPr>
          <w:ilvl w:val="0"/>
          <w:numId w:val="4"/>
        </w:numPr>
        <w:rPr>
          <w:sz w:val="56"/>
          <w:szCs w:val="56"/>
        </w:rPr>
      </w:pPr>
      <w:r w:rsidRPr="00647DA0">
        <w:rPr>
          <w:sz w:val="56"/>
          <w:szCs w:val="56"/>
        </w:rPr>
        <w:t>User opens your Spring Boot app</w:t>
      </w:r>
    </w:p>
    <w:p w:rsidR="00647DA0" w:rsidRPr="00647DA0" w:rsidRDefault="00647DA0" w:rsidP="00647DA0">
      <w:pPr>
        <w:numPr>
          <w:ilvl w:val="0"/>
          <w:numId w:val="4"/>
        </w:numPr>
        <w:rPr>
          <w:sz w:val="56"/>
          <w:szCs w:val="56"/>
        </w:rPr>
      </w:pPr>
      <w:r w:rsidRPr="00647DA0">
        <w:rPr>
          <w:sz w:val="56"/>
          <w:szCs w:val="56"/>
        </w:rPr>
        <w:t>App sends user to Google Login</w:t>
      </w:r>
    </w:p>
    <w:p w:rsidR="00647DA0" w:rsidRPr="00647DA0" w:rsidRDefault="00647DA0" w:rsidP="00647DA0">
      <w:pPr>
        <w:numPr>
          <w:ilvl w:val="0"/>
          <w:numId w:val="4"/>
        </w:numPr>
        <w:rPr>
          <w:sz w:val="56"/>
          <w:szCs w:val="56"/>
        </w:rPr>
      </w:pPr>
      <w:r w:rsidRPr="00647DA0">
        <w:rPr>
          <w:sz w:val="56"/>
          <w:szCs w:val="56"/>
        </w:rPr>
        <w:t xml:space="preserve">App sends </w:t>
      </w:r>
      <w:r w:rsidRPr="00647DA0">
        <w:rPr>
          <w:b/>
          <w:bCs/>
          <w:sz w:val="56"/>
          <w:szCs w:val="56"/>
        </w:rPr>
        <w:t>Client ID</w:t>
      </w:r>
      <w:r w:rsidRPr="00647DA0">
        <w:rPr>
          <w:sz w:val="56"/>
          <w:szCs w:val="56"/>
        </w:rPr>
        <w:t xml:space="preserve"> to Google</w:t>
      </w:r>
    </w:p>
    <w:p w:rsidR="00647DA0" w:rsidRPr="00647DA0" w:rsidRDefault="00647DA0" w:rsidP="00647DA0">
      <w:pPr>
        <w:numPr>
          <w:ilvl w:val="0"/>
          <w:numId w:val="4"/>
        </w:numPr>
        <w:rPr>
          <w:sz w:val="56"/>
          <w:szCs w:val="56"/>
        </w:rPr>
      </w:pPr>
      <w:r w:rsidRPr="00647DA0">
        <w:rPr>
          <w:sz w:val="56"/>
          <w:szCs w:val="56"/>
        </w:rPr>
        <w:t>User logs in with Google account</w:t>
      </w:r>
    </w:p>
    <w:p w:rsidR="00647DA0" w:rsidRPr="00647DA0" w:rsidRDefault="00647DA0" w:rsidP="00647DA0">
      <w:pPr>
        <w:numPr>
          <w:ilvl w:val="0"/>
          <w:numId w:val="4"/>
        </w:numPr>
        <w:rPr>
          <w:sz w:val="56"/>
          <w:szCs w:val="56"/>
        </w:rPr>
      </w:pPr>
      <w:r w:rsidRPr="00647DA0">
        <w:rPr>
          <w:sz w:val="56"/>
          <w:szCs w:val="56"/>
        </w:rPr>
        <w:lastRenderedPageBreak/>
        <w:t>Google sends a code back</w:t>
      </w:r>
    </w:p>
    <w:p w:rsidR="00647DA0" w:rsidRPr="00647DA0" w:rsidRDefault="00647DA0" w:rsidP="00647DA0">
      <w:pPr>
        <w:numPr>
          <w:ilvl w:val="0"/>
          <w:numId w:val="4"/>
        </w:numPr>
        <w:rPr>
          <w:sz w:val="56"/>
          <w:szCs w:val="56"/>
        </w:rPr>
      </w:pPr>
      <w:r w:rsidRPr="00647DA0">
        <w:rPr>
          <w:sz w:val="56"/>
          <w:szCs w:val="56"/>
        </w:rPr>
        <w:t>App sends:</w:t>
      </w:r>
    </w:p>
    <w:p w:rsidR="00647DA0" w:rsidRPr="00647DA0" w:rsidRDefault="00647DA0" w:rsidP="00647DA0">
      <w:pPr>
        <w:numPr>
          <w:ilvl w:val="1"/>
          <w:numId w:val="4"/>
        </w:numPr>
        <w:rPr>
          <w:sz w:val="56"/>
          <w:szCs w:val="56"/>
        </w:rPr>
      </w:pPr>
      <w:r w:rsidRPr="00647DA0">
        <w:rPr>
          <w:sz w:val="56"/>
          <w:szCs w:val="56"/>
        </w:rPr>
        <w:t>Client ID</w:t>
      </w:r>
    </w:p>
    <w:p w:rsidR="00647DA0" w:rsidRPr="00647DA0" w:rsidRDefault="00647DA0" w:rsidP="00647DA0">
      <w:pPr>
        <w:numPr>
          <w:ilvl w:val="1"/>
          <w:numId w:val="4"/>
        </w:numPr>
        <w:rPr>
          <w:sz w:val="56"/>
          <w:szCs w:val="56"/>
        </w:rPr>
      </w:pPr>
      <w:r w:rsidRPr="00647DA0">
        <w:rPr>
          <w:sz w:val="56"/>
          <w:szCs w:val="56"/>
        </w:rPr>
        <w:t>Client Secret</w:t>
      </w:r>
    </w:p>
    <w:p w:rsidR="00647DA0" w:rsidRPr="00647DA0" w:rsidRDefault="00647DA0" w:rsidP="00647DA0">
      <w:pPr>
        <w:numPr>
          <w:ilvl w:val="0"/>
          <w:numId w:val="4"/>
        </w:numPr>
        <w:rPr>
          <w:sz w:val="56"/>
          <w:szCs w:val="56"/>
        </w:rPr>
      </w:pPr>
      <w:r w:rsidRPr="00647DA0">
        <w:rPr>
          <w:sz w:val="56"/>
          <w:szCs w:val="56"/>
        </w:rPr>
        <w:t>Google verifies app</w:t>
      </w:r>
    </w:p>
    <w:p w:rsidR="00647DA0" w:rsidRPr="00647DA0" w:rsidRDefault="00647DA0" w:rsidP="00647DA0">
      <w:pPr>
        <w:numPr>
          <w:ilvl w:val="0"/>
          <w:numId w:val="4"/>
        </w:numPr>
        <w:rPr>
          <w:sz w:val="56"/>
          <w:szCs w:val="56"/>
        </w:rPr>
      </w:pPr>
      <w:r w:rsidRPr="00647DA0">
        <w:rPr>
          <w:sz w:val="56"/>
          <w:szCs w:val="56"/>
        </w:rPr>
        <w:t>Google sends user details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rFonts w:ascii="Segoe UI Symbol" w:hAnsi="Segoe UI Symbol" w:cs="Segoe UI Symbol"/>
          <w:sz w:val="56"/>
          <w:szCs w:val="56"/>
        </w:rPr>
        <w:t>👉</w:t>
      </w:r>
      <w:r w:rsidRPr="00647DA0">
        <w:rPr>
          <w:sz w:val="56"/>
          <w:szCs w:val="56"/>
        </w:rPr>
        <w:t xml:space="preserve"> </w:t>
      </w:r>
      <w:r w:rsidRPr="00647DA0">
        <w:rPr>
          <w:b/>
          <w:bCs/>
          <w:sz w:val="56"/>
          <w:szCs w:val="56"/>
        </w:rPr>
        <w:t>Client ID &amp; Secret are used only between App ↔ Google</w:t>
      </w:r>
      <w:proofErr w:type="gramStart"/>
      <w:r w:rsidRPr="00647DA0">
        <w:rPr>
          <w:sz w:val="56"/>
          <w:szCs w:val="56"/>
        </w:rPr>
        <w:t>,</w:t>
      </w:r>
      <w:proofErr w:type="gramEnd"/>
      <w:r w:rsidRPr="00647DA0">
        <w:rPr>
          <w:sz w:val="56"/>
          <w:szCs w:val="56"/>
        </w:rPr>
        <w:br/>
      </w:r>
      <w:r w:rsidRPr="00647DA0">
        <w:rPr>
          <w:rFonts w:ascii="Segoe UI Symbol" w:hAnsi="Segoe UI Symbol" w:cs="Segoe UI Symbol"/>
          <w:sz w:val="56"/>
          <w:szCs w:val="56"/>
        </w:rPr>
        <w:t>👉</w:t>
      </w:r>
      <w:r w:rsidRPr="00647DA0">
        <w:rPr>
          <w:sz w:val="56"/>
          <w:szCs w:val="56"/>
        </w:rPr>
        <w:t xml:space="preserve"> </w:t>
      </w:r>
      <w:r w:rsidRPr="00647DA0">
        <w:rPr>
          <w:b/>
          <w:bCs/>
          <w:sz w:val="56"/>
          <w:szCs w:val="56"/>
        </w:rPr>
        <w:t>NOT between User ↔ App</w:t>
      </w:r>
      <w:r w:rsidRPr="00647DA0">
        <w:rPr>
          <w:sz w:val="56"/>
          <w:szCs w:val="56"/>
        </w:rPr>
        <w:t>.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pict>
          <v:rect id="_x0000_i1030" style="width:0;height:1.5pt" o:hralign="center" o:hrstd="t" o:hr="t" fillcolor="#a0a0a0" stroked="f"/>
        </w:pic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6️</w:t>
      </w:r>
      <w:r w:rsidRPr="00647DA0">
        <w:rPr>
          <w:rFonts w:ascii="Tahoma" w:hAnsi="Tahoma" w:cs="Tahoma"/>
          <w:b/>
          <w:bCs/>
          <w:sz w:val="56"/>
          <w:szCs w:val="56"/>
        </w:rPr>
        <w:t>⃣</w:t>
      </w:r>
      <w:r w:rsidRPr="00647DA0">
        <w:rPr>
          <w:b/>
          <w:bCs/>
          <w:sz w:val="56"/>
          <w:szCs w:val="56"/>
        </w:rPr>
        <w:t xml:space="preserve"> Why Client Secret must be hidden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3719"/>
      </w:tblGrid>
      <w:tr w:rsidR="00647DA0" w:rsidRPr="00647DA0" w:rsidTr="00647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b/>
                <w:bCs/>
                <w:sz w:val="56"/>
                <w:szCs w:val="56"/>
              </w:rPr>
            </w:pPr>
            <w:r w:rsidRPr="00647DA0">
              <w:rPr>
                <w:b/>
                <w:bCs/>
                <w:sz w:val="56"/>
                <w:szCs w:val="56"/>
              </w:rPr>
              <w:t>Client ID</w:t>
            </w:r>
          </w:p>
        </w:tc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b/>
                <w:bCs/>
                <w:sz w:val="56"/>
                <w:szCs w:val="56"/>
              </w:rPr>
            </w:pPr>
            <w:r w:rsidRPr="00647DA0">
              <w:rPr>
                <w:b/>
                <w:bCs/>
                <w:sz w:val="56"/>
                <w:szCs w:val="56"/>
              </w:rPr>
              <w:t>Client Secret</w:t>
            </w:r>
          </w:p>
        </w:tc>
      </w:tr>
      <w:tr w:rsidR="00647DA0" w:rsidRPr="00647DA0" w:rsidTr="00647D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Can be public</w:t>
            </w:r>
          </w:p>
        </w:tc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Must be private</w:t>
            </w:r>
          </w:p>
        </w:tc>
      </w:tr>
      <w:tr w:rsidR="00647DA0" w:rsidRPr="00647DA0" w:rsidTr="00647D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In browser</w:t>
            </w:r>
          </w:p>
        </w:tc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Only in backend</w:t>
            </w:r>
          </w:p>
        </w:tc>
      </w:tr>
      <w:tr w:rsidR="00647DA0" w:rsidRPr="00647DA0" w:rsidTr="00647D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Safe to share</w:t>
            </w:r>
          </w:p>
        </w:tc>
        <w:tc>
          <w:tcPr>
            <w:tcW w:w="0" w:type="auto"/>
            <w:vAlign w:val="center"/>
            <w:hideMark/>
          </w:tcPr>
          <w:p w:rsidR="00647DA0" w:rsidRPr="00647DA0" w:rsidRDefault="00647DA0" w:rsidP="00647DA0">
            <w:pPr>
              <w:rPr>
                <w:sz w:val="56"/>
                <w:szCs w:val="56"/>
              </w:rPr>
            </w:pPr>
            <w:r w:rsidRPr="00647DA0">
              <w:rPr>
                <w:sz w:val="56"/>
                <w:szCs w:val="56"/>
              </w:rPr>
              <w:t>NEVER share</w:t>
            </w:r>
          </w:p>
        </w:tc>
      </w:tr>
    </w:tbl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lastRenderedPageBreak/>
        <w:t>Explain to students: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“Client Secret is like app’s password — never push to GitHub.”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pict>
          <v:rect id="_x0000_i1031" style="width:0;height:1.5pt" o:hralign="center" o:hrstd="t" o:hr="t" fillcolor="#a0a0a0" stroked="f"/>
        </w:pic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7️</w:t>
      </w:r>
      <w:r w:rsidRPr="00647DA0">
        <w:rPr>
          <w:rFonts w:ascii="Tahoma" w:hAnsi="Tahoma" w:cs="Tahoma"/>
          <w:b/>
          <w:bCs/>
          <w:sz w:val="56"/>
          <w:szCs w:val="56"/>
        </w:rPr>
        <w:t>⃣</w:t>
      </w:r>
      <w:r w:rsidRPr="00647DA0">
        <w:rPr>
          <w:b/>
          <w:bCs/>
          <w:sz w:val="56"/>
          <w:szCs w:val="56"/>
        </w:rPr>
        <w:t xml:space="preserve"> Why MySQL does NOT store them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rFonts w:ascii="Segoe UI Symbol" w:hAnsi="Segoe UI Symbol" w:cs="Segoe UI Symbol"/>
          <w:sz w:val="56"/>
          <w:szCs w:val="56"/>
        </w:rPr>
        <w:t>❌</w:t>
      </w:r>
      <w:r w:rsidRPr="00647DA0">
        <w:rPr>
          <w:sz w:val="56"/>
          <w:szCs w:val="56"/>
        </w:rPr>
        <w:t xml:space="preserve"> </w:t>
      </w:r>
      <w:proofErr w:type="gramStart"/>
      <w:r w:rsidRPr="00647DA0">
        <w:rPr>
          <w:sz w:val="56"/>
          <w:szCs w:val="56"/>
        </w:rPr>
        <w:t>Not</w:t>
      </w:r>
      <w:proofErr w:type="gramEnd"/>
      <w:r w:rsidRPr="00647DA0">
        <w:rPr>
          <w:sz w:val="56"/>
          <w:szCs w:val="56"/>
        </w:rPr>
        <w:t xml:space="preserve"> stored in database</w:t>
      </w:r>
      <w:r w:rsidRPr="00647DA0">
        <w:rPr>
          <w:sz w:val="56"/>
          <w:szCs w:val="56"/>
        </w:rPr>
        <w:br/>
      </w:r>
      <w:r w:rsidRPr="00647DA0">
        <w:rPr>
          <w:rFonts w:ascii="Segoe UI Symbol" w:hAnsi="Segoe UI Symbol" w:cs="Segoe UI Symbol"/>
          <w:sz w:val="56"/>
          <w:szCs w:val="56"/>
        </w:rPr>
        <w:t>❌</w:t>
      </w:r>
      <w:r w:rsidRPr="00647DA0">
        <w:rPr>
          <w:sz w:val="56"/>
          <w:szCs w:val="56"/>
        </w:rPr>
        <w:t xml:space="preserve"> Not stored per user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rFonts w:ascii="Segoe UI Symbol" w:hAnsi="Segoe UI Symbol" w:cs="Segoe UI Symbol"/>
          <w:sz w:val="56"/>
          <w:szCs w:val="56"/>
        </w:rPr>
        <w:t>✔</w:t>
      </w:r>
      <w:r w:rsidRPr="00647DA0">
        <w:rPr>
          <w:sz w:val="56"/>
          <w:szCs w:val="56"/>
        </w:rPr>
        <w:t xml:space="preserve"> Stored in:</w:t>
      </w:r>
    </w:p>
    <w:p w:rsidR="00647DA0" w:rsidRPr="00647DA0" w:rsidRDefault="00647DA0" w:rsidP="00647DA0">
      <w:pPr>
        <w:rPr>
          <w:sz w:val="56"/>
          <w:szCs w:val="56"/>
        </w:rPr>
      </w:pPr>
      <w:proofErr w:type="spellStart"/>
      <w:r w:rsidRPr="00647DA0">
        <w:rPr>
          <w:sz w:val="56"/>
          <w:szCs w:val="56"/>
        </w:rPr>
        <w:t>application.yml</w:t>
      </w:r>
      <w:proofErr w:type="spellEnd"/>
    </w:p>
    <w:p w:rsidR="00647DA0" w:rsidRPr="00647DA0" w:rsidRDefault="00647DA0" w:rsidP="00647DA0">
      <w:pPr>
        <w:rPr>
          <w:sz w:val="56"/>
          <w:szCs w:val="56"/>
        </w:rPr>
      </w:pPr>
      <w:proofErr w:type="spellStart"/>
      <w:r w:rsidRPr="00647DA0">
        <w:rPr>
          <w:sz w:val="56"/>
          <w:szCs w:val="56"/>
        </w:rPr>
        <w:t>application.properties</w:t>
      </w:r>
      <w:proofErr w:type="spellEnd"/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pict>
          <v:rect id="_x0000_i1032" style="width:0;height:1.5pt" o:hralign="center" o:hrstd="t" o:hr="t" fillcolor="#a0a0a0" stroked="f"/>
        </w:pic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8️</w:t>
      </w:r>
      <w:r w:rsidRPr="00647DA0">
        <w:rPr>
          <w:rFonts w:ascii="Tahoma" w:hAnsi="Tahoma" w:cs="Tahoma"/>
          <w:b/>
          <w:bCs/>
          <w:sz w:val="56"/>
          <w:szCs w:val="56"/>
        </w:rPr>
        <w:t>⃣</w:t>
      </w:r>
      <w:r w:rsidRPr="00647DA0">
        <w:rPr>
          <w:b/>
          <w:bCs/>
          <w:sz w:val="56"/>
          <w:szCs w:val="56"/>
        </w:rPr>
        <w:t xml:space="preserve"> </w:t>
      </w:r>
      <w:proofErr w:type="gramStart"/>
      <w:r w:rsidRPr="00647DA0">
        <w:rPr>
          <w:b/>
          <w:bCs/>
          <w:sz w:val="56"/>
          <w:szCs w:val="56"/>
        </w:rPr>
        <w:t>What</w:t>
      </w:r>
      <w:proofErr w:type="gramEnd"/>
      <w:r w:rsidRPr="00647DA0">
        <w:rPr>
          <w:b/>
          <w:bCs/>
          <w:sz w:val="56"/>
          <w:szCs w:val="56"/>
        </w:rPr>
        <w:t xml:space="preserve"> students should remember (EXAM / INTERVIEW)</w: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rFonts w:ascii="Segoe UI Symbol" w:hAnsi="Segoe UI Symbol" w:cs="Segoe UI Symbol"/>
          <w:b/>
          <w:bCs/>
          <w:sz w:val="56"/>
          <w:szCs w:val="56"/>
        </w:rPr>
        <w:t>⭐</w:t>
      </w:r>
      <w:r w:rsidRPr="00647DA0">
        <w:rPr>
          <w:b/>
          <w:bCs/>
          <w:sz w:val="56"/>
          <w:szCs w:val="56"/>
        </w:rPr>
        <w:t xml:space="preserve"> 3 Golden Points</w:t>
      </w:r>
    </w:p>
    <w:p w:rsidR="00647DA0" w:rsidRPr="00647DA0" w:rsidRDefault="00647DA0" w:rsidP="00647DA0">
      <w:pPr>
        <w:numPr>
          <w:ilvl w:val="0"/>
          <w:numId w:val="5"/>
        </w:numPr>
        <w:rPr>
          <w:sz w:val="56"/>
          <w:szCs w:val="56"/>
        </w:rPr>
      </w:pPr>
      <w:r w:rsidRPr="00647DA0">
        <w:rPr>
          <w:sz w:val="56"/>
          <w:szCs w:val="56"/>
        </w:rPr>
        <w:t>Client ID identifies the application</w:t>
      </w:r>
    </w:p>
    <w:p w:rsidR="00647DA0" w:rsidRPr="00647DA0" w:rsidRDefault="00647DA0" w:rsidP="00647DA0">
      <w:pPr>
        <w:numPr>
          <w:ilvl w:val="0"/>
          <w:numId w:val="5"/>
        </w:numPr>
        <w:rPr>
          <w:sz w:val="56"/>
          <w:szCs w:val="56"/>
        </w:rPr>
      </w:pPr>
      <w:r w:rsidRPr="00647DA0">
        <w:rPr>
          <w:sz w:val="56"/>
          <w:szCs w:val="56"/>
        </w:rPr>
        <w:lastRenderedPageBreak/>
        <w:t>Client Secret authenticates the application</w:t>
      </w:r>
    </w:p>
    <w:p w:rsidR="00647DA0" w:rsidRPr="00647DA0" w:rsidRDefault="00647DA0" w:rsidP="00647DA0">
      <w:pPr>
        <w:numPr>
          <w:ilvl w:val="0"/>
          <w:numId w:val="5"/>
        </w:numPr>
        <w:rPr>
          <w:sz w:val="56"/>
          <w:szCs w:val="56"/>
        </w:rPr>
      </w:pPr>
      <w:r w:rsidRPr="00647DA0">
        <w:rPr>
          <w:sz w:val="56"/>
          <w:szCs w:val="56"/>
        </w:rPr>
        <w:t>Users never see or use Client Secret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pict>
          <v:rect id="_x0000_i1033" style="width:0;height:1.5pt" o:hralign="center" o:hrstd="t" o:hr="t" fillcolor="#a0a0a0" stroked="f"/>
        </w:pict>
      </w:r>
    </w:p>
    <w:p w:rsidR="00647DA0" w:rsidRPr="00647DA0" w:rsidRDefault="00647DA0" w:rsidP="00647DA0">
      <w:pPr>
        <w:rPr>
          <w:b/>
          <w:bCs/>
          <w:sz w:val="56"/>
          <w:szCs w:val="56"/>
        </w:rPr>
      </w:pPr>
      <w:r w:rsidRPr="00647DA0">
        <w:rPr>
          <w:b/>
          <w:bCs/>
          <w:sz w:val="56"/>
          <w:szCs w:val="56"/>
        </w:rPr>
        <w:t>9️</w:t>
      </w:r>
      <w:r w:rsidRPr="00647DA0">
        <w:rPr>
          <w:rFonts w:ascii="Tahoma" w:hAnsi="Tahoma" w:cs="Tahoma"/>
          <w:b/>
          <w:bCs/>
          <w:sz w:val="56"/>
          <w:szCs w:val="56"/>
        </w:rPr>
        <w:t>⃣</w:t>
      </w:r>
      <w:r w:rsidRPr="00647DA0">
        <w:rPr>
          <w:b/>
          <w:bCs/>
          <w:sz w:val="56"/>
          <w:szCs w:val="56"/>
        </w:rPr>
        <w:t xml:space="preserve"> One-sentence explanation (perfect for </w:t>
      </w:r>
      <w:proofErr w:type="spellStart"/>
      <w:r w:rsidRPr="00647DA0">
        <w:rPr>
          <w:b/>
          <w:bCs/>
          <w:sz w:val="56"/>
          <w:szCs w:val="56"/>
        </w:rPr>
        <w:t>freshers</w:t>
      </w:r>
      <w:proofErr w:type="spellEnd"/>
      <w:r w:rsidRPr="00647DA0">
        <w:rPr>
          <w:b/>
          <w:bCs/>
          <w:sz w:val="56"/>
          <w:szCs w:val="56"/>
        </w:rPr>
        <w:t>)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Client ID and Client Secret are credentials given by Google to our application so that Google can trust our app and allow Single Sign-On.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pict>
          <v:rect id="_x0000_i1034" style="width:0;height:1.5pt" o:hralign="center" o:hrstd="t" o:hr="t" fillcolor="#a0a0a0" stroked="f"/>
        </w:pic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t>If you want, next I can:</w:t>
      </w:r>
    </w:p>
    <w:p w:rsidR="00647DA0" w:rsidRPr="00647DA0" w:rsidRDefault="00647DA0" w:rsidP="00647DA0">
      <w:pPr>
        <w:numPr>
          <w:ilvl w:val="0"/>
          <w:numId w:val="6"/>
        </w:numPr>
        <w:rPr>
          <w:sz w:val="56"/>
          <w:szCs w:val="56"/>
        </w:rPr>
      </w:pPr>
      <w:r w:rsidRPr="00647DA0">
        <w:rPr>
          <w:sz w:val="56"/>
          <w:szCs w:val="56"/>
        </w:rPr>
        <w:t xml:space="preserve">give a </w:t>
      </w:r>
      <w:r w:rsidRPr="00647DA0">
        <w:rPr>
          <w:b/>
          <w:bCs/>
          <w:sz w:val="56"/>
          <w:szCs w:val="56"/>
        </w:rPr>
        <w:t>blackboard diagram</w:t>
      </w:r>
    </w:p>
    <w:p w:rsidR="00647DA0" w:rsidRPr="00647DA0" w:rsidRDefault="00647DA0" w:rsidP="00647DA0">
      <w:pPr>
        <w:numPr>
          <w:ilvl w:val="0"/>
          <w:numId w:val="6"/>
        </w:numPr>
        <w:rPr>
          <w:sz w:val="56"/>
          <w:szCs w:val="56"/>
        </w:rPr>
      </w:pPr>
      <w:r w:rsidRPr="00647DA0">
        <w:rPr>
          <w:sz w:val="56"/>
          <w:szCs w:val="56"/>
        </w:rPr>
        <w:t xml:space="preserve">prepare </w:t>
      </w:r>
      <w:r w:rsidRPr="00647DA0">
        <w:rPr>
          <w:b/>
          <w:bCs/>
          <w:sz w:val="56"/>
          <w:szCs w:val="56"/>
        </w:rPr>
        <w:t>student notes</w:t>
      </w:r>
    </w:p>
    <w:p w:rsidR="00647DA0" w:rsidRPr="00647DA0" w:rsidRDefault="00647DA0" w:rsidP="00647DA0">
      <w:pPr>
        <w:numPr>
          <w:ilvl w:val="0"/>
          <w:numId w:val="6"/>
        </w:numPr>
        <w:rPr>
          <w:sz w:val="56"/>
          <w:szCs w:val="56"/>
        </w:rPr>
      </w:pPr>
      <w:r w:rsidRPr="00647DA0">
        <w:rPr>
          <w:sz w:val="56"/>
          <w:szCs w:val="56"/>
        </w:rPr>
        <w:t xml:space="preserve">explain </w:t>
      </w:r>
      <w:r w:rsidRPr="00647DA0">
        <w:rPr>
          <w:b/>
          <w:bCs/>
          <w:sz w:val="56"/>
          <w:szCs w:val="56"/>
        </w:rPr>
        <w:t>why redirect URI is required</w:t>
      </w:r>
    </w:p>
    <w:p w:rsidR="00647DA0" w:rsidRPr="00647DA0" w:rsidRDefault="00647DA0" w:rsidP="00647DA0">
      <w:pPr>
        <w:rPr>
          <w:sz w:val="56"/>
          <w:szCs w:val="56"/>
        </w:rPr>
      </w:pPr>
      <w:r w:rsidRPr="00647DA0">
        <w:rPr>
          <w:sz w:val="56"/>
          <w:szCs w:val="56"/>
        </w:rPr>
        <w:lastRenderedPageBreak/>
        <w:t xml:space="preserve">Just tell me </w:t>
      </w:r>
      <w:r w:rsidRPr="00647DA0">
        <w:rPr>
          <w:rFonts w:ascii="Segoe UI Symbol" w:hAnsi="Segoe UI Symbol" w:cs="Segoe UI Symbol"/>
          <w:sz w:val="56"/>
          <w:szCs w:val="56"/>
        </w:rPr>
        <w:t>👍</w:t>
      </w:r>
    </w:p>
    <w:p w:rsidR="009F2539" w:rsidRPr="00647DA0" w:rsidRDefault="009F2539">
      <w:pPr>
        <w:rPr>
          <w:sz w:val="56"/>
          <w:szCs w:val="56"/>
        </w:rPr>
      </w:pPr>
      <w:bookmarkStart w:id="0" w:name="_GoBack"/>
      <w:bookmarkEnd w:id="0"/>
    </w:p>
    <w:sectPr w:rsidR="009F2539" w:rsidRPr="00647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721530"/>
    <w:multiLevelType w:val="multilevel"/>
    <w:tmpl w:val="FDD4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9289E"/>
    <w:multiLevelType w:val="multilevel"/>
    <w:tmpl w:val="BF1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758D6"/>
    <w:multiLevelType w:val="multilevel"/>
    <w:tmpl w:val="8C1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20FC6"/>
    <w:multiLevelType w:val="multilevel"/>
    <w:tmpl w:val="9FF4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105D1"/>
    <w:multiLevelType w:val="multilevel"/>
    <w:tmpl w:val="C7B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B759D"/>
    <w:multiLevelType w:val="multilevel"/>
    <w:tmpl w:val="965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F3"/>
    <w:rsid w:val="00647DA0"/>
    <w:rsid w:val="009F2539"/>
    <w:rsid w:val="00A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09275-B61F-4BD6-8BB7-CE9E7420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06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0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5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2025-12-27T14:15:00Z</dcterms:created>
  <dcterms:modified xsi:type="dcterms:W3CDTF">2025-12-27T14:15:00Z</dcterms:modified>
</cp:coreProperties>
</file>