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8911" w14:textId="025B4B9E" w:rsidR="00F709FA" w:rsidRPr="00F709FA" w:rsidRDefault="00F709FA" w:rsidP="00F709FA">
      <w:pPr>
        <w:rPr>
          <w:sz w:val="56"/>
          <w:szCs w:val="56"/>
        </w:rPr>
      </w:pPr>
      <w:r>
        <w:rPr>
          <w:sz w:val="56"/>
          <w:szCs w:val="56"/>
        </w:rPr>
        <w:t>T</w:t>
      </w:r>
      <w:r w:rsidRPr="00F709FA">
        <w:rPr>
          <w:sz w:val="56"/>
          <w:szCs w:val="56"/>
        </w:rPr>
        <w:t xml:space="preserve">he </w:t>
      </w:r>
      <w:proofErr w:type="spellStart"/>
      <w:r w:rsidRPr="00F709FA">
        <w:rPr>
          <w:sz w:val="56"/>
          <w:szCs w:val="56"/>
        </w:rPr>
        <w:t>behavior</w:t>
      </w:r>
      <w:proofErr w:type="spellEnd"/>
      <w:r w:rsidRPr="00F709FA">
        <w:rPr>
          <w:sz w:val="56"/>
          <w:szCs w:val="56"/>
        </w:rPr>
        <w:t xml:space="preserve"> of </w:t>
      </w:r>
      <w:r w:rsidRPr="00F709FA">
        <w:rPr>
          <w:b/>
          <w:bCs/>
          <w:sz w:val="56"/>
          <w:szCs w:val="56"/>
        </w:rPr>
        <w:t>query cache</w:t>
      </w:r>
      <w:r w:rsidRPr="00F709FA">
        <w:rPr>
          <w:sz w:val="56"/>
          <w:szCs w:val="56"/>
        </w:rPr>
        <w:t xml:space="preserve"> and its interaction with the </w:t>
      </w:r>
      <w:r w:rsidRPr="00F709FA">
        <w:rPr>
          <w:b/>
          <w:bCs/>
          <w:sz w:val="56"/>
          <w:szCs w:val="56"/>
        </w:rPr>
        <w:t>second-level cache</w:t>
      </w:r>
      <w:r w:rsidRPr="00F709FA">
        <w:rPr>
          <w:sz w:val="56"/>
          <w:szCs w:val="56"/>
        </w:rPr>
        <w:t xml:space="preserve"> has </w:t>
      </w:r>
      <w:r w:rsidRPr="00F709FA">
        <w:rPr>
          <w:b/>
          <w:bCs/>
          <w:sz w:val="56"/>
          <w:szCs w:val="56"/>
        </w:rPr>
        <w:t>changed significantly in Hibernate 6</w:t>
      </w:r>
      <w:r w:rsidRPr="00F709FA">
        <w:rPr>
          <w:sz w:val="56"/>
          <w:szCs w:val="56"/>
        </w:rPr>
        <w:t>, especially compared to Hibernate 5 and earlier.</w:t>
      </w:r>
    </w:p>
    <w:p w14:paraId="30299666" w14:textId="77777777" w:rsidR="00F709FA" w:rsidRDefault="00F709FA" w:rsidP="00F709FA">
      <w:pPr>
        <w:rPr>
          <w:b/>
          <w:bCs/>
          <w:sz w:val="56"/>
          <w:szCs w:val="56"/>
        </w:rPr>
      </w:pPr>
    </w:p>
    <w:p w14:paraId="17059632" w14:textId="14F85A99" w:rsidR="00F709FA" w:rsidRPr="00F709FA" w:rsidRDefault="00F709FA" w:rsidP="00F709FA">
      <w:pPr>
        <w:rPr>
          <w:b/>
          <w:bCs/>
          <w:sz w:val="56"/>
          <w:szCs w:val="56"/>
        </w:rPr>
      </w:pPr>
      <w:r w:rsidRPr="00F709FA">
        <w:rPr>
          <w:b/>
          <w:bCs/>
          <w:sz w:val="56"/>
          <w:szCs w:val="56"/>
        </w:rPr>
        <w:t xml:space="preserve">Hibernate ≤ 5 </w:t>
      </w:r>
      <w:proofErr w:type="spellStart"/>
      <w:r w:rsidRPr="00F709FA">
        <w:rPr>
          <w:b/>
          <w:bCs/>
          <w:sz w:val="56"/>
          <w:szCs w:val="56"/>
        </w:rPr>
        <w:t>Behavior</w:t>
      </w:r>
      <w:proofErr w:type="spellEnd"/>
      <w:r w:rsidRPr="00F709FA">
        <w:rPr>
          <w:b/>
          <w:bCs/>
          <w:sz w:val="56"/>
          <w:szCs w:val="56"/>
        </w:rPr>
        <w:t xml:space="preserve"> </w:t>
      </w:r>
    </w:p>
    <w:p w14:paraId="43435745" w14:textId="77777777" w:rsidR="00B975E5" w:rsidRDefault="00B975E5" w:rsidP="00F709FA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4C5FC7B1" w14:textId="26270DA6" w:rsidR="00F709FA" w:rsidRPr="00F709FA" w:rsidRDefault="00F709FA" w:rsidP="00F709FA">
      <w:pPr>
        <w:rPr>
          <w:b/>
          <w:bCs/>
          <w:sz w:val="56"/>
          <w:szCs w:val="56"/>
        </w:rPr>
      </w:pPr>
      <w:r w:rsidRPr="00F709FA">
        <w:rPr>
          <w:b/>
          <w:bCs/>
          <w:sz w:val="56"/>
          <w:szCs w:val="56"/>
        </w:rPr>
        <w:t>Query Cache + Second Level Cache:</w:t>
      </w:r>
    </w:p>
    <w:p w14:paraId="117CAEBD" w14:textId="77777777" w:rsidR="00F709FA" w:rsidRPr="00F709FA" w:rsidRDefault="00F709FA" w:rsidP="00F709FA">
      <w:pPr>
        <w:numPr>
          <w:ilvl w:val="0"/>
          <w:numId w:val="1"/>
        </w:numPr>
        <w:rPr>
          <w:sz w:val="56"/>
          <w:szCs w:val="56"/>
        </w:rPr>
      </w:pPr>
      <w:r w:rsidRPr="00F709FA">
        <w:rPr>
          <w:sz w:val="56"/>
          <w:szCs w:val="56"/>
        </w:rPr>
        <w:t>When you execute:</w:t>
      </w:r>
    </w:p>
    <w:p w14:paraId="77484F8A" w14:textId="77777777" w:rsidR="00F709FA" w:rsidRPr="00F709FA" w:rsidRDefault="00F709FA" w:rsidP="00F709FA">
      <w:pPr>
        <w:numPr>
          <w:ilvl w:val="0"/>
          <w:numId w:val="1"/>
        </w:numPr>
        <w:rPr>
          <w:sz w:val="56"/>
          <w:szCs w:val="56"/>
        </w:rPr>
      </w:pPr>
      <w:r w:rsidRPr="00F709FA">
        <w:rPr>
          <w:sz w:val="56"/>
          <w:szCs w:val="56"/>
        </w:rPr>
        <w:t>from Employee</w:t>
      </w:r>
    </w:p>
    <w:p w14:paraId="2C205AE5" w14:textId="77777777" w:rsidR="00F709FA" w:rsidRPr="00F709FA" w:rsidRDefault="00F709FA" w:rsidP="00F709FA">
      <w:pPr>
        <w:numPr>
          <w:ilvl w:val="0"/>
          <w:numId w:val="1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Hibernate Query Cache </w:t>
      </w:r>
      <w:r w:rsidRPr="00F709FA">
        <w:rPr>
          <w:b/>
          <w:bCs/>
          <w:sz w:val="56"/>
          <w:szCs w:val="56"/>
        </w:rPr>
        <w:t>stores only the identifiers (IDs)</w:t>
      </w:r>
      <w:r w:rsidRPr="00F709FA">
        <w:rPr>
          <w:sz w:val="56"/>
          <w:szCs w:val="56"/>
        </w:rPr>
        <w:t xml:space="preserve"> in the query cache:</w:t>
      </w:r>
    </w:p>
    <w:p w14:paraId="704BBD1C" w14:textId="01A44262" w:rsidR="00F709FA" w:rsidRPr="00F709FA" w:rsidRDefault="00F709FA" w:rsidP="00F709FA">
      <w:pPr>
        <w:numPr>
          <w:ilvl w:val="1"/>
          <w:numId w:val="1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e.g., Key: "from Employee" </w:t>
      </w:r>
      <w:r w:rsidR="00081FDA">
        <w:rPr>
          <w:sz w:val="56"/>
          <w:szCs w:val="56"/>
        </w:rPr>
        <w:t xml:space="preserve"> </w:t>
      </w:r>
      <w:r w:rsidR="00081FDA" w:rsidRPr="00081FDA">
        <w:rPr>
          <w:sz w:val="56"/>
          <w:szCs w:val="56"/>
        </w:rPr>
        <w:sym w:font="Wingdings" w:char="F0E0"/>
      </w:r>
      <w:r w:rsidRPr="00F709FA">
        <w:rPr>
          <w:sz w:val="56"/>
          <w:szCs w:val="56"/>
        </w:rPr>
        <w:t xml:space="preserve"> Value: [101, 102, 103]</w:t>
      </w:r>
    </w:p>
    <w:p w14:paraId="24A2C4AC" w14:textId="77777777" w:rsidR="00F709FA" w:rsidRPr="00F709FA" w:rsidRDefault="00F709FA" w:rsidP="00F709FA">
      <w:pPr>
        <w:numPr>
          <w:ilvl w:val="0"/>
          <w:numId w:val="1"/>
        </w:numPr>
        <w:rPr>
          <w:sz w:val="56"/>
          <w:szCs w:val="56"/>
        </w:rPr>
      </w:pPr>
      <w:r w:rsidRPr="00F709FA">
        <w:rPr>
          <w:sz w:val="56"/>
          <w:szCs w:val="56"/>
        </w:rPr>
        <w:lastRenderedPageBreak/>
        <w:t>On the next query execution:</w:t>
      </w:r>
    </w:p>
    <w:p w14:paraId="135FCABC" w14:textId="77777777" w:rsidR="00F709FA" w:rsidRPr="00F709FA" w:rsidRDefault="00F709FA" w:rsidP="00F709FA">
      <w:pPr>
        <w:numPr>
          <w:ilvl w:val="1"/>
          <w:numId w:val="1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Hibernate </w:t>
      </w:r>
      <w:r w:rsidRPr="00F709FA">
        <w:rPr>
          <w:b/>
          <w:bCs/>
          <w:sz w:val="56"/>
          <w:szCs w:val="56"/>
        </w:rPr>
        <w:t>uses second-level cache</w:t>
      </w:r>
      <w:r w:rsidRPr="00F709FA">
        <w:rPr>
          <w:sz w:val="56"/>
          <w:szCs w:val="56"/>
        </w:rPr>
        <w:t xml:space="preserve"> to fetch the entity data for each ID.</w:t>
      </w:r>
    </w:p>
    <w:p w14:paraId="5CF15660" w14:textId="77777777" w:rsidR="00F709FA" w:rsidRPr="00F709FA" w:rsidRDefault="00F709FA" w:rsidP="00F709FA">
      <w:pPr>
        <w:numPr>
          <w:ilvl w:val="1"/>
          <w:numId w:val="1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If second-level cache is </w:t>
      </w:r>
      <w:r w:rsidRPr="00F709FA">
        <w:rPr>
          <w:b/>
          <w:bCs/>
          <w:sz w:val="56"/>
          <w:szCs w:val="56"/>
        </w:rPr>
        <w:t>not enabled</w:t>
      </w:r>
      <w:r w:rsidRPr="00F709FA">
        <w:rPr>
          <w:sz w:val="56"/>
          <w:szCs w:val="56"/>
        </w:rPr>
        <w:t xml:space="preserve">, it hits the </w:t>
      </w:r>
      <w:r w:rsidRPr="00F709FA">
        <w:rPr>
          <w:b/>
          <w:bCs/>
          <w:sz w:val="56"/>
          <w:szCs w:val="56"/>
        </w:rPr>
        <w:t>database</w:t>
      </w:r>
      <w:r w:rsidRPr="00F709FA">
        <w:rPr>
          <w:sz w:val="56"/>
          <w:szCs w:val="56"/>
        </w:rPr>
        <w:t xml:space="preserve"> again.</w:t>
      </w:r>
    </w:p>
    <w:p w14:paraId="31FB2C27" w14:textId="77777777" w:rsidR="006D67F0" w:rsidRDefault="006D67F0" w:rsidP="00F709FA">
      <w:pPr>
        <w:rPr>
          <w:rFonts w:ascii="Segoe UI Emoji" w:hAnsi="Segoe UI Emoji" w:cs="Segoe UI Emoji"/>
          <w:sz w:val="56"/>
          <w:szCs w:val="56"/>
        </w:rPr>
      </w:pPr>
    </w:p>
    <w:p w14:paraId="318B970A" w14:textId="1C102228" w:rsidR="00F709FA" w:rsidRPr="00F709FA" w:rsidRDefault="00F709FA" w:rsidP="00F709FA">
      <w:pPr>
        <w:rPr>
          <w:sz w:val="56"/>
          <w:szCs w:val="56"/>
        </w:rPr>
      </w:pPr>
      <w:r w:rsidRPr="00F709FA">
        <w:rPr>
          <w:b/>
          <w:bCs/>
          <w:sz w:val="56"/>
          <w:szCs w:val="56"/>
        </w:rPr>
        <w:t>Conclusion for Hibernate 5</w:t>
      </w:r>
      <w:r w:rsidRPr="00F709FA">
        <w:rPr>
          <w:sz w:val="56"/>
          <w:szCs w:val="56"/>
        </w:rPr>
        <w:t>:</w:t>
      </w:r>
    </w:p>
    <w:p w14:paraId="532E1F44" w14:textId="77777777" w:rsidR="00F709FA" w:rsidRPr="00F709FA" w:rsidRDefault="00F709FA" w:rsidP="00F709FA">
      <w:pPr>
        <w:rPr>
          <w:sz w:val="56"/>
          <w:szCs w:val="56"/>
        </w:rPr>
      </w:pPr>
      <w:r w:rsidRPr="00F709FA">
        <w:rPr>
          <w:b/>
          <w:bCs/>
          <w:sz w:val="56"/>
          <w:szCs w:val="56"/>
          <w:u w:val="single"/>
        </w:rPr>
        <w:t>Query cache required second-level cache</w:t>
      </w:r>
      <w:r w:rsidRPr="00F709FA">
        <w:rPr>
          <w:sz w:val="56"/>
          <w:szCs w:val="56"/>
          <w:u w:val="single"/>
        </w:rPr>
        <w:t xml:space="preserve"> to be effective</w:t>
      </w:r>
      <w:r w:rsidRPr="00F709FA">
        <w:rPr>
          <w:sz w:val="56"/>
          <w:szCs w:val="56"/>
        </w:rPr>
        <w:t>.</w:t>
      </w:r>
    </w:p>
    <w:p w14:paraId="60A523F2" w14:textId="77777777" w:rsidR="00AC38FE" w:rsidRDefault="00AC38FE" w:rsidP="00F709FA">
      <w:pPr>
        <w:rPr>
          <w:b/>
          <w:bCs/>
          <w:sz w:val="56"/>
          <w:szCs w:val="56"/>
        </w:rPr>
      </w:pPr>
    </w:p>
    <w:p w14:paraId="6A55C365" w14:textId="77777777" w:rsidR="007E5F71" w:rsidRDefault="007E5F71" w:rsidP="00F709FA">
      <w:pPr>
        <w:rPr>
          <w:b/>
          <w:bCs/>
          <w:sz w:val="56"/>
          <w:szCs w:val="56"/>
        </w:rPr>
      </w:pPr>
    </w:p>
    <w:p w14:paraId="6C871A73" w14:textId="77777777" w:rsidR="007E5F71" w:rsidRDefault="007E5F71" w:rsidP="00F709FA">
      <w:pPr>
        <w:rPr>
          <w:b/>
          <w:bCs/>
          <w:sz w:val="56"/>
          <w:szCs w:val="56"/>
        </w:rPr>
      </w:pPr>
    </w:p>
    <w:p w14:paraId="474480D5" w14:textId="77777777" w:rsidR="007E5F71" w:rsidRDefault="007E5F71" w:rsidP="00F709FA">
      <w:pPr>
        <w:rPr>
          <w:b/>
          <w:bCs/>
          <w:sz w:val="56"/>
          <w:szCs w:val="56"/>
        </w:rPr>
      </w:pPr>
    </w:p>
    <w:p w14:paraId="5D4905D2" w14:textId="160E8D04" w:rsidR="00F709FA" w:rsidRPr="00F709FA" w:rsidRDefault="00F709FA" w:rsidP="00F709FA">
      <w:pPr>
        <w:rPr>
          <w:b/>
          <w:bCs/>
          <w:sz w:val="56"/>
          <w:szCs w:val="56"/>
        </w:rPr>
      </w:pPr>
      <w:r w:rsidRPr="00F709FA">
        <w:rPr>
          <w:b/>
          <w:bCs/>
          <w:sz w:val="56"/>
          <w:szCs w:val="56"/>
        </w:rPr>
        <w:lastRenderedPageBreak/>
        <w:t xml:space="preserve">Hibernate 6 </w:t>
      </w:r>
      <w:proofErr w:type="spellStart"/>
      <w:r w:rsidRPr="00F709FA">
        <w:rPr>
          <w:b/>
          <w:bCs/>
          <w:sz w:val="56"/>
          <w:szCs w:val="56"/>
        </w:rPr>
        <w:t>Behavior</w:t>
      </w:r>
      <w:proofErr w:type="spellEnd"/>
      <w:r w:rsidRPr="00F709FA">
        <w:rPr>
          <w:b/>
          <w:bCs/>
          <w:sz w:val="56"/>
          <w:szCs w:val="56"/>
        </w:rPr>
        <w:t xml:space="preserve"> (Major Shift)</w:t>
      </w:r>
    </w:p>
    <w:p w14:paraId="09373C01" w14:textId="77777777" w:rsidR="008C5908" w:rsidRDefault="008C5908" w:rsidP="00F709FA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55712094" w14:textId="3AAC90AE" w:rsidR="00F709FA" w:rsidRPr="00F709FA" w:rsidRDefault="00F709FA" w:rsidP="00F709FA">
      <w:pPr>
        <w:rPr>
          <w:b/>
          <w:bCs/>
          <w:sz w:val="56"/>
          <w:szCs w:val="56"/>
        </w:rPr>
      </w:pPr>
      <w:r w:rsidRPr="00F709FA">
        <w:rPr>
          <w:b/>
          <w:bCs/>
          <w:sz w:val="56"/>
          <w:szCs w:val="56"/>
        </w:rPr>
        <w:t xml:space="preserve">Key Change: </w:t>
      </w:r>
      <w:r w:rsidRPr="00F709FA">
        <w:rPr>
          <w:b/>
          <w:bCs/>
          <w:sz w:val="56"/>
          <w:szCs w:val="56"/>
          <w:u w:val="single"/>
        </w:rPr>
        <w:t>Query cache no longer depends on second-level cache</w:t>
      </w:r>
    </w:p>
    <w:p w14:paraId="6FFBBF0E" w14:textId="77777777" w:rsidR="00F709FA" w:rsidRPr="00F709FA" w:rsidRDefault="00F709FA" w:rsidP="00F709FA">
      <w:pPr>
        <w:numPr>
          <w:ilvl w:val="0"/>
          <w:numId w:val="2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Hibernate 6 redesigned query caching and </w:t>
      </w:r>
      <w:r w:rsidRPr="00F709FA">
        <w:rPr>
          <w:b/>
          <w:bCs/>
          <w:sz w:val="56"/>
          <w:szCs w:val="56"/>
          <w:u w:val="single"/>
        </w:rPr>
        <w:t>now allows full entity caching directly</w:t>
      </w:r>
      <w:r w:rsidRPr="00F709FA">
        <w:rPr>
          <w:sz w:val="56"/>
          <w:szCs w:val="56"/>
        </w:rPr>
        <w:t xml:space="preserve"> as part of the query cache entry.</w:t>
      </w:r>
    </w:p>
    <w:p w14:paraId="27DD6E81" w14:textId="77777777" w:rsidR="00F709FA" w:rsidRPr="00F709FA" w:rsidRDefault="00F709FA" w:rsidP="00F709FA">
      <w:pPr>
        <w:numPr>
          <w:ilvl w:val="0"/>
          <w:numId w:val="2"/>
        </w:numPr>
        <w:rPr>
          <w:sz w:val="56"/>
          <w:szCs w:val="56"/>
        </w:rPr>
      </w:pPr>
      <w:r w:rsidRPr="00F709FA">
        <w:rPr>
          <w:sz w:val="56"/>
          <w:szCs w:val="56"/>
        </w:rPr>
        <w:t>The result of a query like:</w:t>
      </w:r>
    </w:p>
    <w:p w14:paraId="74E50C6C" w14:textId="77777777" w:rsidR="00F709FA" w:rsidRPr="00F709FA" w:rsidRDefault="00F709FA" w:rsidP="00F709FA">
      <w:pPr>
        <w:numPr>
          <w:ilvl w:val="0"/>
          <w:numId w:val="2"/>
        </w:numPr>
        <w:rPr>
          <w:sz w:val="56"/>
          <w:szCs w:val="56"/>
        </w:rPr>
      </w:pPr>
      <w:r w:rsidRPr="00F709FA">
        <w:rPr>
          <w:sz w:val="56"/>
          <w:szCs w:val="56"/>
        </w:rPr>
        <w:t>from Employee</w:t>
      </w:r>
    </w:p>
    <w:p w14:paraId="121A88F8" w14:textId="77777777" w:rsidR="00F709FA" w:rsidRPr="00F709FA" w:rsidRDefault="00F709FA" w:rsidP="00F709FA">
      <w:pPr>
        <w:rPr>
          <w:sz w:val="56"/>
          <w:szCs w:val="56"/>
        </w:rPr>
      </w:pPr>
      <w:r w:rsidRPr="00F709FA">
        <w:rPr>
          <w:sz w:val="56"/>
          <w:szCs w:val="56"/>
        </w:rPr>
        <w:t xml:space="preserve">is now stored in the </w:t>
      </w:r>
      <w:r w:rsidRPr="00F709FA">
        <w:rPr>
          <w:b/>
          <w:bCs/>
          <w:sz w:val="56"/>
          <w:szCs w:val="56"/>
        </w:rPr>
        <w:t>query cache entry</w:t>
      </w:r>
      <w:r w:rsidRPr="00F709FA">
        <w:rPr>
          <w:sz w:val="56"/>
          <w:szCs w:val="56"/>
        </w:rPr>
        <w:t xml:space="preserve"> </w:t>
      </w:r>
      <w:r w:rsidRPr="00F709FA">
        <w:rPr>
          <w:b/>
          <w:bCs/>
          <w:sz w:val="56"/>
          <w:szCs w:val="56"/>
        </w:rPr>
        <w:t>along with the actual entity state</w:t>
      </w:r>
      <w:r w:rsidRPr="00F709FA">
        <w:rPr>
          <w:sz w:val="56"/>
          <w:szCs w:val="56"/>
        </w:rPr>
        <w:t>, not just the IDs.</w:t>
      </w:r>
    </w:p>
    <w:p w14:paraId="5E78D44E" w14:textId="77777777" w:rsidR="00380B8D" w:rsidRDefault="00380B8D" w:rsidP="00F709FA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28B059EC" w14:textId="77777777" w:rsidR="00380B8D" w:rsidRDefault="00380B8D" w:rsidP="00F709FA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1F053DC7" w14:textId="5C75A7B9" w:rsidR="00F709FA" w:rsidRPr="00F709FA" w:rsidRDefault="00F709FA" w:rsidP="00F709FA">
      <w:pPr>
        <w:rPr>
          <w:b/>
          <w:bCs/>
          <w:sz w:val="56"/>
          <w:szCs w:val="56"/>
        </w:rPr>
      </w:pPr>
      <w:r w:rsidRPr="00F709FA">
        <w:rPr>
          <w:b/>
          <w:bCs/>
          <w:sz w:val="56"/>
          <w:szCs w:val="56"/>
        </w:rPr>
        <w:lastRenderedPageBreak/>
        <w:t xml:space="preserve"> So now:</w:t>
      </w:r>
    </w:p>
    <w:p w14:paraId="271FD12A" w14:textId="77777777" w:rsidR="00F709FA" w:rsidRPr="00F709FA" w:rsidRDefault="00F709FA" w:rsidP="00F709FA">
      <w:pPr>
        <w:numPr>
          <w:ilvl w:val="0"/>
          <w:numId w:val="3"/>
        </w:numPr>
        <w:rPr>
          <w:sz w:val="56"/>
          <w:szCs w:val="56"/>
        </w:rPr>
      </w:pPr>
      <w:r w:rsidRPr="00F709FA">
        <w:rPr>
          <w:b/>
          <w:bCs/>
          <w:sz w:val="56"/>
          <w:szCs w:val="56"/>
          <w:u w:val="single"/>
        </w:rPr>
        <w:t>Query cache</w:t>
      </w:r>
      <w:r w:rsidRPr="00F709FA">
        <w:rPr>
          <w:sz w:val="56"/>
          <w:szCs w:val="56"/>
        </w:rPr>
        <w:t xml:space="preserve"> may store:</w:t>
      </w:r>
    </w:p>
    <w:p w14:paraId="0AA7F1E2" w14:textId="77777777" w:rsidR="00F709FA" w:rsidRPr="00F709FA" w:rsidRDefault="00F709FA" w:rsidP="00F709FA">
      <w:pPr>
        <w:numPr>
          <w:ilvl w:val="0"/>
          <w:numId w:val="3"/>
        </w:numPr>
        <w:rPr>
          <w:sz w:val="56"/>
          <w:szCs w:val="56"/>
        </w:rPr>
      </w:pPr>
      <w:r w:rsidRPr="00F709FA">
        <w:rPr>
          <w:b/>
          <w:bCs/>
          <w:sz w:val="56"/>
          <w:szCs w:val="56"/>
        </w:rPr>
        <w:t>Key</w:t>
      </w:r>
      <w:r w:rsidRPr="00F709FA">
        <w:rPr>
          <w:sz w:val="56"/>
          <w:szCs w:val="56"/>
        </w:rPr>
        <w:t>: "from Employee"</w:t>
      </w:r>
    </w:p>
    <w:p w14:paraId="67F7125D" w14:textId="77777777" w:rsidR="00F709FA" w:rsidRPr="00F709FA" w:rsidRDefault="00F709FA" w:rsidP="00F709FA">
      <w:pPr>
        <w:numPr>
          <w:ilvl w:val="0"/>
          <w:numId w:val="3"/>
        </w:numPr>
        <w:rPr>
          <w:sz w:val="56"/>
          <w:szCs w:val="56"/>
        </w:rPr>
      </w:pPr>
      <w:r w:rsidRPr="00F709FA">
        <w:rPr>
          <w:b/>
          <w:bCs/>
          <w:sz w:val="56"/>
          <w:szCs w:val="56"/>
        </w:rPr>
        <w:t>Value</w:t>
      </w:r>
      <w:r w:rsidRPr="00F709FA">
        <w:rPr>
          <w:sz w:val="56"/>
          <w:szCs w:val="56"/>
        </w:rPr>
        <w:t>: List&lt;Employee&gt; → (full hydrated state)</w:t>
      </w:r>
    </w:p>
    <w:p w14:paraId="0C885A85" w14:textId="77777777" w:rsidR="00F709FA" w:rsidRPr="00F709FA" w:rsidRDefault="00F709FA" w:rsidP="00F709FA">
      <w:pPr>
        <w:numPr>
          <w:ilvl w:val="0"/>
          <w:numId w:val="3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Because Hibernate 6 internally uses its own mechanism (with enhanced support from </w:t>
      </w:r>
      <w:r w:rsidRPr="00F709FA">
        <w:rPr>
          <w:b/>
          <w:bCs/>
          <w:sz w:val="56"/>
          <w:szCs w:val="56"/>
        </w:rPr>
        <w:t>query result cache regions</w:t>
      </w:r>
      <w:r w:rsidRPr="00F709FA">
        <w:rPr>
          <w:sz w:val="56"/>
          <w:szCs w:val="56"/>
        </w:rPr>
        <w:t xml:space="preserve">), </w:t>
      </w:r>
      <w:r w:rsidRPr="00F709FA">
        <w:rPr>
          <w:b/>
          <w:bCs/>
          <w:sz w:val="56"/>
          <w:szCs w:val="56"/>
        </w:rPr>
        <w:t>it no longer needs second-level cache to fetch entity data</w:t>
      </w:r>
      <w:r w:rsidRPr="00F709FA">
        <w:rPr>
          <w:sz w:val="56"/>
          <w:szCs w:val="56"/>
        </w:rPr>
        <w:t>.</w:t>
      </w:r>
    </w:p>
    <w:p w14:paraId="7A6E0BB1" w14:textId="77777777" w:rsidR="00D029FA" w:rsidRDefault="00D029FA" w:rsidP="00D029FA">
      <w:pPr>
        <w:ind w:left="720"/>
        <w:rPr>
          <w:sz w:val="56"/>
          <w:szCs w:val="56"/>
        </w:rPr>
      </w:pPr>
    </w:p>
    <w:p w14:paraId="660566E6" w14:textId="39973F8E" w:rsidR="00F709FA" w:rsidRPr="00F709FA" w:rsidRDefault="00F709FA" w:rsidP="00F709FA">
      <w:pPr>
        <w:numPr>
          <w:ilvl w:val="0"/>
          <w:numId w:val="3"/>
        </w:numPr>
        <w:rPr>
          <w:sz w:val="56"/>
          <w:szCs w:val="56"/>
        </w:rPr>
      </w:pPr>
      <w:r w:rsidRPr="00F709FA">
        <w:rPr>
          <w:sz w:val="56"/>
          <w:szCs w:val="56"/>
        </w:rPr>
        <w:t>You may observe:</w:t>
      </w:r>
    </w:p>
    <w:p w14:paraId="78496370" w14:textId="0D6A1CA2" w:rsidR="00F709FA" w:rsidRPr="00F709FA" w:rsidRDefault="00F709FA" w:rsidP="00F709FA">
      <w:pPr>
        <w:numPr>
          <w:ilvl w:val="1"/>
          <w:numId w:val="3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Query cache hit count increasing </w:t>
      </w:r>
    </w:p>
    <w:p w14:paraId="3278B061" w14:textId="3AD93371" w:rsidR="00F709FA" w:rsidRPr="00F709FA" w:rsidRDefault="00F709FA" w:rsidP="00F709FA">
      <w:pPr>
        <w:numPr>
          <w:ilvl w:val="1"/>
          <w:numId w:val="3"/>
        </w:numPr>
        <w:rPr>
          <w:sz w:val="56"/>
          <w:szCs w:val="56"/>
        </w:rPr>
      </w:pPr>
      <w:r w:rsidRPr="00F709FA">
        <w:rPr>
          <w:b/>
          <w:bCs/>
          <w:sz w:val="56"/>
          <w:szCs w:val="56"/>
        </w:rPr>
        <w:t>Second-level cache hit count stays zero</w:t>
      </w:r>
      <w:r w:rsidRPr="00F709FA">
        <w:rPr>
          <w:sz w:val="56"/>
          <w:szCs w:val="56"/>
        </w:rPr>
        <w:t xml:space="preserve"> </w:t>
      </w:r>
    </w:p>
    <w:p w14:paraId="05627408" w14:textId="7992B94C" w:rsidR="00F709FA" w:rsidRPr="00F709FA" w:rsidRDefault="00F07124" w:rsidP="00F709F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O</w:t>
      </w:r>
      <w:r w:rsidR="00F709FA" w:rsidRPr="00F709FA">
        <w:rPr>
          <w:b/>
          <w:bCs/>
          <w:sz w:val="56"/>
          <w:szCs w:val="56"/>
        </w:rPr>
        <w:t>ur Observation:</w:t>
      </w:r>
    </w:p>
    <w:p w14:paraId="2D0A02AA" w14:textId="77777777" w:rsidR="00F709FA" w:rsidRPr="00F709FA" w:rsidRDefault="00F709FA" w:rsidP="00F709FA">
      <w:pPr>
        <w:rPr>
          <w:sz w:val="56"/>
          <w:szCs w:val="56"/>
        </w:rPr>
      </w:pPr>
      <w:r w:rsidRPr="00F709FA">
        <w:rPr>
          <w:sz w:val="56"/>
          <w:szCs w:val="56"/>
        </w:rPr>
        <w:t>“Query cache does not use second level cache even for "from Employee".”</w:t>
      </w:r>
    </w:p>
    <w:p w14:paraId="74151097" w14:textId="0CDB7F44" w:rsidR="00F709FA" w:rsidRPr="00F709FA" w:rsidRDefault="00F709FA" w:rsidP="00F709FA">
      <w:pPr>
        <w:rPr>
          <w:sz w:val="56"/>
          <w:szCs w:val="56"/>
        </w:rPr>
      </w:pPr>
      <w:r w:rsidRPr="00F709FA">
        <w:rPr>
          <w:sz w:val="56"/>
          <w:szCs w:val="56"/>
        </w:rPr>
        <w:t>— because:</w:t>
      </w:r>
    </w:p>
    <w:p w14:paraId="672A7314" w14:textId="77777777" w:rsidR="00F709FA" w:rsidRPr="00F709FA" w:rsidRDefault="00F709FA" w:rsidP="00F709FA">
      <w:pPr>
        <w:numPr>
          <w:ilvl w:val="0"/>
          <w:numId w:val="5"/>
        </w:numPr>
        <w:rPr>
          <w:sz w:val="56"/>
          <w:szCs w:val="56"/>
        </w:rPr>
      </w:pPr>
      <w:r w:rsidRPr="00F709FA">
        <w:rPr>
          <w:sz w:val="56"/>
          <w:szCs w:val="56"/>
        </w:rPr>
        <w:t xml:space="preserve">The </w:t>
      </w:r>
      <w:r w:rsidRPr="00F709FA">
        <w:rPr>
          <w:b/>
          <w:bCs/>
          <w:sz w:val="56"/>
          <w:szCs w:val="56"/>
        </w:rPr>
        <w:t>entire entity data is stored directly</w:t>
      </w:r>
      <w:r w:rsidRPr="00F709FA">
        <w:rPr>
          <w:sz w:val="56"/>
          <w:szCs w:val="56"/>
        </w:rPr>
        <w:t xml:space="preserve"> in the query cache now.</w:t>
      </w:r>
    </w:p>
    <w:p w14:paraId="628DBAC7" w14:textId="77777777" w:rsidR="00F709FA" w:rsidRPr="00F709FA" w:rsidRDefault="00F709FA" w:rsidP="00F709FA">
      <w:pPr>
        <w:numPr>
          <w:ilvl w:val="0"/>
          <w:numId w:val="5"/>
        </w:numPr>
        <w:rPr>
          <w:sz w:val="56"/>
          <w:szCs w:val="56"/>
        </w:rPr>
      </w:pPr>
      <w:r w:rsidRPr="00F709FA">
        <w:rPr>
          <w:sz w:val="56"/>
          <w:szCs w:val="56"/>
          <w:u w:val="single"/>
        </w:rPr>
        <w:t xml:space="preserve">Second-level cache is no longer visited </w:t>
      </w:r>
      <w:r w:rsidRPr="00F709FA">
        <w:rPr>
          <w:sz w:val="56"/>
          <w:szCs w:val="56"/>
        </w:rPr>
        <w:t>for fetching individual entities.</w:t>
      </w:r>
    </w:p>
    <w:sectPr w:rsidR="00F709FA" w:rsidRPr="00F70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02E"/>
    <w:multiLevelType w:val="multilevel"/>
    <w:tmpl w:val="D96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96CC0"/>
    <w:multiLevelType w:val="multilevel"/>
    <w:tmpl w:val="7E6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91C49"/>
    <w:multiLevelType w:val="multilevel"/>
    <w:tmpl w:val="B32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4746A"/>
    <w:multiLevelType w:val="multilevel"/>
    <w:tmpl w:val="CDE8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E2A32"/>
    <w:multiLevelType w:val="multilevel"/>
    <w:tmpl w:val="D13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F4061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04314">
    <w:abstractNumId w:val="2"/>
  </w:num>
  <w:num w:numId="2" w16cid:durableId="1978997697">
    <w:abstractNumId w:val="4"/>
  </w:num>
  <w:num w:numId="3" w16cid:durableId="1501039994">
    <w:abstractNumId w:val="5"/>
  </w:num>
  <w:num w:numId="4" w16cid:durableId="1019966491">
    <w:abstractNumId w:val="3"/>
  </w:num>
  <w:num w:numId="5" w16cid:durableId="578099663">
    <w:abstractNumId w:val="1"/>
  </w:num>
  <w:num w:numId="6" w16cid:durableId="78781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E6"/>
    <w:rsid w:val="00081FDA"/>
    <w:rsid w:val="00156D28"/>
    <w:rsid w:val="00355EDB"/>
    <w:rsid w:val="00380B8D"/>
    <w:rsid w:val="004A37AD"/>
    <w:rsid w:val="00697F88"/>
    <w:rsid w:val="006B1CED"/>
    <w:rsid w:val="006D67F0"/>
    <w:rsid w:val="00730BD2"/>
    <w:rsid w:val="007E5F71"/>
    <w:rsid w:val="008C5908"/>
    <w:rsid w:val="00AC38FE"/>
    <w:rsid w:val="00B975E5"/>
    <w:rsid w:val="00D029FA"/>
    <w:rsid w:val="00E47123"/>
    <w:rsid w:val="00E55CE6"/>
    <w:rsid w:val="00F07124"/>
    <w:rsid w:val="00F7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2CE21"/>
  <w15:chartTrackingRefBased/>
  <w15:docId w15:val="{B81F97FA-0420-4F33-9474-892F91A1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17</cp:revision>
  <dcterms:created xsi:type="dcterms:W3CDTF">2025-07-09T03:13:00Z</dcterms:created>
  <dcterms:modified xsi:type="dcterms:W3CDTF">2025-07-09T03:23:00Z</dcterms:modified>
</cp:coreProperties>
</file>