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E8CE20" w14:textId="368AFB08" w:rsidR="0010019F" w:rsidRPr="0010019F" w:rsidRDefault="0010019F" w:rsidP="0010019F">
      <w:pPr>
        <w:rPr>
          <w:b/>
          <w:bCs/>
          <w:sz w:val="48"/>
          <w:szCs w:val="48"/>
          <w:u w:val="single"/>
        </w:rPr>
      </w:pPr>
      <w:r w:rsidRPr="0010019F">
        <w:rPr>
          <w:b/>
          <w:bCs/>
          <w:sz w:val="48"/>
          <w:szCs w:val="48"/>
          <w:u w:val="single"/>
        </w:rPr>
        <w:t xml:space="preserve">FROM </w:t>
      </w:r>
      <w:r w:rsidR="00E845CD" w:rsidRPr="00E845CD">
        <w:rPr>
          <w:b/>
          <w:bCs/>
          <w:sz w:val="48"/>
          <w:szCs w:val="48"/>
          <w:u w:val="single"/>
        </w:rPr>
        <w:t>eclipse-temurin</w:t>
      </w:r>
      <w:proofErr w:type="gramStart"/>
      <w:r w:rsidR="00E845CD" w:rsidRPr="00E845CD">
        <w:rPr>
          <w:b/>
          <w:bCs/>
          <w:sz w:val="48"/>
          <w:szCs w:val="48"/>
          <w:u w:val="single"/>
        </w:rPr>
        <w:t>:17</w:t>
      </w:r>
      <w:proofErr w:type="gramEnd"/>
      <w:r w:rsidR="00E845CD" w:rsidRPr="00E845CD">
        <w:rPr>
          <w:b/>
          <w:bCs/>
          <w:sz w:val="48"/>
          <w:szCs w:val="48"/>
          <w:u w:val="single"/>
        </w:rPr>
        <w:t>-jdk-alpine</w:t>
      </w:r>
    </w:p>
    <w:p w14:paraId="23C82572" w14:textId="5FFF7292" w:rsidR="0010019F" w:rsidRPr="0010019F" w:rsidRDefault="0010019F" w:rsidP="0010019F">
      <w:pPr>
        <w:rPr>
          <w:sz w:val="48"/>
          <w:szCs w:val="48"/>
        </w:rPr>
      </w:pPr>
      <w:r w:rsidRPr="0010019F">
        <w:rPr>
          <w:sz w:val="48"/>
          <w:szCs w:val="48"/>
        </w:rPr>
        <w:t xml:space="preserve">It uses the </w:t>
      </w:r>
      <w:r w:rsidR="00E845CD" w:rsidRPr="00E845CD">
        <w:rPr>
          <w:sz w:val="48"/>
          <w:szCs w:val="48"/>
        </w:rPr>
        <w:t>eclipse-temurin:17-jdk-alpine</w:t>
      </w:r>
      <w:bookmarkStart w:id="0" w:name="_GoBack"/>
      <w:bookmarkEnd w:id="0"/>
      <w:r w:rsidRPr="0010019F">
        <w:rPr>
          <w:sz w:val="48"/>
          <w:szCs w:val="48"/>
        </w:rPr>
        <w:t>image from Docker Hub, which comes preinstalled with Java 17. This image acts as the starting point for your container.</w:t>
      </w:r>
    </w:p>
    <w:p w14:paraId="2EBB76ED" w14:textId="5101D529" w:rsidR="0010019F" w:rsidRDefault="0010019F" w:rsidP="0010019F">
      <w:pPr>
        <w:rPr>
          <w:sz w:val="48"/>
          <w:szCs w:val="48"/>
        </w:rPr>
      </w:pPr>
      <w:r w:rsidRPr="0010019F">
        <w:rPr>
          <w:b/>
          <w:bCs/>
          <w:sz w:val="48"/>
          <w:szCs w:val="48"/>
        </w:rPr>
        <w:t>Purpose</w:t>
      </w:r>
      <w:r w:rsidRPr="0010019F">
        <w:rPr>
          <w:sz w:val="48"/>
          <w:szCs w:val="48"/>
        </w:rPr>
        <w:t>: Provides the Java environment required to compile and run Java applications.</w:t>
      </w:r>
    </w:p>
    <w:p w14:paraId="260F3775" w14:textId="77777777" w:rsidR="0010019F" w:rsidRPr="0010019F" w:rsidRDefault="0010019F" w:rsidP="0010019F">
      <w:pPr>
        <w:rPr>
          <w:sz w:val="48"/>
          <w:szCs w:val="48"/>
        </w:rPr>
      </w:pPr>
    </w:p>
    <w:p w14:paraId="2E38917F" w14:textId="77777777" w:rsidR="0010019F" w:rsidRPr="003A0C63" w:rsidRDefault="0010019F" w:rsidP="0010019F">
      <w:pPr>
        <w:rPr>
          <w:b/>
          <w:bCs/>
          <w:sz w:val="48"/>
          <w:szCs w:val="48"/>
          <w:u w:val="single"/>
        </w:rPr>
      </w:pPr>
      <w:r w:rsidRPr="003A0C63">
        <w:rPr>
          <w:b/>
          <w:bCs/>
          <w:sz w:val="48"/>
          <w:szCs w:val="48"/>
          <w:u w:val="single"/>
        </w:rPr>
        <w:t xml:space="preserve">WORKDIR </w:t>
      </w:r>
      <w:proofErr w:type="spellStart"/>
      <w:r w:rsidRPr="003A0C63">
        <w:rPr>
          <w:b/>
          <w:bCs/>
          <w:sz w:val="48"/>
          <w:szCs w:val="48"/>
          <w:u w:val="single"/>
        </w:rPr>
        <w:t>usr</w:t>
      </w:r>
      <w:proofErr w:type="spellEnd"/>
      <w:r w:rsidRPr="003A0C63">
        <w:rPr>
          <w:b/>
          <w:bCs/>
          <w:sz w:val="48"/>
          <w:szCs w:val="48"/>
          <w:u w:val="single"/>
        </w:rPr>
        <w:t>/</w:t>
      </w:r>
      <w:proofErr w:type="spellStart"/>
      <w:r w:rsidRPr="003A0C63">
        <w:rPr>
          <w:b/>
          <w:bCs/>
          <w:sz w:val="48"/>
          <w:szCs w:val="48"/>
          <w:u w:val="single"/>
        </w:rPr>
        <w:t>src</w:t>
      </w:r>
      <w:proofErr w:type="spellEnd"/>
      <w:r w:rsidRPr="003A0C63">
        <w:rPr>
          <w:b/>
          <w:bCs/>
          <w:sz w:val="48"/>
          <w:szCs w:val="48"/>
          <w:u w:val="single"/>
        </w:rPr>
        <w:t>/</w:t>
      </w:r>
      <w:proofErr w:type="spellStart"/>
      <w:r w:rsidRPr="003A0C63">
        <w:rPr>
          <w:b/>
          <w:bCs/>
          <w:sz w:val="48"/>
          <w:szCs w:val="48"/>
          <w:u w:val="single"/>
        </w:rPr>
        <w:t>myapp</w:t>
      </w:r>
      <w:proofErr w:type="spellEnd"/>
    </w:p>
    <w:p w14:paraId="4EF39E79" w14:textId="77777777" w:rsidR="0010019F" w:rsidRPr="0010019F" w:rsidRDefault="0010019F" w:rsidP="0010019F">
      <w:pPr>
        <w:rPr>
          <w:sz w:val="48"/>
          <w:szCs w:val="48"/>
        </w:rPr>
      </w:pPr>
      <w:r w:rsidRPr="0010019F">
        <w:rPr>
          <w:sz w:val="48"/>
          <w:szCs w:val="48"/>
        </w:rPr>
        <w:t>This sets the working directory inside the container.</w:t>
      </w:r>
    </w:p>
    <w:p w14:paraId="7313658A" w14:textId="77777777" w:rsidR="0010019F" w:rsidRPr="0010019F" w:rsidRDefault="0010019F" w:rsidP="0010019F">
      <w:pPr>
        <w:numPr>
          <w:ilvl w:val="0"/>
          <w:numId w:val="1"/>
        </w:numPr>
        <w:rPr>
          <w:sz w:val="48"/>
          <w:szCs w:val="48"/>
        </w:rPr>
      </w:pPr>
      <w:proofErr w:type="spellStart"/>
      <w:r w:rsidRPr="0010019F">
        <w:rPr>
          <w:sz w:val="48"/>
          <w:szCs w:val="48"/>
        </w:rPr>
        <w:t>usr</w:t>
      </w:r>
      <w:proofErr w:type="spellEnd"/>
      <w:r w:rsidRPr="0010019F">
        <w:rPr>
          <w:sz w:val="48"/>
          <w:szCs w:val="48"/>
        </w:rPr>
        <w:t>/</w:t>
      </w:r>
      <w:proofErr w:type="spellStart"/>
      <w:r w:rsidRPr="0010019F">
        <w:rPr>
          <w:sz w:val="48"/>
          <w:szCs w:val="48"/>
        </w:rPr>
        <w:t>src</w:t>
      </w:r>
      <w:proofErr w:type="spellEnd"/>
      <w:r w:rsidRPr="0010019F">
        <w:rPr>
          <w:sz w:val="48"/>
          <w:szCs w:val="48"/>
        </w:rPr>
        <w:t>/</w:t>
      </w:r>
      <w:proofErr w:type="spellStart"/>
      <w:r w:rsidRPr="0010019F">
        <w:rPr>
          <w:sz w:val="48"/>
          <w:szCs w:val="48"/>
        </w:rPr>
        <w:t>myapp</w:t>
      </w:r>
      <w:proofErr w:type="spellEnd"/>
      <w:r w:rsidRPr="0010019F">
        <w:rPr>
          <w:sz w:val="48"/>
          <w:szCs w:val="48"/>
        </w:rPr>
        <w:t>: This is the directory inside the container where subsequent commands will run.</w:t>
      </w:r>
    </w:p>
    <w:p w14:paraId="4A2B5A51" w14:textId="113C0A66" w:rsidR="0010019F" w:rsidRPr="0010019F" w:rsidRDefault="0010019F" w:rsidP="0010019F">
      <w:pPr>
        <w:numPr>
          <w:ilvl w:val="0"/>
          <w:numId w:val="1"/>
        </w:numPr>
        <w:rPr>
          <w:sz w:val="48"/>
          <w:szCs w:val="48"/>
        </w:rPr>
      </w:pPr>
      <w:r w:rsidRPr="0010019F">
        <w:rPr>
          <w:sz w:val="48"/>
          <w:szCs w:val="48"/>
        </w:rPr>
        <w:t>Docker automatically create</w:t>
      </w:r>
      <w:r>
        <w:rPr>
          <w:sz w:val="48"/>
          <w:szCs w:val="48"/>
        </w:rPr>
        <w:t>s</w:t>
      </w:r>
      <w:r w:rsidRPr="0010019F">
        <w:rPr>
          <w:sz w:val="48"/>
          <w:szCs w:val="48"/>
        </w:rPr>
        <w:t xml:space="preserve"> it.</w:t>
      </w:r>
    </w:p>
    <w:p w14:paraId="7C34A093" w14:textId="77777777" w:rsidR="0010019F" w:rsidRPr="0010019F" w:rsidRDefault="0010019F" w:rsidP="0010019F">
      <w:pPr>
        <w:numPr>
          <w:ilvl w:val="0"/>
          <w:numId w:val="1"/>
        </w:numPr>
        <w:rPr>
          <w:sz w:val="48"/>
          <w:szCs w:val="48"/>
        </w:rPr>
      </w:pPr>
      <w:r w:rsidRPr="0010019F">
        <w:rPr>
          <w:b/>
          <w:bCs/>
          <w:sz w:val="48"/>
          <w:szCs w:val="48"/>
        </w:rPr>
        <w:t>Purpose</w:t>
      </w:r>
      <w:r w:rsidRPr="0010019F">
        <w:rPr>
          <w:sz w:val="48"/>
          <w:szCs w:val="48"/>
        </w:rPr>
        <w:t>: Ensures that all operations (e.g., copying files, running commands) happen in a consistent and isolated directory inside the container.</w:t>
      </w:r>
    </w:p>
    <w:p w14:paraId="1B658B5D" w14:textId="18438B06" w:rsidR="0010019F" w:rsidRPr="0010019F" w:rsidRDefault="0010019F" w:rsidP="0010019F">
      <w:pPr>
        <w:rPr>
          <w:sz w:val="48"/>
          <w:szCs w:val="48"/>
        </w:rPr>
      </w:pPr>
    </w:p>
    <w:p w14:paraId="4B326FF4" w14:textId="77777777" w:rsidR="0010019F" w:rsidRDefault="0010019F" w:rsidP="0010019F">
      <w:pPr>
        <w:rPr>
          <w:b/>
          <w:bCs/>
          <w:sz w:val="48"/>
          <w:szCs w:val="48"/>
          <w:u w:val="single"/>
        </w:rPr>
      </w:pPr>
      <w:proofErr w:type="gramStart"/>
      <w:r w:rsidRPr="003A0C63">
        <w:rPr>
          <w:b/>
          <w:bCs/>
          <w:sz w:val="48"/>
          <w:szCs w:val="48"/>
          <w:u w:val="single"/>
        </w:rPr>
        <w:t>COPY .</w:t>
      </w:r>
      <w:proofErr w:type="gramEnd"/>
      <w:r w:rsidRPr="003A0C63">
        <w:rPr>
          <w:b/>
          <w:bCs/>
          <w:sz w:val="48"/>
          <w:szCs w:val="48"/>
          <w:u w:val="single"/>
        </w:rPr>
        <w:t xml:space="preserve"> /</w:t>
      </w:r>
      <w:proofErr w:type="spellStart"/>
      <w:r w:rsidRPr="003A0C63">
        <w:rPr>
          <w:b/>
          <w:bCs/>
          <w:sz w:val="48"/>
          <w:szCs w:val="48"/>
          <w:u w:val="single"/>
        </w:rPr>
        <w:t>usr</w:t>
      </w:r>
      <w:proofErr w:type="spellEnd"/>
      <w:r w:rsidRPr="003A0C63">
        <w:rPr>
          <w:b/>
          <w:bCs/>
          <w:sz w:val="48"/>
          <w:szCs w:val="48"/>
          <w:u w:val="single"/>
        </w:rPr>
        <w:t>/</w:t>
      </w:r>
      <w:proofErr w:type="spellStart"/>
      <w:r w:rsidRPr="003A0C63">
        <w:rPr>
          <w:b/>
          <w:bCs/>
          <w:sz w:val="48"/>
          <w:szCs w:val="48"/>
          <w:u w:val="single"/>
        </w:rPr>
        <w:t>src</w:t>
      </w:r>
      <w:proofErr w:type="spellEnd"/>
      <w:r w:rsidRPr="003A0C63">
        <w:rPr>
          <w:b/>
          <w:bCs/>
          <w:sz w:val="48"/>
          <w:szCs w:val="48"/>
          <w:u w:val="single"/>
        </w:rPr>
        <w:t>/</w:t>
      </w:r>
      <w:proofErr w:type="spellStart"/>
      <w:r w:rsidRPr="003A0C63">
        <w:rPr>
          <w:b/>
          <w:bCs/>
          <w:sz w:val="48"/>
          <w:szCs w:val="48"/>
          <w:u w:val="single"/>
        </w:rPr>
        <w:t>myapp</w:t>
      </w:r>
      <w:proofErr w:type="spellEnd"/>
      <w:r w:rsidRPr="003A0C63">
        <w:rPr>
          <w:b/>
          <w:bCs/>
          <w:sz w:val="48"/>
          <w:szCs w:val="48"/>
          <w:u w:val="single"/>
        </w:rPr>
        <w:t xml:space="preserve"> </w:t>
      </w:r>
    </w:p>
    <w:p w14:paraId="4714C08F" w14:textId="77777777" w:rsidR="00F17A88" w:rsidRPr="00F17A88" w:rsidRDefault="00F17A88" w:rsidP="00F17A88">
      <w:pPr>
        <w:rPr>
          <w:sz w:val="48"/>
          <w:szCs w:val="48"/>
        </w:rPr>
      </w:pPr>
      <w:r w:rsidRPr="00F17A88">
        <w:rPr>
          <w:sz w:val="48"/>
          <w:szCs w:val="48"/>
        </w:rPr>
        <w:t>This copies files from the host machine into the container.</w:t>
      </w:r>
    </w:p>
    <w:p w14:paraId="022C01F3" w14:textId="6799D452" w:rsidR="00F17A88" w:rsidRPr="00F17A88" w:rsidRDefault="00F17A88" w:rsidP="00F17A88">
      <w:pPr>
        <w:numPr>
          <w:ilvl w:val="0"/>
          <w:numId w:val="2"/>
        </w:numPr>
        <w:rPr>
          <w:sz w:val="48"/>
          <w:szCs w:val="48"/>
        </w:rPr>
      </w:pPr>
      <w:r w:rsidRPr="00F17A88">
        <w:rPr>
          <w:sz w:val="48"/>
          <w:szCs w:val="48"/>
        </w:rPr>
        <w:t>.</w:t>
      </w:r>
      <w:r>
        <w:rPr>
          <w:sz w:val="48"/>
          <w:szCs w:val="48"/>
        </w:rPr>
        <w:t xml:space="preserve">  </w:t>
      </w:r>
      <w:r w:rsidRPr="00F17A88">
        <w:rPr>
          <w:sz w:val="48"/>
          <w:szCs w:val="48"/>
        </w:rPr>
        <w:t xml:space="preserve">: Refers to the current directory on the host machine (where the </w:t>
      </w:r>
      <w:proofErr w:type="spellStart"/>
      <w:r w:rsidRPr="00F17A88">
        <w:rPr>
          <w:sz w:val="48"/>
          <w:szCs w:val="48"/>
        </w:rPr>
        <w:t>Dockerfile</w:t>
      </w:r>
      <w:proofErr w:type="spellEnd"/>
      <w:r w:rsidRPr="00F17A88">
        <w:rPr>
          <w:sz w:val="48"/>
          <w:szCs w:val="48"/>
        </w:rPr>
        <w:t xml:space="preserve"> and Test.java are located).</w:t>
      </w:r>
    </w:p>
    <w:p w14:paraId="6D536C24" w14:textId="77777777" w:rsidR="00F17A88" w:rsidRPr="00F17A88" w:rsidRDefault="00F17A88" w:rsidP="00F17A88">
      <w:pPr>
        <w:numPr>
          <w:ilvl w:val="0"/>
          <w:numId w:val="2"/>
        </w:numPr>
        <w:rPr>
          <w:sz w:val="48"/>
          <w:szCs w:val="48"/>
        </w:rPr>
      </w:pPr>
      <w:r w:rsidRPr="00F17A88">
        <w:rPr>
          <w:sz w:val="48"/>
          <w:szCs w:val="48"/>
        </w:rPr>
        <w:t>/</w:t>
      </w:r>
      <w:proofErr w:type="spellStart"/>
      <w:r w:rsidRPr="00F17A88">
        <w:rPr>
          <w:sz w:val="48"/>
          <w:szCs w:val="48"/>
        </w:rPr>
        <w:t>usr</w:t>
      </w:r>
      <w:proofErr w:type="spellEnd"/>
      <w:r w:rsidRPr="00F17A88">
        <w:rPr>
          <w:sz w:val="48"/>
          <w:szCs w:val="48"/>
        </w:rPr>
        <w:t>/</w:t>
      </w:r>
      <w:proofErr w:type="spellStart"/>
      <w:r w:rsidRPr="00F17A88">
        <w:rPr>
          <w:sz w:val="48"/>
          <w:szCs w:val="48"/>
        </w:rPr>
        <w:t>src</w:t>
      </w:r>
      <w:proofErr w:type="spellEnd"/>
      <w:r w:rsidRPr="00F17A88">
        <w:rPr>
          <w:sz w:val="48"/>
          <w:szCs w:val="48"/>
        </w:rPr>
        <w:t>/</w:t>
      </w:r>
      <w:proofErr w:type="spellStart"/>
      <w:r w:rsidRPr="00F17A88">
        <w:rPr>
          <w:sz w:val="48"/>
          <w:szCs w:val="48"/>
        </w:rPr>
        <w:t>myapp</w:t>
      </w:r>
      <w:proofErr w:type="spellEnd"/>
      <w:r w:rsidRPr="00F17A88">
        <w:rPr>
          <w:sz w:val="48"/>
          <w:szCs w:val="48"/>
        </w:rPr>
        <w:t>: The destination directory inside the container where the files are copied.</w:t>
      </w:r>
    </w:p>
    <w:p w14:paraId="34688902" w14:textId="77777777" w:rsidR="00F17A88" w:rsidRPr="00F17A88" w:rsidRDefault="00F17A88" w:rsidP="00F17A88">
      <w:pPr>
        <w:numPr>
          <w:ilvl w:val="0"/>
          <w:numId w:val="2"/>
        </w:numPr>
        <w:rPr>
          <w:sz w:val="48"/>
          <w:szCs w:val="48"/>
        </w:rPr>
      </w:pPr>
      <w:r w:rsidRPr="00F17A88">
        <w:rPr>
          <w:b/>
          <w:bCs/>
          <w:sz w:val="48"/>
          <w:szCs w:val="48"/>
        </w:rPr>
        <w:t>Purpose</w:t>
      </w:r>
      <w:r w:rsidRPr="00F17A88">
        <w:rPr>
          <w:sz w:val="48"/>
          <w:szCs w:val="48"/>
        </w:rPr>
        <w:t>: Copies the Java source code (Test.java) and any other files in the current directory into the container's working directory.</w:t>
      </w:r>
    </w:p>
    <w:p w14:paraId="5BB16988" w14:textId="77777777" w:rsidR="00F17A88" w:rsidRPr="00F17A88" w:rsidRDefault="00F17A88" w:rsidP="0010019F">
      <w:pPr>
        <w:rPr>
          <w:sz w:val="48"/>
          <w:szCs w:val="48"/>
        </w:rPr>
      </w:pPr>
    </w:p>
    <w:p w14:paraId="68FDD408" w14:textId="77777777" w:rsidR="0010019F" w:rsidRPr="00F17A88" w:rsidRDefault="0010019F" w:rsidP="0010019F">
      <w:pPr>
        <w:rPr>
          <w:b/>
          <w:bCs/>
          <w:sz w:val="48"/>
          <w:szCs w:val="48"/>
          <w:u w:val="single"/>
        </w:rPr>
      </w:pPr>
      <w:r w:rsidRPr="00F17A88">
        <w:rPr>
          <w:b/>
          <w:bCs/>
          <w:sz w:val="48"/>
          <w:szCs w:val="48"/>
          <w:u w:val="single"/>
        </w:rPr>
        <w:t xml:space="preserve">RUN </w:t>
      </w:r>
      <w:proofErr w:type="spellStart"/>
      <w:r w:rsidRPr="00F17A88">
        <w:rPr>
          <w:b/>
          <w:bCs/>
          <w:sz w:val="48"/>
          <w:szCs w:val="48"/>
          <w:u w:val="single"/>
        </w:rPr>
        <w:t>javac</w:t>
      </w:r>
      <w:proofErr w:type="spellEnd"/>
      <w:r w:rsidRPr="00F17A88">
        <w:rPr>
          <w:b/>
          <w:bCs/>
          <w:sz w:val="48"/>
          <w:szCs w:val="48"/>
          <w:u w:val="single"/>
        </w:rPr>
        <w:t xml:space="preserve"> Test.java</w:t>
      </w:r>
    </w:p>
    <w:p w14:paraId="5564D18A" w14:textId="77777777" w:rsidR="00F17A88" w:rsidRPr="00F17A88" w:rsidRDefault="00F17A88" w:rsidP="00F17A88">
      <w:pPr>
        <w:rPr>
          <w:sz w:val="48"/>
          <w:szCs w:val="48"/>
        </w:rPr>
      </w:pPr>
      <w:r w:rsidRPr="00F17A88">
        <w:rPr>
          <w:sz w:val="48"/>
          <w:szCs w:val="48"/>
        </w:rPr>
        <w:t>This compiles the Java source code inside the container.</w:t>
      </w:r>
    </w:p>
    <w:p w14:paraId="17C76BFC" w14:textId="77777777" w:rsidR="00F17A88" w:rsidRPr="00F17A88" w:rsidRDefault="00F17A88" w:rsidP="00F17A88">
      <w:pPr>
        <w:numPr>
          <w:ilvl w:val="0"/>
          <w:numId w:val="3"/>
        </w:numPr>
        <w:rPr>
          <w:sz w:val="48"/>
          <w:szCs w:val="48"/>
        </w:rPr>
      </w:pPr>
      <w:proofErr w:type="spellStart"/>
      <w:r w:rsidRPr="00F17A88">
        <w:rPr>
          <w:sz w:val="48"/>
          <w:szCs w:val="48"/>
        </w:rPr>
        <w:lastRenderedPageBreak/>
        <w:t>javac</w:t>
      </w:r>
      <w:proofErr w:type="spellEnd"/>
      <w:r w:rsidRPr="00F17A88">
        <w:rPr>
          <w:sz w:val="48"/>
          <w:szCs w:val="48"/>
        </w:rPr>
        <w:t xml:space="preserve"> Test.java: Runs the Java compiler (</w:t>
      </w:r>
      <w:proofErr w:type="spellStart"/>
      <w:r w:rsidRPr="00F17A88">
        <w:rPr>
          <w:sz w:val="48"/>
          <w:szCs w:val="48"/>
        </w:rPr>
        <w:t>javac</w:t>
      </w:r>
      <w:proofErr w:type="spellEnd"/>
      <w:r w:rsidRPr="00F17A88">
        <w:rPr>
          <w:sz w:val="48"/>
          <w:szCs w:val="48"/>
        </w:rPr>
        <w:t xml:space="preserve">) to compile Test.java, creating the corresponding </w:t>
      </w:r>
      <w:proofErr w:type="spellStart"/>
      <w:r w:rsidRPr="00F17A88">
        <w:rPr>
          <w:sz w:val="48"/>
          <w:szCs w:val="48"/>
        </w:rPr>
        <w:t>Test.class</w:t>
      </w:r>
      <w:proofErr w:type="spellEnd"/>
      <w:r w:rsidRPr="00F17A88">
        <w:rPr>
          <w:sz w:val="48"/>
          <w:szCs w:val="48"/>
        </w:rPr>
        <w:t xml:space="preserve"> file.</w:t>
      </w:r>
    </w:p>
    <w:p w14:paraId="5886611C" w14:textId="77777777" w:rsidR="00F17A88" w:rsidRPr="00F17A88" w:rsidRDefault="00F17A88" w:rsidP="00F17A88">
      <w:pPr>
        <w:numPr>
          <w:ilvl w:val="0"/>
          <w:numId w:val="3"/>
        </w:numPr>
        <w:rPr>
          <w:sz w:val="48"/>
          <w:szCs w:val="48"/>
        </w:rPr>
      </w:pPr>
      <w:r w:rsidRPr="00F17A88">
        <w:rPr>
          <w:b/>
          <w:bCs/>
          <w:sz w:val="48"/>
          <w:szCs w:val="48"/>
        </w:rPr>
        <w:t>Purpose</w:t>
      </w:r>
      <w:r w:rsidRPr="00F17A88">
        <w:rPr>
          <w:sz w:val="48"/>
          <w:szCs w:val="48"/>
        </w:rPr>
        <w:t>: Ensures the Java code is compiled during the build process so the container has the executable bytecode ready.</w:t>
      </w:r>
    </w:p>
    <w:p w14:paraId="3B165ED5" w14:textId="77777777" w:rsidR="00F17A88" w:rsidRDefault="00F17A88" w:rsidP="0010019F">
      <w:pPr>
        <w:rPr>
          <w:sz w:val="48"/>
          <w:szCs w:val="48"/>
        </w:rPr>
      </w:pPr>
    </w:p>
    <w:p w14:paraId="34858375" w14:textId="223A8BEA" w:rsidR="00C12D33" w:rsidRDefault="0010019F" w:rsidP="0010019F">
      <w:pPr>
        <w:rPr>
          <w:b/>
          <w:bCs/>
          <w:sz w:val="48"/>
          <w:szCs w:val="48"/>
          <w:u w:val="single"/>
        </w:rPr>
      </w:pPr>
      <w:r w:rsidRPr="00493E32">
        <w:rPr>
          <w:b/>
          <w:bCs/>
          <w:sz w:val="48"/>
          <w:szCs w:val="48"/>
          <w:u w:val="single"/>
        </w:rPr>
        <w:t xml:space="preserve">CMD </w:t>
      </w:r>
      <w:proofErr w:type="gramStart"/>
      <w:r w:rsidRPr="00493E32">
        <w:rPr>
          <w:b/>
          <w:bCs/>
          <w:sz w:val="48"/>
          <w:szCs w:val="48"/>
          <w:u w:val="single"/>
        </w:rPr>
        <w:t>[ "</w:t>
      </w:r>
      <w:proofErr w:type="spellStart"/>
      <w:proofErr w:type="gramEnd"/>
      <w:r w:rsidRPr="00493E32">
        <w:rPr>
          <w:b/>
          <w:bCs/>
          <w:sz w:val="48"/>
          <w:szCs w:val="48"/>
          <w:u w:val="single"/>
        </w:rPr>
        <w:t>java","Test</w:t>
      </w:r>
      <w:proofErr w:type="spellEnd"/>
      <w:r w:rsidRPr="00493E32">
        <w:rPr>
          <w:b/>
          <w:bCs/>
          <w:sz w:val="48"/>
          <w:szCs w:val="48"/>
          <w:u w:val="single"/>
        </w:rPr>
        <w:t>" ]</w:t>
      </w:r>
    </w:p>
    <w:p w14:paraId="25C29808" w14:textId="77777777" w:rsidR="00493E32" w:rsidRPr="00493E32" w:rsidRDefault="00493E32" w:rsidP="00493E32">
      <w:pPr>
        <w:rPr>
          <w:sz w:val="48"/>
          <w:szCs w:val="48"/>
        </w:rPr>
      </w:pPr>
      <w:r w:rsidRPr="00493E32">
        <w:rPr>
          <w:sz w:val="48"/>
          <w:szCs w:val="48"/>
        </w:rPr>
        <w:t>This specifies the command to run when the container starts.</w:t>
      </w:r>
    </w:p>
    <w:p w14:paraId="354F4319" w14:textId="77777777" w:rsidR="00493E32" w:rsidRPr="00493E32" w:rsidRDefault="00493E32" w:rsidP="00493E32">
      <w:pPr>
        <w:numPr>
          <w:ilvl w:val="0"/>
          <w:numId w:val="4"/>
        </w:numPr>
        <w:rPr>
          <w:sz w:val="48"/>
          <w:szCs w:val="48"/>
        </w:rPr>
      </w:pPr>
      <w:r w:rsidRPr="00493E32">
        <w:rPr>
          <w:sz w:val="48"/>
          <w:szCs w:val="48"/>
        </w:rPr>
        <w:t>java: Runs the Java interpreter.</w:t>
      </w:r>
    </w:p>
    <w:p w14:paraId="3CCDE7E7" w14:textId="77777777" w:rsidR="00493E32" w:rsidRDefault="00493E32" w:rsidP="00493E32">
      <w:pPr>
        <w:numPr>
          <w:ilvl w:val="0"/>
          <w:numId w:val="4"/>
        </w:numPr>
        <w:rPr>
          <w:sz w:val="48"/>
          <w:szCs w:val="48"/>
        </w:rPr>
      </w:pPr>
      <w:r w:rsidRPr="00493E32">
        <w:rPr>
          <w:sz w:val="48"/>
          <w:szCs w:val="48"/>
        </w:rPr>
        <w:t>Test: Specifies the class name to execute (without the .class extension).</w:t>
      </w:r>
    </w:p>
    <w:p w14:paraId="77D22DA5" w14:textId="294A56C8" w:rsidR="005120E6" w:rsidRPr="00493E32" w:rsidRDefault="005120E6" w:rsidP="005120E6">
      <w:pPr>
        <w:ind w:left="720"/>
        <w:rPr>
          <w:sz w:val="48"/>
          <w:szCs w:val="48"/>
        </w:rPr>
      </w:pPr>
      <w:r>
        <w:rPr>
          <w:sz w:val="48"/>
          <w:szCs w:val="48"/>
        </w:rPr>
        <w:t>[</w:t>
      </w:r>
      <w:r w:rsidRPr="004A2608">
        <w:rPr>
          <w:b/>
          <w:bCs/>
          <w:sz w:val="48"/>
          <w:szCs w:val="48"/>
        </w:rPr>
        <w:t>java</w:t>
      </w:r>
      <w:r w:rsidRPr="005120E6">
        <w:rPr>
          <w:sz w:val="48"/>
          <w:szCs w:val="48"/>
        </w:rPr>
        <w:t xml:space="preserve"> command specified in the CMD instruction will run from the WORKDIR folder, which in this case is </w:t>
      </w:r>
      <w:r w:rsidRPr="005120E6">
        <w:rPr>
          <w:b/>
          <w:bCs/>
          <w:sz w:val="48"/>
          <w:szCs w:val="48"/>
        </w:rPr>
        <w:t>/</w:t>
      </w:r>
      <w:proofErr w:type="spellStart"/>
      <w:r w:rsidRPr="005120E6">
        <w:rPr>
          <w:b/>
          <w:bCs/>
          <w:sz w:val="48"/>
          <w:szCs w:val="48"/>
        </w:rPr>
        <w:t>usr</w:t>
      </w:r>
      <w:proofErr w:type="spellEnd"/>
      <w:r w:rsidRPr="005120E6">
        <w:rPr>
          <w:b/>
          <w:bCs/>
          <w:sz w:val="48"/>
          <w:szCs w:val="48"/>
        </w:rPr>
        <w:t>/</w:t>
      </w:r>
      <w:proofErr w:type="spellStart"/>
      <w:r w:rsidRPr="005120E6">
        <w:rPr>
          <w:b/>
          <w:bCs/>
          <w:sz w:val="48"/>
          <w:szCs w:val="48"/>
        </w:rPr>
        <w:t>src</w:t>
      </w:r>
      <w:proofErr w:type="spellEnd"/>
      <w:r w:rsidRPr="005120E6">
        <w:rPr>
          <w:b/>
          <w:bCs/>
          <w:sz w:val="48"/>
          <w:szCs w:val="48"/>
        </w:rPr>
        <w:t>/</w:t>
      </w:r>
      <w:proofErr w:type="spellStart"/>
      <w:r w:rsidRPr="005120E6">
        <w:rPr>
          <w:b/>
          <w:bCs/>
          <w:sz w:val="48"/>
          <w:szCs w:val="48"/>
        </w:rPr>
        <w:t>myapp</w:t>
      </w:r>
      <w:proofErr w:type="spellEnd"/>
      <w:r>
        <w:rPr>
          <w:sz w:val="48"/>
          <w:szCs w:val="48"/>
        </w:rPr>
        <w:t>]</w:t>
      </w:r>
    </w:p>
    <w:p w14:paraId="4246703F" w14:textId="77777777" w:rsidR="00493E32" w:rsidRPr="00493E32" w:rsidRDefault="00493E32" w:rsidP="00493E32">
      <w:pPr>
        <w:numPr>
          <w:ilvl w:val="0"/>
          <w:numId w:val="4"/>
        </w:numPr>
        <w:rPr>
          <w:sz w:val="48"/>
          <w:szCs w:val="48"/>
        </w:rPr>
      </w:pPr>
      <w:r w:rsidRPr="00493E32">
        <w:rPr>
          <w:b/>
          <w:bCs/>
          <w:sz w:val="48"/>
          <w:szCs w:val="48"/>
        </w:rPr>
        <w:lastRenderedPageBreak/>
        <w:t>Purpose</w:t>
      </w:r>
      <w:r w:rsidRPr="00493E32">
        <w:rPr>
          <w:sz w:val="48"/>
          <w:szCs w:val="48"/>
        </w:rPr>
        <w:t>: Executes the compiled Java program (</w:t>
      </w:r>
      <w:proofErr w:type="spellStart"/>
      <w:r w:rsidRPr="00493E32">
        <w:rPr>
          <w:sz w:val="48"/>
          <w:szCs w:val="48"/>
        </w:rPr>
        <w:t>Test.class</w:t>
      </w:r>
      <w:proofErr w:type="spellEnd"/>
      <w:r w:rsidRPr="00493E32">
        <w:rPr>
          <w:sz w:val="48"/>
          <w:szCs w:val="48"/>
        </w:rPr>
        <w:t>) when the container starts.</w:t>
      </w:r>
    </w:p>
    <w:p w14:paraId="68D4DC6B" w14:textId="23C251FC" w:rsidR="00493E32" w:rsidRPr="00493E32" w:rsidRDefault="00493E32" w:rsidP="0010019F">
      <w:pPr>
        <w:rPr>
          <w:sz w:val="48"/>
          <w:szCs w:val="48"/>
        </w:rPr>
      </w:pPr>
    </w:p>
    <w:sectPr w:rsidR="00493E32" w:rsidRPr="00493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A02F71"/>
    <w:multiLevelType w:val="multilevel"/>
    <w:tmpl w:val="9F80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255EC"/>
    <w:multiLevelType w:val="multilevel"/>
    <w:tmpl w:val="EF0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8769A"/>
    <w:multiLevelType w:val="multilevel"/>
    <w:tmpl w:val="734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00D35"/>
    <w:multiLevelType w:val="multilevel"/>
    <w:tmpl w:val="C7F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D33"/>
    <w:rsid w:val="0010019F"/>
    <w:rsid w:val="003A0C63"/>
    <w:rsid w:val="00493E32"/>
    <w:rsid w:val="004A2608"/>
    <w:rsid w:val="005120E6"/>
    <w:rsid w:val="00BB4A0E"/>
    <w:rsid w:val="00C12D33"/>
    <w:rsid w:val="00E845CD"/>
    <w:rsid w:val="00F1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A28B"/>
  <w15:chartTrackingRefBased/>
  <w15:docId w15:val="{B20E1270-6C84-4E78-8E10-961AE209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8</cp:revision>
  <dcterms:created xsi:type="dcterms:W3CDTF">2025-01-09T02:06:00Z</dcterms:created>
  <dcterms:modified xsi:type="dcterms:W3CDTF">2026-01-05T14:21:00Z</dcterms:modified>
</cp:coreProperties>
</file>