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D53E6" w14:textId="3504BCBD" w:rsidR="000E6B6D" w:rsidRPr="000E6B6D" w:rsidRDefault="00E54D87" w:rsidP="000E6B6D">
      <w:pPr>
        <w:pStyle w:val="Header"/>
        <w:rPr>
          <w:bCs/>
          <w:sz w:val="36"/>
        </w:rPr>
      </w:pPr>
      <w:r>
        <w:rPr>
          <w:b/>
          <w:noProof/>
          <w:sz w:val="36"/>
        </w:rPr>
        <w:drawing>
          <wp:anchor distT="0" distB="0" distL="114300" distR="114300" simplePos="0" relativeHeight="251659264" behindDoc="1" locked="0" layoutInCell="1" allowOverlap="1" wp14:anchorId="6562EC26" wp14:editId="16BCC74E">
            <wp:simplePos x="0" y="0"/>
            <wp:positionH relativeFrom="page">
              <wp:align>right</wp:align>
            </wp:positionH>
            <wp:positionV relativeFrom="paragraph">
              <wp:posOffset>-1228725</wp:posOffset>
            </wp:positionV>
            <wp:extent cx="8458200" cy="103632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103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215">
        <w:rPr>
          <w:b/>
          <w:sz w:val="36"/>
        </w:rPr>
        <w:t xml:space="preserve">     </w:t>
      </w:r>
      <w:r w:rsidR="00123C57">
        <w:rPr>
          <w:b/>
          <w:sz w:val="36"/>
        </w:rPr>
        <w:t xml:space="preserve">    </w:t>
      </w:r>
      <w:r w:rsidR="00666312">
        <w:rPr>
          <w:b/>
          <w:sz w:val="36"/>
        </w:rPr>
        <w:t xml:space="preserve">  </w:t>
      </w:r>
      <w:r w:rsidR="00FA1017">
        <w:rPr>
          <w:b/>
          <w:sz w:val="36"/>
        </w:rPr>
        <w:t xml:space="preserve">        </w:t>
      </w:r>
    </w:p>
    <w:p w14:paraId="3BC9C4D4" w14:textId="4AF7C976" w:rsidR="00693BF7" w:rsidRDefault="00693BF7" w:rsidP="00CA0215">
      <w:pPr>
        <w:pStyle w:val="Header"/>
        <w:rPr>
          <w:b/>
          <w:sz w:val="36"/>
        </w:rPr>
      </w:pPr>
      <w:r>
        <w:rPr>
          <w:b/>
          <w:sz w:val="36"/>
        </w:rPr>
        <w:t xml:space="preserve">             </w:t>
      </w:r>
    </w:p>
    <w:p w14:paraId="47602A96" w14:textId="7EE57D9B" w:rsidR="00666312" w:rsidRDefault="00693BF7" w:rsidP="00CA0215">
      <w:pPr>
        <w:pStyle w:val="Header"/>
        <w:rPr>
          <w:b/>
          <w:sz w:val="36"/>
        </w:rPr>
      </w:pPr>
      <w:r>
        <w:rPr>
          <w:b/>
          <w:sz w:val="36"/>
        </w:rPr>
        <w:t xml:space="preserve">        </w:t>
      </w:r>
    </w:p>
    <w:p w14:paraId="1600C556" w14:textId="5E5FEA69" w:rsidR="00FA1017" w:rsidRPr="00E54D87" w:rsidRDefault="00666312" w:rsidP="00CA0215">
      <w:pPr>
        <w:pStyle w:val="Header"/>
        <w:rPr>
          <w:bCs/>
          <w:color w:val="000000" w:themeColor="text1"/>
          <w:sz w:val="36"/>
        </w:rPr>
      </w:pPr>
      <w:r>
        <w:rPr>
          <w:b/>
          <w:sz w:val="36"/>
        </w:rPr>
        <w:t xml:space="preserve">         </w:t>
      </w:r>
      <w:r w:rsidR="00693BF7">
        <w:rPr>
          <w:b/>
          <w:sz w:val="36"/>
        </w:rPr>
        <w:t xml:space="preserve">      </w:t>
      </w:r>
      <w:r w:rsidR="00BC0F89">
        <w:rPr>
          <w:bCs/>
          <w:sz w:val="36"/>
        </w:rPr>
        <w:t xml:space="preserve">                       </w:t>
      </w:r>
      <w:r w:rsidR="00FA1017" w:rsidRPr="000E6B6D">
        <w:rPr>
          <w:bCs/>
          <w:sz w:val="36"/>
        </w:rPr>
        <w:t xml:space="preserve"> </w:t>
      </w:r>
      <w:r w:rsidR="00AE0F33" w:rsidRPr="00EB0208">
        <w:rPr>
          <w:rFonts w:ascii="Eras Bold ITC" w:hAnsi="Eras Bold ITC"/>
          <w:bCs/>
          <w:color w:val="000000" w:themeColor="text1"/>
          <w:sz w:val="72"/>
          <w:szCs w:val="44"/>
          <w:highlight w:val="cyan"/>
        </w:rPr>
        <w:t>ADSE-I</w:t>
      </w:r>
    </w:p>
    <w:p w14:paraId="51D94C26" w14:textId="5B76F52D" w:rsidR="00666312" w:rsidRPr="00E54D87" w:rsidRDefault="00666312" w:rsidP="00CA0215">
      <w:pPr>
        <w:pStyle w:val="Header"/>
        <w:rPr>
          <w:rFonts w:ascii="Eras Bold ITC" w:hAnsi="Eras Bold ITC"/>
          <w:bCs/>
          <w:color w:val="000000" w:themeColor="text1"/>
          <w:sz w:val="36"/>
        </w:rPr>
      </w:pPr>
    </w:p>
    <w:p w14:paraId="2E531FCB" w14:textId="238D8B54" w:rsidR="00CA0215" w:rsidRPr="00E54D87" w:rsidRDefault="00BC0F89" w:rsidP="00CA0215">
      <w:pPr>
        <w:pStyle w:val="Header"/>
        <w:rPr>
          <w:b/>
          <w:color w:val="000000" w:themeColor="text1"/>
          <w:sz w:val="36"/>
        </w:rPr>
      </w:pPr>
      <w:r w:rsidRPr="00E54D87">
        <w:rPr>
          <w:b/>
          <w:color w:val="000000" w:themeColor="text1"/>
          <w:sz w:val="36"/>
        </w:rPr>
        <w:t xml:space="preserve">                    </w:t>
      </w:r>
      <w:r w:rsidR="000E6B6D" w:rsidRPr="00E54D87">
        <w:rPr>
          <w:b/>
          <w:color w:val="000000" w:themeColor="text1"/>
          <w:sz w:val="36"/>
        </w:rPr>
        <w:t xml:space="preserve"> </w:t>
      </w:r>
      <w:r w:rsidR="0014069C" w:rsidRPr="00EB0208">
        <w:rPr>
          <w:rFonts w:ascii="Comic Sans MS" w:hAnsi="Comic Sans MS"/>
          <w:bCs/>
          <w:color w:val="000000" w:themeColor="text1"/>
          <w:sz w:val="56"/>
          <w:szCs w:val="56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FITNESS</w:t>
      </w:r>
      <w:r w:rsidR="00466179" w:rsidRPr="00EB0208">
        <w:rPr>
          <w:rFonts w:ascii="Comic Sans MS" w:hAnsi="Comic Sans MS"/>
          <w:bCs/>
          <w:color w:val="000000" w:themeColor="text1"/>
          <w:sz w:val="56"/>
          <w:szCs w:val="56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14069C" w:rsidRPr="00EB0208">
        <w:rPr>
          <w:rFonts w:ascii="Comic Sans MS" w:hAnsi="Comic Sans MS"/>
          <w:bCs/>
          <w:color w:val="000000" w:themeColor="text1"/>
          <w:sz w:val="56"/>
          <w:szCs w:val="56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TRACK</w:t>
      </w:r>
      <w:r w:rsidR="002674DA">
        <w:rPr>
          <w:rFonts w:ascii="Comic Sans MS" w:hAnsi="Comic Sans MS"/>
          <w:bCs/>
          <w:color w:val="000000" w:themeColor="text1"/>
          <w:sz w:val="56"/>
          <w:szCs w:val="56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ING</w:t>
      </w:r>
      <w:r w:rsidR="00644B82" w:rsidRPr="00E54D87">
        <w:rPr>
          <w:rFonts w:ascii="Comic Sans MS" w:hAnsi="Comic Sans MS"/>
          <w:bCs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5F7721B" w14:textId="0B8608C1" w:rsidR="00F060DA" w:rsidRDefault="00F060DA" w:rsidP="00E51946">
      <w:pPr>
        <w:rPr>
          <w:noProof/>
        </w:rPr>
      </w:pPr>
    </w:p>
    <w:p w14:paraId="1BE97645" w14:textId="730B15C9" w:rsidR="00666312" w:rsidRDefault="00E54D87" w:rsidP="00E54D87">
      <w:pPr>
        <w:tabs>
          <w:tab w:val="left" w:pos="8505"/>
        </w:tabs>
        <w:rPr>
          <w:noProof/>
        </w:rPr>
      </w:pPr>
      <w:r>
        <w:rPr>
          <w:noProof/>
        </w:rPr>
        <w:tab/>
      </w:r>
    </w:p>
    <w:p w14:paraId="66D021AC" w14:textId="0B4FA4CD" w:rsidR="000E6B6D" w:rsidRDefault="00E54D87" w:rsidP="00E54D87">
      <w:pPr>
        <w:tabs>
          <w:tab w:val="left" w:pos="5970"/>
        </w:tabs>
        <w:rPr>
          <w:noProof/>
        </w:rPr>
      </w:pPr>
      <w:r>
        <w:rPr>
          <w:noProof/>
        </w:rPr>
        <w:tab/>
      </w:r>
    </w:p>
    <w:p w14:paraId="60E89C8D" w14:textId="39F10785" w:rsidR="00BC0F89" w:rsidRDefault="00E54D87" w:rsidP="00E54D87">
      <w:pPr>
        <w:tabs>
          <w:tab w:val="left" w:pos="5475"/>
        </w:tabs>
        <w:rPr>
          <w:noProof/>
        </w:rPr>
      </w:pPr>
      <w:r>
        <w:rPr>
          <w:noProof/>
        </w:rPr>
        <w:tab/>
      </w:r>
    </w:p>
    <w:p w14:paraId="3749E48E" w14:textId="446AE4C7" w:rsidR="00BC0F89" w:rsidRDefault="00BC0F89" w:rsidP="00E51946">
      <w:pPr>
        <w:rPr>
          <w:noProof/>
        </w:rPr>
      </w:pPr>
    </w:p>
    <w:p w14:paraId="1811FBAC" w14:textId="60BBB8DC" w:rsidR="00BC0F89" w:rsidRDefault="00BC0F89" w:rsidP="00E51946">
      <w:pPr>
        <w:rPr>
          <w:noProof/>
        </w:rPr>
      </w:pPr>
    </w:p>
    <w:p w14:paraId="595DFC7D" w14:textId="3E8D1C31" w:rsidR="00471213" w:rsidRPr="00EB0208" w:rsidRDefault="00D04A43" w:rsidP="0014069C">
      <w:pPr>
        <w:pStyle w:val="ListParagraph"/>
        <w:ind w:left="2672"/>
        <w:rPr>
          <w:b/>
          <w:color w:val="000000" w:themeColor="text1"/>
          <w:sz w:val="36"/>
          <w:szCs w:val="36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0208">
        <w:rPr>
          <w:b/>
          <w:bCs/>
          <w:noProof/>
          <w:color w:val="000000" w:themeColor="text1"/>
          <w:sz w:val="36"/>
          <w:szCs w:val="36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MEMBERS NAMES</w:t>
      </w:r>
    </w:p>
    <w:p w14:paraId="206B7173" w14:textId="4C11202E" w:rsidR="00E51946" w:rsidRPr="00EB0208" w:rsidRDefault="005F3BC3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SHAIKH MINHAJ UDDIN </w:t>
      </w:r>
      <w:r w:rsidR="00644B82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466179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98610</w:t>
      </w:r>
      <w:r w:rsidR="00E51946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4EC19B3" w14:textId="1B12ED85" w:rsidR="00E51946" w:rsidRPr="00EB0208" w:rsidRDefault="005F3BC3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RABIA KANWAL</w:t>
      </w:r>
      <w:r w:rsidR="00644B82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1421223</w:t>
      </w:r>
      <w:r w:rsidR="00E51946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0A2C877" w14:textId="085DC295" w:rsidR="00E51946" w:rsidRPr="00EB0208" w:rsidRDefault="005F3BC3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TOOBA TARIQ</w:t>
      </w:r>
      <w:r w:rsidR="00FA20B7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44B82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887D67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1398417</w:t>
      </w:r>
      <w:r w:rsidR="00471213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5B6A2F2" w14:textId="1D621093" w:rsidR="00466179" w:rsidRPr="00EB0208" w:rsidRDefault="005F3BC3" w:rsidP="000E6B6D">
      <w:pPr>
        <w:pStyle w:val="ListParagraph"/>
        <w:numPr>
          <w:ilvl w:val="2"/>
          <w:numId w:val="16"/>
        </w:numP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FILZA</w:t>
      </w:r>
      <w:r w:rsidR="00FA20B7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66179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="00887D67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1393490</w:t>
      </w:r>
      <w:r w:rsidR="00466179" w:rsidRPr="00EB0208">
        <w:rPr>
          <w:color w:val="000000" w:themeColor="text1"/>
          <w:sz w:val="28"/>
          <w:szCs w:val="28"/>
          <w:highlight w:val="cya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68FB5CF" w14:textId="77777777" w:rsidR="00666312" w:rsidRDefault="00666312" w:rsidP="00666C2A"/>
    <w:p w14:paraId="27F02CE9" w14:textId="77777777" w:rsidR="00666312" w:rsidRDefault="00666312" w:rsidP="00CA0215">
      <w:pPr>
        <w:pStyle w:val="ListParagraph"/>
      </w:pPr>
    </w:p>
    <w:p w14:paraId="16EC0B30" w14:textId="77777777" w:rsidR="00666C2A" w:rsidRDefault="00666C2A" w:rsidP="00CA0215">
      <w:pPr>
        <w:pStyle w:val="ListParagraph"/>
      </w:pPr>
    </w:p>
    <w:p w14:paraId="6E03DF1E" w14:textId="77777777" w:rsidR="00887D67" w:rsidRDefault="00887D67" w:rsidP="00887D67">
      <w:pPr>
        <w:pStyle w:val="ListParagraph"/>
        <w:rPr>
          <w:rFonts w:asciiTheme="majorHAnsi" w:hAnsiTheme="majorHAnsi"/>
          <w:b/>
          <w:bCs/>
          <w:sz w:val="36"/>
          <w:szCs w:val="36"/>
        </w:rPr>
      </w:pPr>
    </w:p>
    <w:p w14:paraId="27AAE8EB" w14:textId="77777777" w:rsidR="00887D67" w:rsidRPr="00887D67" w:rsidRDefault="00887D67" w:rsidP="00887D67">
      <w:pPr>
        <w:ind w:left="360"/>
        <w:rPr>
          <w:rFonts w:asciiTheme="majorHAnsi" w:hAnsiTheme="majorHAnsi"/>
          <w:b/>
          <w:bCs/>
          <w:sz w:val="36"/>
          <w:szCs w:val="36"/>
        </w:rPr>
      </w:pPr>
    </w:p>
    <w:p w14:paraId="047B8CFB" w14:textId="77777777" w:rsidR="00887D67" w:rsidRDefault="00887D67" w:rsidP="00887D67">
      <w:pPr>
        <w:pStyle w:val="ListParagraph"/>
        <w:rPr>
          <w:rFonts w:asciiTheme="majorHAnsi" w:hAnsiTheme="majorHAnsi"/>
          <w:b/>
          <w:bCs/>
          <w:sz w:val="36"/>
          <w:szCs w:val="36"/>
        </w:rPr>
      </w:pPr>
    </w:p>
    <w:p w14:paraId="22541075" w14:textId="77777777" w:rsidR="00887D67" w:rsidRPr="00887D67" w:rsidRDefault="00887D67" w:rsidP="00887D67">
      <w:pPr>
        <w:rPr>
          <w:rFonts w:asciiTheme="majorHAnsi" w:hAnsiTheme="majorHAnsi"/>
          <w:b/>
          <w:bCs/>
          <w:sz w:val="36"/>
          <w:szCs w:val="36"/>
        </w:rPr>
      </w:pPr>
    </w:p>
    <w:p w14:paraId="1634C7BC" w14:textId="63334EE3" w:rsidR="00BC0F89" w:rsidRPr="00BC0F89" w:rsidRDefault="00CA0215" w:rsidP="00BC0F89">
      <w:pPr>
        <w:pStyle w:val="ListParagraph"/>
        <w:numPr>
          <w:ilvl w:val="0"/>
          <w:numId w:val="21"/>
        </w:numPr>
        <w:rPr>
          <w:rFonts w:asciiTheme="majorHAnsi" w:hAnsiTheme="majorHAnsi"/>
          <w:b/>
          <w:bCs/>
          <w:sz w:val="36"/>
          <w:szCs w:val="36"/>
        </w:rPr>
      </w:pPr>
      <w:r w:rsidRPr="00BC0F89">
        <w:rPr>
          <w:rFonts w:asciiTheme="majorHAnsi" w:hAnsiTheme="majorHAnsi"/>
          <w:b/>
          <w:bCs/>
          <w:sz w:val="36"/>
          <w:szCs w:val="36"/>
        </w:rPr>
        <w:lastRenderedPageBreak/>
        <w:t>W</w:t>
      </w:r>
      <w:r w:rsidR="00644B82" w:rsidRPr="00BC0F89">
        <w:rPr>
          <w:rFonts w:asciiTheme="majorHAnsi" w:hAnsiTheme="majorHAnsi"/>
          <w:b/>
          <w:bCs/>
          <w:sz w:val="36"/>
          <w:szCs w:val="36"/>
        </w:rPr>
        <w:t xml:space="preserve">hat is </w:t>
      </w:r>
      <w:r w:rsidR="0014069C">
        <w:rPr>
          <w:rFonts w:asciiTheme="majorHAnsi" w:hAnsiTheme="majorHAnsi"/>
          <w:b/>
          <w:bCs/>
          <w:sz w:val="36"/>
          <w:szCs w:val="36"/>
        </w:rPr>
        <w:t>Fitness Track</w:t>
      </w:r>
      <w:r w:rsidR="00083000">
        <w:rPr>
          <w:rFonts w:asciiTheme="majorHAnsi" w:hAnsiTheme="majorHAnsi"/>
          <w:b/>
          <w:bCs/>
          <w:sz w:val="36"/>
          <w:szCs w:val="36"/>
        </w:rPr>
        <w:t>ing</w:t>
      </w:r>
      <w:r w:rsidRPr="00BC0F89">
        <w:rPr>
          <w:rFonts w:asciiTheme="majorHAnsi" w:hAnsiTheme="majorHAnsi"/>
          <w:b/>
          <w:bCs/>
          <w:sz w:val="36"/>
          <w:szCs w:val="36"/>
        </w:rPr>
        <w:t>?</w:t>
      </w:r>
    </w:p>
    <w:p w14:paraId="4D4D6554" w14:textId="418F3540" w:rsidR="000E6B6D" w:rsidRDefault="0014069C" w:rsidP="00E96966">
      <w:pPr>
        <w:pStyle w:val="ListParagraph"/>
        <w:rPr>
          <w:sz w:val="28"/>
          <w:szCs w:val="28"/>
        </w:rPr>
      </w:pPr>
      <w:r w:rsidRPr="0014069C">
        <w:rPr>
          <w:sz w:val="28"/>
          <w:szCs w:val="28"/>
        </w:rPr>
        <w:t xml:space="preserve">A </w:t>
      </w:r>
      <w:r w:rsidRPr="0014069C">
        <w:rPr>
          <w:rStyle w:val="Strong"/>
          <w:sz w:val="28"/>
          <w:szCs w:val="28"/>
        </w:rPr>
        <w:t>fitness track</w:t>
      </w:r>
      <w:r w:rsidR="00083000">
        <w:rPr>
          <w:rStyle w:val="Strong"/>
          <w:sz w:val="28"/>
          <w:szCs w:val="28"/>
        </w:rPr>
        <w:t>ing</w:t>
      </w:r>
      <w:bookmarkStart w:id="0" w:name="_GoBack"/>
      <w:bookmarkEnd w:id="0"/>
      <w:r w:rsidRPr="0014069C">
        <w:rPr>
          <w:sz w:val="28"/>
          <w:szCs w:val="28"/>
        </w:rPr>
        <w:t xml:space="preserve"> is a wearable device designed to monitor and record various physical activities and health-related metrics. These devices typically include sensors and features that help users track their exercise, sleep, heart rate, and overall wellness. Fitness trackers are often worn on the wrist, like a smartwatch, but they can also come in other forms, such as clip-on devices or even in clothing.</w:t>
      </w:r>
    </w:p>
    <w:p w14:paraId="10A640CC" w14:textId="77777777" w:rsidR="0014069C" w:rsidRPr="0014069C" w:rsidRDefault="0014069C" w:rsidP="00E96966">
      <w:pPr>
        <w:pStyle w:val="ListParagraph"/>
        <w:rPr>
          <w:sz w:val="28"/>
          <w:szCs w:val="28"/>
        </w:rPr>
      </w:pPr>
    </w:p>
    <w:p w14:paraId="5EA53A28" w14:textId="26E03BD1" w:rsidR="00887D67" w:rsidRPr="00887D67" w:rsidRDefault="001B3E82" w:rsidP="00887D67">
      <w:pPr>
        <w:pStyle w:val="ListParagraph"/>
        <w:numPr>
          <w:ilvl w:val="0"/>
          <w:numId w:val="22"/>
        </w:numPr>
        <w:rPr>
          <w:rFonts w:ascii="Helvetica" w:hAnsi="Helvetica"/>
          <w:b/>
          <w:color w:val="000000" w:themeColor="text1"/>
          <w:sz w:val="28"/>
          <w:szCs w:val="28"/>
          <w:shd w:val="clear" w:color="auto" w:fill="FFFFFF"/>
        </w:rPr>
      </w:pPr>
      <w:r w:rsidRPr="00BC0F89">
        <w:rPr>
          <w:rFonts w:ascii="Helvetica" w:hAnsi="Helvetica"/>
          <w:b/>
          <w:color w:val="000000" w:themeColor="text1"/>
          <w:sz w:val="40"/>
          <w:szCs w:val="40"/>
          <w:shd w:val="clear" w:color="auto" w:fill="FFFFFF"/>
        </w:rPr>
        <w:t>Functional Requirements</w:t>
      </w:r>
      <w:r w:rsidR="006412C2" w:rsidRPr="00BC0F89">
        <w:rPr>
          <w:rFonts w:ascii="Helvetica" w:hAnsi="Helvetica"/>
          <w:b/>
          <w:color w:val="000000" w:themeColor="text1"/>
          <w:sz w:val="40"/>
          <w:szCs w:val="40"/>
          <w:shd w:val="clear" w:color="auto" w:fill="FFFFFF"/>
        </w:rPr>
        <w:t>:</w:t>
      </w:r>
    </w:p>
    <w:p w14:paraId="03B50A85" w14:textId="77777777" w:rsidR="00887D67" w:rsidRPr="00887D67" w:rsidRDefault="00887D67" w:rsidP="00887D67">
      <w:pPr>
        <w:ind w:left="435"/>
        <w:jc w:val="both"/>
        <w:rPr>
          <w:rFonts w:ascii="Calibri" w:hAnsi="Calibri"/>
          <w:b/>
        </w:rPr>
      </w:pPr>
    </w:p>
    <w:p w14:paraId="536138B4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User Management:</w:t>
      </w:r>
    </w:p>
    <w:p w14:paraId="53C9278F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</w:rPr>
      </w:pPr>
    </w:p>
    <w:p w14:paraId="66FF6E71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User Registration:</w:t>
      </w:r>
    </w:p>
    <w:p w14:paraId="703CC88E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8"/>
          <w:szCs w:val="28"/>
        </w:rPr>
      </w:pPr>
    </w:p>
    <w:p w14:paraId="66E6D1D1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create an account with a unique username and password.</w:t>
      </w:r>
    </w:p>
    <w:p w14:paraId="400C1DD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Registration should include basic profile information (e.g., name, email, profile picture).</w:t>
      </w:r>
    </w:p>
    <w:p w14:paraId="2BE2601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User Login:</w:t>
      </w:r>
    </w:p>
    <w:p w14:paraId="268CD35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8"/>
          <w:szCs w:val="28"/>
        </w:rPr>
      </w:pPr>
    </w:p>
    <w:p w14:paraId="03942538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Registered users can log in with their credentials securely.</w:t>
      </w:r>
    </w:p>
    <w:p w14:paraId="656497CE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User Profiles:</w:t>
      </w:r>
    </w:p>
    <w:p w14:paraId="5F209818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8"/>
          <w:szCs w:val="28"/>
        </w:rPr>
      </w:pPr>
    </w:p>
    <w:p w14:paraId="0077BDE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have personalized profiles displaying their profile picture, name, and basic information.</w:t>
      </w:r>
    </w:p>
    <w:p w14:paraId="0CBCA04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update their profile information.</w:t>
      </w:r>
    </w:p>
    <w:p w14:paraId="3B5CC1F2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7089283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Fitness Tracking:</w:t>
      </w:r>
    </w:p>
    <w:p w14:paraId="58D85FC1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7FDE5B88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Workout Tracking:</w:t>
      </w:r>
    </w:p>
    <w:p w14:paraId="106A6A3E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8"/>
          <w:szCs w:val="28"/>
        </w:rPr>
      </w:pPr>
    </w:p>
    <w:p w14:paraId="5D7A8D7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create, edit, and delete workout routines.</w:t>
      </w:r>
    </w:p>
    <w:p w14:paraId="4192BA6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Each workout routine can include exercise name, sets, reps, weights, and notes.</w:t>
      </w:r>
    </w:p>
    <w:p w14:paraId="3505813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lastRenderedPageBreak/>
        <w:t>Workouts can be categorized (e.g., strength, cardio) and tagged for easy organization.</w:t>
      </w:r>
    </w:p>
    <w:p w14:paraId="2F3A2019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Nutrition Tracking:</w:t>
      </w:r>
    </w:p>
    <w:p w14:paraId="63EE3D1D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8"/>
          <w:szCs w:val="28"/>
        </w:rPr>
      </w:pPr>
    </w:p>
    <w:p w14:paraId="45AB802A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log their daily food intake, specifying meal types (e.g., breakfast, lunch, dinner, snacks).</w:t>
      </w:r>
    </w:p>
    <w:p w14:paraId="5F60A40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Each entry includes food items, quantities, and nutritional details (calories, macros).</w:t>
      </w:r>
    </w:p>
    <w:p w14:paraId="19824391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Progress Tracking:</w:t>
      </w:r>
    </w:p>
    <w:p w14:paraId="3566D809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4"/>
        </w:rPr>
      </w:pPr>
    </w:p>
    <w:p w14:paraId="457A9A40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record their fitness progress, including weight, body measurements, and performance metrics (e.g., run times, lifting weights).</w:t>
      </w:r>
    </w:p>
    <w:p w14:paraId="0B7C5FF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The application should generate graphs and visual representations of users' progress over time.</w:t>
      </w:r>
    </w:p>
    <w:p w14:paraId="3D798076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7941F58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Dashboard:</w:t>
      </w:r>
    </w:p>
    <w:p w14:paraId="7274FA88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0CBC2021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User Dashboard:</w:t>
      </w:r>
    </w:p>
    <w:p w14:paraId="28295B0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A personalized dashboard provides an overview of the user's fitness journey.</w:t>
      </w:r>
    </w:p>
    <w:p w14:paraId="559692A8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The dashboard displays recent workouts, nutrition logs, and fitness progress.</w:t>
      </w:r>
    </w:p>
    <w:p w14:paraId="0C8512D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Data Visualization:</w:t>
      </w:r>
    </w:p>
    <w:p w14:paraId="682FC952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0C4B3020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Workout Analytics:</w:t>
      </w:r>
    </w:p>
    <w:p w14:paraId="3B81ED3A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8"/>
          <w:szCs w:val="28"/>
        </w:rPr>
      </w:pPr>
    </w:p>
    <w:p w14:paraId="0276AD5B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view charts and graphs of their workout data, including progress in lifting weights, workout frequency, and exercise history.</w:t>
      </w:r>
    </w:p>
    <w:p w14:paraId="1DE52306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Nutrition Analytics:</w:t>
      </w:r>
    </w:p>
    <w:p w14:paraId="7A7D620A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8"/>
          <w:szCs w:val="28"/>
        </w:rPr>
      </w:pPr>
    </w:p>
    <w:p w14:paraId="372707B4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see nutritional insights, such as calorie intake, macronutrient distribution, and daily consumption trends.</w:t>
      </w:r>
    </w:p>
    <w:p w14:paraId="6F5F57C9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37B79A3A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Activity Notifications:</w:t>
      </w:r>
    </w:p>
    <w:p w14:paraId="19A4859B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lastRenderedPageBreak/>
        <w:t>Users receive notifications for actions like workout completion, goal achievement, new followers, or forum responses.</w:t>
      </w:r>
    </w:p>
    <w:p w14:paraId="57A63950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1EF1A02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Search and Filtering:</w:t>
      </w:r>
    </w:p>
    <w:p w14:paraId="36990BAC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28619EBA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Search and Filter:</w:t>
      </w:r>
    </w:p>
    <w:p w14:paraId="441305D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search for specific workouts, nutrition entries, or other users.</w:t>
      </w:r>
    </w:p>
    <w:p w14:paraId="28D49CEB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Filters are available to sort and narrow down search results.</w:t>
      </w:r>
    </w:p>
    <w:p w14:paraId="7F94AE98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b/>
          <w:sz w:val="28"/>
          <w:szCs w:val="28"/>
        </w:rPr>
      </w:pPr>
    </w:p>
    <w:p w14:paraId="05FB0B83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Mobile Compatibility:</w:t>
      </w:r>
    </w:p>
    <w:p w14:paraId="0AF551AC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004AE5FE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Mobile Responsiveness:</w:t>
      </w:r>
    </w:p>
    <w:p w14:paraId="5465DEB8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The application is responsive and functional on various devices, including smartphones and tablets.</w:t>
      </w:r>
    </w:p>
    <w:p w14:paraId="631E2171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15F5EA28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Reporting and Export:</w:t>
      </w:r>
    </w:p>
    <w:p w14:paraId="1624CEE9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generate reports for their fitness progress and nutrition data, including the option to export data in various formats (e.g., PDF, CSV).</w:t>
      </w:r>
    </w:p>
    <w:p w14:paraId="1D2273F9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4DC7DB31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Notifications and Alerts:</w:t>
      </w:r>
    </w:p>
    <w:p w14:paraId="0730C870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758617C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Alerts and Reminders:</w:t>
      </w:r>
    </w:p>
    <w:p w14:paraId="344BE64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set reminders and alerts for workouts, meal times, and fitness goals.</w:t>
      </w:r>
    </w:p>
    <w:p w14:paraId="5ECDB3F7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b/>
          <w:sz w:val="28"/>
          <w:szCs w:val="28"/>
        </w:rPr>
      </w:pPr>
    </w:p>
    <w:p w14:paraId="147DEED6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Settings and Preferences:</w:t>
      </w:r>
    </w:p>
    <w:p w14:paraId="3E4054FE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45097887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User Preferences:</w:t>
      </w:r>
    </w:p>
    <w:p w14:paraId="1761AE3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Users can customize their application settings, including notification preferences, units of measurement, and theme preferences.</w:t>
      </w:r>
    </w:p>
    <w:p w14:paraId="1965E973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b/>
          <w:sz w:val="28"/>
          <w:szCs w:val="28"/>
        </w:rPr>
      </w:pPr>
    </w:p>
    <w:p w14:paraId="75B99659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Feedback and Support:</w:t>
      </w:r>
    </w:p>
    <w:p w14:paraId="6BC9CFA9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28"/>
          <w:szCs w:val="28"/>
        </w:rPr>
      </w:pPr>
    </w:p>
    <w:p w14:paraId="38308600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User Support:</w:t>
      </w:r>
    </w:p>
    <w:p w14:paraId="4BFF55DC" w14:textId="2B63D703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sz w:val="28"/>
          <w:szCs w:val="28"/>
        </w:rPr>
        <w:t>A support system for users to contact for assistance, report issues, and provide feedback.</w:t>
      </w:r>
    </w:p>
    <w:p w14:paraId="5F29BEDB" w14:textId="0861D5A4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Non-Functional Requirements</w:t>
      </w:r>
    </w:p>
    <w:p w14:paraId="107A0131" w14:textId="78DFC1D8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Performance:</w:t>
      </w:r>
    </w:p>
    <w:p w14:paraId="338C6761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Response Time:</w:t>
      </w:r>
      <w:r w:rsidRPr="00887D67">
        <w:rPr>
          <w:rFonts w:ascii="Calibri" w:hAnsi="Calibri"/>
          <w:sz w:val="28"/>
          <w:szCs w:val="28"/>
        </w:rPr>
        <w:t xml:space="preserve"> The application should respond to user interactions within 1-2 seconds for most operations.</w:t>
      </w:r>
    </w:p>
    <w:p w14:paraId="2C66BF05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Scalability:</w:t>
      </w:r>
      <w:r w:rsidRPr="00887D67">
        <w:rPr>
          <w:rFonts w:ascii="Calibri" w:hAnsi="Calibri"/>
          <w:sz w:val="28"/>
          <w:szCs w:val="28"/>
        </w:rPr>
        <w:t xml:space="preserve"> The system should be able to handle a growing number of users and data without significant performance degradation.</w:t>
      </w:r>
    </w:p>
    <w:p w14:paraId="2853FA8E" w14:textId="5ACBC5A4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28"/>
          <w:szCs w:val="28"/>
        </w:rPr>
      </w:pPr>
      <w:r w:rsidRPr="00887D67">
        <w:rPr>
          <w:rFonts w:ascii="Calibri" w:hAnsi="Calibri"/>
          <w:b/>
          <w:sz w:val="28"/>
          <w:szCs w:val="28"/>
        </w:rPr>
        <w:t>Concurrent Users:</w:t>
      </w:r>
      <w:r w:rsidRPr="00887D67">
        <w:rPr>
          <w:rFonts w:ascii="Calibri" w:hAnsi="Calibri"/>
          <w:sz w:val="28"/>
          <w:szCs w:val="28"/>
        </w:rPr>
        <w:t xml:space="preserve"> The application should support hundreds of concurrent users without performance bottlenecks.</w:t>
      </w:r>
    </w:p>
    <w:p w14:paraId="38BFE93C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</w:rPr>
      </w:pPr>
      <w:r w:rsidRPr="00887D67">
        <w:rPr>
          <w:rFonts w:ascii="Calibri" w:hAnsi="Calibri"/>
          <w:b/>
        </w:rPr>
        <w:t>Security:</w:t>
      </w:r>
    </w:p>
    <w:p w14:paraId="35637FDC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</w:rPr>
      </w:pPr>
    </w:p>
    <w:p w14:paraId="452CE553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Data Encryption:</w:t>
      </w:r>
      <w:r w:rsidRPr="00887D67">
        <w:rPr>
          <w:rFonts w:ascii="Calibri" w:hAnsi="Calibri"/>
          <w:sz w:val="32"/>
          <w:szCs w:val="32"/>
        </w:rPr>
        <w:t xml:space="preserve"> All sensitive user data, including passwords and personal information, must be securely encrypted during storage and transmission.</w:t>
      </w:r>
    </w:p>
    <w:p w14:paraId="66668927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Authentication:</w:t>
      </w:r>
      <w:r w:rsidRPr="00887D67">
        <w:rPr>
          <w:rFonts w:ascii="Calibri" w:hAnsi="Calibri"/>
          <w:sz w:val="32"/>
          <w:szCs w:val="32"/>
        </w:rPr>
        <w:t xml:space="preserve"> User authentication should be secure and use industry-standard practices to prevent unauthorized access.</w:t>
      </w:r>
    </w:p>
    <w:p w14:paraId="06A87B8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Authorization:</w:t>
      </w:r>
      <w:r w:rsidRPr="00887D67">
        <w:rPr>
          <w:rFonts w:ascii="Calibri" w:hAnsi="Calibri"/>
          <w:sz w:val="32"/>
          <w:szCs w:val="32"/>
        </w:rPr>
        <w:t xml:space="preserve"> Access control must be implemented to ensure users can only access their own data or public data, as per their settings.</w:t>
      </w:r>
    </w:p>
    <w:p w14:paraId="0896D1A4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1CF548E3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Privacy:</w:t>
      </w:r>
    </w:p>
    <w:p w14:paraId="08F9EACF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76B1BF78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Data Privacy:</w:t>
      </w:r>
      <w:r w:rsidRPr="00887D67">
        <w:rPr>
          <w:rFonts w:ascii="Calibri" w:hAnsi="Calibri"/>
          <w:sz w:val="32"/>
          <w:szCs w:val="32"/>
        </w:rPr>
        <w:t xml:space="preserve"> The application must comply with data privacy regulations such as GDPR, ensuring user data is handled and stored with care.</w:t>
      </w:r>
    </w:p>
    <w:p w14:paraId="1C0B483F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User Consent:</w:t>
      </w:r>
      <w:r w:rsidRPr="00887D67">
        <w:rPr>
          <w:rFonts w:ascii="Calibri" w:hAnsi="Calibri"/>
          <w:sz w:val="32"/>
          <w:szCs w:val="32"/>
        </w:rPr>
        <w:t xml:space="preserve"> Users should have control over the data they share and provide informed consent for data processing and sharing.</w:t>
      </w:r>
    </w:p>
    <w:p w14:paraId="77DF50DB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4D2DD5B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Reliability:</w:t>
      </w:r>
    </w:p>
    <w:p w14:paraId="726BFC7B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33C1ED53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Uptime:</w:t>
      </w:r>
      <w:r w:rsidRPr="00887D67">
        <w:rPr>
          <w:rFonts w:ascii="Calibri" w:hAnsi="Calibri"/>
          <w:sz w:val="32"/>
          <w:szCs w:val="32"/>
        </w:rPr>
        <w:t xml:space="preserve"> The application should aim for a minimum of 99% uptime, with scheduled maintenance communicated in advance.</w:t>
      </w:r>
    </w:p>
    <w:p w14:paraId="31BA5FB2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Data Backup:</w:t>
      </w:r>
      <w:r w:rsidRPr="00887D67">
        <w:rPr>
          <w:rFonts w:ascii="Calibri" w:hAnsi="Calibri"/>
          <w:sz w:val="32"/>
          <w:szCs w:val="32"/>
        </w:rPr>
        <w:t xml:space="preserve"> Regular automated data backups must be performed to prevent data loss in case of system failures.</w:t>
      </w:r>
    </w:p>
    <w:p w14:paraId="55F601A2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59A9991D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Usability:</w:t>
      </w:r>
    </w:p>
    <w:p w14:paraId="5A63D1A3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426E4DD4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User Interface Design:</w:t>
      </w:r>
      <w:r w:rsidRPr="00887D67">
        <w:rPr>
          <w:rFonts w:ascii="Calibri" w:hAnsi="Calibri"/>
          <w:sz w:val="32"/>
          <w:szCs w:val="32"/>
        </w:rPr>
        <w:t xml:space="preserve"> The application should have an intuitive, user-friendly interface with consistent navigation and a responsive design that works on various devices.</w:t>
      </w:r>
    </w:p>
    <w:p w14:paraId="1CACA246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Accessibility:</w:t>
      </w:r>
      <w:r w:rsidRPr="00887D67">
        <w:rPr>
          <w:rFonts w:ascii="Calibri" w:hAnsi="Calibri"/>
          <w:sz w:val="32"/>
          <w:szCs w:val="32"/>
        </w:rPr>
        <w:t xml:space="preserve"> The application must adhere to accessibility standards (e.g., WCAG) to ensure it is usable by individuals with disabilities.</w:t>
      </w:r>
    </w:p>
    <w:p w14:paraId="25DA0C42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3914F5A0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b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Compatibility:</w:t>
      </w:r>
    </w:p>
    <w:p w14:paraId="741FD70F" w14:textId="77777777" w:rsidR="00887D67" w:rsidRPr="00887D67" w:rsidRDefault="00887D67" w:rsidP="00887D67">
      <w:pPr>
        <w:pStyle w:val="ListParagraph"/>
        <w:ind w:left="795"/>
        <w:jc w:val="both"/>
        <w:rPr>
          <w:rFonts w:ascii="Calibri" w:hAnsi="Calibri"/>
          <w:sz w:val="32"/>
          <w:szCs w:val="32"/>
        </w:rPr>
      </w:pPr>
    </w:p>
    <w:p w14:paraId="048A55C9" w14:textId="77777777" w:rsidR="00887D67" w:rsidRPr="00887D67" w:rsidRDefault="00887D67" w:rsidP="00887D67">
      <w:pPr>
        <w:pStyle w:val="ListParagraph"/>
        <w:numPr>
          <w:ilvl w:val="0"/>
          <w:numId w:val="22"/>
        </w:numPr>
        <w:jc w:val="both"/>
        <w:rPr>
          <w:rFonts w:ascii="Calibri" w:hAnsi="Calibri"/>
          <w:sz w:val="32"/>
          <w:szCs w:val="32"/>
        </w:rPr>
      </w:pPr>
      <w:r w:rsidRPr="00887D67">
        <w:rPr>
          <w:rFonts w:ascii="Calibri" w:hAnsi="Calibri"/>
          <w:b/>
          <w:sz w:val="32"/>
          <w:szCs w:val="32"/>
        </w:rPr>
        <w:t>Cross-Browser Compatibility:</w:t>
      </w:r>
      <w:r w:rsidRPr="00887D67">
        <w:rPr>
          <w:rFonts w:ascii="Calibri" w:hAnsi="Calibri"/>
          <w:sz w:val="32"/>
          <w:szCs w:val="32"/>
        </w:rPr>
        <w:t xml:space="preserve"> The application should function correctly on popular web browsers, including Chrome, Firefox, Safari, and Edge.</w:t>
      </w:r>
    </w:p>
    <w:p w14:paraId="5822B65B" w14:textId="77777777" w:rsidR="00D04A43" w:rsidRPr="00887D67" w:rsidRDefault="00D04A43" w:rsidP="00D04A43">
      <w:pPr>
        <w:pStyle w:val="ListParagraph"/>
        <w:rPr>
          <w:rFonts w:ascii="Helvetica" w:hAnsi="Helvetica"/>
          <w:color w:val="000000" w:themeColor="text1"/>
          <w:sz w:val="40"/>
          <w:szCs w:val="40"/>
          <w:shd w:val="clear" w:color="auto" w:fill="FFFFFF"/>
        </w:rPr>
      </w:pPr>
    </w:p>
    <w:p w14:paraId="18A35CF9" w14:textId="77777777" w:rsidR="00385627" w:rsidRPr="00887D67" w:rsidRDefault="00385627" w:rsidP="00385627">
      <w:pPr>
        <w:rPr>
          <w:rFonts w:ascii="Helvetica" w:hAnsi="Helvetica"/>
          <w:color w:val="000000" w:themeColor="text1"/>
          <w:sz w:val="40"/>
          <w:szCs w:val="40"/>
          <w:shd w:val="clear" w:color="auto" w:fill="FFFFFF"/>
        </w:rPr>
      </w:pPr>
    </w:p>
    <w:p w14:paraId="0C6AACBC" w14:textId="34AC915B" w:rsidR="001E3A2B" w:rsidRDefault="001E3A2B" w:rsidP="00887D67">
      <w:pPr>
        <w:rPr>
          <w:rFonts w:ascii="Castellar" w:hAnsi="Castellar"/>
          <w:b/>
          <w:color w:val="000000" w:themeColor="text1"/>
          <w:sz w:val="44"/>
          <w:szCs w:val="44"/>
        </w:rPr>
      </w:pPr>
    </w:p>
    <w:p w14:paraId="5B510D6C" w14:textId="77777777" w:rsidR="00BA3A66" w:rsidRPr="00887D67" w:rsidRDefault="00BA3A66" w:rsidP="00887D67">
      <w:pPr>
        <w:rPr>
          <w:rFonts w:ascii="Castellar" w:hAnsi="Castellar"/>
          <w:b/>
          <w:color w:val="000000" w:themeColor="text1"/>
          <w:sz w:val="44"/>
          <w:szCs w:val="44"/>
        </w:rPr>
      </w:pPr>
    </w:p>
    <w:p w14:paraId="17EF8709" w14:textId="77777777" w:rsidR="00FA20B7" w:rsidRDefault="00887D67" w:rsidP="00C947C6">
      <w:pPr>
        <w:rPr>
          <w:rFonts w:ascii="Castellar" w:hAnsi="Castellar"/>
          <w:b/>
          <w:color w:val="000000" w:themeColor="text1"/>
          <w:sz w:val="44"/>
          <w:szCs w:val="44"/>
        </w:rPr>
      </w:pPr>
      <w:r w:rsidRPr="00C947C6">
        <w:rPr>
          <w:rFonts w:ascii="Castellar" w:hAnsi="Castellar"/>
          <w:b/>
          <w:color w:val="000000" w:themeColor="text1"/>
          <w:sz w:val="44"/>
          <w:szCs w:val="44"/>
        </w:rPr>
        <w:lastRenderedPageBreak/>
        <w:t xml:space="preserve">          </w:t>
      </w:r>
      <w:r w:rsidR="00FA20B7">
        <w:rPr>
          <w:rFonts w:ascii="Castellar" w:hAnsi="Castellar"/>
          <w:b/>
          <w:color w:val="000000" w:themeColor="text1"/>
          <w:sz w:val="44"/>
          <w:szCs w:val="44"/>
        </w:rPr>
        <w:t>OUR PROJECT IMAGES</w:t>
      </w:r>
    </w:p>
    <w:p w14:paraId="3DB6AB60" w14:textId="72E2987F" w:rsidR="001E3A2B" w:rsidRPr="00C947C6" w:rsidRDefault="00BA3A66" w:rsidP="00C947C6">
      <w:pPr>
        <w:rPr>
          <w:rFonts w:ascii="Castellar" w:hAnsi="Castellar"/>
          <w:b/>
          <w:color w:val="000000" w:themeColor="text1"/>
          <w:sz w:val="44"/>
          <w:szCs w:val="44"/>
        </w:rPr>
      </w:pPr>
      <w:r>
        <w:rPr>
          <w:rFonts w:ascii="Castellar" w:hAnsi="Castellar"/>
          <w:b/>
          <w:noProof/>
          <w:color w:val="000000" w:themeColor="text1"/>
          <w:sz w:val="44"/>
          <w:szCs w:val="44"/>
        </w:rPr>
        <w:drawing>
          <wp:inline distT="0" distB="0" distL="0" distR="0" wp14:anchorId="7A0139BE" wp14:editId="44E58859">
            <wp:extent cx="5943600" cy="2942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A9DA" w14:textId="6A61C74C" w:rsidR="007975A0" w:rsidRPr="00C947C6" w:rsidRDefault="00C947C6" w:rsidP="00C947C6">
      <w:pPr>
        <w:rPr>
          <w:rFonts w:ascii="Comic Sans MS" w:hAnsi="Comic Sans MS"/>
          <w:b/>
          <w:color w:val="000000" w:themeColor="text1"/>
          <w:sz w:val="32"/>
        </w:rPr>
      </w:pPr>
      <w:r>
        <w:rPr>
          <w:rFonts w:ascii="Comic Sans MS" w:hAnsi="Comic Sans MS"/>
          <w:b/>
          <w:color w:val="000000" w:themeColor="text1"/>
          <w:sz w:val="36"/>
          <w:szCs w:val="24"/>
        </w:rPr>
        <w:br/>
        <w:t xml:space="preserve"> </w:t>
      </w:r>
      <w:r>
        <w:rPr>
          <w:rFonts w:ascii="Comic Sans MS" w:hAnsi="Comic Sans MS"/>
          <w:b/>
          <w:color w:val="000000" w:themeColor="text1"/>
          <w:sz w:val="36"/>
          <w:szCs w:val="24"/>
        </w:rPr>
        <w:br/>
        <w:t xml:space="preserve">   </w:t>
      </w:r>
      <w:r>
        <w:rPr>
          <w:noProof/>
          <w:sz w:val="40"/>
        </w:rPr>
        <w:drawing>
          <wp:inline distT="0" distB="0" distL="0" distR="0" wp14:anchorId="41FC2088" wp14:editId="7CBF4749">
            <wp:extent cx="5943600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863" w:rsidRPr="00D55092">
        <w:rPr>
          <w:rFonts w:ascii="Comic Sans MS" w:hAnsi="Comic Sans MS"/>
          <w:b/>
          <w:bCs/>
          <w:sz w:val="40"/>
        </w:rPr>
        <w:t xml:space="preserve">                                                                 </w:t>
      </w:r>
    </w:p>
    <w:p w14:paraId="3CEF9485" w14:textId="1656E806" w:rsidR="007975A0" w:rsidRDefault="002F0863" w:rsidP="00E11106">
      <w:pPr>
        <w:tabs>
          <w:tab w:val="left" w:pos="5700"/>
        </w:tabs>
        <w:rPr>
          <w:sz w:val="40"/>
        </w:rPr>
      </w:pPr>
      <w:r>
        <w:rPr>
          <w:sz w:val="40"/>
        </w:rPr>
        <w:lastRenderedPageBreak/>
        <w:t xml:space="preserve">                              </w:t>
      </w:r>
      <w:r w:rsidR="00C947C6">
        <w:rPr>
          <w:rFonts w:ascii="Comic Sans MS" w:hAnsi="Comic Sans MS"/>
          <w:b/>
          <w:bCs/>
          <w:noProof/>
          <w:sz w:val="40"/>
        </w:rPr>
        <w:drawing>
          <wp:inline distT="0" distB="0" distL="0" distR="0" wp14:anchorId="1F0FF657" wp14:editId="4E7E52B2">
            <wp:extent cx="5943600" cy="2741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CB42" w14:textId="77777777" w:rsidR="00DA673D" w:rsidRDefault="00DA673D" w:rsidP="00E11106">
      <w:pPr>
        <w:tabs>
          <w:tab w:val="left" w:pos="5700"/>
        </w:tabs>
        <w:rPr>
          <w:sz w:val="40"/>
        </w:rPr>
      </w:pPr>
    </w:p>
    <w:p w14:paraId="37E15D64" w14:textId="77777777" w:rsidR="00666C2A" w:rsidRDefault="00DA673D" w:rsidP="00E11106">
      <w:pPr>
        <w:tabs>
          <w:tab w:val="left" w:pos="5700"/>
        </w:tabs>
        <w:rPr>
          <w:sz w:val="40"/>
        </w:rPr>
      </w:pPr>
      <w:r>
        <w:rPr>
          <w:sz w:val="40"/>
        </w:rPr>
        <w:t xml:space="preserve">                </w:t>
      </w:r>
      <w:r w:rsidR="00FF316F">
        <w:rPr>
          <w:sz w:val="40"/>
        </w:rPr>
        <w:t xml:space="preserve">  </w:t>
      </w:r>
    </w:p>
    <w:p w14:paraId="369D4D03" w14:textId="6ACD568F" w:rsidR="0056793A" w:rsidRPr="00C947C6" w:rsidRDefault="00BA3A66" w:rsidP="00E11106">
      <w:pPr>
        <w:tabs>
          <w:tab w:val="left" w:pos="5700"/>
        </w:tabs>
        <w:rPr>
          <w:rFonts w:ascii="Comic Sans MS" w:hAnsi="Comic Sans MS"/>
          <w:b/>
          <w:bCs/>
          <w:sz w:val="40"/>
        </w:rPr>
      </w:pPr>
      <w:r>
        <w:rPr>
          <w:rFonts w:ascii="Comic Sans MS" w:hAnsi="Comic Sans MS"/>
          <w:b/>
          <w:bCs/>
          <w:noProof/>
          <w:sz w:val="40"/>
        </w:rPr>
        <w:drawing>
          <wp:inline distT="0" distB="0" distL="0" distR="0" wp14:anchorId="627EA4E2" wp14:editId="1B124DED">
            <wp:extent cx="5943600" cy="21659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AA06" w14:textId="52B55214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sz w:val="40"/>
          <w:u w:val="single"/>
        </w:rPr>
        <w:t xml:space="preserve">              </w:t>
      </w:r>
    </w:p>
    <w:p w14:paraId="4DE47B3A" w14:textId="77777777" w:rsidR="00F010F7" w:rsidRDefault="00F010F7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66112F31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58A0EED4" w14:textId="73319E15" w:rsidR="0056793A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lastRenderedPageBreak/>
        <w:drawing>
          <wp:inline distT="0" distB="0" distL="0" distR="0" wp14:anchorId="518A7A72" wp14:editId="58CD199C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D8D" w14:textId="77777777" w:rsidR="00C947C6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163D7550" w14:textId="75201D93" w:rsidR="0056793A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drawing>
          <wp:inline distT="0" distB="0" distL="0" distR="0" wp14:anchorId="5338DF1E" wp14:editId="37FCF740">
            <wp:extent cx="5943600" cy="34048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3751" w14:textId="111AAB33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03FAF43A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123745A9" w14:textId="77777777" w:rsidR="0056793A" w:rsidRDefault="0056793A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36DECDA7" w14:textId="47731176" w:rsidR="0056793A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drawing>
          <wp:inline distT="0" distB="0" distL="0" distR="0" wp14:anchorId="2471ABAB" wp14:editId="3234BF06">
            <wp:extent cx="5943600" cy="2785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6734" w14:textId="77777777" w:rsidR="00C947C6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0A070204" w14:textId="77777777" w:rsidR="00C947C6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1CDD9CBA" w14:textId="10D3022C" w:rsidR="0056793A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drawing>
          <wp:inline distT="0" distB="0" distL="0" distR="0" wp14:anchorId="7BA26C8E" wp14:editId="005BEA20">
            <wp:extent cx="5943600" cy="313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7C53" w14:textId="77777777" w:rsidR="00C947C6" w:rsidRDefault="00C947C6" w:rsidP="00E11106">
      <w:pPr>
        <w:tabs>
          <w:tab w:val="left" w:pos="5700"/>
        </w:tabs>
        <w:rPr>
          <w:b/>
          <w:bCs/>
          <w:sz w:val="40"/>
          <w:u w:val="single"/>
        </w:rPr>
      </w:pPr>
    </w:p>
    <w:p w14:paraId="04FCBCDE" w14:textId="2E713869" w:rsidR="00346CDD" w:rsidRDefault="00BA3A66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lastRenderedPageBreak/>
        <w:drawing>
          <wp:inline distT="0" distB="0" distL="0" distR="0" wp14:anchorId="488DDD33" wp14:editId="07B78AC8">
            <wp:extent cx="5943600" cy="27247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FDC7" w14:textId="464E284D" w:rsidR="00C947C6" w:rsidRDefault="00BA3A66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drawing>
          <wp:inline distT="0" distB="0" distL="0" distR="0" wp14:anchorId="3F6CFD32" wp14:editId="1EE4B11F">
            <wp:extent cx="5943600" cy="2744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4273" w14:textId="68D96BA0" w:rsidR="00FA20B7" w:rsidRPr="00346CDD" w:rsidRDefault="00BA3A66" w:rsidP="00E11106">
      <w:pPr>
        <w:tabs>
          <w:tab w:val="left" w:pos="5700"/>
        </w:tabs>
        <w:rPr>
          <w:b/>
          <w:bCs/>
          <w:sz w:val="40"/>
          <w:u w:val="single"/>
        </w:rPr>
      </w:pPr>
      <w:r>
        <w:rPr>
          <w:b/>
          <w:bCs/>
          <w:noProof/>
          <w:sz w:val="40"/>
          <w:u w:val="single"/>
        </w:rPr>
        <w:lastRenderedPageBreak/>
        <w:drawing>
          <wp:inline distT="0" distB="0" distL="0" distR="0" wp14:anchorId="7802D354" wp14:editId="015A4F7B">
            <wp:extent cx="5943600" cy="31737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0B7" w:rsidRPr="00346CDD" w:rsidSect="00E61F38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1CD684" w14:textId="77777777" w:rsidR="00F64728" w:rsidRDefault="00F64728" w:rsidP="00E51946">
      <w:pPr>
        <w:spacing w:after="0" w:line="240" w:lineRule="auto"/>
      </w:pPr>
      <w:r>
        <w:separator/>
      </w:r>
    </w:p>
  </w:endnote>
  <w:endnote w:type="continuationSeparator" w:id="0">
    <w:p w14:paraId="745293B3" w14:textId="77777777" w:rsidR="00F64728" w:rsidRDefault="00F64728" w:rsidP="00E51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1399AA" w14:textId="77777777" w:rsidR="00FC4CB5" w:rsidRDefault="00FC4CB5">
    <w:pPr>
      <w:pStyle w:val="Footer"/>
    </w:pPr>
  </w:p>
  <w:p w14:paraId="24FB00CD" w14:textId="77777777" w:rsidR="00FC4CB5" w:rsidRDefault="00FC4C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301EE" w14:textId="77777777" w:rsidR="00F64728" w:rsidRDefault="00F64728" w:rsidP="00E51946">
      <w:pPr>
        <w:spacing w:after="0" w:line="240" w:lineRule="auto"/>
      </w:pPr>
      <w:r>
        <w:separator/>
      </w:r>
    </w:p>
  </w:footnote>
  <w:footnote w:type="continuationSeparator" w:id="0">
    <w:p w14:paraId="338CC7AB" w14:textId="77777777" w:rsidR="00F64728" w:rsidRDefault="00F64728" w:rsidP="00E51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D7356"/>
    <w:multiLevelType w:val="hybridMultilevel"/>
    <w:tmpl w:val="F9B67A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47C64"/>
    <w:multiLevelType w:val="hybridMultilevel"/>
    <w:tmpl w:val="99C0C5D2"/>
    <w:lvl w:ilvl="0" w:tplc="20000009">
      <w:start w:val="1"/>
      <w:numFmt w:val="bullet"/>
      <w:lvlText w:val=""/>
      <w:lvlJc w:val="left"/>
      <w:pPr>
        <w:ind w:left="2672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3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1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8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5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2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9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7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432" w:hanging="360"/>
      </w:pPr>
      <w:rPr>
        <w:rFonts w:ascii="Wingdings" w:hAnsi="Wingdings" w:hint="default"/>
      </w:rPr>
    </w:lvl>
  </w:abstractNum>
  <w:abstractNum w:abstractNumId="2" w15:restartNumberingAfterBreak="0">
    <w:nsid w:val="156738CB"/>
    <w:multiLevelType w:val="hybridMultilevel"/>
    <w:tmpl w:val="E4F2C956"/>
    <w:lvl w:ilvl="0" w:tplc="04090001">
      <w:start w:val="1"/>
      <w:numFmt w:val="bullet"/>
      <w:lvlText w:val=""/>
      <w:lvlJc w:val="left"/>
      <w:pPr>
        <w:ind w:left="18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3" w15:restartNumberingAfterBreak="0">
    <w:nsid w:val="1D27263D"/>
    <w:multiLevelType w:val="hybridMultilevel"/>
    <w:tmpl w:val="404CFE78"/>
    <w:lvl w:ilvl="0" w:tplc="200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E2127"/>
    <w:multiLevelType w:val="hybridMultilevel"/>
    <w:tmpl w:val="E262480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D96CCC"/>
    <w:multiLevelType w:val="hybridMultilevel"/>
    <w:tmpl w:val="3538F4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F07239"/>
    <w:multiLevelType w:val="hybridMultilevel"/>
    <w:tmpl w:val="257C8C14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5905ED"/>
    <w:multiLevelType w:val="hybridMultilevel"/>
    <w:tmpl w:val="011CC9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200EE"/>
    <w:multiLevelType w:val="hybridMultilevel"/>
    <w:tmpl w:val="CBA89A84"/>
    <w:lvl w:ilvl="0" w:tplc="20000009">
      <w:start w:val="1"/>
      <w:numFmt w:val="bullet"/>
      <w:lvlText w:val=""/>
      <w:lvlJc w:val="left"/>
      <w:pPr>
        <w:ind w:left="3315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63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35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75" w:hanging="360"/>
      </w:pPr>
      <w:rPr>
        <w:rFonts w:ascii="Wingdings" w:hAnsi="Wingdings" w:hint="default"/>
      </w:rPr>
    </w:lvl>
  </w:abstractNum>
  <w:abstractNum w:abstractNumId="9" w15:restartNumberingAfterBreak="0">
    <w:nsid w:val="37514D25"/>
    <w:multiLevelType w:val="hybridMultilevel"/>
    <w:tmpl w:val="C04A6C3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78E736C"/>
    <w:multiLevelType w:val="hybridMultilevel"/>
    <w:tmpl w:val="AFC0F7D0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9FE7D8B"/>
    <w:multiLevelType w:val="hybridMultilevel"/>
    <w:tmpl w:val="21EA74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0E75F3"/>
    <w:multiLevelType w:val="hybridMultilevel"/>
    <w:tmpl w:val="7E168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1B4F7B"/>
    <w:multiLevelType w:val="hybridMultilevel"/>
    <w:tmpl w:val="663A3DD8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 w15:restartNumberingAfterBreak="0">
    <w:nsid w:val="4F4D7704"/>
    <w:multiLevelType w:val="hybridMultilevel"/>
    <w:tmpl w:val="EA066BB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40C2647"/>
    <w:multiLevelType w:val="hybridMultilevel"/>
    <w:tmpl w:val="4C4E9B3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3F194C"/>
    <w:multiLevelType w:val="hybridMultilevel"/>
    <w:tmpl w:val="57026AE6"/>
    <w:lvl w:ilvl="0" w:tplc="20000009">
      <w:start w:val="1"/>
      <w:numFmt w:val="bullet"/>
      <w:lvlText w:val=""/>
      <w:lvlJc w:val="left"/>
      <w:pPr>
        <w:ind w:left="3157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387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59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31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03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75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47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19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917" w:hanging="360"/>
      </w:pPr>
      <w:rPr>
        <w:rFonts w:ascii="Wingdings" w:hAnsi="Wingdings" w:hint="default"/>
      </w:rPr>
    </w:lvl>
  </w:abstractNum>
  <w:abstractNum w:abstractNumId="17" w15:restartNumberingAfterBreak="0">
    <w:nsid w:val="59850DB7"/>
    <w:multiLevelType w:val="hybridMultilevel"/>
    <w:tmpl w:val="336289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428111D"/>
    <w:multiLevelType w:val="hybridMultilevel"/>
    <w:tmpl w:val="6F1C0250"/>
    <w:lvl w:ilvl="0" w:tplc="2000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9" w15:restartNumberingAfterBreak="0">
    <w:nsid w:val="6C850401"/>
    <w:multiLevelType w:val="hybridMultilevel"/>
    <w:tmpl w:val="7D42E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8F65E8"/>
    <w:multiLevelType w:val="hybridMultilevel"/>
    <w:tmpl w:val="88CC7BDA"/>
    <w:lvl w:ilvl="0" w:tplc="2000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9C84F57"/>
    <w:multiLevelType w:val="hybridMultilevel"/>
    <w:tmpl w:val="F086CD22"/>
    <w:lvl w:ilvl="0" w:tplc="20000009">
      <w:start w:val="1"/>
      <w:numFmt w:val="bullet"/>
      <w:lvlText w:val=""/>
      <w:lvlJc w:val="left"/>
      <w:pPr>
        <w:ind w:left="3282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400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72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44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616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88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60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32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9042" w:hanging="360"/>
      </w:pPr>
      <w:rPr>
        <w:rFonts w:ascii="Wingdings" w:hAnsi="Wingdings" w:hint="default"/>
      </w:rPr>
    </w:lvl>
  </w:abstractNum>
  <w:abstractNum w:abstractNumId="22" w15:restartNumberingAfterBreak="0">
    <w:nsid w:val="7A294220"/>
    <w:multiLevelType w:val="hybridMultilevel"/>
    <w:tmpl w:val="2970F4AC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B472377"/>
    <w:multiLevelType w:val="hybridMultilevel"/>
    <w:tmpl w:val="A8543CA6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5"/>
  </w:num>
  <w:num w:numId="4">
    <w:abstractNumId w:val="7"/>
  </w:num>
  <w:num w:numId="5">
    <w:abstractNumId w:val="17"/>
  </w:num>
  <w:num w:numId="6">
    <w:abstractNumId w:val="14"/>
  </w:num>
  <w:num w:numId="7">
    <w:abstractNumId w:val="11"/>
  </w:num>
  <w:num w:numId="8">
    <w:abstractNumId w:val="9"/>
  </w:num>
  <w:num w:numId="9">
    <w:abstractNumId w:val="0"/>
  </w:num>
  <w:num w:numId="10">
    <w:abstractNumId w:val="2"/>
  </w:num>
  <w:num w:numId="11">
    <w:abstractNumId w:val="15"/>
  </w:num>
  <w:num w:numId="12">
    <w:abstractNumId w:val="8"/>
  </w:num>
  <w:num w:numId="13">
    <w:abstractNumId w:val="3"/>
  </w:num>
  <w:num w:numId="14">
    <w:abstractNumId w:val="21"/>
  </w:num>
  <w:num w:numId="15">
    <w:abstractNumId w:val="20"/>
  </w:num>
  <w:num w:numId="16">
    <w:abstractNumId w:val="10"/>
  </w:num>
  <w:num w:numId="17">
    <w:abstractNumId w:val="16"/>
  </w:num>
  <w:num w:numId="18">
    <w:abstractNumId w:val="1"/>
  </w:num>
  <w:num w:numId="19">
    <w:abstractNumId w:val="23"/>
  </w:num>
  <w:num w:numId="20">
    <w:abstractNumId w:val="18"/>
  </w:num>
  <w:num w:numId="21">
    <w:abstractNumId w:val="6"/>
  </w:num>
  <w:num w:numId="22">
    <w:abstractNumId w:val="13"/>
  </w:num>
  <w:num w:numId="23">
    <w:abstractNumId w:val="4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946"/>
    <w:rsid w:val="00050234"/>
    <w:rsid w:val="00070B54"/>
    <w:rsid w:val="00083000"/>
    <w:rsid w:val="000E6B6D"/>
    <w:rsid w:val="000E767A"/>
    <w:rsid w:val="00123C57"/>
    <w:rsid w:val="00130AE7"/>
    <w:rsid w:val="0014069C"/>
    <w:rsid w:val="0017495B"/>
    <w:rsid w:val="0019320C"/>
    <w:rsid w:val="001A732E"/>
    <w:rsid w:val="001B3E82"/>
    <w:rsid w:val="001E3A2B"/>
    <w:rsid w:val="00225AE5"/>
    <w:rsid w:val="00225E93"/>
    <w:rsid w:val="002664E6"/>
    <w:rsid w:val="002674DA"/>
    <w:rsid w:val="00274013"/>
    <w:rsid w:val="002A21DC"/>
    <w:rsid w:val="002A5E00"/>
    <w:rsid w:val="002E1227"/>
    <w:rsid w:val="002F0863"/>
    <w:rsid w:val="002F7386"/>
    <w:rsid w:val="003132DA"/>
    <w:rsid w:val="00343270"/>
    <w:rsid w:val="00346CDD"/>
    <w:rsid w:val="00350B70"/>
    <w:rsid w:val="00385627"/>
    <w:rsid w:val="0040401B"/>
    <w:rsid w:val="00422D18"/>
    <w:rsid w:val="00466179"/>
    <w:rsid w:val="00471213"/>
    <w:rsid w:val="004B69A0"/>
    <w:rsid w:val="004C00C3"/>
    <w:rsid w:val="0054665E"/>
    <w:rsid w:val="0056793A"/>
    <w:rsid w:val="00581D9B"/>
    <w:rsid w:val="00585BD0"/>
    <w:rsid w:val="00595D1F"/>
    <w:rsid w:val="005A277C"/>
    <w:rsid w:val="005A4BCC"/>
    <w:rsid w:val="005C7CDC"/>
    <w:rsid w:val="005F3BC3"/>
    <w:rsid w:val="00614368"/>
    <w:rsid w:val="006156B9"/>
    <w:rsid w:val="00621534"/>
    <w:rsid w:val="006412C2"/>
    <w:rsid w:val="00644B82"/>
    <w:rsid w:val="00666312"/>
    <w:rsid w:val="00666C2A"/>
    <w:rsid w:val="00693BF7"/>
    <w:rsid w:val="006F37DB"/>
    <w:rsid w:val="00714010"/>
    <w:rsid w:val="00714D5D"/>
    <w:rsid w:val="00730FD3"/>
    <w:rsid w:val="007975A0"/>
    <w:rsid w:val="007B7ACD"/>
    <w:rsid w:val="00804616"/>
    <w:rsid w:val="00860F5F"/>
    <w:rsid w:val="0087717E"/>
    <w:rsid w:val="008816EA"/>
    <w:rsid w:val="00887D67"/>
    <w:rsid w:val="008A1BCC"/>
    <w:rsid w:val="008D0A40"/>
    <w:rsid w:val="009A0B11"/>
    <w:rsid w:val="009E74C8"/>
    <w:rsid w:val="009E7DCE"/>
    <w:rsid w:val="00A06366"/>
    <w:rsid w:val="00A47EB0"/>
    <w:rsid w:val="00A52E67"/>
    <w:rsid w:val="00A90074"/>
    <w:rsid w:val="00AA07BC"/>
    <w:rsid w:val="00AA53A4"/>
    <w:rsid w:val="00AE0F33"/>
    <w:rsid w:val="00B9743A"/>
    <w:rsid w:val="00BA0CB2"/>
    <w:rsid w:val="00BA3A66"/>
    <w:rsid w:val="00BC0F89"/>
    <w:rsid w:val="00C618A6"/>
    <w:rsid w:val="00C878E1"/>
    <w:rsid w:val="00C87F2D"/>
    <w:rsid w:val="00C9098E"/>
    <w:rsid w:val="00C947C6"/>
    <w:rsid w:val="00CA0215"/>
    <w:rsid w:val="00D04A43"/>
    <w:rsid w:val="00D20585"/>
    <w:rsid w:val="00D32E43"/>
    <w:rsid w:val="00D51F23"/>
    <w:rsid w:val="00D55092"/>
    <w:rsid w:val="00DA673D"/>
    <w:rsid w:val="00DB59B9"/>
    <w:rsid w:val="00E03015"/>
    <w:rsid w:val="00E03308"/>
    <w:rsid w:val="00E11106"/>
    <w:rsid w:val="00E123A3"/>
    <w:rsid w:val="00E15B01"/>
    <w:rsid w:val="00E514EF"/>
    <w:rsid w:val="00E51946"/>
    <w:rsid w:val="00E54D87"/>
    <w:rsid w:val="00E61F38"/>
    <w:rsid w:val="00E77B8E"/>
    <w:rsid w:val="00E839F5"/>
    <w:rsid w:val="00E96966"/>
    <w:rsid w:val="00EB0208"/>
    <w:rsid w:val="00ED3488"/>
    <w:rsid w:val="00F010F7"/>
    <w:rsid w:val="00F060DA"/>
    <w:rsid w:val="00F46695"/>
    <w:rsid w:val="00F64728"/>
    <w:rsid w:val="00F70B9D"/>
    <w:rsid w:val="00FA1017"/>
    <w:rsid w:val="00FA20B7"/>
    <w:rsid w:val="00FC4CB5"/>
    <w:rsid w:val="00FE7B79"/>
    <w:rsid w:val="00FF3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17ECB"/>
  <w15:docId w15:val="{EFB69A35-93F9-4489-ABDD-13E87B089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9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0215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9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51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1946"/>
  </w:style>
  <w:style w:type="paragraph" w:styleId="Footer">
    <w:name w:val="footer"/>
    <w:basedOn w:val="Normal"/>
    <w:link w:val="FooterChar"/>
    <w:uiPriority w:val="99"/>
    <w:unhideWhenUsed/>
    <w:rsid w:val="00E51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1946"/>
  </w:style>
  <w:style w:type="character" w:customStyle="1" w:styleId="Heading1Char">
    <w:name w:val="Heading 1 Char"/>
    <w:basedOn w:val="DefaultParagraphFont"/>
    <w:link w:val="Heading1"/>
    <w:uiPriority w:val="9"/>
    <w:rsid w:val="00E519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E51946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519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A021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6412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12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12C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12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12C2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1406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35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3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Lapco</dc:creator>
  <cp:keywords/>
  <dc:description/>
  <cp:lastModifiedBy>MINHAJ-SHAIKH</cp:lastModifiedBy>
  <cp:revision>7</cp:revision>
  <dcterms:created xsi:type="dcterms:W3CDTF">2024-12-26T07:29:00Z</dcterms:created>
  <dcterms:modified xsi:type="dcterms:W3CDTF">2025-07-26T08:43:00Z</dcterms:modified>
</cp:coreProperties>
</file>