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271659" w14:textId="717AA1AD" w:rsidR="00C8568B" w:rsidRDefault="00C8568B" w:rsidP="00C8568B">
      <w:pPr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>1.</w:t>
      </w:r>
      <w:r w:rsidRPr="00C8568B">
        <w:rPr>
          <w:b/>
          <w:bCs/>
          <w:sz w:val="28"/>
          <w:szCs w:val="28"/>
          <w:lang w:eastAsia="en-IN"/>
        </w:rPr>
        <w:t>Design and deploy a scalable network architecture using AWS Transit Gateway to simplify network connectivity between multiple VPCs.</w:t>
      </w:r>
    </w:p>
    <w:p w14:paraId="08994FFB" w14:textId="7C9DFF03" w:rsidR="00C8568B" w:rsidRDefault="00C8568B" w:rsidP="00C8568B">
      <w:pPr>
        <w:rPr>
          <w:b/>
          <w:bCs/>
          <w:sz w:val="28"/>
          <w:szCs w:val="28"/>
          <w:lang w:eastAsia="en-IN"/>
        </w:rPr>
      </w:pPr>
    </w:p>
    <w:p w14:paraId="547DEB1C" w14:textId="77777777" w:rsidR="00C8568B" w:rsidRDefault="00C8568B" w:rsidP="00C8568B">
      <w:pPr>
        <w:pStyle w:val="NormalWeb"/>
        <w:ind w:left="360"/>
      </w:pPr>
      <w:r>
        <w:t>For VPC-1:</w:t>
      </w:r>
    </w:p>
    <w:p w14:paraId="7DB17353" w14:textId="77777777" w:rsidR="00C8568B" w:rsidRDefault="00C8568B" w:rsidP="00C8568B">
      <w:pPr>
        <w:pStyle w:val="HTMLPreformatted"/>
        <w:ind w:left="360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attachment → VPC → </w:t>
      </w:r>
      <w:r>
        <w:rPr>
          <w:rStyle w:val="hljs-keyword"/>
        </w:rPr>
        <w:t>Select</w:t>
      </w:r>
      <w:r>
        <w:rPr>
          <w:rStyle w:val="HTMLCode"/>
        </w:rPr>
        <w:t xml:space="preserve"> VPC →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subnet (</w:t>
      </w:r>
      <w:r>
        <w:rPr>
          <w:rStyle w:val="hljs-keyword"/>
        </w:rPr>
        <w:t>NOT</w:t>
      </w:r>
      <w:r>
        <w:rPr>
          <w:rStyle w:val="HTMLCode"/>
        </w:rPr>
        <w:t xml:space="preserve"> us</w:t>
      </w:r>
      <w:r>
        <w:rPr>
          <w:rStyle w:val="hljs-operator"/>
        </w:rPr>
        <w:t>-</w:t>
      </w:r>
      <w:r>
        <w:rPr>
          <w:rStyle w:val="HTMLCode"/>
        </w:rPr>
        <w:t>east</w:t>
      </w:r>
      <w:r>
        <w:rPr>
          <w:rStyle w:val="hljs-number"/>
        </w:rPr>
        <w:t>-1</w:t>
      </w:r>
      <w:r>
        <w:rPr>
          <w:rStyle w:val="HTMLCode"/>
        </w:rPr>
        <w:t>e)</w:t>
      </w:r>
    </w:p>
    <w:p w14:paraId="1BA23569" w14:textId="77777777" w:rsidR="00C8568B" w:rsidRDefault="00C8568B" w:rsidP="00C8568B">
      <w:pPr>
        <w:pStyle w:val="NormalWeb"/>
        <w:ind w:left="360"/>
      </w:pPr>
      <w:r>
        <w:t>For VPC-2 (other region/account):</w:t>
      </w:r>
    </w:p>
    <w:p w14:paraId="38E7B32B" w14:textId="77777777" w:rsidR="00C8568B" w:rsidRDefault="00C8568B" w:rsidP="00C8568B">
      <w:pPr>
        <w:pStyle w:val="HTMLPreformatted"/>
        <w:ind w:left="360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attachment → VPC → </w:t>
      </w:r>
      <w:r>
        <w:rPr>
          <w:rStyle w:val="hljs-keyword"/>
        </w:rPr>
        <w:t>Select</w:t>
      </w:r>
      <w:r>
        <w:rPr>
          <w:rStyle w:val="HTMLCode"/>
        </w:rPr>
        <w:t xml:space="preserve"> VPC →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subnet</w:t>
      </w:r>
    </w:p>
    <w:p w14:paraId="2BD1510A" w14:textId="3A726776" w:rsidR="00C8568B" w:rsidRDefault="00C8568B" w:rsidP="00C8568B">
      <w:pPr>
        <w:pStyle w:val="Heading3"/>
        <w:ind w:left="360"/>
      </w:pPr>
      <w:r>
        <w:t xml:space="preserve"> Step 3: Update TGW Route Table</w:t>
      </w:r>
    </w:p>
    <w:p w14:paraId="181EAD00" w14:textId="77777777" w:rsidR="00C8568B" w:rsidRDefault="00C8568B" w:rsidP="00C8568B">
      <w:pPr>
        <w:pStyle w:val="NormalWeb"/>
        <w:ind w:left="360"/>
      </w:pPr>
      <w:r>
        <w:t>TGW → Route Tables → Edit</w:t>
      </w:r>
    </w:p>
    <w:p w14:paraId="6BDF8D99" w14:textId="77777777" w:rsidR="00C8568B" w:rsidRDefault="00C8568B" w:rsidP="00C8568B">
      <w:pPr>
        <w:pStyle w:val="NormalWeb"/>
        <w:ind w:left="360"/>
      </w:pPr>
      <w:r>
        <w:t>Add:</w:t>
      </w:r>
    </w:p>
    <w:p w14:paraId="7A48140D" w14:textId="77777777" w:rsidR="00C8568B" w:rsidRDefault="00C8568B" w:rsidP="00C8568B">
      <w:pPr>
        <w:pStyle w:val="HTMLPreformatted"/>
        <w:ind w:left="360"/>
        <w:rPr>
          <w:rStyle w:val="HTMLCode"/>
        </w:rPr>
      </w:pPr>
      <w:proofErr w:type="spellStart"/>
      <w:r>
        <w:rPr>
          <w:rStyle w:val="hljs-section"/>
        </w:rPr>
        <w:t>Dest</w:t>
      </w:r>
      <w:proofErr w:type="spellEnd"/>
      <w:r>
        <w:rPr>
          <w:rStyle w:val="hljs-section"/>
        </w:rPr>
        <w:t>: VPC1 CIDR → attachment-1</w:t>
      </w:r>
    </w:p>
    <w:p w14:paraId="3A361F19" w14:textId="77777777" w:rsidR="00C8568B" w:rsidRDefault="00C8568B" w:rsidP="00C8568B">
      <w:pPr>
        <w:pStyle w:val="HTMLPreformatted"/>
        <w:ind w:left="360"/>
        <w:rPr>
          <w:rStyle w:val="HTMLCode"/>
        </w:rPr>
      </w:pPr>
      <w:proofErr w:type="spellStart"/>
      <w:r>
        <w:rPr>
          <w:rStyle w:val="hljs-section"/>
        </w:rPr>
        <w:t>Dest</w:t>
      </w:r>
      <w:proofErr w:type="spellEnd"/>
      <w:r>
        <w:rPr>
          <w:rStyle w:val="hljs-section"/>
        </w:rPr>
        <w:t>: VPC2 CIDR → attachment-2</w:t>
      </w:r>
    </w:p>
    <w:p w14:paraId="4953DCF8" w14:textId="1455CBA6" w:rsidR="00C8568B" w:rsidRDefault="00C8568B" w:rsidP="00C8568B">
      <w:pPr>
        <w:pStyle w:val="Heading3"/>
        <w:ind w:left="360"/>
      </w:pPr>
      <w:r>
        <w:t xml:space="preserve"> Step 4: Update each VPC’s Route Table</w:t>
      </w:r>
    </w:p>
    <w:p w14:paraId="3150FC99" w14:textId="77777777" w:rsidR="00C8568B" w:rsidRDefault="00C8568B" w:rsidP="00C8568B">
      <w:pPr>
        <w:pStyle w:val="NormalWeb"/>
        <w:ind w:left="360"/>
      </w:pPr>
      <w:r>
        <w:t>In VPC-1 route table:</w:t>
      </w:r>
    </w:p>
    <w:p w14:paraId="0AF73FA5" w14:textId="77777777" w:rsidR="00C8568B" w:rsidRDefault="00C8568B" w:rsidP="00C8568B">
      <w:pPr>
        <w:pStyle w:val="HTMLPreformatted"/>
        <w:ind w:left="360"/>
        <w:rPr>
          <w:rStyle w:val="HTMLCode"/>
        </w:rPr>
      </w:pPr>
      <w:proofErr w:type="spellStart"/>
      <w:r>
        <w:rPr>
          <w:rStyle w:val="hljs-section"/>
        </w:rPr>
        <w:t>Dest</w:t>
      </w:r>
      <w:proofErr w:type="spellEnd"/>
      <w:r>
        <w:rPr>
          <w:rStyle w:val="hljs-section"/>
        </w:rPr>
        <w:t xml:space="preserve">: VPC2 CIDR → </w:t>
      </w:r>
      <w:proofErr w:type="spellStart"/>
      <w:r>
        <w:rPr>
          <w:rStyle w:val="hljs-section"/>
        </w:rPr>
        <w:t>tgw</w:t>
      </w:r>
      <w:proofErr w:type="spellEnd"/>
      <w:r>
        <w:rPr>
          <w:rStyle w:val="hljs-section"/>
        </w:rPr>
        <w:t>-id</w:t>
      </w:r>
    </w:p>
    <w:p w14:paraId="4A514A0C" w14:textId="77777777" w:rsidR="00C8568B" w:rsidRDefault="00C8568B" w:rsidP="00C8568B">
      <w:pPr>
        <w:pStyle w:val="NormalWeb"/>
        <w:ind w:left="360"/>
      </w:pPr>
      <w:r>
        <w:t>In VPC-2 route table:</w:t>
      </w:r>
    </w:p>
    <w:p w14:paraId="2B92958A" w14:textId="77777777" w:rsidR="00C8568B" w:rsidRDefault="00C8568B" w:rsidP="00C8568B">
      <w:pPr>
        <w:pStyle w:val="HTMLPreformatted"/>
        <w:ind w:left="360"/>
        <w:rPr>
          <w:rStyle w:val="hljs-section"/>
        </w:rPr>
      </w:pPr>
      <w:proofErr w:type="spellStart"/>
      <w:r>
        <w:rPr>
          <w:rStyle w:val="hljs-section"/>
        </w:rPr>
        <w:t>Dest</w:t>
      </w:r>
      <w:proofErr w:type="spellEnd"/>
      <w:r>
        <w:rPr>
          <w:rStyle w:val="hljs-section"/>
        </w:rPr>
        <w:t xml:space="preserve">: VPC1 CIDR → </w:t>
      </w:r>
      <w:proofErr w:type="spellStart"/>
      <w:r>
        <w:rPr>
          <w:rStyle w:val="hljs-section"/>
        </w:rPr>
        <w:t>tgw</w:t>
      </w:r>
      <w:proofErr w:type="spellEnd"/>
      <w:r>
        <w:rPr>
          <w:rStyle w:val="hljs-section"/>
        </w:rPr>
        <w:t>-id</w:t>
      </w:r>
    </w:p>
    <w:p w14:paraId="317F872E" w14:textId="77777777" w:rsidR="00C8568B" w:rsidRPr="00422BB6" w:rsidRDefault="00C8568B" w:rsidP="00C85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07E0C18" wp14:editId="5EA2E303">
            <wp:extent cx="5731510" cy="229616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1C475" w14:textId="77777777" w:rsidR="00C8568B" w:rsidRDefault="00C8568B" w:rsidP="00C8568B">
      <w:pPr>
        <w:pStyle w:val="HTMLPreformatted"/>
        <w:ind w:left="360"/>
      </w:pPr>
    </w:p>
    <w:p w14:paraId="1B8A80B1" w14:textId="77777777" w:rsidR="00C8568B" w:rsidRPr="00422BB6" w:rsidRDefault="00C8568B" w:rsidP="00C8568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B77C504" w14:textId="77777777" w:rsidR="00C8568B" w:rsidRPr="00422BB6" w:rsidRDefault="00C8568B" w:rsidP="00C8568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CE0591" w14:textId="77777777" w:rsidR="00C8568B" w:rsidRPr="00422BB6" w:rsidRDefault="00C8568B" w:rsidP="00C8568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6B860B7" w14:textId="77777777" w:rsidR="00C8568B" w:rsidRPr="00422BB6" w:rsidRDefault="00C8568B" w:rsidP="00C85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9EBD251" wp14:editId="56F03A4D">
            <wp:extent cx="5731510" cy="21361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352E8" w14:textId="77777777" w:rsidR="00C8568B" w:rsidRPr="00422BB6" w:rsidRDefault="00C8568B" w:rsidP="00C85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8F983BF" wp14:editId="7740262D">
            <wp:extent cx="5731510" cy="46170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03CA9" w14:textId="77777777" w:rsidR="00C8568B" w:rsidRPr="00422BB6" w:rsidRDefault="00C8568B" w:rsidP="00C8568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D409F1" w14:textId="77777777" w:rsidR="00C8568B" w:rsidRPr="0064604B" w:rsidRDefault="00C8568B" w:rsidP="00C8568B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</w:pPr>
      <w:bookmarkStart w:id="0" w:name="_GoBack"/>
      <w:bookmarkEnd w:id="0"/>
    </w:p>
    <w:p w14:paraId="08E19B4A" w14:textId="7F6C419C" w:rsidR="00C8568B" w:rsidRPr="00C8568B" w:rsidRDefault="00C8568B" w:rsidP="00C8568B">
      <w:pPr>
        <w:rPr>
          <w:b/>
          <w:bCs/>
          <w:lang w:eastAsia="en-IN"/>
        </w:rPr>
      </w:pPr>
      <w:r>
        <w:rPr>
          <w:sz w:val="32"/>
          <w:szCs w:val="32"/>
          <w:lang w:eastAsia="en-IN"/>
        </w:rPr>
        <w:lastRenderedPageBreak/>
        <w:t>2</w:t>
      </w:r>
      <w:r w:rsidRPr="00C8568B">
        <w:rPr>
          <w:sz w:val="32"/>
          <w:szCs w:val="32"/>
          <w:lang w:eastAsia="en-IN"/>
        </w:rPr>
        <w:t>.</w:t>
      </w:r>
      <w:r w:rsidRPr="00C8568B">
        <w:t xml:space="preserve"> </w:t>
      </w:r>
      <w:r w:rsidRPr="00C8568B">
        <w:rPr>
          <w:b/>
          <w:bCs/>
          <w:sz w:val="28"/>
          <w:szCs w:val="28"/>
          <w:lang w:eastAsia="en-IN"/>
        </w:rPr>
        <w:t>Configure VPC endpoints to securely access AWS services without internet gateways or NAT gateways, ensuring data privacy and minimizing exposure to external threats</w:t>
      </w:r>
      <w:r w:rsidRPr="00C8568B">
        <w:rPr>
          <w:b/>
          <w:bCs/>
          <w:lang w:eastAsia="en-IN"/>
        </w:rPr>
        <w:t>.</w:t>
      </w:r>
    </w:p>
    <w:p w14:paraId="448E47C7" w14:textId="520F1BC1" w:rsidR="00C8568B" w:rsidRPr="00C8568B" w:rsidRDefault="00C8568B" w:rsidP="00C8568B">
      <w:pPr>
        <w:rPr>
          <w:b/>
          <w:bCs/>
          <w:sz w:val="32"/>
          <w:szCs w:val="32"/>
          <w:lang w:eastAsia="en-IN"/>
        </w:rPr>
      </w:pPr>
      <w:r w:rsidRPr="00C8568B">
        <w:rPr>
          <w:sz w:val="20"/>
          <w:szCs w:val="20"/>
          <w:lang w:eastAsia="en-IN"/>
        </w:rPr>
        <w:br/>
      </w:r>
    </w:p>
    <w:p w14:paraId="21648658" w14:textId="77777777" w:rsidR="00C8568B" w:rsidRPr="0064604B" w:rsidRDefault="00C8568B" w:rsidP="00C8568B">
      <w:pPr>
        <w:pStyle w:val="NormalWeb"/>
        <w:ind w:left="360"/>
      </w:pPr>
      <w:r w:rsidRPr="0064604B">
        <w:t xml:space="preserve">You need </w:t>
      </w:r>
      <w:r w:rsidRPr="0064604B">
        <w:rPr>
          <w:rStyle w:val="Strong"/>
        </w:rPr>
        <w:t>S3 Gateway Endpoint</w:t>
      </w:r>
      <w:r w:rsidRPr="0064604B">
        <w:t>.</w:t>
      </w:r>
    </w:p>
    <w:p w14:paraId="2882AAC6" w14:textId="771DFB53" w:rsidR="00C8568B" w:rsidRPr="0064604B" w:rsidRDefault="00C8568B" w:rsidP="00C8568B">
      <w:pPr>
        <w:pStyle w:val="Heading3"/>
        <w:ind w:left="360"/>
        <w:rPr>
          <w:sz w:val="24"/>
          <w:szCs w:val="24"/>
        </w:rPr>
      </w:pPr>
      <w:r w:rsidRPr="0064604B">
        <w:rPr>
          <w:sz w:val="24"/>
          <w:szCs w:val="24"/>
        </w:rPr>
        <w:t xml:space="preserve"> Step 1: Go to VPC → Endpoints → Create</w:t>
      </w:r>
    </w:p>
    <w:p w14:paraId="37DE2860" w14:textId="543F9085" w:rsidR="00C8568B" w:rsidRPr="0064604B" w:rsidRDefault="00C8568B" w:rsidP="00C8568B">
      <w:pPr>
        <w:pStyle w:val="Heading3"/>
        <w:ind w:left="360"/>
        <w:rPr>
          <w:sz w:val="24"/>
          <w:szCs w:val="24"/>
        </w:rPr>
      </w:pPr>
      <w:r w:rsidRPr="0064604B">
        <w:rPr>
          <w:sz w:val="24"/>
          <w:szCs w:val="24"/>
        </w:rPr>
        <w:t xml:space="preserve"> Step 2: Search “s3”</w:t>
      </w:r>
    </w:p>
    <w:p w14:paraId="60BFB86D" w14:textId="77777777" w:rsidR="00C8568B" w:rsidRPr="0064604B" w:rsidRDefault="00C8568B" w:rsidP="00C8568B">
      <w:pPr>
        <w:pStyle w:val="NormalWeb"/>
        <w:ind w:left="360"/>
      </w:pPr>
      <w:r w:rsidRPr="0064604B">
        <w:t>Select:</w:t>
      </w:r>
    </w:p>
    <w:p w14:paraId="3613075D" w14:textId="77777777" w:rsidR="00C8568B" w:rsidRPr="0064604B" w:rsidRDefault="00C8568B" w:rsidP="00C8568B">
      <w:pPr>
        <w:pStyle w:val="HTMLPreformatted"/>
        <w:ind w:left="360"/>
        <w:rPr>
          <w:rStyle w:val="HTMLCode"/>
          <w:sz w:val="24"/>
          <w:szCs w:val="24"/>
        </w:rPr>
      </w:pPr>
      <w:r w:rsidRPr="0064604B">
        <w:rPr>
          <w:rStyle w:val="HTMLCode"/>
          <w:sz w:val="24"/>
          <w:szCs w:val="24"/>
        </w:rPr>
        <w:t>com.amazonaws.us-east-</w:t>
      </w:r>
      <w:proofErr w:type="gramStart"/>
      <w:r w:rsidRPr="0064604B">
        <w:rPr>
          <w:rStyle w:val="HTMLCode"/>
          <w:sz w:val="24"/>
          <w:szCs w:val="24"/>
        </w:rPr>
        <w:t>1.s</w:t>
      </w:r>
      <w:proofErr w:type="gramEnd"/>
      <w:r w:rsidRPr="0064604B">
        <w:rPr>
          <w:rStyle w:val="HTMLCode"/>
          <w:sz w:val="24"/>
          <w:szCs w:val="24"/>
        </w:rPr>
        <w:t>3</w:t>
      </w:r>
    </w:p>
    <w:p w14:paraId="130E457E" w14:textId="77777777" w:rsidR="00C8568B" w:rsidRPr="0064604B" w:rsidRDefault="00C8568B" w:rsidP="00C8568B">
      <w:pPr>
        <w:pStyle w:val="HTMLPreformatted"/>
        <w:ind w:left="360"/>
        <w:rPr>
          <w:rStyle w:val="HTMLCode"/>
          <w:sz w:val="24"/>
          <w:szCs w:val="24"/>
        </w:rPr>
      </w:pPr>
      <w:r w:rsidRPr="0064604B">
        <w:rPr>
          <w:rStyle w:val="hljs-section"/>
          <w:sz w:val="24"/>
          <w:szCs w:val="24"/>
        </w:rPr>
        <w:t>Type: Gateway</w:t>
      </w:r>
    </w:p>
    <w:p w14:paraId="258CA9EC" w14:textId="2598116A" w:rsidR="00C8568B" w:rsidRPr="0064604B" w:rsidRDefault="00C8568B" w:rsidP="00C8568B">
      <w:pPr>
        <w:pStyle w:val="Heading3"/>
        <w:ind w:left="360"/>
        <w:rPr>
          <w:sz w:val="24"/>
          <w:szCs w:val="24"/>
        </w:rPr>
      </w:pPr>
      <w:r w:rsidRPr="0064604B">
        <w:rPr>
          <w:sz w:val="24"/>
          <w:szCs w:val="24"/>
        </w:rPr>
        <w:t xml:space="preserve"> Step 3: Select VPC</w:t>
      </w:r>
    </w:p>
    <w:p w14:paraId="205F9096" w14:textId="77777777" w:rsidR="00C8568B" w:rsidRPr="0064604B" w:rsidRDefault="00C8568B" w:rsidP="00C8568B">
      <w:pPr>
        <w:pStyle w:val="NormalWeb"/>
        <w:ind w:left="360"/>
      </w:pPr>
      <w:r w:rsidRPr="0064604B">
        <w:t>Select your private VPC (</w:t>
      </w:r>
      <w:proofErr w:type="spellStart"/>
      <w:r w:rsidRPr="0064604B">
        <w:t>vpc</w:t>
      </w:r>
      <w:proofErr w:type="spellEnd"/>
      <w:r w:rsidRPr="0064604B">
        <w:t>-main)</w:t>
      </w:r>
    </w:p>
    <w:p w14:paraId="0D3A99C5" w14:textId="07AC6826" w:rsidR="00C8568B" w:rsidRPr="0064604B" w:rsidRDefault="00C8568B" w:rsidP="00C8568B">
      <w:pPr>
        <w:pStyle w:val="Heading3"/>
        <w:ind w:left="360"/>
        <w:rPr>
          <w:sz w:val="24"/>
          <w:szCs w:val="24"/>
        </w:rPr>
      </w:pPr>
      <w:r w:rsidRPr="0064604B">
        <w:rPr>
          <w:sz w:val="24"/>
          <w:szCs w:val="24"/>
        </w:rPr>
        <w:t>Step 4: Select PRIVATE Route Table</w:t>
      </w:r>
    </w:p>
    <w:p w14:paraId="1C29D4CA" w14:textId="77777777" w:rsidR="00C8568B" w:rsidRPr="0064604B" w:rsidRDefault="00C8568B" w:rsidP="00C8568B">
      <w:pPr>
        <w:pStyle w:val="NormalWeb"/>
        <w:ind w:left="360"/>
      </w:pPr>
      <w:r w:rsidRPr="0064604B">
        <w:t xml:space="preserve">Choose </w:t>
      </w:r>
      <w:r w:rsidRPr="0064604B">
        <w:rPr>
          <w:rStyle w:val="HTMLCode"/>
          <w:sz w:val="24"/>
          <w:szCs w:val="24"/>
        </w:rPr>
        <w:t>rt-private</w:t>
      </w:r>
      <w:r w:rsidRPr="0064604B">
        <w:t xml:space="preserve"> (NOT public)</w:t>
      </w:r>
    </w:p>
    <w:p w14:paraId="0BD50208" w14:textId="7C242C74" w:rsidR="00C8568B" w:rsidRPr="0064604B" w:rsidRDefault="00C8568B" w:rsidP="00C8568B">
      <w:pPr>
        <w:pStyle w:val="Heading3"/>
        <w:ind w:left="360"/>
        <w:rPr>
          <w:sz w:val="24"/>
          <w:szCs w:val="24"/>
        </w:rPr>
      </w:pPr>
      <w:r w:rsidRPr="0064604B">
        <w:rPr>
          <w:sz w:val="24"/>
          <w:szCs w:val="24"/>
        </w:rPr>
        <w:t xml:space="preserve"> Step 5: Create</w:t>
      </w:r>
    </w:p>
    <w:p w14:paraId="05BBACAD" w14:textId="12CA5641" w:rsidR="00C8568B" w:rsidRPr="0064604B" w:rsidRDefault="00C8568B" w:rsidP="00C8568B">
      <w:pPr>
        <w:pStyle w:val="Heading3"/>
        <w:ind w:left="360"/>
        <w:rPr>
          <w:sz w:val="24"/>
          <w:szCs w:val="24"/>
        </w:rPr>
      </w:pPr>
      <w:r w:rsidRPr="0064604B">
        <w:rPr>
          <w:sz w:val="24"/>
          <w:szCs w:val="24"/>
        </w:rPr>
        <w:t xml:space="preserve"> Step 6: Test (mandatory)</w:t>
      </w:r>
    </w:p>
    <w:p w14:paraId="0BDC0C11" w14:textId="77777777" w:rsidR="00C8568B" w:rsidRPr="0064604B" w:rsidRDefault="00C8568B" w:rsidP="00C8568B">
      <w:pPr>
        <w:pStyle w:val="NormalWeb"/>
        <w:ind w:left="360"/>
      </w:pPr>
      <w:r w:rsidRPr="0064604B">
        <w:t>From private EC2:</w:t>
      </w:r>
    </w:p>
    <w:p w14:paraId="13C7A9E4" w14:textId="77777777" w:rsidR="00C8568B" w:rsidRPr="0064604B" w:rsidRDefault="00C8568B" w:rsidP="00C8568B">
      <w:pPr>
        <w:pStyle w:val="HTMLPreformatted"/>
        <w:ind w:left="360"/>
        <w:rPr>
          <w:rStyle w:val="HTMLCode"/>
          <w:sz w:val="24"/>
          <w:szCs w:val="24"/>
        </w:rPr>
      </w:pPr>
      <w:r w:rsidRPr="0064604B">
        <w:rPr>
          <w:rStyle w:val="hljs-attribute"/>
          <w:sz w:val="24"/>
          <w:szCs w:val="24"/>
        </w:rPr>
        <w:t>ping</w:t>
      </w:r>
      <w:r w:rsidRPr="0064604B">
        <w:rPr>
          <w:rStyle w:val="HTMLCode"/>
          <w:sz w:val="24"/>
          <w:szCs w:val="24"/>
        </w:rPr>
        <w:t xml:space="preserve"> google.com</w:t>
      </w:r>
    </w:p>
    <w:p w14:paraId="6DCD4EC4" w14:textId="775BB5AE" w:rsidR="00C8568B" w:rsidRPr="0064604B" w:rsidRDefault="00C8568B" w:rsidP="00C8568B">
      <w:pPr>
        <w:pStyle w:val="NormalWeb"/>
        <w:ind w:left="360"/>
      </w:pPr>
      <w:r w:rsidRPr="0064604B">
        <w:t xml:space="preserve"> Should fail (no internet)</w:t>
      </w:r>
    </w:p>
    <w:p w14:paraId="7853A538" w14:textId="77777777" w:rsidR="00C8568B" w:rsidRPr="0064604B" w:rsidRDefault="00C8568B" w:rsidP="00C8568B">
      <w:pPr>
        <w:pStyle w:val="HTMLPreformatted"/>
        <w:ind w:left="360"/>
        <w:rPr>
          <w:sz w:val="24"/>
          <w:szCs w:val="24"/>
        </w:rPr>
      </w:pPr>
      <w:proofErr w:type="spellStart"/>
      <w:r w:rsidRPr="0064604B">
        <w:rPr>
          <w:rStyle w:val="HTMLCode"/>
          <w:sz w:val="24"/>
          <w:szCs w:val="24"/>
        </w:rPr>
        <w:t>aws</w:t>
      </w:r>
      <w:proofErr w:type="spellEnd"/>
      <w:r w:rsidRPr="0064604B">
        <w:rPr>
          <w:rStyle w:val="HTMLCode"/>
          <w:sz w:val="24"/>
          <w:szCs w:val="24"/>
        </w:rPr>
        <w:t xml:space="preserve"> s3 </w:t>
      </w:r>
      <w:r w:rsidRPr="0064604B">
        <w:rPr>
          <w:rStyle w:val="hljs-builtin"/>
          <w:sz w:val="24"/>
          <w:szCs w:val="24"/>
        </w:rPr>
        <w:t>ls</w:t>
      </w:r>
    </w:p>
    <w:p w14:paraId="3BF64477" w14:textId="77777777" w:rsidR="00C8568B" w:rsidRPr="00422BB6" w:rsidRDefault="00C8568B" w:rsidP="00C85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73058CD9" wp14:editId="36F94E74">
            <wp:extent cx="5731510" cy="249301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D4B17" w14:textId="77777777" w:rsidR="00C8568B" w:rsidRPr="00422BB6" w:rsidRDefault="00C8568B" w:rsidP="00C85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5438818" wp14:editId="5AC8ACED">
            <wp:extent cx="5731510" cy="2284095"/>
            <wp:effectExtent l="0" t="0" r="254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6A499" w14:textId="77777777" w:rsidR="00C8568B" w:rsidRPr="00422BB6" w:rsidRDefault="00C8568B" w:rsidP="00C85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F9EE061" wp14:editId="6D12D2BC">
            <wp:extent cx="5731510" cy="223647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54326" w14:textId="77777777" w:rsidR="00C8568B" w:rsidRPr="00422BB6" w:rsidRDefault="00C8568B" w:rsidP="00C856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62B6CEA" wp14:editId="4AFDEECD">
            <wp:extent cx="5731510" cy="4090035"/>
            <wp:effectExtent l="0" t="0" r="254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DB9CE" w14:textId="77777777" w:rsidR="00C8568B" w:rsidRPr="00841D26" w:rsidRDefault="00C8568B" w:rsidP="00C8568B">
      <w:pPr>
        <w:rPr>
          <w:b/>
          <w:bCs/>
          <w:sz w:val="36"/>
          <w:szCs w:val="36"/>
        </w:rPr>
      </w:pPr>
    </w:p>
    <w:p w14:paraId="544D0415" w14:textId="77777777" w:rsidR="00C8568B" w:rsidRPr="00C8568B" w:rsidRDefault="00C8568B" w:rsidP="00C8568B">
      <w:pPr>
        <w:rPr>
          <w:b/>
          <w:bCs/>
          <w:sz w:val="28"/>
          <w:szCs w:val="28"/>
          <w:lang w:eastAsia="en-IN"/>
        </w:rPr>
      </w:pPr>
    </w:p>
    <w:p w14:paraId="0ABA278F" w14:textId="5EBBE86B" w:rsidR="00566DFC" w:rsidRDefault="00566DFC" w:rsidP="00C8568B"/>
    <w:sectPr w:rsidR="00566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F679E0"/>
    <w:multiLevelType w:val="hybridMultilevel"/>
    <w:tmpl w:val="C5C2276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00F3112"/>
    <w:multiLevelType w:val="hybridMultilevel"/>
    <w:tmpl w:val="9CD4058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FB45593"/>
    <w:multiLevelType w:val="multilevel"/>
    <w:tmpl w:val="7A4C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5D5D1D"/>
    <w:multiLevelType w:val="hybridMultilevel"/>
    <w:tmpl w:val="C9BEF09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2AC0063"/>
    <w:multiLevelType w:val="multilevel"/>
    <w:tmpl w:val="FA00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85638C"/>
    <w:multiLevelType w:val="hybridMultilevel"/>
    <w:tmpl w:val="3D7897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8B"/>
    <w:rsid w:val="00566DFC"/>
    <w:rsid w:val="00BB03EB"/>
    <w:rsid w:val="00C8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3FE4C"/>
  <w15:chartTrackingRefBased/>
  <w15:docId w15:val="{6A326B71-3DFE-4793-AAFD-8E0CFA6B3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856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568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8568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56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56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568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8568B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C8568B"/>
  </w:style>
  <w:style w:type="character" w:customStyle="1" w:styleId="hljs-keyword">
    <w:name w:val="hljs-keyword"/>
    <w:basedOn w:val="DefaultParagraphFont"/>
    <w:rsid w:val="00C8568B"/>
  </w:style>
  <w:style w:type="character" w:customStyle="1" w:styleId="hljs-number">
    <w:name w:val="hljs-number"/>
    <w:basedOn w:val="DefaultParagraphFont"/>
    <w:rsid w:val="00C8568B"/>
  </w:style>
  <w:style w:type="character" w:styleId="Strong">
    <w:name w:val="Strong"/>
    <w:basedOn w:val="DefaultParagraphFont"/>
    <w:uiPriority w:val="22"/>
    <w:qFormat/>
    <w:rsid w:val="00C8568B"/>
    <w:rPr>
      <w:b/>
      <w:bCs/>
    </w:rPr>
  </w:style>
  <w:style w:type="character" w:customStyle="1" w:styleId="hljs-operator">
    <w:name w:val="hljs-operator"/>
    <w:basedOn w:val="DefaultParagraphFont"/>
    <w:rsid w:val="00C8568B"/>
  </w:style>
  <w:style w:type="character" w:customStyle="1" w:styleId="hljs-attribute">
    <w:name w:val="hljs-attribute"/>
    <w:basedOn w:val="DefaultParagraphFont"/>
    <w:rsid w:val="00C8568B"/>
  </w:style>
  <w:style w:type="character" w:customStyle="1" w:styleId="hljs-builtin">
    <w:name w:val="hljs-built_in"/>
    <w:basedOn w:val="DefaultParagraphFont"/>
    <w:rsid w:val="00C856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48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932732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6867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743166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121152">
          <w:marLeft w:val="180"/>
          <w:marRight w:val="18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1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5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9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Rukhsar</dc:creator>
  <cp:keywords/>
  <dc:description/>
  <cp:lastModifiedBy>Rukhsar</cp:lastModifiedBy>
  <cp:revision>1</cp:revision>
  <dcterms:created xsi:type="dcterms:W3CDTF">2025-11-28T13:22:00Z</dcterms:created>
  <dcterms:modified xsi:type="dcterms:W3CDTF">2025-11-28T13:32:00Z</dcterms:modified>
</cp:coreProperties>
</file>