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77" w:rsidRDefault="00164A77" w:rsidP="008034F7">
      <w:pPr>
        <w:jc w:val="center"/>
        <w:rPr>
          <w:rFonts w:ascii="Times New Roman" w:hAnsi="Times New Roman" w:cs="Times New Roman"/>
          <w:b/>
          <w:sz w:val="44"/>
          <w:szCs w:val="48"/>
          <w:u w:val="single"/>
        </w:rPr>
      </w:pPr>
      <w:r w:rsidRPr="00164A77">
        <w:rPr>
          <w:rFonts w:ascii="Times New Roman" w:hAnsi="Times New Roman" w:cs="Times New Roman"/>
          <w:b/>
          <w:sz w:val="44"/>
          <w:szCs w:val="48"/>
          <w:u w:val="single"/>
        </w:rPr>
        <w:t>Block chain-Based Secure Computation Offloading in Vehicular Networks</w:t>
      </w:r>
    </w:p>
    <w:p w:rsidR="004A1211" w:rsidRDefault="004A1211" w:rsidP="004A1211">
      <w:pPr>
        <w:rPr>
          <w:rFonts w:ascii="Times New Roman" w:hAnsi="Times New Roman" w:cs="Times New Roman"/>
          <w:b/>
          <w:sz w:val="32"/>
          <w:szCs w:val="32"/>
        </w:rPr>
      </w:pPr>
      <w:r w:rsidRPr="00A643BB">
        <w:rPr>
          <w:rFonts w:ascii="Times New Roman" w:hAnsi="Times New Roman" w:cs="Times New Roman"/>
          <w:b/>
          <w:sz w:val="32"/>
          <w:szCs w:val="32"/>
        </w:rPr>
        <w:t>Abstract</w:t>
      </w:r>
    </w:p>
    <w:p w:rsidR="008034F7" w:rsidRPr="00E60886" w:rsidRDefault="008034F7" w:rsidP="00E60886">
      <w:pPr>
        <w:spacing w:line="360" w:lineRule="auto"/>
        <w:ind w:firstLine="720"/>
        <w:jc w:val="both"/>
        <w:rPr>
          <w:rFonts w:ascii="Times New Roman" w:hAnsi="Times New Roman" w:cs="Times New Roman"/>
          <w:sz w:val="24"/>
          <w:szCs w:val="24"/>
        </w:rPr>
      </w:pPr>
      <w:r w:rsidRPr="00E60886">
        <w:rPr>
          <w:rFonts w:ascii="Times New Roman" w:hAnsi="Times New Roman" w:cs="Times New Roman"/>
          <w:sz w:val="24"/>
          <w:szCs w:val="24"/>
        </w:rPr>
        <w:t xml:space="preserve">— Vehicular ad hoc networks (VANETs) </w:t>
      </w:r>
      <w:proofErr w:type="gramStart"/>
      <w:r w:rsidRPr="00E60886">
        <w:rPr>
          <w:rFonts w:ascii="Times New Roman" w:hAnsi="Times New Roman" w:cs="Times New Roman"/>
          <w:sz w:val="24"/>
          <w:szCs w:val="24"/>
        </w:rPr>
        <w:t>has</w:t>
      </w:r>
      <w:proofErr w:type="gramEnd"/>
      <w:r w:rsidRPr="00E60886">
        <w:rPr>
          <w:rFonts w:ascii="Times New Roman" w:hAnsi="Times New Roman" w:cs="Times New Roman"/>
          <w:sz w:val="24"/>
          <w:szCs w:val="24"/>
        </w:rPr>
        <w:t xml:space="preserve"> become an important part of modern intelligent transportation systems (ITS). However, under the influence of malicious mobile vehicles, offloading vehicle tasks to the cloud server is threatened by security attacks. Edge cloud offloading (ECCO) has considered a promising approach to enable latency-sensitive VANET. How to solve the complex computation offloading of vehicles while ensuring the high security of the cloud server is an issue that needs urgent research. In this paper, we studied the safety and offloading of multi-vehicle ECCO system based on cloud </w:t>
      </w:r>
      <w:proofErr w:type="spellStart"/>
      <w:r w:rsidRPr="00E60886">
        <w:rPr>
          <w:rFonts w:ascii="Times New Roman" w:hAnsi="Times New Roman" w:cs="Times New Roman"/>
          <w:sz w:val="24"/>
          <w:szCs w:val="24"/>
        </w:rPr>
        <w:t>blockchain</w:t>
      </w:r>
      <w:proofErr w:type="spellEnd"/>
      <w:r w:rsidRPr="00E60886">
        <w:rPr>
          <w:rFonts w:ascii="Times New Roman" w:hAnsi="Times New Roman" w:cs="Times New Roman"/>
          <w:sz w:val="24"/>
          <w:szCs w:val="24"/>
        </w:rPr>
        <w:t xml:space="preserve">. First, to achieve consensus in the vehicular environment, we propose a distributed hierarchical software-defined VANET (SDVs) framework to establish </w:t>
      </w:r>
      <w:proofErr w:type="gramStart"/>
      <w:r w:rsidRPr="00E60886">
        <w:rPr>
          <w:rFonts w:ascii="Times New Roman" w:hAnsi="Times New Roman" w:cs="Times New Roman"/>
          <w:sz w:val="24"/>
          <w:szCs w:val="24"/>
        </w:rPr>
        <w:t>a security</w:t>
      </w:r>
      <w:proofErr w:type="gramEnd"/>
      <w:r w:rsidRPr="00E60886">
        <w:rPr>
          <w:rFonts w:ascii="Times New Roman" w:hAnsi="Times New Roman" w:cs="Times New Roman"/>
          <w:sz w:val="24"/>
          <w:szCs w:val="24"/>
        </w:rPr>
        <w:t xml:space="preserve"> architecture. Secondly, to improve the security of offloading, we propose to use </w:t>
      </w:r>
      <w:proofErr w:type="spellStart"/>
      <w:r w:rsidRPr="00E60886">
        <w:rPr>
          <w:rFonts w:ascii="Times New Roman" w:hAnsi="Times New Roman" w:cs="Times New Roman"/>
          <w:sz w:val="24"/>
          <w:szCs w:val="24"/>
        </w:rPr>
        <w:t>blockchain</w:t>
      </w:r>
      <w:proofErr w:type="spellEnd"/>
      <w:r w:rsidRPr="00E60886">
        <w:rPr>
          <w:rFonts w:ascii="Times New Roman" w:hAnsi="Times New Roman" w:cs="Times New Roman"/>
          <w:sz w:val="24"/>
          <w:szCs w:val="24"/>
        </w:rPr>
        <w:t>-based access control, which protects the cloud from illegal offloading actions. Finally, to solve the intensive computing problem of authorized vehicles, we determine task offloading via jointly optimizing offloading decisions, consensus mechanism decisions, allocation of computation resources and channel bandwidth. The optimization method is designed to minimize long-term system of delays, energy consumption, and flow costs for all vehicles. To better resolve the proposed offloading method, we develop a new deep reinforcement learning (DRL) algorithm via utilizing extended deep Q-networks. We evaluate the performance of our framework on access control and offloading through numerical simulations, which have significant advantages over existing solutions.</w:t>
      </w:r>
    </w:p>
    <w:p w:rsidR="004A1211" w:rsidRDefault="004A1211" w:rsidP="004A1211">
      <w:pPr>
        <w:rPr>
          <w:rFonts w:ascii="Times New Roman" w:hAnsi="Times New Roman" w:cs="Times New Roman"/>
          <w:b/>
          <w:sz w:val="32"/>
          <w:szCs w:val="32"/>
        </w:rPr>
      </w:pPr>
      <w:r w:rsidRPr="00A643BB">
        <w:rPr>
          <w:rFonts w:ascii="Times New Roman" w:hAnsi="Times New Roman" w:cs="Times New Roman"/>
          <w:b/>
          <w:sz w:val="32"/>
          <w:szCs w:val="32"/>
        </w:rPr>
        <w:t>Existing System</w:t>
      </w:r>
    </w:p>
    <w:p w:rsidR="00D23777" w:rsidRPr="00D23777" w:rsidRDefault="00C55CB0" w:rsidP="00D23777">
      <w:pPr>
        <w:pStyle w:val="ListParagraph"/>
        <w:numPr>
          <w:ilvl w:val="0"/>
          <w:numId w:val="4"/>
        </w:numPr>
        <w:spacing w:line="360" w:lineRule="auto"/>
        <w:jc w:val="both"/>
        <w:rPr>
          <w:rFonts w:ascii="Times New Roman" w:hAnsi="Times New Roman" w:cs="Times New Roman"/>
          <w:sz w:val="24"/>
          <w:szCs w:val="24"/>
        </w:rPr>
      </w:pPr>
      <w:r w:rsidRPr="00D23777">
        <w:rPr>
          <w:rFonts w:ascii="Times New Roman" w:hAnsi="Times New Roman" w:cs="Times New Roman"/>
          <w:sz w:val="24"/>
          <w:szCs w:val="24"/>
        </w:rPr>
        <w:t>The basic goal of MTD is to achieve the active defense to the external attacks based on unknown vulnerabilities and backdoors. To date, MTD has been studied in various contexts, including clou</w:t>
      </w:r>
      <w:r w:rsidR="00E60886" w:rsidRPr="00D23777">
        <w:rPr>
          <w:rFonts w:ascii="Times New Roman" w:hAnsi="Times New Roman" w:cs="Times New Roman"/>
          <w:sz w:val="24"/>
          <w:szCs w:val="24"/>
        </w:rPr>
        <w:t>d computing and web applications.</w:t>
      </w:r>
    </w:p>
    <w:p w:rsidR="005A3B05" w:rsidRPr="00D23777" w:rsidRDefault="00E60886" w:rsidP="004A1211">
      <w:pPr>
        <w:pStyle w:val="ListParagraph"/>
        <w:numPr>
          <w:ilvl w:val="0"/>
          <w:numId w:val="4"/>
        </w:numPr>
        <w:spacing w:line="360" w:lineRule="auto"/>
        <w:jc w:val="both"/>
        <w:rPr>
          <w:rFonts w:ascii="Times New Roman" w:hAnsi="Times New Roman" w:cs="Times New Roman"/>
          <w:sz w:val="24"/>
          <w:szCs w:val="24"/>
        </w:rPr>
      </w:pPr>
      <w:r w:rsidRPr="00D23777">
        <w:rPr>
          <w:rFonts w:ascii="Times New Roman" w:hAnsi="Times New Roman" w:cs="Times New Roman"/>
          <w:sz w:val="24"/>
          <w:szCs w:val="24"/>
        </w:rPr>
        <w:t xml:space="preserve">With the increasing amount of vehicles in VANET, the communication of different physical entities </w:t>
      </w:r>
      <w:proofErr w:type="gramStart"/>
      <w:r w:rsidRPr="00D23777">
        <w:rPr>
          <w:rFonts w:ascii="Times New Roman" w:hAnsi="Times New Roman" w:cs="Times New Roman"/>
          <w:sz w:val="24"/>
          <w:szCs w:val="24"/>
        </w:rPr>
        <w:t>in a large-scale, high-mobility scenarios</w:t>
      </w:r>
      <w:proofErr w:type="gramEnd"/>
      <w:r w:rsidRPr="00D23777">
        <w:rPr>
          <w:rFonts w:ascii="Times New Roman" w:hAnsi="Times New Roman" w:cs="Times New Roman"/>
          <w:sz w:val="24"/>
          <w:szCs w:val="24"/>
        </w:rPr>
        <w:t xml:space="preserve"> will product amount of real-time, high-speed, and continuous data flows. The result is that when offloading mobile </w:t>
      </w:r>
      <w:r w:rsidRPr="00D23777">
        <w:rPr>
          <w:rFonts w:ascii="Times New Roman" w:hAnsi="Times New Roman" w:cs="Times New Roman"/>
          <w:sz w:val="24"/>
          <w:szCs w:val="24"/>
        </w:rPr>
        <w:lastRenderedPageBreak/>
        <w:t xml:space="preserve">tasks relies on </w:t>
      </w:r>
      <w:proofErr w:type="spellStart"/>
      <w:r w:rsidRPr="00D23777">
        <w:rPr>
          <w:rFonts w:ascii="Times New Roman" w:hAnsi="Times New Roman" w:cs="Times New Roman"/>
          <w:sz w:val="24"/>
          <w:szCs w:val="24"/>
        </w:rPr>
        <w:t>untrusted</w:t>
      </w:r>
      <w:proofErr w:type="spellEnd"/>
      <w:r w:rsidRPr="00D23777">
        <w:rPr>
          <w:rFonts w:ascii="Times New Roman" w:hAnsi="Times New Roman" w:cs="Times New Roman"/>
          <w:sz w:val="24"/>
          <w:szCs w:val="24"/>
        </w:rPr>
        <w:t xml:space="preserve"> MDs (here, roadside base units) of mobile vehicles in a dynamic environment, ECCO systems are prone to various types of threats. The result is that when offloading mobile tasks relies on </w:t>
      </w:r>
      <w:proofErr w:type="spellStart"/>
      <w:r w:rsidRPr="00D23777">
        <w:rPr>
          <w:rFonts w:ascii="Times New Roman" w:hAnsi="Times New Roman" w:cs="Times New Roman"/>
          <w:sz w:val="24"/>
          <w:szCs w:val="24"/>
        </w:rPr>
        <w:t>untrusted</w:t>
      </w:r>
      <w:proofErr w:type="spellEnd"/>
      <w:r w:rsidRPr="00D23777">
        <w:rPr>
          <w:rFonts w:ascii="Times New Roman" w:hAnsi="Times New Roman" w:cs="Times New Roman"/>
          <w:sz w:val="24"/>
          <w:szCs w:val="24"/>
        </w:rPr>
        <w:t xml:space="preserve"> MDs (here, roadside base units (RBU) of moving vehicles in a dynamic environment, ECCO is vulnerable to various types of threats. Unauthorized RBUs may achieve malicious access to utilize cloud services without central authorization. In addition, attackers can receive mobile data by threatening computing resources on cloud servers, which can cause privacy issues for VANET applications [9]. Therefore, how to ensure the safety of mobile offloading is crucial to any ECCO system</w:t>
      </w:r>
    </w:p>
    <w:p w:rsidR="004A1211" w:rsidRDefault="004A1211" w:rsidP="004A1211">
      <w:pPr>
        <w:rPr>
          <w:rFonts w:ascii="Times New Roman" w:hAnsi="Times New Roman" w:cs="Times New Roman"/>
          <w:b/>
          <w:sz w:val="32"/>
          <w:szCs w:val="32"/>
        </w:rPr>
      </w:pPr>
      <w:r w:rsidRPr="00A643BB">
        <w:rPr>
          <w:rFonts w:ascii="Times New Roman" w:hAnsi="Times New Roman" w:cs="Times New Roman"/>
          <w:b/>
          <w:sz w:val="32"/>
          <w:szCs w:val="32"/>
        </w:rPr>
        <w:t xml:space="preserve">Proposed </w:t>
      </w:r>
      <w:r w:rsidR="00DD2BD8">
        <w:rPr>
          <w:rFonts w:ascii="Times New Roman" w:hAnsi="Times New Roman" w:cs="Times New Roman"/>
          <w:b/>
          <w:sz w:val="32"/>
          <w:szCs w:val="32"/>
        </w:rPr>
        <w:t>S</w:t>
      </w:r>
      <w:r w:rsidRPr="00A643BB">
        <w:rPr>
          <w:rFonts w:ascii="Times New Roman" w:hAnsi="Times New Roman" w:cs="Times New Roman"/>
          <w:b/>
          <w:sz w:val="32"/>
          <w:szCs w:val="32"/>
        </w:rPr>
        <w:t>ystem</w:t>
      </w:r>
    </w:p>
    <w:p w:rsidR="00621401" w:rsidRDefault="00621401" w:rsidP="002C4BEA">
      <w:pPr>
        <w:spacing w:line="360" w:lineRule="auto"/>
        <w:jc w:val="both"/>
      </w:pPr>
      <w:r>
        <w:t xml:space="preserve">(1) We propose a new secure computation offloading framework for a </w:t>
      </w:r>
      <w:proofErr w:type="spellStart"/>
      <w:r>
        <w:t>blockchain</w:t>
      </w:r>
      <w:proofErr w:type="spellEnd"/>
      <w:r>
        <w:t xml:space="preserve">-based VANET network, in which a mobile vehicle can offload its tasks to a cloud or edge server to perform computation under an access control mechanism. </w:t>
      </w:r>
    </w:p>
    <w:p w:rsidR="00621401" w:rsidRDefault="00621401" w:rsidP="002C4BEA">
      <w:pPr>
        <w:spacing w:line="360" w:lineRule="auto"/>
        <w:jc w:val="both"/>
      </w:pPr>
      <w:r>
        <w:t xml:space="preserve">(2) We have designed a hierarchical architecture of controllable programming derived from SDN, which implements the dynamic orchestration of VANET security to achieve the communication of connected vehicles. The distributed SDN controller in the area control layer has the ability to gather vehicle consensus resource, and transmits the trust information it collects to the domain control layer. </w:t>
      </w:r>
    </w:p>
    <w:p w:rsidR="00621401" w:rsidRDefault="00621401" w:rsidP="002C4BEA">
      <w:pPr>
        <w:spacing w:line="360" w:lineRule="auto"/>
        <w:jc w:val="both"/>
      </w:pPr>
      <w:r>
        <w:t xml:space="preserve">(3) We have proposed a trusted access control mechanism that can use smart contracts on the </w:t>
      </w:r>
      <w:proofErr w:type="spellStart"/>
      <w:r>
        <w:t>blockchain</w:t>
      </w:r>
      <w:proofErr w:type="spellEnd"/>
      <w:r>
        <w:t xml:space="preserve"> to effectively detect and prevent illegal offloading of VANET devices. Its purpose is to verify vehicle identity, offloading tasks and manage offloading data to ensure the security and privacy of the ECCO system. </w:t>
      </w:r>
    </w:p>
    <w:p w:rsidR="00621401" w:rsidRDefault="00621401" w:rsidP="002C4BEA">
      <w:pPr>
        <w:spacing w:line="360" w:lineRule="auto"/>
        <w:jc w:val="both"/>
      </w:pPr>
      <w:r>
        <w:t xml:space="preserve">(4) We propose a dynamic offloading solution that considers offloading data size, available MEC computing power, throughput and bandwidth resources to offload its resource to the cloud or edge server. In particular, we propose an extended offloading algorithm based on DRL to attain the best offloading strategy for all vehicles, which should obey </w:t>
      </w:r>
      <w:proofErr w:type="spellStart"/>
      <w:r>
        <w:t>QoS</w:t>
      </w:r>
      <w:proofErr w:type="spellEnd"/>
      <w:r>
        <w:t xml:space="preserve"> requirements such as energy consumption and processing delay. </w:t>
      </w:r>
    </w:p>
    <w:p w:rsidR="002C4BEA" w:rsidRDefault="00621401" w:rsidP="002C4BEA">
      <w:pPr>
        <w:spacing w:line="360" w:lineRule="auto"/>
        <w:jc w:val="both"/>
      </w:pPr>
      <w:r>
        <w:t>(5) We verify the proposed ECCO system via simulation experiments, and then investigate the access control and offloading performance.</w:t>
      </w:r>
    </w:p>
    <w:p w:rsidR="00621401" w:rsidRPr="00621401" w:rsidRDefault="00621401" w:rsidP="002C4BEA">
      <w:pPr>
        <w:spacing w:line="360" w:lineRule="auto"/>
        <w:jc w:val="both"/>
        <w:rPr>
          <w:b/>
          <w:u w:val="single"/>
        </w:rPr>
      </w:pPr>
      <w:r w:rsidRPr="00621401">
        <w:rPr>
          <w:b/>
          <w:u w:val="single"/>
        </w:rPr>
        <w:lastRenderedPageBreak/>
        <w:t>Advantages</w:t>
      </w:r>
    </w:p>
    <w:p w:rsidR="00621401" w:rsidRDefault="00621401" w:rsidP="002C4BEA">
      <w:pPr>
        <w:spacing w:line="360" w:lineRule="auto"/>
        <w:jc w:val="both"/>
      </w:pPr>
    </w:p>
    <w:p w:rsidR="002C4BEA" w:rsidRPr="000D4DD7" w:rsidRDefault="002C4BEA" w:rsidP="000D4DD7">
      <w:pPr>
        <w:spacing w:line="360" w:lineRule="auto"/>
        <w:ind w:firstLine="720"/>
        <w:jc w:val="both"/>
        <w:rPr>
          <w:rFonts w:ascii="Times New Roman" w:hAnsi="Times New Roman" w:cs="Times New Roman"/>
          <w:sz w:val="24"/>
          <w:szCs w:val="24"/>
        </w:rPr>
      </w:pPr>
    </w:p>
    <w:p w:rsidR="00921563" w:rsidRDefault="00921563" w:rsidP="004A1211">
      <w:pPr>
        <w:rPr>
          <w:rFonts w:ascii="Times New Roman" w:hAnsi="Times New Roman" w:cs="Times New Roman"/>
          <w:b/>
          <w:sz w:val="32"/>
          <w:szCs w:val="32"/>
        </w:rPr>
      </w:pPr>
    </w:p>
    <w:p w:rsidR="004A1211" w:rsidRDefault="004A1211" w:rsidP="004A1211">
      <w:pPr>
        <w:rPr>
          <w:rFonts w:ascii="Times New Roman" w:hAnsi="Times New Roman" w:cs="Times New Roman"/>
          <w:b/>
          <w:sz w:val="32"/>
          <w:szCs w:val="32"/>
        </w:rPr>
      </w:pPr>
      <w:r w:rsidRPr="00A643BB">
        <w:rPr>
          <w:rFonts w:ascii="Times New Roman" w:hAnsi="Times New Roman" w:cs="Times New Roman"/>
          <w:b/>
          <w:sz w:val="32"/>
          <w:szCs w:val="32"/>
        </w:rPr>
        <w:t>Future work</w:t>
      </w:r>
    </w:p>
    <w:p w:rsidR="00D50BEE" w:rsidRPr="00D50BEE" w:rsidRDefault="007E307D" w:rsidP="00D50BEE">
      <w:pPr>
        <w:spacing w:line="360" w:lineRule="auto"/>
        <w:ind w:firstLine="720"/>
        <w:jc w:val="both"/>
        <w:rPr>
          <w:rFonts w:ascii="Times New Roman" w:hAnsi="Times New Roman" w:cs="Times New Roman"/>
          <w:sz w:val="24"/>
          <w:szCs w:val="24"/>
        </w:rPr>
      </w:pPr>
      <w:r w:rsidRPr="007E307D">
        <w:rPr>
          <w:rFonts w:ascii="Times New Roman" w:hAnsi="Times New Roman" w:cs="Times New Roman"/>
          <w:sz w:val="24"/>
          <w:szCs w:val="24"/>
        </w:rPr>
        <w:t xml:space="preserve">The proposed scheme can achieve the MTD features by the following procedures. First, a re-encryption process can be implemented on the outer NC layer of the scheme, so that the key and </w:t>
      </w:r>
      <w:proofErr w:type="spellStart"/>
      <w:r w:rsidRPr="007E307D">
        <w:rPr>
          <w:rFonts w:ascii="Times New Roman" w:hAnsi="Times New Roman" w:cs="Times New Roman"/>
          <w:sz w:val="24"/>
          <w:szCs w:val="24"/>
        </w:rPr>
        <w:t>ciphertexts</w:t>
      </w:r>
      <w:proofErr w:type="spellEnd"/>
      <w:r w:rsidRPr="007E307D">
        <w:rPr>
          <w:rFonts w:ascii="Times New Roman" w:hAnsi="Times New Roman" w:cs="Times New Roman"/>
          <w:sz w:val="24"/>
          <w:szCs w:val="24"/>
        </w:rPr>
        <w:t xml:space="preserve"> can be dynamically changed. Second, the key length can be actively extended, so that the scheme is adaptable to the rapid development of the computing power. Third, the parameters in the scheme can be flexibly chosen, so that there is a transition between efficiency and </w:t>
      </w:r>
      <w:proofErr w:type="spellStart"/>
      <w:r w:rsidRPr="007E307D">
        <w:rPr>
          <w:rFonts w:ascii="Times New Roman" w:hAnsi="Times New Roman" w:cs="Times New Roman"/>
          <w:sz w:val="24"/>
          <w:szCs w:val="24"/>
        </w:rPr>
        <w:t>security.</w:t>
      </w:r>
      <w:r w:rsidR="00D50BEE" w:rsidRPr="007052C1">
        <w:rPr>
          <w:rFonts w:ascii="Times New Roman" w:hAnsi="Times New Roman" w:cs="Times New Roman"/>
          <w:sz w:val="24"/>
          <w:szCs w:val="24"/>
        </w:rPr>
        <w:t>The</w:t>
      </w:r>
      <w:proofErr w:type="spellEnd"/>
      <w:r w:rsidR="00D50BEE" w:rsidRPr="007052C1">
        <w:rPr>
          <w:rFonts w:ascii="Times New Roman" w:hAnsi="Times New Roman" w:cs="Times New Roman"/>
          <w:sz w:val="24"/>
          <w:szCs w:val="24"/>
        </w:rPr>
        <w:t xml:space="preserve"> security level of the proposed scheme will be tested in our future work.</w:t>
      </w:r>
    </w:p>
    <w:p w:rsidR="00605AEE" w:rsidRDefault="00605AEE" w:rsidP="00605AEE">
      <w:pPr>
        <w:rPr>
          <w:rFonts w:ascii="Times New Roman" w:hAnsi="Times New Roman" w:cs="Times New Roman"/>
          <w:b/>
          <w:sz w:val="32"/>
          <w:szCs w:val="32"/>
        </w:rPr>
      </w:pPr>
      <w:r w:rsidRPr="00A643BB">
        <w:rPr>
          <w:rFonts w:ascii="Times New Roman" w:hAnsi="Times New Roman" w:cs="Times New Roman"/>
          <w:b/>
          <w:sz w:val="32"/>
          <w:szCs w:val="32"/>
        </w:rPr>
        <w:t>Architecture</w:t>
      </w:r>
    </w:p>
    <w:p w:rsidR="00605AEE" w:rsidRPr="00605AEE" w:rsidRDefault="00605AEE" w:rsidP="00605AEE">
      <w:pPr>
        <w:spacing w:line="360" w:lineRule="auto"/>
        <w:jc w:val="both"/>
        <w:rPr>
          <w:rFonts w:ascii="Times New Roman" w:hAnsi="Times New Roman" w:cs="Times New Roman"/>
          <w:sz w:val="24"/>
          <w:szCs w:val="24"/>
        </w:rPr>
      </w:pPr>
    </w:p>
    <w:p w:rsidR="00C73159" w:rsidRDefault="002B3B78" w:rsidP="004A121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9467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46711"/>
                    </a:xfrm>
                    <a:prstGeom prst="rect">
                      <a:avLst/>
                    </a:prstGeom>
                    <a:noFill/>
                    <a:ln w="9525">
                      <a:noFill/>
                      <a:miter lim="800000"/>
                      <a:headEnd/>
                      <a:tailEnd/>
                    </a:ln>
                  </pic:spPr>
                </pic:pic>
              </a:graphicData>
            </a:graphic>
          </wp:inline>
        </w:drawing>
      </w:r>
    </w:p>
    <w:p w:rsidR="006F3B90" w:rsidRPr="006F3B90" w:rsidRDefault="006F3B90" w:rsidP="006F3B90">
      <w:pPr>
        <w:jc w:val="center"/>
        <w:rPr>
          <w:rFonts w:ascii="Times New Roman" w:hAnsi="Times New Roman" w:cs="Times New Roman"/>
          <w:b/>
          <w:sz w:val="32"/>
          <w:szCs w:val="32"/>
          <w:u w:val="single"/>
        </w:rPr>
      </w:pPr>
      <w:r w:rsidRPr="006F3B90">
        <w:rPr>
          <w:b/>
          <w:u w:val="single"/>
        </w:rPr>
        <w:t>Flowchart of ECCO system</w:t>
      </w:r>
    </w:p>
    <w:p w:rsidR="00605AEE" w:rsidRDefault="00605AEE" w:rsidP="004A1211">
      <w:pPr>
        <w:rPr>
          <w:rFonts w:ascii="Times New Roman" w:hAnsi="Times New Roman" w:cs="Times New Roman"/>
          <w:b/>
          <w:sz w:val="32"/>
          <w:szCs w:val="32"/>
        </w:rPr>
      </w:pPr>
      <w:bookmarkStart w:id="0" w:name="_GoBack"/>
      <w:bookmarkEnd w:id="0"/>
    </w:p>
    <w:p w:rsidR="00605AEE" w:rsidRDefault="00605AEE" w:rsidP="004A1211">
      <w:pPr>
        <w:rPr>
          <w:rFonts w:ascii="Times New Roman" w:hAnsi="Times New Roman" w:cs="Times New Roman"/>
          <w:b/>
          <w:sz w:val="32"/>
          <w:szCs w:val="32"/>
        </w:rPr>
      </w:pPr>
    </w:p>
    <w:p w:rsidR="00605AEE" w:rsidRDefault="00605AEE" w:rsidP="004A1211">
      <w:pPr>
        <w:rPr>
          <w:rFonts w:ascii="Times New Roman" w:hAnsi="Times New Roman" w:cs="Times New Roman"/>
          <w:b/>
          <w:sz w:val="32"/>
          <w:szCs w:val="32"/>
        </w:rPr>
      </w:pPr>
    </w:p>
    <w:p w:rsidR="00A643BB" w:rsidRDefault="00A643BB" w:rsidP="004A1211">
      <w:pPr>
        <w:rPr>
          <w:rFonts w:ascii="Times New Roman" w:hAnsi="Times New Roman" w:cs="Times New Roman"/>
          <w:b/>
          <w:sz w:val="32"/>
          <w:szCs w:val="32"/>
        </w:rPr>
      </w:pPr>
      <w:r w:rsidRPr="00A643BB">
        <w:rPr>
          <w:rFonts w:ascii="Times New Roman" w:hAnsi="Times New Roman" w:cs="Times New Roman"/>
          <w:b/>
          <w:sz w:val="32"/>
          <w:szCs w:val="32"/>
        </w:rPr>
        <w:t>Algorithm</w:t>
      </w:r>
    </w:p>
    <w:p w:rsidR="008A1D45" w:rsidRPr="008A1D45" w:rsidRDefault="008A1D45" w:rsidP="008A1D45">
      <w:pPr>
        <w:pStyle w:val="ListParagraph"/>
        <w:numPr>
          <w:ilvl w:val="0"/>
          <w:numId w:val="2"/>
        </w:numPr>
        <w:spacing w:line="360" w:lineRule="auto"/>
        <w:jc w:val="both"/>
        <w:rPr>
          <w:rFonts w:ascii="Times New Roman" w:hAnsi="Times New Roman" w:cs="Times New Roman"/>
          <w:sz w:val="24"/>
          <w:szCs w:val="24"/>
        </w:rPr>
      </w:pPr>
      <w:r w:rsidRPr="008A1D45">
        <w:rPr>
          <w:rFonts w:ascii="Times New Roman" w:hAnsi="Times New Roman" w:cs="Times New Roman"/>
          <w:sz w:val="24"/>
          <w:szCs w:val="24"/>
        </w:rPr>
        <w:t xml:space="preserve">Multiple DES: The most classical multiple DES </w:t>
      </w:r>
      <w:proofErr w:type="gramStart"/>
      <w:r w:rsidRPr="008A1D45">
        <w:rPr>
          <w:rFonts w:ascii="Times New Roman" w:hAnsi="Times New Roman" w:cs="Times New Roman"/>
          <w:sz w:val="24"/>
          <w:szCs w:val="24"/>
        </w:rPr>
        <w:t>algorithm</w:t>
      </w:r>
      <w:proofErr w:type="gramEnd"/>
      <w:r w:rsidRPr="008A1D45">
        <w:rPr>
          <w:rFonts w:ascii="Times New Roman" w:hAnsi="Times New Roman" w:cs="Times New Roman"/>
          <w:sz w:val="24"/>
          <w:szCs w:val="24"/>
        </w:rPr>
        <w:t xml:space="preserve"> is the triple DES which we have discussed in Section </w:t>
      </w:r>
      <w:r w:rsidRPr="008A1D45">
        <w:rPr>
          <w:rFonts w:ascii="MS Mincho" w:eastAsia="MS Mincho" w:hAnsi="MS Mincho" w:cs="MS Mincho" w:hint="eastAsia"/>
          <w:sz w:val="24"/>
          <w:szCs w:val="24"/>
        </w:rPr>
        <w:t>Ⅴ</w:t>
      </w:r>
      <w:r w:rsidRPr="008A1D45">
        <w:rPr>
          <w:rFonts w:ascii="Times New Roman" w:hAnsi="Times New Roman" w:cs="Times New Roman"/>
          <w:sz w:val="24"/>
          <w:szCs w:val="24"/>
        </w:rPr>
        <w:t xml:space="preserve">. The complexity of multiple DES is several times larger than single DES and therefore much larger than our encryption scheme. Besides, as we said at the beginning, multiple DES cannot meet the dynamic security requirements of the intelligent information network. </w:t>
      </w:r>
    </w:p>
    <w:p w:rsidR="008A1D45" w:rsidRPr="008A1D45" w:rsidRDefault="008A1D45" w:rsidP="008A1D45">
      <w:pPr>
        <w:pStyle w:val="ListParagraph"/>
        <w:numPr>
          <w:ilvl w:val="0"/>
          <w:numId w:val="2"/>
        </w:numPr>
        <w:spacing w:line="360" w:lineRule="auto"/>
        <w:jc w:val="both"/>
        <w:rPr>
          <w:rFonts w:ascii="Times New Roman" w:hAnsi="Times New Roman" w:cs="Times New Roman"/>
          <w:sz w:val="24"/>
          <w:szCs w:val="24"/>
        </w:rPr>
      </w:pPr>
      <w:r w:rsidRPr="008A1D45">
        <w:rPr>
          <w:rFonts w:ascii="Times New Roman" w:hAnsi="Times New Roman" w:cs="Times New Roman"/>
          <w:sz w:val="24"/>
          <w:szCs w:val="24"/>
        </w:rPr>
        <w:t>Mutable S-box DES: This algorithm can change the content order of S-box based on the change of encryption key or directly change the content of S-box. Obviously, it can be used to resist differential cryptanalysis (DC) but has no contribution to enlarge the key space.</w:t>
      </w:r>
    </w:p>
    <w:p w:rsidR="008A1D45" w:rsidRPr="008A1D45" w:rsidRDefault="008A1D45" w:rsidP="008A1D45">
      <w:pPr>
        <w:pStyle w:val="ListParagraph"/>
        <w:numPr>
          <w:ilvl w:val="0"/>
          <w:numId w:val="2"/>
        </w:numPr>
        <w:spacing w:line="360" w:lineRule="auto"/>
        <w:jc w:val="both"/>
        <w:rPr>
          <w:rFonts w:ascii="Times New Roman" w:hAnsi="Times New Roman" w:cs="Times New Roman"/>
          <w:sz w:val="24"/>
          <w:szCs w:val="24"/>
        </w:rPr>
      </w:pPr>
      <w:r w:rsidRPr="008A1D45">
        <w:rPr>
          <w:rFonts w:ascii="Times New Roman" w:hAnsi="Times New Roman" w:cs="Times New Roman"/>
          <w:sz w:val="24"/>
          <w:szCs w:val="24"/>
        </w:rPr>
        <w:t xml:space="preserve">Sub key DES: This algorithm uses different sub key </w:t>
      </w:r>
      <w:proofErr w:type="gramStart"/>
      <w:r w:rsidRPr="008A1D45">
        <w:rPr>
          <w:rFonts w:ascii="Times New Roman" w:hAnsi="Times New Roman" w:cs="Times New Roman"/>
          <w:sz w:val="24"/>
          <w:szCs w:val="24"/>
        </w:rPr>
        <w:t>on every iteration</w:t>
      </w:r>
      <w:proofErr w:type="gramEnd"/>
      <w:r w:rsidRPr="008A1D45">
        <w:rPr>
          <w:rFonts w:ascii="Times New Roman" w:hAnsi="Times New Roman" w:cs="Times New Roman"/>
          <w:sz w:val="24"/>
          <w:szCs w:val="24"/>
        </w:rPr>
        <w:t xml:space="preserve"> during encryption in DES. Due to 48-bit key required in every iteration process, after 16 iterations, the key space of this improved DES is 768. This algorithm greatly increases the complexity of key space and has a good behavior to resist the exhaustive attack. However, its adaptability and extension with the rapid development of the computing power is even less than the multiple DES algorithm for the reason that its key space is strictly static.</w:t>
      </w:r>
    </w:p>
    <w:p w:rsidR="00605AEE" w:rsidRDefault="00605AEE" w:rsidP="00605AEE">
      <w:pPr>
        <w:spacing w:line="480" w:lineRule="auto"/>
        <w:jc w:val="center"/>
        <w:rPr>
          <w:rFonts w:ascii="Times New Roman" w:hAnsi="Times New Roman" w:cs="Times New Roman"/>
          <w:b/>
          <w:sz w:val="36"/>
          <w:szCs w:val="36"/>
        </w:rPr>
      </w:pPr>
    </w:p>
    <w:p w:rsidR="00605AEE" w:rsidRDefault="00605AEE" w:rsidP="00605AEE">
      <w:pPr>
        <w:spacing w:line="480" w:lineRule="auto"/>
        <w:jc w:val="center"/>
        <w:rPr>
          <w:rFonts w:ascii="Times New Roman" w:hAnsi="Times New Roman" w:cs="Times New Roman"/>
          <w:b/>
          <w:sz w:val="36"/>
          <w:szCs w:val="36"/>
        </w:rPr>
      </w:pPr>
    </w:p>
    <w:p w:rsidR="00605AEE" w:rsidRDefault="00605AEE" w:rsidP="00605AEE">
      <w:pPr>
        <w:spacing w:line="480" w:lineRule="auto"/>
        <w:jc w:val="center"/>
        <w:rPr>
          <w:rFonts w:ascii="Times New Roman" w:hAnsi="Times New Roman" w:cs="Times New Roman"/>
          <w:b/>
          <w:sz w:val="36"/>
          <w:szCs w:val="36"/>
        </w:rPr>
      </w:pPr>
    </w:p>
    <w:p w:rsidR="00605AEE" w:rsidRDefault="00605AEE" w:rsidP="00605AEE">
      <w:pPr>
        <w:spacing w:line="480" w:lineRule="auto"/>
        <w:jc w:val="center"/>
        <w:rPr>
          <w:rFonts w:ascii="Times New Roman" w:hAnsi="Times New Roman" w:cs="Times New Roman"/>
          <w:b/>
          <w:sz w:val="36"/>
          <w:szCs w:val="36"/>
        </w:rPr>
      </w:pPr>
    </w:p>
    <w:p w:rsidR="00605AEE" w:rsidRDefault="00605AEE" w:rsidP="00605AEE">
      <w:pPr>
        <w:spacing w:line="480" w:lineRule="auto"/>
        <w:jc w:val="center"/>
        <w:rPr>
          <w:rFonts w:ascii="Times New Roman" w:hAnsi="Times New Roman" w:cs="Times New Roman"/>
          <w:b/>
          <w:sz w:val="36"/>
          <w:szCs w:val="36"/>
        </w:rPr>
      </w:pPr>
    </w:p>
    <w:p w:rsidR="00605AEE" w:rsidRDefault="00605AEE" w:rsidP="00605AEE">
      <w:pPr>
        <w:spacing w:line="480" w:lineRule="auto"/>
        <w:jc w:val="center"/>
        <w:rPr>
          <w:rFonts w:ascii="Times New Roman" w:hAnsi="Times New Roman" w:cs="Times New Roman"/>
          <w:b/>
          <w:sz w:val="36"/>
          <w:szCs w:val="36"/>
        </w:rPr>
      </w:pPr>
    </w:p>
    <w:p w:rsidR="00A76D1A" w:rsidRPr="00397D9F" w:rsidRDefault="00A76D1A" w:rsidP="00A76D1A">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System Requirements</w:t>
      </w:r>
    </w:p>
    <w:p w:rsidR="00A76D1A" w:rsidRDefault="00A76D1A" w:rsidP="00A76D1A">
      <w:pPr>
        <w:pStyle w:val="Heading1"/>
        <w:spacing w:line="360" w:lineRule="auto"/>
        <w:jc w:val="both"/>
        <w:rPr>
          <w:rFonts w:ascii="Times New Roman" w:hAnsi="Times New Roman" w:cs="Times New Roman"/>
          <w:b w:val="0"/>
        </w:rPr>
      </w:pPr>
      <w:r w:rsidRPr="00397D9F">
        <w:rPr>
          <w:rFonts w:ascii="Times New Roman" w:hAnsi="Times New Roman" w:cs="Times New Roman"/>
        </w:rPr>
        <w:t>H/W System Configuration:-</w:t>
      </w:r>
    </w:p>
    <w:p w:rsidR="00A76D1A" w:rsidRPr="00195513" w:rsidRDefault="00A76D1A" w:rsidP="00A76D1A">
      <w:pPr>
        <w:pStyle w:val="Heading1"/>
        <w:spacing w:line="360" w:lineRule="auto"/>
        <w:jc w:val="both"/>
        <w:rPr>
          <w:rFonts w:ascii="Times New Roman" w:hAnsi="Times New Roman" w:cs="Times New Roman"/>
          <w:b w:val="0"/>
          <w:color w:val="000000" w:themeColor="text1"/>
        </w:rPr>
      </w:pPr>
      <w:r w:rsidRPr="00195513">
        <w:rPr>
          <w:rFonts w:ascii="Times New Roman" w:hAnsi="Times New Roman" w:cs="Times New Roman"/>
          <w:b w:val="0"/>
          <w:color w:val="000000" w:themeColor="text1"/>
        </w:rPr>
        <w:t xml:space="preserve">          Processor                                  :    </w:t>
      </w:r>
      <w:r>
        <w:rPr>
          <w:rFonts w:ascii="Times New Roman" w:hAnsi="Times New Roman" w:cs="Times New Roman"/>
          <w:b w:val="0"/>
          <w:color w:val="000000" w:themeColor="text1"/>
        </w:rPr>
        <w:t>Intel (R) Pentium (R)</w:t>
      </w:r>
    </w:p>
    <w:p w:rsidR="00A76D1A" w:rsidRPr="00397D9F" w:rsidRDefault="00A76D1A" w:rsidP="00A76D1A">
      <w:pPr>
        <w:spacing w:line="360" w:lineRule="auto"/>
        <w:ind w:left="720"/>
        <w:jc w:val="both"/>
        <w:rPr>
          <w:rFonts w:ascii="Times New Roman" w:hAnsi="Times New Roman" w:cs="Times New Roman"/>
          <w:sz w:val="28"/>
          <w:szCs w:val="28"/>
        </w:rPr>
      </w:pPr>
      <w:r w:rsidRPr="00397D9F">
        <w:rPr>
          <w:rFonts w:ascii="Times New Roman" w:hAnsi="Times New Roman" w:cs="Times New Roman"/>
          <w:sz w:val="28"/>
          <w:szCs w:val="28"/>
        </w:rPr>
        <w:t xml:space="preserve">Speed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1.1 </w:t>
      </w:r>
      <w:proofErr w:type="spellStart"/>
      <w:proofErr w:type="gramStart"/>
      <w:r w:rsidRPr="00397D9F">
        <w:rPr>
          <w:rFonts w:ascii="Times New Roman" w:hAnsi="Times New Roman" w:cs="Times New Roman"/>
          <w:sz w:val="28"/>
          <w:szCs w:val="28"/>
        </w:rPr>
        <w:t>Ghz</w:t>
      </w:r>
      <w:proofErr w:type="spellEnd"/>
      <w:proofErr w:type="gramEnd"/>
    </w:p>
    <w:p w:rsidR="00A76D1A" w:rsidRPr="00397D9F" w:rsidRDefault="00A76D1A" w:rsidP="00A76D1A">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RAM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w:t>
      </w:r>
      <w:r>
        <w:rPr>
          <w:rFonts w:ascii="Times New Roman" w:hAnsi="Times New Roman" w:cs="Times New Roman"/>
          <w:sz w:val="28"/>
          <w:szCs w:val="28"/>
        </w:rPr>
        <w:t xml:space="preserve">2GB </w:t>
      </w:r>
    </w:p>
    <w:p w:rsidR="00A76D1A" w:rsidRPr="00397D9F" w:rsidRDefault="00A76D1A" w:rsidP="00A76D1A">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Hard Disk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w:t>
      </w:r>
      <w:r>
        <w:rPr>
          <w:rFonts w:ascii="Times New Roman" w:hAnsi="Times New Roman" w:cs="Times New Roman"/>
          <w:sz w:val="28"/>
          <w:szCs w:val="28"/>
        </w:rPr>
        <w:t>57 GB</w:t>
      </w:r>
    </w:p>
    <w:p w:rsidR="00A76D1A" w:rsidRPr="00397D9F" w:rsidRDefault="00A76D1A" w:rsidP="00A76D1A">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Key Board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Standard Windows Keyboard</w:t>
      </w:r>
    </w:p>
    <w:p w:rsidR="00A76D1A" w:rsidRPr="00397D9F" w:rsidRDefault="00A76D1A" w:rsidP="00A76D1A">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Mouse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Two or Three Button Mouse</w:t>
      </w:r>
    </w:p>
    <w:p w:rsidR="00A76D1A" w:rsidRPr="00397D9F" w:rsidRDefault="00A76D1A" w:rsidP="00A76D1A">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Monitor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SVGA</w:t>
      </w:r>
    </w:p>
    <w:p w:rsidR="00A76D1A" w:rsidRPr="00397D9F" w:rsidRDefault="00A76D1A" w:rsidP="00A76D1A">
      <w:pPr>
        <w:pStyle w:val="Heading1"/>
        <w:spacing w:line="360" w:lineRule="auto"/>
        <w:jc w:val="both"/>
        <w:rPr>
          <w:rFonts w:ascii="Times New Roman" w:hAnsi="Times New Roman" w:cs="Times New Roman"/>
          <w:b w:val="0"/>
        </w:rPr>
      </w:pPr>
      <w:r w:rsidRPr="00397D9F">
        <w:rPr>
          <w:rFonts w:ascii="Times New Roman" w:hAnsi="Times New Roman" w:cs="Times New Roman"/>
        </w:rPr>
        <w:t xml:space="preserve"> S/W System Configuration</w:t>
      </w:r>
    </w:p>
    <w:p w:rsidR="00A76D1A" w:rsidRPr="00397D9F" w:rsidRDefault="00A76D1A" w:rsidP="00A76D1A"/>
    <w:p w:rsidR="00A76D1A" w:rsidRPr="007D17BA" w:rsidRDefault="00A76D1A" w:rsidP="007D17BA">
      <w:pPr>
        <w:pStyle w:val="BodyText"/>
        <w:numPr>
          <w:ilvl w:val="0"/>
          <w:numId w:val="3"/>
        </w:numPr>
        <w:spacing w:after="120"/>
        <w:ind w:left="1440" w:hanging="540"/>
        <w:rPr>
          <w:rFonts w:ascii="Times New Roman" w:hAnsi="Times New Roman"/>
          <w:sz w:val="28"/>
          <w:szCs w:val="28"/>
        </w:rPr>
      </w:pPr>
      <w:r w:rsidRPr="00397D9F">
        <w:rPr>
          <w:rFonts w:ascii="Times New Roman" w:hAnsi="Times New Roman"/>
          <w:sz w:val="28"/>
          <w:szCs w:val="28"/>
        </w:rPr>
        <w:t>Operating System            :</w:t>
      </w:r>
      <w:r>
        <w:rPr>
          <w:rFonts w:ascii="Times New Roman" w:hAnsi="Times New Roman"/>
          <w:sz w:val="28"/>
          <w:szCs w:val="28"/>
        </w:rPr>
        <w:t xml:space="preserve">   </w:t>
      </w:r>
      <w:r w:rsidRPr="00397D9F">
        <w:rPr>
          <w:rFonts w:ascii="Times New Roman" w:hAnsi="Times New Roman"/>
          <w:sz w:val="28"/>
          <w:szCs w:val="28"/>
        </w:rPr>
        <w:t>Windows</w:t>
      </w:r>
      <w:r>
        <w:rPr>
          <w:rFonts w:ascii="Times New Roman" w:hAnsi="Times New Roman"/>
          <w:sz w:val="28"/>
          <w:szCs w:val="28"/>
        </w:rPr>
        <w:t xml:space="preserve"> 8/7/</w:t>
      </w:r>
      <w:r w:rsidRPr="00397D9F">
        <w:rPr>
          <w:rFonts w:ascii="Times New Roman" w:hAnsi="Times New Roman"/>
          <w:sz w:val="28"/>
          <w:szCs w:val="28"/>
        </w:rPr>
        <w:t xml:space="preserve">95/98/2000/XP </w:t>
      </w:r>
      <w:r w:rsidRPr="007D17BA">
        <w:rPr>
          <w:rFonts w:ascii="Times New Roman" w:hAnsi="Times New Roman"/>
          <w:sz w:val="28"/>
          <w:szCs w:val="28"/>
        </w:rPr>
        <w:tab/>
      </w:r>
    </w:p>
    <w:p w:rsidR="00A76D1A" w:rsidRPr="007D17BA" w:rsidRDefault="00A76D1A" w:rsidP="007D17BA">
      <w:pPr>
        <w:pStyle w:val="BodyText"/>
        <w:numPr>
          <w:ilvl w:val="0"/>
          <w:numId w:val="3"/>
        </w:numPr>
        <w:spacing w:after="120"/>
        <w:ind w:left="1440" w:hanging="540"/>
        <w:rPr>
          <w:rFonts w:ascii="Times New Roman" w:hAnsi="Times New Roman"/>
          <w:sz w:val="28"/>
          <w:szCs w:val="28"/>
        </w:rPr>
      </w:pPr>
      <w:r w:rsidRPr="00397D9F">
        <w:rPr>
          <w:rFonts w:ascii="Times New Roman" w:hAnsi="Times New Roman"/>
          <w:sz w:val="28"/>
          <w:szCs w:val="28"/>
        </w:rPr>
        <w:t xml:space="preserve">Front End                        :   </w:t>
      </w:r>
      <w:r w:rsidR="007D17BA">
        <w:rPr>
          <w:rFonts w:ascii="Times New Roman" w:hAnsi="Times New Roman"/>
          <w:sz w:val="28"/>
          <w:szCs w:val="28"/>
        </w:rPr>
        <w:t>AWT</w:t>
      </w:r>
      <w:proofErr w:type="gramStart"/>
      <w:r w:rsidR="007D17BA">
        <w:rPr>
          <w:rFonts w:ascii="Times New Roman" w:hAnsi="Times New Roman"/>
          <w:sz w:val="28"/>
          <w:szCs w:val="28"/>
        </w:rPr>
        <w:t>,SWINGS</w:t>
      </w:r>
      <w:proofErr w:type="gramEnd"/>
      <w:r w:rsidR="007D17BA">
        <w:rPr>
          <w:rFonts w:ascii="Times New Roman" w:hAnsi="Times New Roman"/>
          <w:sz w:val="28"/>
          <w:szCs w:val="28"/>
        </w:rPr>
        <w:t xml:space="preserve"> and Socket Programming.</w:t>
      </w:r>
    </w:p>
    <w:p w:rsidR="00A76D1A" w:rsidRDefault="00A76D1A" w:rsidP="00A76D1A">
      <w:pPr>
        <w:pStyle w:val="BodyText"/>
        <w:numPr>
          <w:ilvl w:val="0"/>
          <w:numId w:val="3"/>
        </w:numPr>
        <w:spacing w:after="120"/>
        <w:ind w:left="1440" w:hanging="540"/>
        <w:rPr>
          <w:rFonts w:ascii="Times New Roman" w:hAnsi="Times New Roman"/>
          <w:sz w:val="28"/>
          <w:szCs w:val="28"/>
        </w:rPr>
      </w:pPr>
      <w:r w:rsidRPr="00397D9F">
        <w:rPr>
          <w:rFonts w:ascii="Times New Roman" w:hAnsi="Times New Roman"/>
          <w:sz w:val="28"/>
          <w:szCs w:val="28"/>
        </w:rPr>
        <w:t>Da</w:t>
      </w:r>
      <w:r>
        <w:rPr>
          <w:rFonts w:ascii="Times New Roman" w:hAnsi="Times New Roman"/>
          <w:sz w:val="28"/>
          <w:szCs w:val="28"/>
        </w:rPr>
        <w:t xml:space="preserve">tabase Connectivity  </w:t>
      </w:r>
      <w:r w:rsidR="0095724D">
        <w:rPr>
          <w:rFonts w:ascii="Times New Roman" w:hAnsi="Times New Roman"/>
          <w:sz w:val="28"/>
          <w:szCs w:val="28"/>
        </w:rPr>
        <w:t xml:space="preserve"> :   </w:t>
      </w:r>
      <w:proofErr w:type="spellStart"/>
      <w:r w:rsidR="0095724D">
        <w:rPr>
          <w:rFonts w:ascii="Times New Roman" w:hAnsi="Times New Roman"/>
          <w:sz w:val="28"/>
          <w:szCs w:val="28"/>
        </w:rPr>
        <w:t>Mysql</w:t>
      </w:r>
      <w:proofErr w:type="spellEnd"/>
      <w:r w:rsidR="0095724D">
        <w:rPr>
          <w:rFonts w:ascii="Times New Roman" w:hAnsi="Times New Roman"/>
          <w:sz w:val="28"/>
          <w:szCs w:val="28"/>
        </w:rPr>
        <w:t xml:space="preserve"> 5.1.44</w:t>
      </w:r>
    </w:p>
    <w:p w:rsidR="00A76D1A" w:rsidRDefault="00A76D1A" w:rsidP="00A76D1A">
      <w:pPr>
        <w:pStyle w:val="BodyText"/>
        <w:numPr>
          <w:ilvl w:val="0"/>
          <w:numId w:val="3"/>
        </w:numPr>
        <w:spacing w:after="120"/>
        <w:ind w:left="1440" w:hanging="540"/>
        <w:rPr>
          <w:rFonts w:ascii="Times New Roman" w:hAnsi="Times New Roman"/>
          <w:sz w:val="28"/>
          <w:szCs w:val="28"/>
        </w:rPr>
      </w:pPr>
      <w:r>
        <w:rPr>
          <w:rFonts w:ascii="Times New Roman" w:hAnsi="Times New Roman"/>
          <w:sz w:val="28"/>
          <w:szCs w:val="28"/>
        </w:rPr>
        <w:t xml:space="preserve">Java Version                  :    </w:t>
      </w:r>
      <w:proofErr w:type="spellStart"/>
      <w:r>
        <w:rPr>
          <w:rFonts w:ascii="Times New Roman" w:hAnsi="Times New Roman"/>
          <w:sz w:val="28"/>
          <w:szCs w:val="28"/>
        </w:rPr>
        <w:t>jdk</w:t>
      </w:r>
      <w:proofErr w:type="spellEnd"/>
      <w:r>
        <w:rPr>
          <w:rFonts w:ascii="Times New Roman" w:hAnsi="Times New Roman"/>
          <w:sz w:val="28"/>
          <w:szCs w:val="28"/>
        </w:rPr>
        <w:t xml:space="preserve"> 1.8</w:t>
      </w:r>
    </w:p>
    <w:p w:rsidR="007D17BA" w:rsidRDefault="007D17BA" w:rsidP="00A76D1A">
      <w:pPr>
        <w:pStyle w:val="BodyText"/>
        <w:numPr>
          <w:ilvl w:val="0"/>
          <w:numId w:val="3"/>
        </w:numPr>
        <w:spacing w:after="120"/>
        <w:ind w:left="1440" w:hanging="540"/>
        <w:rPr>
          <w:rFonts w:ascii="Times New Roman" w:hAnsi="Times New Roman"/>
          <w:sz w:val="28"/>
          <w:szCs w:val="28"/>
        </w:rPr>
      </w:pPr>
      <w:r>
        <w:rPr>
          <w:rFonts w:ascii="Times New Roman" w:hAnsi="Times New Roman"/>
          <w:sz w:val="28"/>
          <w:szCs w:val="28"/>
        </w:rPr>
        <w:t>IDE Tool</w:t>
      </w:r>
      <w:r>
        <w:rPr>
          <w:rFonts w:ascii="Times New Roman" w:hAnsi="Times New Roman"/>
          <w:sz w:val="28"/>
          <w:szCs w:val="28"/>
        </w:rPr>
        <w:tab/>
        <w:t xml:space="preserve">: </w:t>
      </w:r>
      <w:proofErr w:type="spellStart"/>
      <w:r>
        <w:rPr>
          <w:rFonts w:ascii="Times New Roman" w:hAnsi="Times New Roman"/>
          <w:sz w:val="28"/>
          <w:szCs w:val="28"/>
        </w:rPr>
        <w:t>Netbeans</w:t>
      </w:r>
      <w:proofErr w:type="spellEnd"/>
      <w:r>
        <w:rPr>
          <w:rFonts w:ascii="Times New Roman" w:hAnsi="Times New Roman"/>
          <w:sz w:val="28"/>
          <w:szCs w:val="28"/>
        </w:rPr>
        <w:t xml:space="preserve"> 8.1/8.2</w:t>
      </w:r>
    </w:p>
    <w:p w:rsidR="00A76D1A" w:rsidRDefault="00A76D1A" w:rsidP="00A76D1A">
      <w:pPr>
        <w:autoSpaceDE w:val="0"/>
        <w:autoSpaceDN w:val="0"/>
        <w:adjustRightInd w:val="0"/>
        <w:spacing w:after="0" w:line="360" w:lineRule="auto"/>
        <w:rPr>
          <w:rFonts w:ascii="Times New Roman" w:hAnsi="Times New Roman" w:cs="Times New Roman"/>
          <w:sz w:val="28"/>
          <w:szCs w:val="28"/>
        </w:rPr>
      </w:pPr>
    </w:p>
    <w:p w:rsidR="00605AEE" w:rsidRDefault="00605AEE" w:rsidP="00605AEE"/>
    <w:p w:rsidR="00012FAF" w:rsidRDefault="00012FAF" w:rsidP="004A1211">
      <w:pPr>
        <w:rPr>
          <w:rFonts w:ascii="Times New Roman" w:hAnsi="Times New Roman" w:cs="Times New Roman"/>
          <w:b/>
          <w:sz w:val="32"/>
          <w:szCs w:val="32"/>
        </w:rPr>
      </w:pPr>
    </w:p>
    <w:sectPr w:rsidR="00012FAF" w:rsidSect="009E3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437B"/>
    <w:multiLevelType w:val="hybridMultilevel"/>
    <w:tmpl w:val="1CB6D1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D2709"/>
    <w:multiLevelType w:val="hybridMultilevel"/>
    <w:tmpl w:val="84B2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F4ADE"/>
    <w:multiLevelType w:val="hybridMultilevel"/>
    <w:tmpl w:val="D0B6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73652D32"/>
    <w:multiLevelType w:val="hybridMultilevel"/>
    <w:tmpl w:val="CD140C8E"/>
    <w:lvl w:ilvl="0" w:tplc="2892D7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D7139"/>
    <w:rsid w:val="00012FAF"/>
    <w:rsid w:val="000930B6"/>
    <w:rsid w:val="000A0799"/>
    <w:rsid w:val="000A569F"/>
    <w:rsid w:val="000D4DD7"/>
    <w:rsid w:val="000F3D96"/>
    <w:rsid w:val="001104E5"/>
    <w:rsid w:val="0014381C"/>
    <w:rsid w:val="00164A77"/>
    <w:rsid w:val="001968D3"/>
    <w:rsid w:val="002B3B78"/>
    <w:rsid w:val="002C4BEA"/>
    <w:rsid w:val="002F7D0E"/>
    <w:rsid w:val="00385AC5"/>
    <w:rsid w:val="003F6F9F"/>
    <w:rsid w:val="004A1211"/>
    <w:rsid w:val="004B7353"/>
    <w:rsid w:val="004D7139"/>
    <w:rsid w:val="004D7413"/>
    <w:rsid w:val="005166D1"/>
    <w:rsid w:val="00540A24"/>
    <w:rsid w:val="005A3B05"/>
    <w:rsid w:val="00605AEE"/>
    <w:rsid w:val="00621401"/>
    <w:rsid w:val="00641B60"/>
    <w:rsid w:val="006D389A"/>
    <w:rsid w:val="006F3B90"/>
    <w:rsid w:val="007052C1"/>
    <w:rsid w:val="0073553B"/>
    <w:rsid w:val="007A53E4"/>
    <w:rsid w:val="007D17BA"/>
    <w:rsid w:val="007E307D"/>
    <w:rsid w:val="008034F7"/>
    <w:rsid w:val="0088081F"/>
    <w:rsid w:val="008A1D45"/>
    <w:rsid w:val="00921563"/>
    <w:rsid w:val="0094117C"/>
    <w:rsid w:val="0095724D"/>
    <w:rsid w:val="009D7202"/>
    <w:rsid w:val="009E3546"/>
    <w:rsid w:val="00A26A41"/>
    <w:rsid w:val="00A643BB"/>
    <w:rsid w:val="00A76D1A"/>
    <w:rsid w:val="00AB719B"/>
    <w:rsid w:val="00AC4F46"/>
    <w:rsid w:val="00BB7A0A"/>
    <w:rsid w:val="00BD34EA"/>
    <w:rsid w:val="00C55CB0"/>
    <w:rsid w:val="00C73159"/>
    <w:rsid w:val="00C74385"/>
    <w:rsid w:val="00CC6D59"/>
    <w:rsid w:val="00D23777"/>
    <w:rsid w:val="00D50BEE"/>
    <w:rsid w:val="00DB7371"/>
    <w:rsid w:val="00DD2BD8"/>
    <w:rsid w:val="00E238C7"/>
    <w:rsid w:val="00E60886"/>
    <w:rsid w:val="00E61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46"/>
  </w:style>
  <w:style w:type="paragraph" w:styleId="Heading1">
    <w:name w:val="heading 1"/>
    <w:basedOn w:val="Normal"/>
    <w:next w:val="Normal"/>
    <w:link w:val="Heading1Char"/>
    <w:uiPriority w:val="9"/>
    <w:qFormat/>
    <w:rsid w:val="00605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13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6D59"/>
    <w:pPr>
      <w:ind w:left="720"/>
      <w:contextualSpacing/>
    </w:pPr>
  </w:style>
  <w:style w:type="paragraph" w:styleId="BalloonText">
    <w:name w:val="Balloon Text"/>
    <w:basedOn w:val="Normal"/>
    <w:link w:val="BalloonTextChar"/>
    <w:uiPriority w:val="99"/>
    <w:semiHidden/>
    <w:unhideWhenUsed/>
    <w:rsid w:val="00C74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385"/>
    <w:rPr>
      <w:rFonts w:ascii="Tahoma" w:hAnsi="Tahoma" w:cs="Tahoma"/>
      <w:sz w:val="16"/>
      <w:szCs w:val="16"/>
    </w:rPr>
  </w:style>
  <w:style w:type="character" w:customStyle="1" w:styleId="Heading1Char">
    <w:name w:val="Heading 1 Char"/>
    <w:basedOn w:val="DefaultParagraphFont"/>
    <w:link w:val="Heading1"/>
    <w:uiPriority w:val="9"/>
    <w:rsid w:val="00605AE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605AEE"/>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605AEE"/>
    <w:rPr>
      <w:rFonts w:ascii="Arial" w:eastAsia="Times New Roman" w:hAnsi="Arial"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13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6D59"/>
    <w:pPr>
      <w:ind w:left="720"/>
      <w:contextualSpacing/>
    </w:pPr>
  </w:style>
  <w:style w:type="paragraph" w:styleId="BalloonText">
    <w:name w:val="Balloon Text"/>
    <w:basedOn w:val="Normal"/>
    <w:link w:val="BalloonTextChar"/>
    <w:uiPriority w:val="99"/>
    <w:semiHidden/>
    <w:unhideWhenUsed/>
    <w:rsid w:val="00C74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3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67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sun2</dc:creator>
  <cp:lastModifiedBy>Ram</cp:lastModifiedBy>
  <cp:revision>148</cp:revision>
  <dcterms:created xsi:type="dcterms:W3CDTF">2018-06-12T09:09:00Z</dcterms:created>
  <dcterms:modified xsi:type="dcterms:W3CDTF">2021-05-03T20:50:00Z</dcterms:modified>
</cp:coreProperties>
</file>