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CE9" w:rsidRDefault="00274BD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9" type="#_x0000_t32" style="position:absolute;margin-left:117.45pt;margin-top:424.15pt;width:79.95pt;height:65.9pt;z-index:251728896" o:connectortype="straight" strokecolor="#8064a2 [3207]" strokeweight="1pt">
            <v:stroke dashstyle="dash"/>
            <v:shadow color="#868686"/>
          </v:shape>
        </w:pict>
      </w:r>
      <w:r>
        <w:rPr>
          <w:noProof/>
        </w:rPr>
        <w:pict>
          <v:shape id="_x0000_s1118" type="#_x0000_t32" style="position:absolute;margin-left:116.8pt;margin-top:424.15pt;width:76.2pt;height:6.4pt;z-index:251727872" o:connectortype="straight" strokecolor="#8064a2 [3207]" strokeweight="1pt">
            <v:stroke dashstyle="dash"/>
            <v:shadow color="#868686"/>
          </v:shape>
        </w:pict>
      </w:r>
      <w:r>
        <w:rPr>
          <w:noProof/>
        </w:rPr>
        <w:pict>
          <v:shape id="_x0000_s1117" type="#_x0000_t32" style="position:absolute;margin-left:116.8pt;margin-top:374.25pt;width:76.2pt;height:49.9pt;flip:y;z-index:251726848" o:connectortype="straight" strokecolor="#8064a2 [3207]" strokeweight="1pt">
            <v:stroke dashstyle="dash"/>
            <v:shadow color="#868686"/>
          </v:shape>
        </w:pict>
      </w:r>
      <w:r>
        <w:rPr>
          <w:noProof/>
        </w:rPr>
        <w:pict>
          <v:roundrect id="_x0000_s1116" style="position:absolute;margin-left:197.4pt;margin-top:471.15pt;width:68.35pt;height:28.9pt;z-index:251725824" arcsize="10923f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7D17AB" w:rsidRPr="00302B4C" w:rsidRDefault="007D17AB" w:rsidP="00CE64E5">
                  <w:pPr>
                    <w:rPr>
                      <w:b/>
                    </w:rPr>
                  </w:pPr>
                  <w:r>
                    <w:rPr>
                      <w:b/>
                    </w:rPr>
                    <w:t>Store data</w:t>
                  </w:r>
                </w:p>
                <w:p w:rsidR="007D17AB" w:rsidRDefault="007D17AB"/>
              </w:txbxContent>
            </v:textbox>
          </v:roundrect>
        </w:pict>
      </w:r>
      <w:r>
        <w:rPr>
          <w:noProof/>
        </w:rPr>
        <w:pict>
          <v:roundrect id="_x0000_s1115" style="position:absolute;margin-left:193pt;margin-top:414.2pt;width:80.75pt;height:29.3pt;z-index:251724800" arcsize="10923f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7D17AB" w:rsidRPr="00302B4C" w:rsidRDefault="00C564BE" w:rsidP="00CE64E5">
                  <w:pPr>
                    <w:rPr>
                      <w:b/>
                    </w:rPr>
                  </w:pPr>
                  <w:r>
                    <w:rPr>
                      <w:b/>
                    </w:rPr>
                    <w:t>Check</w:t>
                  </w:r>
                  <w:r w:rsidR="007D17AB">
                    <w:rPr>
                      <w:b/>
                    </w:rPr>
                    <w:t xml:space="preserve"> data</w:t>
                  </w:r>
                </w:p>
                <w:p w:rsidR="007D17AB" w:rsidRDefault="007D17AB"/>
              </w:txbxContent>
            </v:textbox>
          </v:roundrect>
        </w:pict>
      </w:r>
      <w:r>
        <w:rPr>
          <w:noProof/>
        </w:rPr>
        <w:pict>
          <v:roundrect id="_x0000_s1114" style="position:absolute;margin-left:193pt;margin-top:360.35pt;width:80.75pt;height:27.2pt;z-index:251723776" arcsize="10923f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7D17AB" w:rsidRPr="00302B4C" w:rsidRDefault="007D17AB" w:rsidP="00CE64E5">
                  <w:pPr>
                    <w:rPr>
                      <w:b/>
                    </w:rPr>
                  </w:pPr>
                  <w:r>
                    <w:rPr>
                      <w:b/>
                    </w:rPr>
                    <w:t>Receive data</w:t>
                  </w:r>
                </w:p>
                <w:p w:rsidR="007D17AB" w:rsidRDefault="007D17AB"/>
              </w:txbxContent>
            </v:textbox>
          </v:roundrect>
        </w:pict>
      </w:r>
      <w:r>
        <w:rPr>
          <w:noProof/>
        </w:rPr>
        <w:pict>
          <v:shape id="_x0000_s1113" type="#_x0000_t32" style="position:absolute;margin-left:118.1pt;margin-top:455.45pt;width:22.15pt;height:34.6pt;z-index:251722752" o:connectortype="straight"/>
        </w:pict>
      </w:r>
      <w:r>
        <w:rPr>
          <w:noProof/>
        </w:rPr>
        <w:pict>
          <v:shape id="_x0000_s1112" type="#_x0000_t32" style="position:absolute;margin-left:89.8pt;margin-top:456.25pt;width:27pt;height:25.1pt;flip:x;z-index:251721728" o:connectortype="straight"/>
        </w:pict>
      </w:r>
      <w:r>
        <w:rPr>
          <w:noProof/>
        </w:rPr>
        <w:pict>
          <v:shape id="_x0000_s1111" type="#_x0000_t32" style="position:absolute;margin-left:117.95pt;margin-top:396.7pt;width:17.25pt;height:17.25pt;z-index:251720704" o:connectortype="straight"/>
        </w:pict>
      </w:r>
      <w:r>
        <w:rPr>
          <w:noProof/>
        </w:rPr>
        <w:pict>
          <v:shape id="_x0000_s1109" type="#_x0000_t32" style="position:absolute;margin-left:95.7pt;margin-top:396.4pt;width:21.1pt;height:16.45pt;flip:x;z-index:251719680" o:connectortype="straight"/>
        </w:pict>
      </w:r>
      <w:r>
        <w:rPr>
          <w:noProof/>
        </w:rPr>
        <w:pict>
          <v:shape id="_x0000_s1108" type="#_x0000_t32" style="position:absolute;margin-left:117.45pt;margin-top:387.55pt;width:0;height:84pt;z-index:251718656" o:connectortype="straight"/>
        </w:pict>
      </w:r>
      <w:r>
        <w:rPr>
          <w:noProof/>
        </w:rPr>
        <w:pict>
          <v:oval id="_x0000_s1107" style="position:absolute;margin-left:99.3pt;margin-top:363.7pt;width:39.9pt;height:24.55pt;z-index:251717632" fillcolor="#c0504d [3205]" strokecolor="#f2f2f2 [3041]" strokeweight="3pt">
            <v:shadow on="t" type="perspective" color="#622423 [1605]" opacity=".5" offset="1pt" offset2="-1pt"/>
          </v:oval>
        </w:pict>
      </w:r>
      <w:r>
        <w:rPr>
          <w:noProof/>
        </w:rPr>
        <w:pict>
          <v:shape id="_x0000_s1105" type="#_x0000_t32" style="position:absolute;margin-left:266.05pt;margin-top:168.5pt;width:116.95pt;height:165.1pt;z-index:251715584" o:connectortype="straight" strokecolor="#9bbb59 [3206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4" type="#_x0000_t32" style="position:absolute;margin-left:266.05pt;margin-top:168.5pt;width:116.95pt;height:105.25pt;z-index:251714560" o:connectortype="straight" strokecolor="#9bbb59 [3206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3" type="#_x0000_t32" style="position:absolute;margin-left:266.05pt;margin-top:168.5pt;width:120.4pt;height:37.1pt;z-index:251713536" o:connectortype="straight" strokecolor="#9bbb59 [3206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2" type="#_x0000_t32" style="position:absolute;margin-left:266.05pt;margin-top:148.3pt;width:120.4pt;height:20.2pt;flip:y;z-index:251712512" o:connectortype="straight" strokecolor="#9bbb59 [3206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94" type="#_x0000_t32" style="position:absolute;margin-left:141.8pt;margin-top:168.5pt;width:124.25pt;height:42.75pt;flip:y;z-index:251704320" o:connectortype="straight" strokecolor="#4f81bd [3204]" strokeweight="1pt">
            <v:stroke dashstyle="dash"/>
            <v:shadow color="#868686"/>
          </v:shape>
        </w:pict>
      </w:r>
      <w:r>
        <w:rPr>
          <w:noProof/>
        </w:rPr>
        <w:pict>
          <v:shape id="_x0000_s1093" type="#_x0000_t32" style="position:absolute;margin-left:137.45pt;margin-top:153.5pt;width:128.6pt;height:14.25pt;z-index:251703296" o:connectortype="straight" strokecolor="#4f81bd [3204]" strokeweight="1pt">
            <v:stroke dashstyle="dash"/>
            <v:shadow color="#868686"/>
          </v:shape>
        </w:pict>
      </w:r>
      <w:r>
        <w:rPr>
          <w:noProof/>
        </w:rPr>
        <w:pict>
          <v:shape id="_x0000_s1092" type="#_x0000_t32" style="position:absolute;margin-left:152.65pt;margin-top:87.15pt;width:114.2pt;height:81.35pt;z-index:251702272" o:connectortype="straight" strokecolor="#4f81bd [3204]" strokeweight="1pt">
            <v:stroke dashstyle="dash"/>
            <v:shadow color="#868686"/>
          </v:shape>
        </w:pict>
      </w:r>
      <w:r>
        <w:rPr>
          <w:noProof/>
        </w:rPr>
        <w:pict>
          <v:shape id="_x0000_s1064" type="#_x0000_t32" style="position:absolute;margin-left:244.95pt;margin-top:140.3pt;width:21.1pt;height:16.45pt;flip:x;z-index:251687936" o:connectortype="straight"/>
        </w:pict>
      </w:r>
      <w:r>
        <w:rPr>
          <w:noProof/>
        </w:rPr>
        <w:pict>
          <v:shape id="_x0000_s1065" type="#_x0000_t32" style="position:absolute;margin-left:266.85pt;margin-top:139.5pt;width:17.25pt;height:17.25pt;z-index:251688960" o:connectortype="straight"/>
        </w:pict>
      </w:r>
      <w:r>
        <w:rPr>
          <w:noProof/>
        </w:rPr>
        <w:pict>
          <v:shape id="_x0000_s1063" type="#_x0000_t32" style="position:absolute;margin-left:266.05pt;margin-top:121.6pt;width:0;height:84pt;z-index:251686912" o:connectortype="straight"/>
        </w:pict>
      </w:r>
      <w:r>
        <w:rPr>
          <w:noProof/>
        </w:rPr>
        <w:pict>
          <v:oval id="_x0000_s1062" style="position:absolute;margin-left:244.95pt;margin-top:97.3pt;width:39.9pt;height:24.55pt;z-index:251685888" fillcolor="#c0504d [3205]" strokecolor="#f2f2f2 [3041]" strokeweight="3pt">
            <v:shadow on="t" type="perspective" color="#622423 [1605]" opacity=".5" offset="1pt" offset2="-1pt"/>
          </v:oval>
        </w:pict>
      </w:r>
      <w:r>
        <w:rPr>
          <w:noProof/>
        </w:rPr>
        <w:pict>
          <v:rect id="_x0000_s1090" style="position:absolute;margin-left:-24.35pt;margin-top:51.55pt;width:83.85pt;height:35.6pt;z-index:251701248" strokecolor="white [3212]">
            <v:textbox>
              <w:txbxContent>
                <w:p w:rsidR="000649E6" w:rsidRPr="000649E6" w:rsidRDefault="00C97C07">
                  <w:pPr>
                    <w:rPr>
                      <w:b/>
                    </w:rPr>
                  </w:pPr>
                  <w:r>
                    <w:rPr>
                      <w:b/>
                    </w:rPr>
                    <w:t>Source Node</w:t>
                  </w:r>
                </w:p>
              </w:txbxContent>
            </v:textbox>
          </v:rect>
        </w:pict>
      </w:r>
      <w:r>
        <w:rPr>
          <w:noProof/>
        </w:rPr>
        <w:pict>
          <v:roundrect id="_x0000_s1089" style="position:absolute;margin-left:63.45pt;margin-top:188.8pt;width:78.35pt;height:42.7pt;z-index:251700224" arcsize="10923f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5442AF" w:rsidRPr="00302B4C" w:rsidRDefault="005442AF" w:rsidP="005442AF">
                  <w:pPr>
                    <w:rPr>
                      <w:b/>
                    </w:rPr>
                  </w:pPr>
                  <w:r>
                    <w:rPr>
                      <w:b/>
                    </w:rPr>
                    <w:t>Upload confirmation</w:t>
                  </w:r>
                </w:p>
                <w:p w:rsidR="005442AF" w:rsidRDefault="005442AF"/>
              </w:txbxContent>
            </v:textbox>
          </v:roundrect>
        </w:pict>
      </w:r>
      <w:r>
        <w:rPr>
          <w:noProof/>
        </w:rPr>
        <w:pict>
          <v:roundrect id="_x0000_s1088" style="position:absolute;margin-left:66.25pt;margin-top:138.4pt;width:71.2pt;height:25.3pt;z-index:251699200" arcsize="10923f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5442AF" w:rsidRPr="00302B4C" w:rsidRDefault="005442AF" w:rsidP="005442AF">
                  <w:pPr>
                    <w:rPr>
                      <w:b/>
                    </w:rPr>
                  </w:pPr>
                  <w:r>
                    <w:rPr>
                      <w:b/>
                    </w:rPr>
                    <w:t>Upload file</w:t>
                  </w:r>
                </w:p>
                <w:p w:rsidR="005442AF" w:rsidRDefault="005442AF"/>
              </w:txbxContent>
            </v:textbox>
          </v:roundrect>
        </w:pict>
      </w:r>
      <w:r>
        <w:rPr>
          <w:noProof/>
        </w:rPr>
        <w:pict>
          <v:roundrect id="_x0000_s1087" style="position:absolute;margin-left:67.2pt;margin-top:67.35pt;width:85.45pt;height:42.7pt;z-index:251698176" arcsize="10923f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CE64E5" w:rsidRPr="00302B4C" w:rsidRDefault="00CE64E5" w:rsidP="00CE64E5">
                  <w:pPr>
                    <w:rPr>
                      <w:b/>
                    </w:rPr>
                  </w:pPr>
                  <w:r w:rsidRPr="00302B4C">
                    <w:rPr>
                      <w:b/>
                    </w:rPr>
                    <w:t>Brow</w:t>
                  </w:r>
                  <w:r w:rsidR="002B25F4">
                    <w:rPr>
                      <w:b/>
                    </w:rPr>
                    <w:t>se</w:t>
                  </w:r>
                  <w:r w:rsidRPr="00302B4C">
                    <w:rPr>
                      <w:b/>
                    </w:rPr>
                    <w:t xml:space="preserve"> files</w:t>
                  </w:r>
                </w:p>
                <w:p w:rsidR="00CE64E5" w:rsidRDefault="00CE64E5"/>
              </w:txbxContent>
            </v:textbox>
          </v:roundrect>
        </w:pict>
      </w:r>
      <w:r>
        <w:rPr>
          <w:noProof/>
        </w:rPr>
        <w:pict>
          <v:shape id="_x0000_s1085" type="#_x0000_t32" style="position:absolute;margin-left:1.45pt;margin-top:144.75pt;width:61.15pt;height:66.5pt;z-index:251697152" o:connectortype="straight" strokecolor="#4f81bd [3204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84" type="#_x0000_t32" style="position:absolute;margin-left:1.45pt;margin-top:144.75pt;width:65.1pt;height:8.75pt;z-index:251696128" o:connectortype="straight" strokecolor="#4f81bd [3204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83" type="#_x0000_t32" style="position:absolute;margin-left:1.45pt;margin-top:90.1pt;width:65.1pt;height:54.65pt;flip:y;z-index:251695104" o:connectortype="straight" strokecolor="#4f81bd [3204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32" type="#_x0000_t32" style="position:absolute;margin-left:-24.75pt;margin-top:168.5pt;width:26.2pt;height:21.5pt;flip:x;z-index:251663360" o:connectortype="straight"/>
        </w:pict>
      </w:r>
      <w:r>
        <w:rPr>
          <w:noProof/>
        </w:rPr>
        <w:pict>
          <v:shape id="_x0000_s1031" type="#_x0000_t32" style="position:absolute;margin-left:2.25pt;margin-top:167.75pt;width:26.25pt;height:26.25pt;z-index:251662336" o:connectortype="straight"/>
        </w:pict>
      </w:r>
      <w:r>
        <w:rPr>
          <w:noProof/>
        </w:rPr>
        <w:pict>
          <v:shape id="_x0000_s1030" type="#_x0000_t32" style="position:absolute;margin-left:-19.55pt;margin-top:127.5pt;width:21pt;height:17.25pt;flip:x;z-index:251661312" o:connectortype="straight"/>
        </w:pict>
      </w:r>
      <w:r>
        <w:rPr>
          <w:noProof/>
        </w:rPr>
        <w:pict>
          <v:shape id="_x0000_s1029" type="#_x0000_t32" style="position:absolute;margin-left:2.25pt;margin-top:126.7pt;width:17.25pt;height:17.25pt;z-index:251660288" o:connectortype="straight"/>
        </w:pict>
      </w:r>
      <w:r>
        <w:rPr>
          <w:noProof/>
        </w:rPr>
        <w:pict>
          <v:shape id="_x0000_s1028" type="#_x0000_t32" style="position:absolute;margin-left:2.25pt;margin-top:109.6pt;width:0;height:84pt;z-index:251659264" o:connectortype="straight"/>
        </w:pict>
      </w:r>
      <w:r>
        <w:rPr>
          <w:noProof/>
        </w:rPr>
        <w:pict>
          <v:oval id="_x0000_s1026" style="position:absolute;margin-left:-15pt;margin-top:90.1pt;width:34.5pt;height:19.5pt;z-index:251658240" fillcolor="#c0504d [3205]" strokecolor="#f2f2f2 [3041]" strokeweight="3pt">
            <v:shadow on="t" type="perspective" color="#622423 [1605]" opacity=".5" offset="1pt" offset2="-1pt"/>
          </v:oval>
        </w:pict>
      </w:r>
      <w:r>
        <w:rPr>
          <w:noProof/>
        </w:rPr>
        <w:pict>
          <v:rect id="_x0000_s1050" style="position:absolute;margin-left:146.45pt;margin-top:-19pt;width:233.9pt;height:34pt;z-index:251677696" strokecolor="white [3212]">
            <v:textbox style="mso-next-textbox:#_x0000_s1050">
              <w:txbxContent>
                <w:p w:rsidR="00AB54B5" w:rsidRPr="00AB54B5" w:rsidRDefault="00AB54B5">
                  <w:pPr>
                    <w:rPr>
                      <w:b/>
                      <w:sz w:val="28"/>
                      <w:szCs w:val="28"/>
                    </w:rPr>
                  </w:pPr>
                  <w:r w:rsidRPr="00AB54B5">
                    <w:rPr>
                      <w:b/>
                      <w:sz w:val="28"/>
                      <w:szCs w:val="28"/>
                    </w:rPr>
                    <w:t>Use Case Diagram</w:t>
                  </w:r>
                </w:p>
              </w:txbxContent>
            </v:textbox>
          </v:rect>
        </w:pict>
      </w:r>
    </w:p>
    <w:p w:rsidR="00A73CE9" w:rsidRPr="00A73CE9" w:rsidRDefault="00A73CE9" w:rsidP="00A73CE9"/>
    <w:p w:rsidR="00A73CE9" w:rsidRPr="00A73CE9" w:rsidRDefault="00274BD5" w:rsidP="00A73CE9">
      <w:r>
        <w:rPr>
          <w:noProof/>
        </w:rPr>
        <w:pict>
          <v:roundrect id="_x0000_s1095" style="position:absolute;margin-left:363pt;margin-top:24.2pt;width:147.3pt;height:29.35pt;z-index:251705344" arcsize="10923f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5F3992" w:rsidRPr="005F3992" w:rsidRDefault="006952EB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Find </w:t>
                  </w:r>
                  <w:r w:rsidR="00DF2E28">
                    <w:rPr>
                      <w:b/>
                    </w:rPr>
                    <w:t>Less Link Energy</w:t>
                  </w:r>
                  <w:r w:rsidR="003556F0">
                    <w:rPr>
                      <w:b/>
                    </w:rPr>
                    <w:t xml:space="preserve"> Node</w:t>
                  </w:r>
                </w:p>
              </w:txbxContent>
            </v:textbox>
          </v:roundrect>
        </w:pict>
      </w:r>
    </w:p>
    <w:p w:rsidR="00A73CE9" w:rsidRPr="00C97C07" w:rsidRDefault="00274BD5" w:rsidP="00A73CE9">
      <w:pPr>
        <w:tabs>
          <w:tab w:val="left" w:pos="5161"/>
        </w:tabs>
        <w:rPr>
          <w:b/>
        </w:rPr>
      </w:pPr>
      <w:r w:rsidRPr="00274BD5">
        <w:rPr>
          <w:noProof/>
        </w:rPr>
        <w:pict>
          <v:shape id="_x0000_s1101" type="#_x0000_t32" style="position:absolute;margin-left:266.05pt;margin-top:20.95pt;width:96.95pt;height:71.2pt;flip:y;z-index:251711488" o:connectortype="straight" strokecolor="#9bbb59 [3206]" strokeweight="1pt">
            <v:stroke dashstyle="dash" endarrow="block"/>
            <v:shadow color="#868686"/>
          </v:shape>
        </w:pict>
      </w:r>
      <w:r w:rsidR="00A73CE9">
        <w:tab/>
      </w:r>
      <w:r w:rsidR="00C97C07" w:rsidRPr="00C97C07">
        <w:rPr>
          <w:b/>
        </w:rPr>
        <w:t>Vehicle Network Router</w:t>
      </w:r>
    </w:p>
    <w:p w:rsidR="00A73CE9" w:rsidRPr="00A73CE9" w:rsidRDefault="00A73CE9" w:rsidP="00A73CE9"/>
    <w:p w:rsidR="00A73CE9" w:rsidRPr="00A73CE9" w:rsidRDefault="00274BD5" w:rsidP="00A73CE9">
      <w:r>
        <w:rPr>
          <w:noProof/>
        </w:rPr>
        <w:pict>
          <v:roundrect id="_x0000_s1096" style="position:absolute;margin-left:386.45pt;margin-top:7.15pt;width:128.95pt;height:29.35pt;z-index:251706368" arcsize="10923f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5F3992" w:rsidRPr="005F3992" w:rsidRDefault="005F3992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Find </w:t>
                  </w:r>
                  <w:r w:rsidR="00857BD7">
                    <w:rPr>
                      <w:b/>
                    </w:rPr>
                    <w:t>Node Position</w:t>
                  </w:r>
                </w:p>
              </w:txbxContent>
            </v:textbox>
          </v:roundrect>
        </w:pict>
      </w:r>
    </w:p>
    <w:p w:rsidR="00A73CE9" w:rsidRPr="00A73CE9" w:rsidRDefault="00A73CE9" w:rsidP="00A73CE9"/>
    <w:p w:rsidR="00A73CE9" w:rsidRPr="00A73CE9" w:rsidRDefault="00274BD5" w:rsidP="00A73CE9">
      <w:r>
        <w:rPr>
          <w:noProof/>
        </w:rPr>
        <w:pict>
          <v:shape id="_x0000_s1126" type="#_x0000_t32" style="position:absolute;margin-left:265.75pt;margin-top:8.85pt;width:106.9pt;height:322.05pt;z-index:251734016" o:connectortype="straight" strokecolor="#9bbb59 [3206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3" type="#_x0000_t32" style="position:absolute;margin-left:268.35pt;margin-top:1.9pt;width:111.7pt;height:232.85pt;z-index:251731968" o:connectortype="straight" strokecolor="#9bbb59 [3206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6" type="#_x0000_t32" style="position:absolute;margin-left:265.75pt;margin-top:2.4pt;width:106.9pt;height:269.3pt;z-index:251716608" o:connectortype="straight" strokecolor="#9bbb59 [3206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68" type="#_x0000_t32" style="position:absolute;margin-left:266.85pt;margin-top:22.3pt;width:6.6pt;height:16.8pt;z-index:251691008" o:connectortype="straight"/>
        </w:pict>
      </w:r>
      <w:r>
        <w:rPr>
          <w:noProof/>
        </w:rPr>
        <w:pict>
          <v:shape id="_x0000_s1067" type="#_x0000_t32" style="position:absolute;margin-left:252.75pt;margin-top:22.3pt;width:13pt;height:13.8pt;flip:x;z-index:251689984" o:connectortype="straight"/>
        </w:pict>
      </w:r>
      <w:r>
        <w:rPr>
          <w:noProof/>
        </w:rPr>
        <w:pict>
          <v:shape id="_x0000_s1120" type="#_x0000_t32" style="position:absolute;margin-left:140.25pt;margin-top:2.4pt;width:126.9pt;height:166.3pt;flip:y;z-index:251729920" o:connectortype="straight" strokecolor="#4f81bd [3204]" strokeweight="1pt">
            <v:stroke dashstyle="dash" endarrow="block"/>
            <v:shadow color="#868686"/>
          </v:shape>
        </w:pict>
      </w:r>
      <w:r>
        <w:rPr>
          <w:noProof/>
        </w:rPr>
        <w:pict>
          <v:roundrect id="_x0000_s1097" style="position:absolute;margin-left:386.45pt;margin-top:8.05pt;width:133.3pt;height:40.95pt;z-index:251707392" arcsize="10923f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5F3992" w:rsidRPr="005F3992" w:rsidRDefault="0032711D">
                  <w:pPr>
                    <w:rPr>
                      <w:b/>
                    </w:rPr>
                  </w:pPr>
                  <w:r>
                    <w:rPr>
                      <w:b/>
                    </w:rPr>
                    <w:t>Apply</w:t>
                  </w:r>
                  <w:r w:rsidR="00136427">
                    <w:rPr>
                      <w:b/>
                    </w:rPr>
                    <w:t xml:space="preserve"> Node Energy</w:t>
                  </w:r>
                </w:p>
              </w:txbxContent>
            </v:textbox>
          </v:roundrect>
        </w:pict>
      </w:r>
    </w:p>
    <w:p w:rsidR="00A73CE9" w:rsidRPr="00A73CE9" w:rsidRDefault="00A73CE9" w:rsidP="00A73CE9"/>
    <w:p w:rsidR="00A73CE9" w:rsidRPr="00A73CE9" w:rsidRDefault="00274BD5" w:rsidP="00A73CE9">
      <w:r>
        <w:rPr>
          <w:noProof/>
        </w:rPr>
        <w:pict>
          <v:roundrect id="_x0000_s1098" style="position:absolute;margin-left:383pt;margin-top:22.05pt;width:103.9pt;height:40.95pt;z-index:251708416" arcsize="10923f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5F3992" w:rsidRDefault="004B2D89">
                  <w:pPr>
                    <w:rPr>
                      <w:b/>
                    </w:rPr>
                  </w:pPr>
                  <w:r>
                    <w:rPr>
                      <w:b/>
                    </w:rPr>
                    <w:t>Apply Band</w:t>
                  </w:r>
                  <w:r w:rsidR="00970505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Width</w:t>
                  </w:r>
                </w:p>
                <w:p w:rsidR="005F3992" w:rsidRPr="005F3992" w:rsidRDefault="005F3992">
                  <w:pPr>
                    <w:rPr>
                      <w:b/>
                    </w:rPr>
                  </w:pPr>
                </w:p>
              </w:txbxContent>
            </v:textbox>
          </v:roundrect>
        </w:pict>
      </w:r>
    </w:p>
    <w:p w:rsidR="00A73CE9" w:rsidRPr="00A73CE9" w:rsidRDefault="00A73CE9" w:rsidP="00A73CE9"/>
    <w:p w:rsidR="00A73CE9" w:rsidRPr="00A73CE9" w:rsidRDefault="00A73CE9" w:rsidP="00A73CE9"/>
    <w:p w:rsidR="00A73CE9" w:rsidRPr="00A73CE9" w:rsidRDefault="00274BD5" w:rsidP="00A73CE9">
      <w:r>
        <w:rPr>
          <w:noProof/>
        </w:rPr>
        <w:pict>
          <v:roundrect id="_x0000_s1099" style="position:absolute;margin-left:383pt;margin-top:9.8pt;width:148.8pt;height:40.95pt;z-index:251709440" arcsize="10923f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5F3992" w:rsidRDefault="00CB58B9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Send Attackers to </w:t>
                  </w:r>
                  <w:r w:rsidR="00555B7B">
                    <w:rPr>
                      <w:b/>
                    </w:rPr>
                    <w:t>Data owner</w:t>
                  </w:r>
                </w:p>
                <w:p w:rsidR="005F3992" w:rsidRPr="005F3992" w:rsidRDefault="005F3992">
                  <w:pPr>
                    <w:rPr>
                      <w:b/>
                    </w:rPr>
                  </w:pPr>
                </w:p>
              </w:txbxContent>
            </v:textbox>
          </v:roundrect>
        </w:pict>
      </w:r>
    </w:p>
    <w:p w:rsidR="00F2038E" w:rsidRPr="00A73CE9" w:rsidRDefault="00274BD5" w:rsidP="00A73CE9">
      <w:pPr>
        <w:tabs>
          <w:tab w:val="left" w:pos="1768"/>
        </w:tabs>
        <w:rPr>
          <w:b/>
        </w:rPr>
      </w:pPr>
      <w:r w:rsidRPr="00274BD5">
        <w:rPr>
          <w:noProof/>
        </w:rPr>
        <w:pict>
          <v:roundrect id="_x0000_s1125" style="position:absolute;margin-left:372.65pt;margin-top:163.95pt;width:142.75pt;height:38.05pt;z-index:251732992" arcsize="10923f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BC5422" w:rsidRPr="005F3992" w:rsidRDefault="00BC5422" w:rsidP="00905E28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Find Network and </w:t>
                  </w:r>
                  <w:r w:rsidR="00561B97">
                    <w:rPr>
                      <w:b/>
                    </w:rPr>
                    <w:t>Moving</w:t>
                  </w:r>
                  <w:r w:rsidR="002E2C8B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Nodes</w:t>
                  </w:r>
                </w:p>
              </w:txbxContent>
            </v:textbox>
          </v:roundrect>
        </w:pict>
      </w:r>
      <w:r w:rsidRPr="00274BD5">
        <w:rPr>
          <w:noProof/>
        </w:rPr>
        <w:pict>
          <v:roundrect id="_x0000_s1122" style="position:absolute;margin-left:372.65pt;margin-top:112.75pt;width:114.25pt;height:28.05pt;z-index:251730944" arcsize="10923f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9C71F0" w:rsidRPr="005F3992" w:rsidRDefault="0059024A" w:rsidP="009C71F0">
                  <w:pPr>
                    <w:rPr>
                      <w:b/>
                    </w:rPr>
                  </w:pPr>
                  <w:r>
                    <w:rPr>
                      <w:b/>
                    </w:rPr>
                    <w:t>View Bandwidth</w:t>
                  </w:r>
                  <w:r w:rsidR="0012718A">
                    <w:rPr>
                      <w:b/>
                    </w:rPr>
                    <w:t xml:space="preserve"> </w:t>
                  </w:r>
                </w:p>
              </w:txbxContent>
            </v:textbox>
          </v:roundrect>
        </w:pict>
      </w:r>
      <w:r w:rsidRPr="00274BD5">
        <w:rPr>
          <w:noProof/>
        </w:rPr>
        <w:pict>
          <v:roundrect id="_x0000_s1100" style="position:absolute;margin-left:377.75pt;margin-top:47.45pt;width:137.65pt;height:45.95pt;z-index:251710464" arcsize="10923f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0D5F93" w:rsidRDefault="00303374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View </w:t>
                  </w:r>
                  <w:r w:rsidR="006C0473">
                    <w:rPr>
                      <w:b/>
                    </w:rPr>
                    <w:t>Link Weights</w:t>
                  </w:r>
                  <w:r w:rsidR="00083419">
                    <w:rPr>
                      <w:b/>
                    </w:rPr>
                    <w:t xml:space="preserve"> </w:t>
                  </w:r>
                </w:p>
                <w:p w:rsidR="000D5F93" w:rsidRPr="005F3992" w:rsidRDefault="000D5F93">
                  <w:pPr>
                    <w:rPr>
                      <w:b/>
                    </w:rPr>
                  </w:pPr>
                </w:p>
              </w:txbxContent>
            </v:textbox>
          </v:roundrect>
        </w:pict>
      </w:r>
      <w:r w:rsidR="00A73CE9">
        <w:tab/>
      </w:r>
      <w:r w:rsidR="00A73CE9" w:rsidRPr="00A73CE9">
        <w:rPr>
          <w:b/>
        </w:rPr>
        <w:t>Destination</w:t>
      </w:r>
    </w:p>
    <w:sectPr w:rsidR="00F2038E" w:rsidRPr="00A73CE9" w:rsidSect="00A70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20"/>
  <w:characterSpacingControl w:val="doNotCompress"/>
  <w:compat/>
  <w:rsids>
    <w:rsidRoot w:val="00AB54B5"/>
    <w:rsid w:val="00000EE9"/>
    <w:rsid w:val="00005891"/>
    <w:rsid w:val="00027F09"/>
    <w:rsid w:val="000649E6"/>
    <w:rsid w:val="00083419"/>
    <w:rsid w:val="000D5F93"/>
    <w:rsid w:val="001260D0"/>
    <w:rsid w:val="0012718A"/>
    <w:rsid w:val="00136427"/>
    <w:rsid w:val="00186ED5"/>
    <w:rsid w:val="001F02AF"/>
    <w:rsid w:val="00200810"/>
    <w:rsid w:val="00274BD5"/>
    <w:rsid w:val="0029456C"/>
    <w:rsid w:val="002B25F4"/>
    <w:rsid w:val="002B43B1"/>
    <w:rsid w:val="002C50EA"/>
    <w:rsid w:val="002C7BD6"/>
    <w:rsid w:val="002E2C8B"/>
    <w:rsid w:val="00302B4C"/>
    <w:rsid w:val="00303374"/>
    <w:rsid w:val="00310311"/>
    <w:rsid w:val="0032711D"/>
    <w:rsid w:val="00335BA6"/>
    <w:rsid w:val="003556F0"/>
    <w:rsid w:val="00394E2F"/>
    <w:rsid w:val="003B556F"/>
    <w:rsid w:val="00400817"/>
    <w:rsid w:val="00405623"/>
    <w:rsid w:val="00427FFE"/>
    <w:rsid w:val="004761FB"/>
    <w:rsid w:val="00495F51"/>
    <w:rsid w:val="004A26B7"/>
    <w:rsid w:val="004B2D89"/>
    <w:rsid w:val="004B4763"/>
    <w:rsid w:val="005442AF"/>
    <w:rsid w:val="00555B7B"/>
    <w:rsid w:val="00561B97"/>
    <w:rsid w:val="005725D9"/>
    <w:rsid w:val="0059024A"/>
    <w:rsid w:val="005F23A4"/>
    <w:rsid w:val="005F3992"/>
    <w:rsid w:val="005F6EDA"/>
    <w:rsid w:val="006400D1"/>
    <w:rsid w:val="00647C71"/>
    <w:rsid w:val="006952EB"/>
    <w:rsid w:val="006C0473"/>
    <w:rsid w:val="006E673C"/>
    <w:rsid w:val="0070256B"/>
    <w:rsid w:val="00706240"/>
    <w:rsid w:val="0071597F"/>
    <w:rsid w:val="00742E12"/>
    <w:rsid w:val="007A113A"/>
    <w:rsid w:val="007A23DB"/>
    <w:rsid w:val="007D17AB"/>
    <w:rsid w:val="008425F9"/>
    <w:rsid w:val="00844924"/>
    <w:rsid w:val="00857BD7"/>
    <w:rsid w:val="008F4087"/>
    <w:rsid w:val="00905E28"/>
    <w:rsid w:val="009147CE"/>
    <w:rsid w:val="009645C4"/>
    <w:rsid w:val="00970505"/>
    <w:rsid w:val="009A2950"/>
    <w:rsid w:val="009A73FA"/>
    <w:rsid w:val="009C71F0"/>
    <w:rsid w:val="00A02D70"/>
    <w:rsid w:val="00A248AC"/>
    <w:rsid w:val="00A70074"/>
    <w:rsid w:val="00A73CE9"/>
    <w:rsid w:val="00AB0458"/>
    <w:rsid w:val="00AB54B5"/>
    <w:rsid w:val="00AD777D"/>
    <w:rsid w:val="00AE2B22"/>
    <w:rsid w:val="00B618F1"/>
    <w:rsid w:val="00B8314F"/>
    <w:rsid w:val="00BC2634"/>
    <w:rsid w:val="00BC5422"/>
    <w:rsid w:val="00BE4420"/>
    <w:rsid w:val="00C071DB"/>
    <w:rsid w:val="00C07F74"/>
    <w:rsid w:val="00C45BAB"/>
    <w:rsid w:val="00C564BE"/>
    <w:rsid w:val="00C814A3"/>
    <w:rsid w:val="00C83501"/>
    <w:rsid w:val="00C97C07"/>
    <w:rsid w:val="00CB54F7"/>
    <w:rsid w:val="00CB58B9"/>
    <w:rsid w:val="00CE64E5"/>
    <w:rsid w:val="00D068FD"/>
    <w:rsid w:val="00D3268B"/>
    <w:rsid w:val="00D7752D"/>
    <w:rsid w:val="00DC4B6B"/>
    <w:rsid w:val="00DF0E89"/>
    <w:rsid w:val="00DF2E28"/>
    <w:rsid w:val="00E23F0D"/>
    <w:rsid w:val="00E36204"/>
    <w:rsid w:val="00E40490"/>
    <w:rsid w:val="00EC5BD7"/>
    <w:rsid w:val="00ED6121"/>
    <w:rsid w:val="00F04FC7"/>
    <w:rsid w:val="00F47488"/>
    <w:rsid w:val="00F67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34" type="connector" idref="#_x0000_s1067"/>
        <o:r id="V:Rule35" type="connector" idref="#_x0000_s1029"/>
        <o:r id="V:Rule36" type="connector" idref="#_x0000_s1031"/>
        <o:r id="V:Rule37" type="connector" idref="#_x0000_s1092"/>
        <o:r id="V:Rule38" type="connector" idref="#_x0000_s1063"/>
        <o:r id="V:Rule39" type="connector" idref="#_x0000_s1064"/>
        <o:r id="V:Rule40" type="connector" idref="#_x0000_s1103"/>
        <o:r id="V:Rule41" type="connector" idref="#_x0000_s1094"/>
        <o:r id="V:Rule42" type="connector" idref="#_x0000_s1104"/>
        <o:r id="V:Rule43" type="connector" idref="#_x0000_s1068"/>
        <o:r id="V:Rule44" type="connector" idref="#_x0000_s1102"/>
        <o:r id="V:Rule45" type="connector" idref="#_x0000_s1118"/>
        <o:r id="V:Rule46" type="connector" idref="#_x0000_s1030"/>
        <o:r id="V:Rule47" type="connector" idref="#_x0000_s1126"/>
        <o:r id="V:Rule48" type="connector" idref="#_x0000_s1120"/>
        <o:r id="V:Rule49" type="connector" idref="#_x0000_s1108"/>
        <o:r id="V:Rule50" type="connector" idref="#_x0000_s1109"/>
        <o:r id="V:Rule51" type="connector" idref="#_x0000_s1117"/>
        <o:r id="V:Rule52" type="connector" idref="#_x0000_s1093"/>
        <o:r id="V:Rule53" type="connector" idref="#_x0000_s1032"/>
        <o:r id="V:Rule54" type="connector" idref="#_x0000_s1123"/>
        <o:r id="V:Rule55" type="connector" idref="#_x0000_s1085"/>
        <o:r id="V:Rule56" type="connector" idref="#_x0000_s1119"/>
        <o:r id="V:Rule57" type="connector" idref="#_x0000_s1106"/>
        <o:r id="V:Rule58" type="connector" idref="#_x0000_s1112"/>
        <o:r id="V:Rule59" type="connector" idref="#_x0000_s1083"/>
        <o:r id="V:Rule60" type="connector" idref="#_x0000_s1111"/>
        <o:r id="V:Rule61" type="connector" idref="#_x0000_s1113"/>
        <o:r id="V:Rule62" type="connector" idref="#_x0000_s1065"/>
        <o:r id="V:Rule63" type="connector" idref="#_x0000_s1028"/>
        <o:r id="V:Rule64" type="connector" idref="#_x0000_s1084"/>
        <o:r id="V:Rule65" type="connector" idref="#_x0000_s1105"/>
        <o:r id="V:Rule66" type="connector" idref="#_x0000_s110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0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Ram</cp:lastModifiedBy>
  <cp:revision>269</cp:revision>
  <dcterms:created xsi:type="dcterms:W3CDTF">2013-02-06T05:16:00Z</dcterms:created>
  <dcterms:modified xsi:type="dcterms:W3CDTF">2021-05-03T20:44:00Z</dcterms:modified>
</cp:coreProperties>
</file>