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1565" w14:textId="7AB34306" w:rsidR="009A0729" w:rsidRPr="003B20AA" w:rsidRDefault="00DF1140" w:rsidP="003B20AA">
      <w:pPr>
        <w:jc w:val="center"/>
        <w:rPr>
          <w:rFonts w:cstheme="minorHAnsi"/>
          <w:b/>
          <w:bCs/>
          <w:sz w:val="30"/>
          <w:szCs w:val="30"/>
          <w:lang w:val="en-US"/>
        </w:rPr>
      </w:pPr>
      <w:r w:rsidRPr="003B20AA">
        <w:rPr>
          <w:rFonts w:cstheme="minorHAnsi"/>
          <w:b/>
          <w:bCs/>
          <w:sz w:val="30"/>
          <w:szCs w:val="30"/>
          <w:lang w:val="en-US"/>
        </w:rPr>
        <w:t xml:space="preserve">Predicting the Employee Attrition </w:t>
      </w:r>
      <w:r w:rsidR="00615D3A" w:rsidRPr="003B20AA">
        <w:rPr>
          <w:rFonts w:cstheme="minorHAnsi"/>
          <w:b/>
          <w:bCs/>
          <w:sz w:val="30"/>
          <w:szCs w:val="30"/>
          <w:lang w:val="en-US"/>
        </w:rPr>
        <w:t>from IBM Data Set</w:t>
      </w:r>
    </w:p>
    <w:p w14:paraId="4C63D05C" w14:textId="77777777" w:rsidR="003B20AA" w:rsidRDefault="003B20AA" w:rsidP="00DF114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6"/>
          <w:szCs w:val="26"/>
          <w:lang w:val="en"/>
        </w:rPr>
      </w:pPr>
    </w:p>
    <w:p w14:paraId="7A8EB366" w14:textId="1ECA27C1" w:rsidR="00DF1140" w:rsidRPr="003B20AA" w:rsidRDefault="00E25A30" w:rsidP="00DF114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6"/>
          <w:szCs w:val="26"/>
        </w:rPr>
      </w:pPr>
      <w:r w:rsidRPr="003B20AA">
        <w:rPr>
          <w:rStyle w:val="normaltextrun"/>
          <w:rFonts w:asciiTheme="minorHAnsi" w:hAnsiTheme="minorHAnsi" w:cstheme="minorHAnsi"/>
          <w:b/>
          <w:bCs/>
          <w:sz w:val="26"/>
          <w:szCs w:val="26"/>
          <w:lang w:val="en"/>
        </w:rPr>
        <w:t>Project Overview</w:t>
      </w:r>
    </w:p>
    <w:p w14:paraId="4F85386E" w14:textId="4FE1E43A" w:rsidR="00DF1140" w:rsidRPr="00563D66" w:rsidRDefault="00DF1140" w:rsidP="003B20A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Employee Attrition is one of the most studied and important issues </w:t>
      </w:r>
      <w:r w:rsidR="00522905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to</w:t>
      </w:r>
      <w:r w:rsidR="00522905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organizations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because of its adverse impact on workplace productivity and long-</w:t>
      </w:r>
      <w:r w:rsidR="001C4F9F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term</w:t>
      </w:r>
      <w:r w:rsidR="001C4F9F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growth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strategies. It is expensive for organizations since they incur significant </w:t>
      </w:r>
      <w:r w:rsidR="00522905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costs</w:t>
      </w:r>
      <w:r w:rsidR="00522905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both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directly and indirectly. When an employee performs voluntary attrition the </w:t>
      </w:r>
      <w:r w:rsidR="00522905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critical</w:t>
      </w:r>
      <w:r w:rsidR="00522905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information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of the organization is carried along. Higher attrition rate is recognized </w:t>
      </w:r>
      <w:r w:rsidR="00522905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as</w:t>
      </w:r>
      <w:r w:rsidR="00522905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being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a major issue for HR. In this study, we aim to determine the key factors that </w:t>
      </w:r>
      <w:r w:rsidR="00522905"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>lead</w:t>
      </w:r>
      <w:r w:rsidR="00522905"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 xml:space="preserve"> an</w:t>
      </w:r>
      <w:r w:rsidRPr="00563D66">
        <w:rPr>
          <w:rStyle w:val="normaltextrun"/>
          <w:rFonts w:asciiTheme="minorHAnsi" w:hAnsiTheme="minorHAnsi" w:cstheme="minorHAnsi"/>
          <w:color w:val="000000"/>
          <w:shd w:val="clear" w:color="auto" w:fill="FFFFFF"/>
          <w:lang w:val="en"/>
        </w:rPr>
        <w:t xml:space="preserve"> employee to perform attrition. </w:t>
      </w:r>
      <w:r w:rsidRPr="00563D66">
        <w:rPr>
          <w:rStyle w:val="bcx0"/>
          <w:rFonts w:asciiTheme="minorHAnsi" w:hAnsiTheme="minorHAnsi" w:cstheme="minorHAnsi"/>
          <w:color w:val="000000"/>
          <w:shd w:val="clear" w:color="auto" w:fill="FFFFFF"/>
        </w:rPr>
        <w:t> </w:t>
      </w:r>
      <w:r w:rsidRPr="00563D66">
        <w:rPr>
          <w:rFonts w:asciiTheme="minorHAnsi" w:hAnsiTheme="minorHAnsi" w:cstheme="minorHAnsi"/>
          <w:color w:val="000000"/>
          <w:shd w:val="clear" w:color="auto" w:fill="FFFFFF"/>
        </w:rPr>
        <w:br/>
      </w:r>
    </w:p>
    <w:p w14:paraId="09599358" w14:textId="2C7C60AB" w:rsidR="00E25A30" w:rsidRPr="003B20AA" w:rsidRDefault="00E25A30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3B20AA">
        <w:rPr>
          <w:rFonts w:asciiTheme="minorHAnsi" w:hAnsiTheme="minorHAnsi" w:cstheme="minorHAnsi"/>
        </w:rPr>
        <w:t xml:space="preserve">The data was collected from </w:t>
      </w:r>
    </w:p>
    <w:p w14:paraId="3A954714" w14:textId="2AD1EB50" w:rsidR="00E25A30" w:rsidRPr="003B20AA" w:rsidRDefault="00E25A30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hyperlink r:id="rId5" w:history="1">
        <w:r w:rsidRPr="003B20AA">
          <w:rPr>
            <w:rStyle w:val="Hyperlink"/>
            <w:rFonts w:asciiTheme="minorHAnsi" w:hAnsiTheme="minorHAnsi" w:cstheme="minorHAnsi"/>
          </w:rPr>
          <w:t>https://www.kaggle.com/HRAnalyticRepository/employee-attrition-data</w:t>
        </w:r>
      </w:hyperlink>
    </w:p>
    <w:p w14:paraId="523D1B27" w14:textId="0D477EC3" w:rsidR="00563D66" w:rsidRPr="00563D66" w:rsidRDefault="00563D66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AD6BF48" w14:textId="40E2E992" w:rsidR="00563D66" w:rsidRPr="00563D66" w:rsidRDefault="00563D66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563D66">
        <w:rPr>
          <w:rFonts w:asciiTheme="minorHAnsi" w:hAnsiTheme="minorHAnsi" w:cstheme="minorHAnsi"/>
          <w:b/>
          <w:bCs/>
        </w:rPr>
        <w:t>Metrics</w:t>
      </w:r>
    </w:p>
    <w:p w14:paraId="5C276FB0" w14:textId="0EF1B96B" w:rsidR="00563D66" w:rsidRPr="00563D66" w:rsidRDefault="00563D66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3D66">
        <w:rPr>
          <w:rFonts w:asciiTheme="minorHAnsi" w:hAnsiTheme="minorHAnsi" w:cstheme="minorHAnsi"/>
        </w:rPr>
        <w:t>A common metric for binary classifier is the accuracy. Accuracy takes into account the true positive and true negative value with equal weight.</w:t>
      </w:r>
    </w:p>
    <w:p w14:paraId="6A62E848" w14:textId="20F5BC81" w:rsidR="00563D66" w:rsidRPr="00563D66" w:rsidRDefault="00563D66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3D66">
        <w:rPr>
          <w:rFonts w:asciiTheme="minorHAnsi" w:hAnsiTheme="minorHAnsi" w:cstheme="minorHAnsi"/>
          <w:b/>
          <w:bCs/>
        </w:rPr>
        <w:t>Accuracy</w:t>
      </w:r>
      <w:r w:rsidRPr="00563D66">
        <w:rPr>
          <w:rFonts w:asciiTheme="minorHAnsi" w:hAnsiTheme="minorHAnsi" w:cstheme="minorHAnsi"/>
        </w:rPr>
        <w:t xml:space="preserve"> = (True Positive + True Negative) / Size of the dataset</w:t>
      </w:r>
    </w:p>
    <w:p w14:paraId="0D21400D" w14:textId="49932EED" w:rsidR="00D743E4" w:rsidRPr="00223923" w:rsidRDefault="00D743E4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B1D65">
        <w:rPr>
          <w:rFonts w:asciiTheme="minorHAnsi" w:hAnsiTheme="minorHAnsi" w:cstheme="minorHAnsi"/>
          <w:b/>
          <w:bCs/>
        </w:rPr>
        <w:t>F-1 Accuracy:</w:t>
      </w:r>
      <w:r w:rsidR="00223923" w:rsidRPr="00223923">
        <w:t xml:space="preserve"> </w:t>
      </w:r>
      <w:r w:rsidR="00223923" w:rsidRPr="00223923">
        <w:rPr>
          <w:rFonts w:asciiTheme="minorHAnsi" w:hAnsiTheme="minorHAnsi" w:cstheme="minorHAnsi"/>
        </w:rPr>
        <w:t xml:space="preserve">This is a </w:t>
      </w:r>
      <w:r w:rsidR="00223923" w:rsidRPr="00223923">
        <w:rPr>
          <w:rFonts w:asciiTheme="minorHAnsi" w:hAnsiTheme="minorHAnsi" w:cstheme="minorHAnsi"/>
        </w:rPr>
        <w:t xml:space="preserve">mean of Precision and Recall </w:t>
      </w:r>
      <w:r w:rsidR="000531D8">
        <w:rPr>
          <w:rFonts w:asciiTheme="minorHAnsi" w:hAnsiTheme="minorHAnsi" w:cstheme="minorHAnsi"/>
        </w:rPr>
        <w:t>that</w:t>
      </w:r>
      <w:r w:rsidR="00223923" w:rsidRPr="00223923">
        <w:rPr>
          <w:rFonts w:asciiTheme="minorHAnsi" w:hAnsiTheme="minorHAnsi" w:cstheme="minorHAnsi"/>
        </w:rPr>
        <w:t xml:space="preserve"> gives a better measure of the incorrectly classified cases than the Accuracy</w:t>
      </w:r>
    </w:p>
    <w:p w14:paraId="3812F2A1" w14:textId="25097ECD" w:rsidR="00D743E4" w:rsidRPr="008B1D65" w:rsidRDefault="00D743E4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B1D65">
        <w:rPr>
          <w:rFonts w:asciiTheme="minorHAnsi" w:hAnsiTheme="minorHAnsi" w:cstheme="minorHAnsi"/>
          <w:b/>
          <w:bCs/>
        </w:rPr>
        <w:t>Precision</w:t>
      </w:r>
      <w:r w:rsidR="000531D8">
        <w:rPr>
          <w:rFonts w:asciiTheme="minorHAnsi" w:hAnsiTheme="minorHAnsi" w:cstheme="minorHAnsi"/>
          <w:b/>
          <w:bCs/>
        </w:rPr>
        <w:t xml:space="preserve">: </w:t>
      </w:r>
      <w:r w:rsidR="000531D8" w:rsidRPr="000531D8">
        <w:rPr>
          <w:rFonts w:asciiTheme="minorHAnsi" w:hAnsiTheme="minorHAnsi" w:cstheme="minorHAnsi"/>
        </w:rPr>
        <w:t>It is implied as the measure of the correctly identified positive cases from all the predicted positive cases</w:t>
      </w:r>
    </w:p>
    <w:p w14:paraId="5EF108D7" w14:textId="3FD51B67" w:rsidR="00D743E4" w:rsidRPr="008B1D65" w:rsidRDefault="00D743E4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B1D65">
        <w:rPr>
          <w:rFonts w:asciiTheme="minorHAnsi" w:hAnsiTheme="minorHAnsi" w:cstheme="minorHAnsi"/>
          <w:b/>
          <w:bCs/>
        </w:rPr>
        <w:t>Recall</w:t>
      </w:r>
      <w:r w:rsidRPr="000531D8">
        <w:rPr>
          <w:rFonts w:asciiTheme="minorHAnsi" w:hAnsiTheme="minorHAnsi" w:cstheme="minorHAnsi"/>
        </w:rPr>
        <w:t>:</w:t>
      </w:r>
      <w:r w:rsidR="000531D8" w:rsidRPr="000531D8">
        <w:rPr>
          <w:rFonts w:asciiTheme="minorHAnsi" w:hAnsiTheme="minorHAnsi" w:cstheme="minorHAnsi"/>
        </w:rPr>
        <w:t xml:space="preserve">  </w:t>
      </w:r>
      <w:r w:rsidR="000531D8" w:rsidRPr="000531D8">
        <w:rPr>
          <w:rFonts w:asciiTheme="minorHAnsi" w:hAnsiTheme="minorHAnsi" w:cstheme="minorHAnsi"/>
        </w:rPr>
        <w:t xml:space="preserve">It is implied as the measure of the correctly identified positive cases from all the </w:t>
      </w:r>
      <w:r w:rsidR="000531D8">
        <w:rPr>
          <w:rFonts w:asciiTheme="minorHAnsi" w:hAnsiTheme="minorHAnsi" w:cstheme="minorHAnsi"/>
        </w:rPr>
        <w:t>actual</w:t>
      </w:r>
      <w:r w:rsidR="000531D8" w:rsidRPr="000531D8">
        <w:rPr>
          <w:rFonts w:asciiTheme="minorHAnsi" w:hAnsiTheme="minorHAnsi" w:cstheme="minorHAnsi"/>
        </w:rPr>
        <w:t xml:space="preserve"> positive cases</w:t>
      </w:r>
    </w:p>
    <w:p w14:paraId="3FD9091F" w14:textId="77777777" w:rsidR="000531D8" w:rsidRDefault="000531D8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2BE0F64" w14:textId="63367008" w:rsidR="00171F89" w:rsidRDefault="00171F89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These metrics are used when evaluating the classifiers.</w:t>
      </w:r>
    </w:p>
    <w:p w14:paraId="3A74E103" w14:textId="77777777" w:rsidR="000531D8" w:rsidRPr="00563D66" w:rsidRDefault="000531D8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61444FD" w14:textId="6D7F44ED" w:rsidR="00E25A30" w:rsidRPr="003B20AA" w:rsidRDefault="00E25A30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6"/>
          <w:szCs w:val="26"/>
        </w:rPr>
      </w:pPr>
      <w:r w:rsidRPr="003B20AA">
        <w:rPr>
          <w:rFonts w:asciiTheme="minorHAnsi" w:hAnsiTheme="minorHAnsi" w:cstheme="minorHAnsi"/>
          <w:b/>
          <w:bCs/>
          <w:sz w:val="26"/>
          <w:szCs w:val="26"/>
        </w:rPr>
        <w:t>Analysis</w:t>
      </w:r>
      <w:r w:rsidR="001C4F9F" w:rsidRPr="003B20AA">
        <w:rPr>
          <w:rFonts w:asciiTheme="minorHAnsi" w:hAnsiTheme="minorHAnsi" w:cstheme="minorHAnsi"/>
          <w:b/>
          <w:bCs/>
          <w:sz w:val="26"/>
          <w:szCs w:val="26"/>
        </w:rPr>
        <w:t xml:space="preserve"> and Exploratory visualization</w:t>
      </w:r>
    </w:p>
    <w:p w14:paraId="6921F58A" w14:textId="77777777" w:rsidR="006D456D" w:rsidRDefault="006D456D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591BA097" w14:textId="0B3A88F4" w:rsidR="00E25A30" w:rsidRPr="00563D66" w:rsidRDefault="006D456D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Representation of training data is provided below</w:t>
      </w:r>
    </w:p>
    <w:p w14:paraId="11B0AF4B" w14:textId="111265BB" w:rsidR="00E25A30" w:rsidRPr="00563D66" w:rsidRDefault="00E25A30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563D66">
        <w:rPr>
          <w:rFonts w:asciiTheme="minorHAnsi" w:hAnsiTheme="minorHAnsi" w:cstheme="minorHAnsi"/>
          <w:b/>
          <w:bCs/>
        </w:rPr>
        <w:t>Age</w:t>
      </w:r>
      <w:r w:rsidR="00DD2A96" w:rsidRPr="00563D66">
        <w:rPr>
          <w:rFonts w:asciiTheme="minorHAnsi" w:hAnsiTheme="minorHAnsi" w:cstheme="minorHAnsi"/>
          <w:b/>
          <w:bCs/>
        </w:rPr>
        <w:t xml:space="preserve"> (Real numbers)</w:t>
      </w:r>
    </w:p>
    <w:p w14:paraId="4270B09E" w14:textId="77777777" w:rsidR="00522905" w:rsidRDefault="00522905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850"/>
        <w:gridCol w:w="6946"/>
      </w:tblGrid>
      <w:tr w:rsidR="00522905" w14:paraId="4E84F07B" w14:textId="4F7BAE0C" w:rsidTr="00D743E4">
        <w:trPr>
          <w:trHeight w:val="237"/>
        </w:trPr>
        <w:tc>
          <w:tcPr>
            <w:tcW w:w="1413" w:type="dxa"/>
          </w:tcPr>
          <w:p w14:paraId="429A630F" w14:textId="579513C6" w:rsidR="00522905" w:rsidRPr="00E25A30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25A3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Distinct Value</w:t>
            </w:r>
          </w:p>
        </w:tc>
        <w:tc>
          <w:tcPr>
            <w:tcW w:w="850" w:type="dxa"/>
          </w:tcPr>
          <w:p w14:paraId="37D7026D" w14:textId="5EA04083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946" w:type="dxa"/>
            <w:vMerge w:val="restart"/>
          </w:tcPr>
          <w:p w14:paraId="56D0DD19" w14:textId="2FA022A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D5E21A2" wp14:editId="066A8255">
                  <wp:extent cx="3901440" cy="12039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905" w14:paraId="127ABDDA" w14:textId="25BEE0A6" w:rsidTr="00D743E4">
        <w:trPr>
          <w:trHeight w:val="237"/>
        </w:trPr>
        <w:tc>
          <w:tcPr>
            <w:tcW w:w="1413" w:type="dxa"/>
          </w:tcPr>
          <w:p w14:paraId="5D0A7334" w14:textId="28DA5A39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  <w:shd w:val="clear" w:color="auto" w:fill="FFFFFF"/>
              </w:rPr>
              <w:t>Distinct (%)</w:t>
            </w:r>
          </w:p>
        </w:tc>
        <w:tc>
          <w:tcPr>
            <w:tcW w:w="850" w:type="dxa"/>
          </w:tcPr>
          <w:p w14:paraId="74F26788" w14:textId="29579743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</w:t>
            </w:r>
          </w:p>
        </w:tc>
        <w:tc>
          <w:tcPr>
            <w:tcW w:w="6946" w:type="dxa"/>
            <w:vMerge/>
          </w:tcPr>
          <w:p w14:paraId="26BD0E9B" w14:textId="7777777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905" w14:paraId="69D4367B" w14:textId="3DE62308" w:rsidTr="00D743E4">
        <w:trPr>
          <w:trHeight w:val="247"/>
        </w:trPr>
        <w:tc>
          <w:tcPr>
            <w:tcW w:w="1413" w:type="dxa"/>
          </w:tcPr>
          <w:p w14:paraId="09D207F9" w14:textId="2B28413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  <w:shd w:val="clear" w:color="auto" w:fill="FFFFFF"/>
              </w:rPr>
              <w:t>Missing</w:t>
            </w:r>
          </w:p>
        </w:tc>
        <w:tc>
          <w:tcPr>
            <w:tcW w:w="850" w:type="dxa"/>
          </w:tcPr>
          <w:p w14:paraId="5988A2A3" w14:textId="2052C088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946" w:type="dxa"/>
            <w:vMerge/>
          </w:tcPr>
          <w:p w14:paraId="40DAB1C3" w14:textId="7777777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905" w14:paraId="36F06ADE" w14:textId="20E26719" w:rsidTr="00D743E4">
        <w:trPr>
          <w:trHeight w:val="237"/>
        </w:trPr>
        <w:tc>
          <w:tcPr>
            <w:tcW w:w="1413" w:type="dxa"/>
          </w:tcPr>
          <w:p w14:paraId="0D3B02C6" w14:textId="5E061A35" w:rsidR="00522905" w:rsidRPr="001C4F9F" w:rsidRDefault="001C4F9F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4F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</w:t>
            </w:r>
            <w:r w:rsidR="00522905" w:rsidRPr="001C4F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inimum</w:t>
            </w:r>
          </w:p>
        </w:tc>
        <w:tc>
          <w:tcPr>
            <w:tcW w:w="850" w:type="dxa"/>
          </w:tcPr>
          <w:p w14:paraId="2BE62399" w14:textId="36FD86E8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946" w:type="dxa"/>
            <w:vMerge/>
          </w:tcPr>
          <w:p w14:paraId="2899FB15" w14:textId="7777777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905" w14:paraId="31DA4ECA" w14:textId="364215AB" w:rsidTr="00D743E4">
        <w:trPr>
          <w:trHeight w:val="237"/>
        </w:trPr>
        <w:tc>
          <w:tcPr>
            <w:tcW w:w="1413" w:type="dxa"/>
          </w:tcPr>
          <w:p w14:paraId="404088A9" w14:textId="4E5602BA" w:rsidR="00522905" w:rsidRPr="001C4F9F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4F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Maximum</w:t>
            </w:r>
          </w:p>
        </w:tc>
        <w:tc>
          <w:tcPr>
            <w:tcW w:w="850" w:type="dxa"/>
          </w:tcPr>
          <w:p w14:paraId="06C79636" w14:textId="6FF53DF0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6946" w:type="dxa"/>
            <w:vMerge/>
          </w:tcPr>
          <w:p w14:paraId="20460E13" w14:textId="7777777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905" w14:paraId="31FB387B" w14:textId="3A96B749" w:rsidTr="00D743E4">
        <w:trPr>
          <w:trHeight w:val="237"/>
        </w:trPr>
        <w:tc>
          <w:tcPr>
            <w:tcW w:w="1413" w:type="dxa"/>
          </w:tcPr>
          <w:p w14:paraId="1F0D6590" w14:textId="08D7C8D1" w:rsidR="00522905" w:rsidRPr="001C4F9F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C4F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Zeros</w:t>
            </w:r>
          </w:p>
        </w:tc>
        <w:tc>
          <w:tcPr>
            <w:tcW w:w="850" w:type="dxa"/>
          </w:tcPr>
          <w:p w14:paraId="5FFE1868" w14:textId="2C14AE62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946" w:type="dxa"/>
            <w:vMerge/>
          </w:tcPr>
          <w:p w14:paraId="430230D4" w14:textId="77777777" w:rsidR="00522905" w:rsidRDefault="00522905" w:rsidP="00DF114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DF92726" w14:textId="77777777" w:rsidR="00E25A30" w:rsidRPr="00E25A30" w:rsidRDefault="00E25A30" w:rsidP="00DF11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268D3B6" w14:textId="31B86D00" w:rsidR="00DF1140" w:rsidRPr="00D743E4" w:rsidRDefault="00522905">
      <w:pPr>
        <w:rPr>
          <w:b/>
          <w:bCs/>
          <w:sz w:val="24"/>
          <w:szCs w:val="24"/>
          <w:lang w:val="en-US"/>
        </w:rPr>
      </w:pPr>
      <w:r w:rsidRPr="00D743E4">
        <w:rPr>
          <w:b/>
          <w:bCs/>
          <w:sz w:val="24"/>
          <w:szCs w:val="24"/>
          <w:lang w:val="en-US"/>
        </w:rPr>
        <w:t>Attrition</w:t>
      </w:r>
      <w:r w:rsidR="00DD2A96" w:rsidRPr="00D743E4">
        <w:rPr>
          <w:b/>
          <w:bCs/>
          <w:sz w:val="24"/>
          <w:szCs w:val="24"/>
          <w:lang w:val="en-US"/>
        </w:rPr>
        <w:t xml:space="preserve"> (Boolean Data)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6753"/>
      </w:tblGrid>
      <w:tr w:rsidR="001C4F9F" w14:paraId="7D64A9AE" w14:textId="77777777" w:rsidTr="00D743E4">
        <w:tc>
          <w:tcPr>
            <w:tcW w:w="1413" w:type="dxa"/>
          </w:tcPr>
          <w:p w14:paraId="48832102" w14:textId="55799DAE" w:rsidR="001C4F9F" w:rsidRDefault="001C4F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Distinct</w:t>
            </w:r>
          </w:p>
        </w:tc>
        <w:tc>
          <w:tcPr>
            <w:tcW w:w="850" w:type="dxa"/>
          </w:tcPr>
          <w:p w14:paraId="699613D4" w14:textId="34E99091" w:rsidR="001C4F9F" w:rsidRPr="00D743E4" w:rsidRDefault="001C4F9F">
            <w:pPr>
              <w:rPr>
                <w:lang w:val="en-US"/>
              </w:rPr>
            </w:pPr>
            <w:r w:rsidRPr="00D743E4">
              <w:rPr>
                <w:lang w:val="en-US"/>
              </w:rPr>
              <w:t>2</w:t>
            </w:r>
          </w:p>
        </w:tc>
        <w:tc>
          <w:tcPr>
            <w:tcW w:w="6753" w:type="dxa"/>
            <w:vMerge w:val="restart"/>
          </w:tcPr>
          <w:p w14:paraId="3D839E82" w14:textId="74A7C904" w:rsidR="001C4F9F" w:rsidRDefault="001C4F9F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D7A579" wp14:editId="3B42A047">
                  <wp:extent cx="4183380" cy="6781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F9F" w14:paraId="643E84C0" w14:textId="77777777" w:rsidTr="00D743E4">
        <w:tc>
          <w:tcPr>
            <w:tcW w:w="1413" w:type="dxa"/>
          </w:tcPr>
          <w:p w14:paraId="19CE6ADB" w14:textId="371470DD" w:rsidR="001C4F9F" w:rsidRDefault="00D743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Distinct (</w:t>
            </w:r>
            <w:r w:rsidR="001C4F9F">
              <w:rPr>
                <w:b/>
                <w:bCs/>
                <w:lang w:val="en-US"/>
              </w:rPr>
              <w:t>%)</w:t>
            </w:r>
          </w:p>
        </w:tc>
        <w:tc>
          <w:tcPr>
            <w:tcW w:w="850" w:type="dxa"/>
          </w:tcPr>
          <w:p w14:paraId="1EE603BD" w14:textId="5B615FDF" w:rsidR="001C4F9F" w:rsidRPr="00D743E4" w:rsidRDefault="001C4F9F">
            <w:pPr>
              <w:rPr>
                <w:lang w:val="en-US"/>
              </w:rPr>
            </w:pPr>
            <w:r w:rsidRPr="00D743E4">
              <w:rPr>
                <w:lang w:val="en-US"/>
              </w:rPr>
              <w:t>0.2</w:t>
            </w:r>
          </w:p>
        </w:tc>
        <w:tc>
          <w:tcPr>
            <w:tcW w:w="6753" w:type="dxa"/>
            <w:vMerge/>
          </w:tcPr>
          <w:p w14:paraId="792A3BA1" w14:textId="77777777" w:rsidR="001C4F9F" w:rsidRDefault="001C4F9F">
            <w:pPr>
              <w:rPr>
                <w:b/>
                <w:bCs/>
                <w:lang w:val="en-US"/>
              </w:rPr>
            </w:pPr>
          </w:p>
        </w:tc>
      </w:tr>
      <w:tr w:rsidR="001C4F9F" w14:paraId="45695188" w14:textId="77777777" w:rsidTr="00D743E4">
        <w:tc>
          <w:tcPr>
            <w:tcW w:w="1413" w:type="dxa"/>
          </w:tcPr>
          <w:p w14:paraId="4D779DEE" w14:textId="68E67256" w:rsidR="001C4F9F" w:rsidRDefault="001C4F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Missing</w:t>
            </w:r>
          </w:p>
        </w:tc>
        <w:tc>
          <w:tcPr>
            <w:tcW w:w="850" w:type="dxa"/>
          </w:tcPr>
          <w:p w14:paraId="00F287AF" w14:textId="5371196F" w:rsidR="001C4F9F" w:rsidRPr="00D743E4" w:rsidRDefault="001C4F9F">
            <w:pPr>
              <w:rPr>
                <w:lang w:val="en-US"/>
              </w:rPr>
            </w:pPr>
            <w:r w:rsidRPr="00D743E4">
              <w:rPr>
                <w:lang w:val="en-US"/>
              </w:rPr>
              <w:t>0</w:t>
            </w:r>
          </w:p>
        </w:tc>
        <w:tc>
          <w:tcPr>
            <w:tcW w:w="6753" w:type="dxa"/>
            <w:vMerge/>
          </w:tcPr>
          <w:p w14:paraId="734BFE57" w14:textId="77777777" w:rsidR="001C4F9F" w:rsidRDefault="001C4F9F">
            <w:pPr>
              <w:rPr>
                <w:b/>
                <w:bCs/>
                <w:lang w:val="en-US"/>
              </w:rPr>
            </w:pPr>
          </w:p>
        </w:tc>
      </w:tr>
    </w:tbl>
    <w:p w14:paraId="6AA3788B" w14:textId="77777777" w:rsidR="00B44DEC" w:rsidRDefault="00B44DEC" w:rsidP="00DD2A9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E48B4D6" w14:textId="77777777" w:rsidR="006D456D" w:rsidRDefault="006D456D" w:rsidP="00DD2A96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A737550" w14:textId="294A9BD3" w:rsidR="00522905" w:rsidRPr="00D743E4" w:rsidRDefault="00DD2A96" w:rsidP="00DD2A96">
      <w:pPr>
        <w:rPr>
          <w:rFonts w:cstheme="minorHAnsi"/>
          <w:b/>
          <w:bCs/>
          <w:color w:val="000000" w:themeColor="text1"/>
          <w:sz w:val="24"/>
          <w:szCs w:val="24"/>
        </w:rPr>
      </w:pPr>
      <w:hyperlink r:id="rId8" w:anchor="pp_var_1371214274023623635" w:history="1">
        <w:r w:rsidR="00D743E4" w:rsidRPr="00D743E4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Business Travel</w:t>
        </w:r>
      </w:hyperlink>
      <w:r w:rsidRPr="00D743E4">
        <w:rPr>
          <w:rFonts w:cstheme="minorHAnsi"/>
          <w:b/>
          <w:bCs/>
          <w:color w:val="000000" w:themeColor="text1"/>
          <w:sz w:val="24"/>
          <w:szCs w:val="24"/>
        </w:rPr>
        <w:t xml:space="preserve"> (Categorical Data)</w:t>
      </w:r>
    </w:p>
    <w:tbl>
      <w:tblPr>
        <w:tblStyle w:val="TableGrid"/>
        <w:tblpPr w:leftFromText="180" w:rightFromText="180" w:vertAnchor="text" w:horzAnchor="margin" w:tblpY="102"/>
        <w:tblW w:w="9189" w:type="dxa"/>
        <w:tblLook w:val="04A0" w:firstRow="1" w:lastRow="0" w:firstColumn="1" w:lastColumn="0" w:noHBand="0" w:noVBand="1"/>
      </w:tblPr>
      <w:tblGrid>
        <w:gridCol w:w="1394"/>
        <w:gridCol w:w="838"/>
        <w:gridCol w:w="6957"/>
      </w:tblGrid>
      <w:tr w:rsidR="00DD2A96" w14:paraId="216DD112" w14:textId="7C0BC47D" w:rsidTr="003B20AA">
        <w:trPr>
          <w:trHeight w:val="325"/>
        </w:trPr>
        <w:tc>
          <w:tcPr>
            <w:tcW w:w="1394" w:type="dxa"/>
          </w:tcPr>
          <w:p w14:paraId="6EAC2335" w14:textId="77777777" w:rsidR="00DD2A96" w:rsidRPr="00171F89" w:rsidRDefault="00DD2A96" w:rsidP="00DD2A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F89">
              <w:rPr>
                <w:b/>
                <w:bCs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38" w:type="dxa"/>
          </w:tcPr>
          <w:p w14:paraId="5CCF8D55" w14:textId="5E225E1C" w:rsidR="00DD2A96" w:rsidRPr="00171F89" w:rsidRDefault="00DD2A96" w:rsidP="00DD2A96">
            <w:pPr>
              <w:rPr>
                <w:sz w:val="24"/>
                <w:szCs w:val="24"/>
                <w:lang w:val="en-US"/>
              </w:rPr>
            </w:pPr>
            <w:r w:rsidRPr="00171F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57" w:type="dxa"/>
            <w:vMerge w:val="restart"/>
          </w:tcPr>
          <w:p w14:paraId="6A7DE425" w14:textId="474C35A4" w:rsidR="00DD2A96" w:rsidRDefault="00DD2A96" w:rsidP="00DD2A96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B2B370" wp14:editId="4695A93B">
                  <wp:extent cx="3977640" cy="589280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60" cy="60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A96" w14:paraId="579FADD8" w14:textId="7AA65FA4" w:rsidTr="003B20AA">
        <w:trPr>
          <w:trHeight w:val="325"/>
        </w:trPr>
        <w:tc>
          <w:tcPr>
            <w:tcW w:w="1394" w:type="dxa"/>
          </w:tcPr>
          <w:p w14:paraId="0CFA5531" w14:textId="3173685B" w:rsidR="00DD2A96" w:rsidRPr="00171F89" w:rsidRDefault="00D743E4" w:rsidP="00DD2A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F89">
              <w:rPr>
                <w:b/>
                <w:bCs/>
                <w:sz w:val="24"/>
                <w:szCs w:val="24"/>
                <w:lang w:val="en-US"/>
              </w:rPr>
              <w:t>Distinct (</w:t>
            </w:r>
            <w:r w:rsidR="00DD2A96" w:rsidRPr="00171F89">
              <w:rPr>
                <w:b/>
                <w:bCs/>
                <w:sz w:val="24"/>
                <w:szCs w:val="24"/>
                <w:lang w:val="en-US"/>
              </w:rPr>
              <w:t>%)</w:t>
            </w:r>
          </w:p>
        </w:tc>
        <w:tc>
          <w:tcPr>
            <w:tcW w:w="838" w:type="dxa"/>
          </w:tcPr>
          <w:p w14:paraId="7AA2EE5F" w14:textId="672B37ED" w:rsidR="00DD2A96" w:rsidRPr="00171F89" w:rsidRDefault="00DD2A96" w:rsidP="00DD2A96">
            <w:pPr>
              <w:rPr>
                <w:sz w:val="24"/>
                <w:szCs w:val="24"/>
                <w:lang w:val="en-US"/>
              </w:rPr>
            </w:pPr>
            <w:r w:rsidRPr="00171F89">
              <w:rPr>
                <w:sz w:val="24"/>
                <w:szCs w:val="24"/>
                <w:lang w:val="en-US"/>
              </w:rPr>
              <w:t>0.</w:t>
            </w:r>
            <w:r w:rsidRPr="00171F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957" w:type="dxa"/>
            <w:vMerge/>
          </w:tcPr>
          <w:p w14:paraId="5BB00E9D" w14:textId="77777777" w:rsidR="00DD2A96" w:rsidRDefault="00DD2A96" w:rsidP="00DD2A96">
            <w:pPr>
              <w:rPr>
                <w:b/>
                <w:bCs/>
                <w:lang w:val="en-US"/>
              </w:rPr>
            </w:pPr>
          </w:p>
        </w:tc>
      </w:tr>
      <w:tr w:rsidR="00DD2A96" w14:paraId="36EC27C7" w14:textId="0C2D7694" w:rsidTr="003B20AA">
        <w:trPr>
          <w:trHeight w:val="325"/>
        </w:trPr>
        <w:tc>
          <w:tcPr>
            <w:tcW w:w="1394" w:type="dxa"/>
          </w:tcPr>
          <w:p w14:paraId="23DD10B6" w14:textId="77777777" w:rsidR="00DD2A96" w:rsidRPr="00171F89" w:rsidRDefault="00DD2A96" w:rsidP="00DD2A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71F89">
              <w:rPr>
                <w:b/>
                <w:bCs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38" w:type="dxa"/>
          </w:tcPr>
          <w:p w14:paraId="72D6D667" w14:textId="77777777" w:rsidR="00DD2A96" w:rsidRPr="00171F89" w:rsidRDefault="00DD2A96" w:rsidP="00DD2A96">
            <w:pPr>
              <w:rPr>
                <w:sz w:val="24"/>
                <w:szCs w:val="24"/>
                <w:lang w:val="en-US"/>
              </w:rPr>
            </w:pPr>
            <w:r w:rsidRPr="00171F8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957" w:type="dxa"/>
            <w:vMerge/>
          </w:tcPr>
          <w:p w14:paraId="472AC190" w14:textId="77777777" w:rsidR="00DD2A96" w:rsidRDefault="00DD2A96" w:rsidP="00DD2A96">
            <w:pPr>
              <w:rPr>
                <w:b/>
                <w:bCs/>
                <w:lang w:val="en-US"/>
              </w:rPr>
            </w:pPr>
          </w:p>
        </w:tc>
      </w:tr>
    </w:tbl>
    <w:p w14:paraId="2976B471" w14:textId="77777777" w:rsidR="00DD2A96" w:rsidRDefault="00DD2A96" w:rsidP="00DD2A96">
      <w:pPr>
        <w:rPr>
          <w:rFonts w:cstheme="minorHAnsi"/>
          <w:b/>
          <w:bCs/>
          <w:color w:val="000000" w:themeColor="text1"/>
          <w:u w:val="single"/>
        </w:rPr>
      </w:pPr>
    </w:p>
    <w:p w14:paraId="53649B8E" w14:textId="583064D5" w:rsidR="00171F89" w:rsidRPr="00171F89" w:rsidRDefault="00171F89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171F8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Daily Rate (Real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6753"/>
      </w:tblGrid>
      <w:tr w:rsidR="00171F89" w14:paraId="68B21BCA" w14:textId="77777777" w:rsidTr="00171F89">
        <w:tc>
          <w:tcPr>
            <w:tcW w:w="1413" w:type="dxa"/>
          </w:tcPr>
          <w:p w14:paraId="6AA60C2D" w14:textId="7E92FE11" w:rsidR="00171F89" w:rsidRP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50" w:type="dxa"/>
          </w:tcPr>
          <w:p w14:paraId="7F2E0D6F" w14:textId="5E97857F" w:rsidR="00171F89" w:rsidRPr="00171F89" w:rsidRDefault="00171F89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766</w:t>
            </w:r>
          </w:p>
        </w:tc>
        <w:tc>
          <w:tcPr>
            <w:tcW w:w="6753" w:type="dxa"/>
            <w:vMerge w:val="restart"/>
          </w:tcPr>
          <w:p w14:paraId="24C65B87" w14:textId="31065D0C" w:rsid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2C6C80" wp14:editId="76E07DEF">
                  <wp:extent cx="3307080" cy="10287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F89" w14:paraId="1798AC5B" w14:textId="77777777" w:rsidTr="00171F89">
        <w:tc>
          <w:tcPr>
            <w:tcW w:w="1413" w:type="dxa"/>
          </w:tcPr>
          <w:p w14:paraId="13E0F4BE" w14:textId="186B4B9B" w:rsidR="00171F89" w:rsidRP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50" w:type="dxa"/>
          </w:tcPr>
          <w:p w14:paraId="3819E721" w14:textId="7B38D1D9" w:rsidR="00171F89" w:rsidRPr="00171F89" w:rsidRDefault="00171F89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67.3%</w:t>
            </w:r>
          </w:p>
        </w:tc>
        <w:tc>
          <w:tcPr>
            <w:tcW w:w="6753" w:type="dxa"/>
            <w:vMerge/>
          </w:tcPr>
          <w:p w14:paraId="54C4A91D" w14:textId="77777777" w:rsid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71F89" w14:paraId="24BB1365" w14:textId="77777777" w:rsidTr="00171F89">
        <w:tc>
          <w:tcPr>
            <w:tcW w:w="1413" w:type="dxa"/>
          </w:tcPr>
          <w:p w14:paraId="5718EB56" w14:textId="6A51FF69" w:rsidR="00171F89" w:rsidRP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50" w:type="dxa"/>
          </w:tcPr>
          <w:p w14:paraId="720918A2" w14:textId="67403759" w:rsidR="00171F89" w:rsidRPr="00171F89" w:rsidRDefault="00171F89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753" w:type="dxa"/>
            <w:vMerge/>
          </w:tcPr>
          <w:p w14:paraId="6202E93F" w14:textId="77777777" w:rsid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71F89" w14:paraId="6AB64F30" w14:textId="77777777" w:rsidTr="00171F89">
        <w:tc>
          <w:tcPr>
            <w:tcW w:w="1413" w:type="dxa"/>
          </w:tcPr>
          <w:p w14:paraId="37E3C6AF" w14:textId="6DC87570" w:rsidR="00171F89" w:rsidRP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850" w:type="dxa"/>
          </w:tcPr>
          <w:p w14:paraId="3849FBDF" w14:textId="241E501E" w:rsidR="00171F89" w:rsidRPr="00171F89" w:rsidRDefault="00171F89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102</w:t>
            </w:r>
          </w:p>
        </w:tc>
        <w:tc>
          <w:tcPr>
            <w:tcW w:w="6753" w:type="dxa"/>
            <w:vMerge/>
          </w:tcPr>
          <w:p w14:paraId="09505AC1" w14:textId="77777777" w:rsid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71F89" w14:paraId="6C48A009" w14:textId="77777777" w:rsidTr="00171F89">
        <w:tc>
          <w:tcPr>
            <w:tcW w:w="1413" w:type="dxa"/>
          </w:tcPr>
          <w:p w14:paraId="6F08E3AA" w14:textId="271ECB9E" w:rsidR="00171F89" w:rsidRP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850" w:type="dxa"/>
          </w:tcPr>
          <w:p w14:paraId="4312DAEE" w14:textId="0D281F34" w:rsidR="00171F89" w:rsidRPr="00171F89" w:rsidRDefault="00171F89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1499</w:t>
            </w:r>
          </w:p>
        </w:tc>
        <w:tc>
          <w:tcPr>
            <w:tcW w:w="6753" w:type="dxa"/>
            <w:vMerge/>
          </w:tcPr>
          <w:p w14:paraId="4565C523" w14:textId="77777777" w:rsidR="00171F89" w:rsidRDefault="00171F89" w:rsidP="00DD2A96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7B9A3D03" w14:textId="77777777" w:rsidR="00171F89" w:rsidRDefault="00171F89" w:rsidP="00DD2A96">
      <w:pPr>
        <w:rPr>
          <w:rFonts w:cstheme="minorHAnsi"/>
          <w:b/>
          <w:bCs/>
          <w:color w:val="000000" w:themeColor="text1"/>
          <w:lang w:val="en-US"/>
        </w:rPr>
      </w:pPr>
    </w:p>
    <w:p w14:paraId="2400FDBB" w14:textId="0114808B" w:rsidR="003B20AA" w:rsidRDefault="003B20AA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Department (Categorical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928"/>
        <w:gridCol w:w="6726"/>
      </w:tblGrid>
      <w:tr w:rsidR="003B20AA" w14:paraId="31374789" w14:textId="77777777" w:rsidTr="003B20AA">
        <w:tc>
          <w:tcPr>
            <w:tcW w:w="1413" w:type="dxa"/>
          </w:tcPr>
          <w:p w14:paraId="29C74CCE" w14:textId="709B0BB8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92" w:type="dxa"/>
          </w:tcPr>
          <w:p w14:paraId="5DDA520D" w14:textId="7705A008" w:rsidR="003B20AA" w:rsidRPr="003B20AA" w:rsidRDefault="003B20AA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3B20A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6611" w:type="dxa"/>
            <w:vMerge w:val="restart"/>
          </w:tcPr>
          <w:p w14:paraId="1B8AA70C" w14:textId="4DD647EB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91D7DE" wp14:editId="7813B271">
                  <wp:extent cx="4130040" cy="7162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0AA" w14:paraId="40FC97BC" w14:textId="77777777" w:rsidTr="003B20AA">
        <w:tc>
          <w:tcPr>
            <w:tcW w:w="1413" w:type="dxa"/>
          </w:tcPr>
          <w:p w14:paraId="30C013E2" w14:textId="19670F87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Distict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%)</w:t>
            </w:r>
          </w:p>
        </w:tc>
        <w:tc>
          <w:tcPr>
            <w:tcW w:w="992" w:type="dxa"/>
          </w:tcPr>
          <w:p w14:paraId="53C79905" w14:textId="721C8CF8" w:rsidR="003B20AA" w:rsidRPr="003B20AA" w:rsidRDefault="003B20AA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3B20A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0.3%</w:t>
            </w:r>
          </w:p>
        </w:tc>
        <w:tc>
          <w:tcPr>
            <w:tcW w:w="6611" w:type="dxa"/>
            <w:vMerge/>
          </w:tcPr>
          <w:p w14:paraId="2B463F71" w14:textId="77777777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B20AA" w14:paraId="2F431194" w14:textId="77777777" w:rsidTr="003B20AA">
        <w:tc>
          <w:tcPr>
            <w:tcW w:w="1413" w:type="dxa"/>
          </w:tcPr>
          <w:p w14:paraId="3555DE4A" w14:textId="635DEE24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92" w:type="dxa"/>
          </w:tcPr>
          <w:p w14:paraId="3A3D924D" w14:textId="6575E601" w:rsidR="003B20AA" w:rsidRPr="003B20AA" w:rsidRDefault="003B20AA" w:rsidP="00DD2A9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3B20A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611" w:type="dxa"/>
            <w:vMerge/>
          </w:tcPr>
          <w:p w14:paraId="67227082" w14:textId="77777777" w:rsidR="003B20AA" w:rsidRDefault="003B20AA" w:rsidP="00DD2A9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0A94183C" w14:textId="5B9427E2" w:rsidR="003B20AA" w:rsidRDefault="003B20AA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DCADE5E" w14:textId="57B9220A" w:rsidR="003B20AA" w:rsidRDefault="003B20AA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Distance </w:t>
      </w:r>
      <w:r w:rsidR="00ED65D2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rom Home (Real Data)</w:t>
      </w:r>
    </w:p>
    <w:tbl>
      <w:tblPr>
        <w:tblStyle w:val="TableGrid"/>
        <w:tblW w:w="9237" w:type="dxa"/>
        <w:tblLook w:val="04A0" w:firstRow="1" w:lastRow="0" w:firstColumn="1" w:lastColumn="0" w:noHBand="0" w:noVBand="1"/>
      </w:tblPr>
      <w:tblGrid>
        <w:gridCol w:w="1446"/>
        <w:gridCol w:w="870"/>
        <w:gridCol w:w="6921"/>
      </w:tblGrid>
      <w:tr w:rsidR="003B20AA" w14:paraId="05A042A4" w14:textId="77777777" w:rsidTr="00196AA5">
        <w:trPr>
          <w:trHeight w:val="205"/>
        </w:trPr>
        <w:tc>
          <w:tcPr>
            <w:tcW w:w="1446" w:type="dxa"/>
          </w:tcPr>
          <w:p w14:paraId="42018E13" w14:textId="77777777" w:rsidR="003B20AA" w:rsidRPr="00171F89" w:rsidRDefault="003B20AA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70" w:type="dxa"/>
          </w:tcPr>
          <w:p w14:paraId="50B4534E" w14:textId="6C0B9B0D" w:rsidR="003B20AA" w:rsidRPr="00171F89" w:rsidRDefault="003B20AA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6921" w:type="dxa"/>
            <w:vMerge w:val="restart"/>
          </w:tcPr>
          <w:p w14:paraId="30ECC076" w14:textId="781E6274" w:rsidR="003B20AA" w:rsidRDefault="003B20AA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B3F3BA" wp14:editId="550553F0">
                  <wp:extent cx="3261360" cy="1150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36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0AA" w14:paraId="05AC58A8" w14:textId="77777777" w:rsidTr="00196AA5">
        <w:trPr>
          <w:trHeight w:val="205"/>
        </w:trPr>
        <w:tc>
          <w:tcPr>
            <w:tcW w:w="1446" w:type="dxa"/>
          </w:tcPr>
          <w:p w14:paraId="702943E6" w14:textId="77777777" w:rsidR="003B20AA" w:rsidRPr="00171F89" w:rsidRDefault="003B20AA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70" w:type="dxa"/>
          </w:tcPr>
          <w:p w14:paraId="7A1EC2D7" w14:textId="227E2815" w:rsidR="003B20AA" w:rsidRPr="00171F89" w:rsidRDefault="003B20AA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2.5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21" w:type="dxa"/>
            <w:vMerge/>
          </w:tcPr>
          <w:p w14:paraId="0925AEB7" w14:textId="77777777" w:rsidR="003B20AA" w:rsidRDefault="003B20AA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3B20AA" w14:paraId="385A5801" w14:textId="77777777" w:rsidTr="00196AA5">
        <w:trPr>
          <w:trHeight w:val="212"/>
        </w:trPr>
        <w:tc>
          <w:tcPr>
            <w:tcW w:w="1446" w:type="dxa"/>
          </w:tcPr>
          <w:p w14:paraId="3FD1E505" w14:textId="77777777" w:rsidR="003B20AA" w:rsidRPr="00171F89" w:rsidRDefault="003B20AA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70" w:type="dxa"/>
          </w:tcPr>
          <w:p w14:paraId="724BCF4C" w14:textId="77777777" w:rsidR="003B20AA" w:rsidRPr="00171F89" w:rsidRDefault="003B20AA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21" w:type="dxa"/>
            <w:vMerge/>
          </w:tcPr>
          <w:p w14:paraId="615C98AF" w14:textId="77777777" w:rsidR="003B20AA" w:rsidRDefault="003B20AA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3B20AA" w14:paraId="6233BC2C" w14:textId="77777777" w:rsidTr="00196AA5">
        <w:trPr>
          <w:trHeight w:val="205"/>
        </w:trPr>
        <w:tc>
          <w:tcPr>
            <w:tcW w:w="1446" w:type="dxa"/>
          </w:tcPr>
          <w:p w14:paraId="7CEEDD73" w14:textId="77777777" w:rsidR="003B20AA" w:rsidRPr="00171F89" w:rsidRDefault="003B20AA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870" w:type="dxa"/>
          </w:tcPr>
          <w:p w14:paraId="72B282BB" w14:textId="7D5A0E45" w:rsidR="003B20AA" w:rsidRPr="00171F89" w:rsidRDefault="003B20AA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6921" w:type="dxa"/>
            <w:vMerge/>
          </w:tcPr>
          <w:p w14:paraId="454E26CF" w14:textId="77777777" w:rsidR="003B20AA" w:rsidRDefault="003B20AA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3B20AA" w14:paraId="68506A44" w14:textId="77777777" w:rsidTr="00196AA5">
        <w:trPr>
          <w:trHeight w:val="761"/>
        </w:trPr>
        <w:tc>
          <w:tcPr>
            <w:tcW w:w="1446" w:type="dxa"/>
          </w:tcPr>
          <w:p w14:paraId="75C6D02E" w14:textId="77777777" w:rsidR="003B20AA" w:rsidRPr="00171F89" w:rsidRDefault="003B20AA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870" w:type="dxa"/>
          </w:tcPr>
          <w:p w14:paraId="672D59A3" w14:textId="31E3AF20" w:rsidR="003B20AA" w:rsidRPr="00171F89" w:rsidRDefault="003B20AA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921" w:type="dxa"/>
            <w:vMerge/>
          </w:tcPr>
          <w:p w14:paraId="51D4B5D4" w14:textId="77777777" w:rsidR="003B20AA" w:rsidRDefault="003B20AA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9CA68BA" w14:textId="745BAC33" w:rsidR="003B20AA" w:rsidRDefault="003B20AA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BEA272C" w14:textId="40C29741" w:rsidR="00ED65D2" w:rsidRDefault="00ED65D2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Education (Categorical Data)</w:t>
      </w:r>
    </w:p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1423"/>
        <w:gridCol w:w="855"/>
        <w:gridCol w:w="6814"/>
      </w:tblGrid>
      <w:tr w:rsidR="00ED65D2" w14:paraId="287A0180" w14:textId="77777777" w:rsidTr="00196AA5">
        <w:trPr>
          <w:trHeight w:val="373"/>
        </w:trPr>
        <w:tc>
          <w:tcPr>
            <w:tcW w:w="1423" w:type="dxa"/>
          </w:tcPr>
          <w:p w14:paraId="762EF2C3" w14:textId="77777777" w:rsidR="00ED65D2" w:rsidRPr="00171F89" w:rsidRDefault="00ED65D2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55" w:type="dxa"/>
          </w:tcPr>
          <w:p w14:paraId="02240BAB" w14:textId="4260542B" w:rsidR="00ED65D2" w:rsidRPr="00171F89" w:rsidRDefault="00ED65D2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6814" w:type="dxa"/>
            <w:vMerge w:val="restart"/>
          </w:tcPr>
          <w:p w14:paraId="3BE05718" w14:textId="44E619CE" w:rsidR="00ED65D2" w:rsidRDefault="00ED65D2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78C07D" wp14:editId="5D4C1496">
                  <wp:extent cx="3738880" cy="655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3816" cy="66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65D2" w14:paraId="722D8527" w14:textId="77777777" w:rsidTr="00196AA5">
        <w:trPr>
          <w:trHeight w:val="373"/>
        </w:trPr>
        <w:tc>
          <w:tcPr>
            <w:tcW w:w="1423" w:type="dxa"/>
          </w:tcPr>
          <w:p w14:paraId="6B984471" w14:textId="77777777" w:rsidR="00ED65D2" w:rsidRPr="00171F89" w:rsidRDefault="00ED65D2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55" w:type="dxa"/>
          </w:tcPr>
          <w:p w14:paraId="4B86A50D" w14:textId="0ED6824B" w:rsidR="00ED65D2" w:rsidRPr="00171F89" w:rsidRDefault="00ED65D2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0.4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814" w:type="dxa"/>
            <w:vMerge/>
          </w:tcPr>
          <w:p w14:paraId="0776C343" w14:textId="77777777" w:rsidR="00ED65D2" w:rsidRDefault="00ED65D2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ED65D2" w14:paraId="4E017A19" w14:textId="77777777" w:rsidTr="00196AA5">
        <w:trPr>
          <w:trHeight w:val="388"/>
        </w:trPr>
        <w:tc>
          <w:tcPr>
            <w:tcW w:w="1423" w:type="dxa"/>
          </w:tcPr>
          <w:p w14:paraId="575A22A0" w14:textId="77777777" w:rsidR="00ED65D2" w:rsidRPr="00171F89" w:rsidRDefault="00ED65D2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55" w:type="dxa"/>
          </w:tcPr>
          <w:p w14:paraId="37EF3EE6" w14:textId="77777777" w:rsidR="00ED65D2" w:rsidRPr="00171F89" w:rsidRDefault="00ED65D2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814" w:type="dxa"/>
            <w:vMerge/>
          </w:tcPr>
          <w:p w14:paraId="704CD12C" w14:textId="77777777" w:rsidR="00ED65D2" w:rsidRDefault="00ED65D2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493E984E" w14:textId="77777777" w:rsidR="008B1D65" w:rsidRDefault="008B1D65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937014A" w14:textId="0DB284CA" w:rsidR="00ED65D2" w:rsidRDefault="00ED65D2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Education Field (Categorical Data)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413"/>
        <w:gridCol w:w="850"/>
        <w:gridCol w:w="7093"/>
      </w:tblGrid>
      <w:tr w:rsidR="008B1D65" w14:paraId="0D190E2A" w14:textId="77777777" w:rsidTr="00196AA5">
        <w:trPr>
          <w:trHeight w:val="435"/>
        </w:trPr>
        <w:tc>
          <w:tcPr>
            <w:tcW w:w="1413" w:type="dxa"/>
          </w:tcPr>
          <w:p w14:paraId="646DF7A0" w14:textId="77777777" w:rsidR="008B1D65" w:rsidRPr="00171F89" w:rsidRDefault="008B1D6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50" w:type="dxa"/>
          </w:tcPr>
          <w:p w14:paraId="69C19DCC" w14:textId="1844BD90" w:rsidR="008B1D65" w:rsidRPr="00171F89" w:rsidRDefault="008B1D6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7093" w:type="dxa"/>
            <w:vMerge w:val="restart"/>
          </w:tcPr>
          <w:p w14:paraId="43CF91CC" w14:textId="72DF9A32" w:rsidR="008B1D65" w:rsidRDefault="008B1D6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2B52A0" wp14:editId="29310464">
                  <wp:extent cx="3749040" cy="944880"/>
                  <wp:effectExtent l="0" t="0" r="381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D65" w14:paraId="10424CF4" w14:textId="77777777" w:rsidTr="00196AA5">
        <w:trPr>
          <w:trHeight w:val="435"/>
        </w:trPr>
        <w:tc>
          <w:tcPr>
            <w:tcW w:w="1413" w:type="dxa"/>
          </w:tcPr>
          <w:p w14:paraId="15410693" w14:textId="77777777" w:rsidR="008B1D65" w:rsidRPr="00171F89" w:rsidRDefault="008B1D6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50" w:type="dxa"/>
          </w:tcPr>
          <w:p w14:paraId="7AA5FA68" w14:textId="5E03630B" w:rsidR="008B1D65" w:rsidRPr="00171F89" w:rsidRDefault="008B1D6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093" w:type="dxa"/>
            <w:vMerge/>
          </w:tcPr>
          <w:p w14:paraId="4C847326" w14:textId="77777777" w:rsidR="008B1D65" w:rsidRDefault="008B1D6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8B1D65" w14:paraId="3D1A3A5D" w14:textId="77777777" w:rsidTr="00196AA5">
        <w:trPr>
          <w:trHeight w:val="453"/>
        </w:trPr>
        <w:tc>
          <w:tcPr>
            <w:tcW w:w="1413" w:type="dxa"/>
          </w:tcPr>
          <w:p w14:paraId="5A8EDF71" w14:textId="77777777" w:rsidR="008B1D65" w:rsidRPr="00171F89" w:rsidRDefault="008B1D6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50" w:type="dxa"/>
          </w:tcPr>
          <w:p w14:paraId="361ED1BC" w14:textId="77777777" w:rsidR="008B1D65" w:rsidRPr="00171F89" w:rsidRDefault="008B1D6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093" w:type="dxa"/>
            <w:vMerge/>
          </w:tcPr>
          <w:p w14:paraId="5760F169" w14:textId="77777777" w:rsidR="008B1D65" w:rsidRDefault="008B1D6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7C1E1119" w14:textId="67E32EFA" w:rsidR="00A32D5D" w:rsidRDefault="00A32D5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>Employee Number (Real Data)</w:t>
      </w:r>
    </w:p>
    <w:tbl>
      <w:tblPr>
        <w:tblStyle w:val="TableGrid"/>
        <w:tblW w:w="9194" w:type="dxa"/>
        <w:tblLook w:val="04A0" w:firstRow="1" w:lastRow="0" w:firstColumn="1" w:lastColumn="0" w:noHBand="0" w:noVBand="1"/>
      </w:tblPr>
      <w:tblGrid>
        <w:gridCol w:w="1373"/>
        <w:gridCol w:w="944"/>
        <w:gridCol w:w="6877"/>
      </w:tblGrid>
      <w:tr w:rsidR="00A32D5D" w14:paraId="2C147649" w14:textId="77777777" w:rsidTr="000531D8">
        <w:trPr>
          <w:trHeight w:val="370"/>
        </w:trPr>
        <w:tc>
          <w:tcPr>
            <w:tcW w:w="1373" w:type="dxa"/>
          </w:tcPr>
          <w:p w14:paraId="7CE1D03E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44" w:type="dxa"/>
          </w:tcPr>
          <w:p w14:paraId="7DFEC272" w14:textId="71E37177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1139</w:t>
            </w:r>
          </w:p>
        </w:tc>
        <w:tc>
          <w:tcPr>
            <w:tcW w:w="6877" w:type="dxa"/>
            <w:vMerge w:val="restart"/>
          </w:tcPr>
          <w:p w14:paraId="31768D38" w14:textId="778AE9E9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3C7865" wp14:editId="130321A1">
                  <wp:extent cx="3611880" cy="1211580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5D" w14:paraId="6ED36CA3" w14:textId="77777777" w:rsidTr="000531D8">
        <w:trPr>
          <w:trHeight w:val="370"/>
        </w:trPr>
        <w:tc>
          <w:tcPr>
            <w:tcW w:w="1373" w:type="dxa"/>
          </w:tcPr>
          <w:p w14:paraId="280A994D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44" w:type="dxa"/>
          </w:tcPr>
          <w:p w14:paraId="39A7DD17" w14:textId="1BEEA574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100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877" w:type="dxa"/>
            <w:vMerge/>
          </w:tcPr>
          <w:p w14:paraId="77D98515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A32D5D" w14:paraId="59085580" w14:textId="77777777" w:rsidTr="000531D8">
        <w:trPr>
          <w:trHeight w:val="386"/>
        </w:trPr>
        <w:tc>
          <w:tcPr>
            <w:tcW w:w="1373" w:type="dxa"/>
          </w:tcPr>
          <w:p w14:paraId="3FFBACB7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44" w:type="dxa"/>
          </w:tcPr>
          <w:p w14:paraId="351DB9EE" w14:textId="77777777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877" w:type="dxa"/>
            <w:vMerge/>
          </w:tcPr>
          <w:p w14:paraId="5072A3F2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A32D5D" w14:paraId="2AB602D7" w14:textId="77777777" w:rsidTr="000531D8">
        <w:trPr>
          <w:trHeight w:val="386"/>
        </w:trPr>
        <w:tc>
          <w:tcPr>
            <w:tcW w:w="1373" w:type="dxa"/>
          </w:tcPr>
          <w:p w14:paraId="0149133C" w14:textId="385B2F46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44" w:type="dxa"/>
          </w:tcPr>
          <w:p w14:paraId="6B7395F3" w14:textId="1D316CE5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877" w:type="dxa"/>
            <w:vMerge/>
          </w:tcPr>
          <w:p w14:paraId="4C4C6B1D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A32D5D" w14:paraId="74BA2493" w14:textId="77777777" w:rsidTr="000531D8">
        <w:trPr>
          <w:trHeight w:val="386"/>
        </w:trPr>
        <w:tc>
          <w:tcPr>
            <w:tcW w:w="1373" w:type="dxa"/>
          </w:tcPr>
          <w:p w14:paraId="228B4606" w14:textId="7A591A0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44" w:type="dxa"/>
          </w:tcPr>
          <w:p w14:paraId="540A087B" w14:textId="5349B9FC" w:rsidR="00A32D5D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1606</w:t>
            </w:r>
          </w:p>
        </w:tc>
        <w:tc>
          <w:tcPr>
            <w:tcW w:w="6877" w:type="dxa"/>
            <w:vMerge/>
          </w:tcPr>
          <w:p w14:paraId="1FF42848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3CF98843" w14:textId="77777777" w:rsidR="00A32D5D" w:rsidRDefault="00A32D5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18E2023" w14:textId="16C62D8F" w:rsidR="00A32D5D" w:rsidRDefault="00A32D5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A32D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Environment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A32D5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Satisfaction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(Categorical Data)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413"/>
        <w:gridCol w:w="850"/>
        <w:gridCol w:w="7093"/>
      </w:tblGrid>
      <w:tr w:rsidR="00A32D5D" w14:paraId="5CD7CCF4" w14:textId="77777777" w:rsidTr="00196AA5">
        <w:trPr>
          <w:trHeight w:val="435"/>
        </w:trPr>
        <w:tc>
          <w:tcPr>
            <w:tcW w:w="1413" w:type="dxa"/>
          </w:tcPr>
          <w:p w14:paraId="3FCBBAE0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50" w:type="dxa"/>
          </w:tcPr>
          <w:p w14:paraId="05CD0BAE" w14:textId="69F5D969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7093" w:type="dxa"/>
            <w:vMerge w:val="restart"/>
          </w:tcPr>
          <w:p w14:paraId="2645BFB2" w14:textId="76DC65AB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3556F2" wp14:editId="03CDA3FA">
                  <wp:extent cx="3581400" cy="8915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5D" w14:paraId="76CC506D" w14:textId="77777777" w:rsidTr="00196AA5">
        <w:trPr>
          <w:trHeight w:val="435"/>
        </w:trPr>
        <w:tc>
          <w:tcPr>
            <w:tcW w:w="1413" w:type="dxa"/>
          </w:tcPr>
          <w:p w14:paraId="5DDE9CCF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50" w:type="dxa"/>
          </w:tcPr>
          <w:p w14:paraId="403287D1" w14:textId="51F11D8A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093" w:type="dxa"/>
            <w:vMerge/>
          </w:tcPr>
          <w:p w14:paraId="6D9135DD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A32D5D" w14:paraId="7E4F7FE0" w14:textId="77777777" w:rsidTr="00196AA5">
        <w:trPr>
          <w:trHeight w:val="453"/>
        </w:trPr>
        <w:tc>
          <w:tcPr>
            <w:tcW w:w="1413" w:type="dxa"/>
          </w:tcPr>
          <w:p w14:paraId="17364A3B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50" w:type="dxa"/>
          </w:tcPr>
          <w:p w14:paraId="18CA6AD0" w14:textId="77777777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093" w:type="dxa"/>
            <w:vMerge/>
          </w:tcPr>
          <w:p w14:paraId="28707BF0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4BCE8CDB" w14:textId="2A9A7D2C" w:rsidR="00A32D5D" w:rsidRDefault="00A32D5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3C0C998" w14:textId="4B540D79" w:rsidR="00A32D5D" w:rsidRDefault="00A32D5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Gender</w:t>
      </w:r>
      <w:r w:rsidR="00196AA5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(Categorical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A32D5D" w14:paraId="4861A4CB" w14:textId="77777777" w:rsidTr="00196AA5">
        <w:trPr>
          <w:trHeight w:val="353"/>
        </w:trPr>
        <w:tc>
          <w:tcPr>
            <w:tcW w:w="1371" w:type="dxa"/>
          </w:tcPr>
          <w:p w14:paraId="5D70E2B5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4EB630AA" w14:textId="67E54AC1" w:rsidR="00A32D5D" w:rsidRPr="00171F89" w:rsidRDefault="00196A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156" w:type="dxa"/>
            <w:vMerge w:val="restart"/>
          </w:tcPr>
          <w:p w14:paraId="3E75CDB6" w14:textId="7269727A" w:rsidR="00A32D5D" w:rsidRDefault="00196A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59A423" wp14:editId="53FAA942">
                  <wp:extent cx="4038600" cy="647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D5D" w14:paraId="24F1AE05" w14:textId="77777777" w:rsidTr="00196AA5">
        <w:trPr>
          <w:trHeight w:val="353"/>
        </w:trPr>
        <w:tc>
          <w:tcPr>
            <w:tcW w:w="1371" w:type="dxa"/>
          </w:tcPr>
          <w:p w14:paraId="64FBEC3E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2FA2E0F7" w14:textId="40F10306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 w:rsidR="00196AA5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169D206D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A32D5D" w14:paraId="2DFD8291" w14:textId="77777777" w:rsidTr="00196AA5">
        <w:trPr>
          <w:trHeight w:val="368"/>
        </w:trPr>
        <w:tc>
          <w:tcPr>
            <w:tcW w:w="1371" w:type="dxa"/>
          </w:tcPr>
          <w:p w14:paraId="66ADC709" w14:textId="77777777" w:rsidR="00A32D5D" w:rsidRPr="00171F89" w:rsidRDefault="00A32D5D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33B9A094" w14:textId="77777777" w:rsidR="00A32D5D" w:rsidRPr="00171F89" w:rsidRDefault="00A32D5D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73520E5A" w14:textId="77777777" w:rsidR="00A32D5D" w:rsidRDefault="00A32D5D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736813C" w14:textId="78D57D7F" w:rsidR="00ED65D2" w:rsidRDefault="00ED65D2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13C69B3" w14:textId="38F34E0F" w:rsidR="00196AA5" w:rsidRDefault="00196AA5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Hourly Rate (Real Number)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396"/>
        <w:gridCol w:w="960"/>
        <w:gridCol w:w="6993"/>
      </w:tblGrid>
      <w:tr w:rsidR="001B3CA5" w14:paraId="62AB04CC" w14:textId="77777777" w:rsidTr="000531D8">
        <w:trPr>
          <w:trHeight w:val="340"/>
        </w:trPr>
        <w:tc>
          <w:tcPr>
            <w:tcW w:w="1396" w:type="dxa"/>
          </w:tcPr>
          <w:p w14:paraId="37F66F66" w14:textId="77777777" w:rsidR="001B3CA5" w:rsidRPr="00171F89" w:rsidRDefault="001B3CA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60" w:type="dxa"/>
          </w:tcPr>
          <w:p w14:paraId="041C71B4" w14:textId="2F4667BE" w:rsidR="001B3CA5" w:rsidRPr="00171F89" w:rsidRDefault="001B3C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71</w:t>
            </w:r>
          </w:p>
        </w:tc>
        <w:tc>
          <w:tcPr>
            <w:tcW w:w="6993" w:type="dxa"/>
            <w:vMerge w:val="restart"/>
          </w:tcPr>
          <w:p w14:paraId="5242AB1B" w14:textId="70CE5A2B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6620FA" wp14:editId="297916A6">
                  <wp:extent cx="2762250" cy="1150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CA5" w14:paraId="01D392F7" w14:textId="77777777" w:rsidTr="000531D8">
        <w:trPr>
          <w:trHeight w:val="340"/>
        </w:trPr>
        <w:tc>
          <w:tcPr>
            <w:tcW w:w="1396" w:type="dxa"/>
          </w:tcPr>
          <w:p w14:paraId="55E3E5B8" w14:textId="77777777" w:rsidR="001B3CA5" w:rsidRPr="00171F89" w:rsidRDefault="001B3CA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60" w:type="dxa"/>
          </w:tcPr>
          <w:p w14:paraId="22F094FE" w14:textId="2DAA86B8" w:rsidR="001B3CA5" w:rsidRPr="00171F89" w:rsidRDefault="001B3C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6.2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93" w:type="dxa"/>
            <w:vMerge/>
          </w:tcPr>
          <w:p w14:paraId="0290A340" w14:textId="77777777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B3CA5" w14:paraId="67809842" w14:textId="77777777" w:rsidTr="000531D8">
        <w:trPr>
          <w:trHeight w:val="354"/>
        </w:trPr>
        <w:tc>
          <w:tcPr>
            <w:tcW w:w="1396" w:type="dxa"/>
          </w:tcPr>
          <w:p w14:paraId="2CB9B080" w14:textId="77777777" w:rsidR="001B3CA5" w:rsidRPr="00171F89" w:rsidRDefault="001B3CA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60" w:type="dxa"/>
          </w:tcPr>
          <w:p w14:paraId="6AB4F3C3" w14:textId="77777777" w:rsidR="001B3CA5" w:rsidRPr="00171F89" w:rsidRDefault="001B3C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93" w:type="dxa"/>
            <w:vMerge/>
          </w:tcPr>
          <w:p w14:paraId="3AF86D29" w14:textId="77777777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B3CA5" w14:paraId="0142B6D8" w14:textId="77777777" w:rsidTr="000531D8">
        <w:trPr>
          <w:trHeight w:val="354"/>
        </w:trPr>
        <w:tc>
          <w:tcPr>
            <w:tcW w:w="1396" w:type="dxa"/>
          </w:tcPr>
          <w:p w14:paraId="4B5DF810" w14:textId="77777777" w:rsidR="001B3CA5" w:rsidRPr="00171F89" w:rsidRDefault="001B3CA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60" w:type="dxa"/>
          </w:tcPr>
          <w:p w14:paraId="6F0260B7" w14:textId="5258254F" w:rsidR="001B3CA5" w:rsidRPr="00171F89" w:rsidRDefault="001B3C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6993" w:type="dxa"/>
            <w:vMerge/>
          </w:tcPr>
          <w:p w14:paraId="494543B1" w14:textId="77777777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1B3CA5" w14:paraId="3D357D91" w14:textId="77777777" w:rsidTr="000531D8">
        <w:trPr>
          <w:trHeight w:val="354"/>
        </w:trPr>
        <w:tc>
          <w:tcPr>
            <w:tcW w:w="1396" w:type="dxa"/>
          </w:tcPr>
          <w:p w14:paraId="776D3244" w14:textId="77777777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60" w:type="dxa"/>
          </w:tcPr>
          <w:p w14:paraId="332E4494" w14:textId="5598AD9A" w:rsidR="001B3CA5" w:rsidRDefault="001B3CA5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00</w:t>
            </w:r>
          </w:p>
        </w:tc>
        <w:tc>
          <w:tcPr>
            <w:tcW w:w="6993" w:type="dxa"/>
            <w:vMerge/>
          </w:tcPr>
          <w:p w14:paraId="1109BA1C" w14:textId="77777777" w:rsidR="001B3CA5" w:rsidRDefault="001B3CA5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9067654" w14:textId="77777777" w:rsidR="001B3CA5" w:rsidRDefault="001B3CA5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B3250C4" w14:textId="1F1FD3D8" w:rsidR="00196AA5" w:rsidRDefault="00196AA5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Job Involvement (Categorical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9D70C3" w14:paraId="2ED7EAB1" w14:textId="77777777" w:rsidTr="00120EA8">
        <w:trPr>
          <w:trHeight w:val="353"/>
        </w:trPr>
        <w:tc>
          <w:tcPr>
            <w:tcW w:w="1371" w:type="dxa"/>
          </w:tcPr>
          <w:p w14:paraId="0730AAD6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71169B4C" w14:textId="1BEAA514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7156" w:type="dxa"/>
            <w:vMerge w:val="restart"/>
          </w:tcPr>
          <w:p w14:paraId="0B509E5C" w14:textId="50C8D4E9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9CBF31" wp14:editId="41FCA8BF">
                  <wp:extent cx="3581400" cy="6705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C3" w14:paraId="4BF694D9" w14:textId="77777777" w:rsidTr="00120EA8">
        <w:trPr>
          <w:trHeight w:val="353"/>
        </w:trPr>
        <w:tc>
          <w:tcPr>
            <w:tcW w:w="1371" w:type="dxa"/>
          </w:tcPr>
          <w:p w14:paraId="2C5355C7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140E8617" w14:textId="07C57125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0C3AEF2F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9D70C3" w14:paraId="2CF5E20C" w14:textId="77777777" w:rsidTr="00120EA8">
        <w:trPr>
          <w:trHeight w:val="368"/>
        </w:trPr>
        <w:tc>
          <w:tcPr>
            <w:tcW w:w="1371" w:type="dxa"/>
          </w:tcPr>
          <w:p w14:paraId="4DB91A34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512F20C5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18090447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0B7341BD" w14:textId="77777777" w:rsidR="000531D8" w:rsidRDefault="000531D8" w:rsidP="000531D8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7B2DA39" w14:textId="7148A873" w:rsidR="000531D8" w:rsidRDefault="000531D8" w:rsidP="000531D8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Performance Rating (Categorical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0531D8" w14:paraId="35C3A6F9" w14:textId="77777777" w:rsidTr="00120EA8">
        <w:trPr>
          <w:trHeight w:val="353"/>
        </w:trPr>
        <w:tc>
          <w:tcPr>
            <w:tcW w:w="1371" w:type="dxa"/>
          </w:tcPr>
          <w:p w14:paraId="136A7701" w14:textId="77777777" w:rsidR="000531D8" w:rsidRPr="00171F89" w:rsidRDefault="000531D8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766420F9" w14:textId="77777777" w:rsidR="000531D8" w:rsidRPr="00171F89" w:rsidRDefault="000531D8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156" w:type="dxa"/>
            <w:vMerge w:val="restart"/>
          </w:tcPr>
          <w:p w14:paraId="7A51F8D3" w14:textId="77777777" w:rsidR="000531D8" w:rsidRDefault="000531D8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5A05A3" wp14:editId="5897149B">
                  <wp:extent cx="3552825" cy="563880"/>
                  <wp:effectExtent l="0" t="0" r="9525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1D8" w14:paraId="1AA8AA8B" w14:textId="77777777" w:rsidTr="00120EA8">
        <w:trPr>
          <w:trHeight w:val="353"/>
        </w:trPr>
        <w:tc>
          <w:tcPr>
            <w:tcW w:w="1371" w:type="dxa"/>
          </w:tcPr>
          <w:p w14:paraId="2DE95CB9" w14:textId="77777777" w:rsidR="000531D8" w:rsidRPr="00171F89" w:rsidRDefault="000531D8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6C96FCDF" w14:textId="77777777" w:rsidR="000531D8" w:rsidRPr="00171F89" w:rsidRDefault="000531D8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0.2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776FE4C7" w14:textId="77777777" w:rsidR="000531D8" w:rsidRDefault="000531D8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0531D8" w14:paraId="1F9B1383" w14:textId="77777777" w:rsidTr="00120EA8">
        <w:trPr>
          <w:trHeight w:val="368"/>
        </w:trPr>
        <w:tc>
          <w:tcPr>
            <w:tcW w:w="1371" w:type="dxa"/>
          </w:tcPr>
          <w:p w14:paraId="53A360E6" w14:textId="77777777" w:rsidR="000531D8" w:rsidRPr="00171F89" w:rsidRDefault="000531D8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3DC93F8E" w14:textId="77777777" w:rsidR="000531D8" w:rsidRPr="00171F89" w:rsidRDefault="000531D8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6C9808EB" w14:textId="77777777" w:rsidR="000531D8" w:rsidRDefault="000531D8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5286E898" w14:textId="56868427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>Job Level (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Categorical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9D70C3" w14:paraId="70F676FD" w14:textId="77777777" w:rsidTr="00120EA8">
        <w:trPr>
          <w:trHeight w:val="353"/>
        </w:trPr>
        <w:tc>
          <w:tcPr>
            <w:tcW w:w="1371" w:type="dxa"/>
          </w:tcPr>
          <w:p w14:paraId="2F3EEAAA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1BBD59B8" w14:textId="083B29D2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7156" w:type="dxa"/>
            <w:vMerge w:val="restart"/>
          </w:tcPr>
          <w:p w14:paraId="4A27B924" w14:textId="15E16C58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0627D7" wp14:editId="1C13C8DD">
                  <wp:extent cx="3562350" cy="7010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C3" w14:paraId="7B156692" w14:textId="77777777" w:rsidTr="00120EA8">
        <w:trPr>
          <w:trHeight w:val="353"/>
        </w:trPr>
        <w:tc>
          <w:tcPr>
            <w:tcW w:w="1371" w:type="dxa"/>
          </w:tcPr>
          <w:p w14:paraId="3A3FAABE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378604FA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0.4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2B79CF60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9D70C3" w14:paraId="0E8360F5" w14:textId="77777777" w:rsidTr="00120EA8">
        <w:trPr>
          <w:trHeight w:val="368"/>
        </w:trPr>
        <w:tc>
          <w:tcPr>
            <w:tcW w:w="1371" w:type="dxa"/>
          </w:tcPr>
          <w:p w14:paraId="7F0CE0ED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2C1DE7E6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12562984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11F92EC" w14:textId="77777777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3298DC0C" w14:textId="11BB7E53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Job Role (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Categorical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9D70C3" w14:paraId="716822AB" w14:textId="77777777" w:rsidTr="00120EA8">
        <w:trPr>
          <w:trHeight w:val="353"/>
        </w:trPr>
        <w:tc>
          <w:tcPr>
            <w:tcW w:w="1371" w:type="dxa"/>
          </w:tcPr>
          <w:p w14:paraId="3B5CD756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73BDD3CF" w14:textId="0F220913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7156" w:type="dxa"/>
            <w:vMerge w:val="restart"/>
          </w:tcPr>
          <w:p w14:paraId="547396AC" w14:textId="27EA062C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FB8F57" wp14:editId="08283BAE">
                  <wp:extent cx="4373880" cy="78486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C3" w14:paraId="56D94103" w14:textId="77777777" w:rsidTr="00120EA8">
        <w:trPr>
          <w:trHeight w:val="353"/>
        </w:trPr>
        <w:tc>
          <w:tcPr>
            <w:tcW w:w="1371" w:type="dxa"/>
          </w:tcPr>
          <w:p w14:paraId="4306E053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79D8A0B2" w14:textId="76353B6F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0699D6FC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9D70C3" w14:paraId="44449DA3" w14:textId="77777777" w:rsidTr="00120EA8">
        <w:trPr>
          <w:trHeight w:val="368"/>
        </w:trPr>
        <w:tc>
          <w:tcPr>
            <w:tcW w:w="1371" w:type="dxa"/>
          </w:tcPr>
          <w:p w14:paraId="679FE428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7C00CB16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457C1529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18882E17" w14:textId="77777777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A144EC5" w14:textId="4665E6A7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Job Satisfaction (Categorical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9D70C3" w14:paraId="662CB751" w14:textId="77777777" w:rsidTr="00120EA8">
        <w:trPr>
          <w:trHeight w:val="353"/>
        </w:trPr>
        <w:tc>
          <w:tcPr>
            <w:tcW w:w="1371" w:type="dxa"/>
          </w:tcPr>
          <w:p w14:paraId="58CA94AC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6EB65D47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7156" w:type="dxa"/>
            <w:vMerge w:val="restart"/>
          </w:tcPr>
          <w:p w14:paraId="652561FB" w14:textId="4C657099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9D6955" wp14:editId="671616D1">
                  <wp:extent cx="3939540" cy="70866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54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C3" w14:paraId="3EA6B5D5" w14:textId="77777777" w:rsidTr="00120EA8">
        <w:trPr>
          <w:trHeight w:val="353"/>
        </w:trPr>
        <w:tc>
          <w:tcPr>
            <w:tcW w:w="1371" w:type="dxa"/>
          </w:tcPr>
          <w:p w14:paraId="5C819629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726A86C5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0.4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7BC138A3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9D70C3" w14:paraId="6B66DB94" w14:textId="77777777" w:rsidTr="00120EA8">
        <w:trPr>
          <w:trHeight w:val="368"/>
        </w:trPr>
        <w:tc>
          <w:tcPr>
            <w:tcW w:w="1371" w:type="dxa"/>
          </w:tcPr>
          <w:p w14:paraId="1C9A8685" w14:textId="77777777" w:rsidR="009D70C3" w:rsidRPr="00171F89" w:rsidRDefault="009D70C3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6F27637F" w14:textId="77777777" w:rsidR="009D70C3" w:rsidRPr="00171F89" w:rsidRDefault="009D70C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5520EE67" w14:textId="77777777" w:rsidR="009D70C3" w:rsidRDefault="009D70C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3487CCDA" w14:textId="5576300F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25B9E12" w14:textId="30756889" w:rsidR="009D70C3" w:rsidRDefault="009D70C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Marital Status (Categorical Data)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22670E" w14:paraId="132BFB1B" w14:textId="77777777" w:rsidTr="00120EA8">
        <w:trPr>
          <w:trHeight w:val="353"/>
        </w:trPr>
        <w:tc>
          <w:tcPr>
            <w:tcW w:w="1371" w:type="dxa"/>
          </w:tcPr>
          <w:p w14:paraId="3D7B8D84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47F0D40C" w14:textId="7385E5B6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7156" w:type="dxa"/>
            <w:vMerge w:val="restart"/>
          </w:tcPr>
          <w:p w14:paraId="7D03BB0E" w14:textId="40FF4310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BC9920" wp14:editId="75D24767">
                  <wp:extent cx="4057650" cy="685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0E" w14:paraId="11951860" w14:textId="77777777" w:rsidTr="00120EA8">
        <w:trPr>
          <w:trHeight w:val="353"/>
        </w:trPr>
        <w:tc>
          <w:tcPr>
            <w:tcW w:w="1371" w:type="dxa"/>
          </w:tcPr>
          <w:p w14:paraId="194CE765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3655C417" w14:textId="594279B6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13507B41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06A61B79" w14:textId="77777777" w:rsidTr="00120EA8">
        <w:trPr>
          <w:trHeight w:val="368"/>
        </w:trPr>
        <w:tc>
          <w:tcPr>
            <w:tcW w:w="1371" w:type="dxa"/>
          </w:tcPr>
          <w:p w14:paraId="1FD4D15A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42701F32" w14:textId="77777777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62698F2A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23382F4E" w14:textId="77777777" w:rsidR="0022670E" w:rsidRDefault="0022670E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1898002" w14:textId="07A640FF" w:rsidR="0022670E" w:rsidRDefault="0022670E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Monthly Income (Real Data)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388"/>
        <w:gridCol w:w="954"/>
        <w:gridCol w:w="6949"/>
      </w:tblGrid>
      <w:tr w:rsidR="0022670E" w14:paraId="3F658780" w14:textId="77777777" w:rsidTr="00120EA8">
        <w:trPr>
          <w:trHeight w:val="377"/>
        </w:trPr>
        <w:tc>
          <w:tcPr>
            <w:tcW w:w="1388" w:type="dxa"/>
          </w:tcPr>
          <w:p w14:paraId="0870BF18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54" w:type="dxa"/>
          </w:tcPr>
          <w:p w14:paraId="685FA29B" w14:textId="7315115E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267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1057</w:t>
            </w:r>
          </w:p>
        </w:tc>
        <w:tc>
          <w:tcPr>
            <w:tcW w:w="6949" w:type="dxa"/>
            <w:vMerge w:val="restart"/>
          </w:tcPr>
          <w:p w14:paraId="37EDF890" w14:textId="5185E5B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CA870F" wp14:editId="2B5E0725">
                  <wp:extent cx="3810000" cy="1181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0E" w14:paraId="32DFAA2E" w14:textId="77777777" w:rsidTr="00120EA8">
        <w:trPr>
          <w:trHeight w:val="377"/>
        </w:trPr>
        <w:tc>
          <w:tcPr>
            <w:tcW w:w="1388" w:type="dxa"/>
          </w:tcPr>
          <w:p w14:paraId="350C1583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54" w:type="dxa"/>
          </w:tcPr>
          <w:p w14:paraId="2BA21E87" w14:textId="65D06FAA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.8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49" w:type="dxa"/>
            <w:vMerge/>
          </w:tcPr>
          <w:p w14:paraId="0579F604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092C3351" w14:textId="77777777" w:rsidTr="00120EA8">
        <w:trPr>
          <w:trHeight w:val="393"/>
        </w:trPr>
        <w:tc>
          <w:tcPr>
            <w:tcW w:w="1388" w:type="dxa"/>
          </w:tcPr>
          <w:p w14:paraId="49907F6D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54" w:type="dxa"/>
          </w:tcPr>
          <w:p w14:paraId="477554D6" w14:textId="77777777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7B446038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73576A53" w14:textId="77777777" w:rsidTr="00120EA8">
        <w:trPr>
          <w:trHeight w:val="393"/>
        </w:trPr>
        <w:tc>
          <w:tcPr>
            <w:tcW w:w="1388" w:type="dxa"/>
          </w:tcPr>
          <w:p w14:paraId="7FB95E59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54" w:type="dxa"/>
          </w:tcPr>
          <w:p w14:paraId="056577D1" w14:textId="5BAFA915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1009</w:t>
            </w:r>
          </w:p>
        </w:tc>
        <w:tc>
          <w:tcPr>
            <w:tcW w:w="6949" w:type="dxa"/>
            <w:vMerge/>
          </w:tcPr>
          <w:p w14:paraId="20B24D97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2B4681A8" w14:textId="77777777" w:rsidTr="00120EA8">
        <w:trPr>
          <w:trHeight w:val="393"/>
        </w:trPr>
        <w:tc>
          <w:tcPr>
            <w:tcW w:w="1388" w:type="dxa"/>
          </w:tcPr>
          <w:p w14:paraId="7B96F580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54" w:type="dxa"/>
          </w:tcPr>
          <w:p w14:paraId="6955195F" w14:textId="46114477" w:rsidR="0022670E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267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19999</w:t>
            </w:r>
          </w:p>
        </w:tc>
        <w:tc>
          <w:tcPr>
            <w:tcW w:w="6949" w:type="dxa"/>
            <w:vMerge/>
          </w:tcPr>
          <w:p w14:paraId="00BB44AE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26A11A8" w14:textId="13FBA858" w:rsidR="0022670E" w:rsidRDefault="0022670E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0DE0AAC" w14:textId="0A7E4AAF" w:rsidR="0022670E" w:rsidRDefault="0022670E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Number of Companies Worked (Real Data)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388"/>
        <w:gridCol w:w="954"/>
        <w:gridCol w:w="6949"/>
      </w:tblGrid>
      <w:tr w:rsidR="0022670E" w14:paraId="209F72BC" w14:textId="77777777" w:rsidTr="00120EA8">
        <w:trPr>
          <w:trHeight w:val="377"/>
        </w:trPr>
        <w:tc>
          <w:tcPr>
            <w:tcW w:w="1388" w:type="dxa"/>
          </w:tcPr>
          <w:p w14:paraId="6EC09C2D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54" w:type="dxa"/>
          </w:tcPr>
          <w:p w14:paraId="6E346920" w14:textId="1491C2A9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6949" w:type="dxa"/>
            <w:vMerge w:val="restart"/>
          </w:tcPr>
          <w:p w14:paraId="6BB1D759" w14:textId="53075A3E" w:rsidR="0022670E" w:rsidRDefault="00B44DEC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1DEDE3" wp14:editId="3B37724C">
                  <wp:extent cx="2676525" cy="1158240"/>
                  <wp:effectExtent l="0" t="0" r="9525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0E" w14:paraId="2427E4BB" w14:textId="77777777" w:rsidTr="00120EA8">
        <w:trPr>
          <w:trHeight w:val="377"/>
        </w:trPr>
        <w:tc>
          <w:tcPr>
            <w:tcW w:w="1388" w:type="dxa"/>
          </w:tcPr>
          <w:p w14:paraId="20016473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54" w:type="dxa"/>
          </w:tcPr>
          <w:p w14:paraId="7077548F" w14:textId="554ED468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0.9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49" w:type="dxa"/>
            <w:vMerge/>
          </w:tcPr>
          <w:p w14:paraId="2CF3E86A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613CA4CA" w14:textId="77777777" w:rsidTr="00120EA8">
        <w:trPr>
          <w:trHeight w:val="393"/>
        </w:trPr>
        <w:tc>
          <w:tcPr>
            <w:tcW w:w="1388" w:type="dxa"/>
          </w:tcPr>
          <w:p w14:paraId="297E9295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54" w:type="dxa"/>
          </w:tcPr>
          <w:p w14:paraId="77CA1DE4" w14:textId="77777777" w:rsidR="0022670E" w:rsidRPr="00171F89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1FE9A3C6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1CF35853" w14:textId="77777777" w:rsidTr="00120EA8">
        <w:trPr>
          <w:trHeight w:val="393"/>
        </w:trPr>
        <w:tc>
          <w:tcPr>
            <w:tcW w:w="1388" w:type="dxa"/>
          </w:tcPr>
          <w:p w14:paraId="6E8ACC9F" w14:textId="77777777" w:rsidR="0022670E" w:rsidRPr="00171F89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54" w:type="dxa"/>
          </w:tcPr>
          <w:p w14:paraId="5DD8D789" w14:textId="184CBD83" w:rsidR="0022670E" w:rsidRPr="00171F89" w:rsidRDefault="00B44DEC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62D192A3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22670E" w14:paraId="2447B7EC" w14:textId="77777777" w:rsidTr="00120EA8">
        <w:trPr>
          <w:trHeight w:val="393"/>
        </w:trPr>
        <w:tc>
          <w:tcPr>
            <w:tcW w:w="1388" w:type="dxa"/>
          </w:tcPr>
          <w:p w14:paraId="3E902B37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54" w:type="dxa"/>
          </w:tcPr>
          <w:p w14:paraId="3BD6A643" w14:textId="766E7371" w:rsidR="0022670E" w:rsidRDefault="0022670E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2670E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6949" w:type="dxa"/>
            <w:vMerge/>
          </w:tcPr>
          <w:p w14:paraId="34B5248B" w14:textId="77777777" w:rsidR="0022670E" w:rsidRDefault="0022670E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2A03CC47" w14:textId="7B9A22D5" w:rsidR="0022670E" w:rsidRDefault="00B44DEC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lastRenderedPageBreak/>
        <w:t>Over Time (Boolean)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1"/>
        <w:gridCol w:w="824"/>
        <w:gridCol w:w="7156"/>
      </w:tblGrid>
      <w:tr w:rsidR="00B44DEC" w14:paraId="0F1C3978" w14:textId="77777777" w:rsidTr="00120EA8">
        <w:trPr>
          <w:trHeight w:val="353"/>
        </w:trPr>
        <w:tc>
          <w:tcPr>
            <w:tcW w:w="1371" w:type="dxa"/>
          </w:tcPr>
          <w:p w14:paraId="5BDC86A2" w14:textId="77777777" w:rsidR="00B44DEC" w:rsidRPr="00171F89" w:rsidRDefault="00B44DEC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824" w:type="dxa"/>
          </w:tcPr>
          <w:p w14:paraId="3625E432" w14:textId="3C691C80" w:rsidR="00B44DEC" w:rsidRPr="00171F89" w:rsidRDefault="00B44DEC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7156" w:type="dxa"/>
            <w:vMerge w:val="restart"/>
          </w:tcPr>
          <w:p w14:paraId="66B028DB" w14:textId="093B9422" w:rsidR="00B44DEC" w:rsidRDefault="00B44DEC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AE8988" wp14:editId="3BDF148D">
                  <wp:extent cx="3781425" cy="6191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DEC" w14:paraId="17AC73DD" w14:textId="77777777" w:rsidTr="00120EA8">
        <w:trPr>
          <w:trHeight w:val="353"/>
        </w:trPr>
        <w:tc>
          <w:tcPr>
            <w:tcW w:w="1371" w:type="dxa"/>
          </w:tcPr>
          <w:p w14:paraId="48D57740" w14:textId="77777777" w:rsidR="00B44DEC" w:rsidRPr="00171F89" w:rsidRDefault="00B44DEC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824" w:type="dxa"/>
          </w:tcPr>
          <w:p w14:paraId="404CB71B" w14:textId="232E1EA2" w:rsidR="00B44DEC" w:rsidRPr="00171F89" w:rsidRDefault="00B44DEC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7156" w:type="dxa"/>
            <w:vMerge/>
          </w:tcPr>
          <w:p w14:paraId="5A194D04" w14:textId="77777777" w:rsidR="00B44DEC" w:rsidRDefault="00B44DEC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44DEC" w14:paraId="27FFDD46" w14:textId="77777777" w:rsidTr="00120EA8">
        <w:trPr>
          <w:trHeight w:val="368"/>
        </w:trPr>
        <w:tc>
          <w:tcPr>
            <w:tcW w:w="1371" w:type="dxa"/>
          </w:tcPr>
          <w:p w14:paraId="4DE59DDB" w14:textId="77777777" w:rsidR="00B44DEC" w:rsidRPr="00171F89" w:rsidRDefault="00B44DEC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824" w:type="dxa"/>
          </w:tcPr>
          <w:p w14:paraId="7CE5B9B7" w14:textId="77777777" w:rsidR="00B44DEC" w:rsidRPr="00171F89" w:rsidRDefault="00B44DEC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7156" w:type="dxa"/>
            <w:vMerge/>
          </w:tcPr>
          <w:p w14:paraId="1412958C" w14:textId="77777777" w:rsidR="00B44DEC" w:rsidRDefault="00B44DEC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63374EF2" w14:textId="77777777" w:rsidR="00B44DEC" w:rsidRDefault="00B44DEC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567BD24" w14:textId="04632B7C" w:rsidR="00B44DEC" w:rsidRDefault="00223923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Performance Salary Hike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388"/>
        <w:gridCol w:w="954"/>
        <w:gridCol w:w="6949"/>
      </w:tblGrid>
      <w:tr w:rsidR="00BC6F56" w14:paraId="56EC4F50" w14:textId="77777777" w:rsidTr="00120EA8">
        <w:trPr>
          <w:trHeight w:val="377"/>
        </w:trPr>
        <w:tc>
          <w:tcPr>
            <w:tcW w:w="1388" w:type="dxa"/>
          </w:tcPr>
          <w:p w14:paraId="42685AEE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54" w:type="dxa"/>
          </w:tcPr>
          <w:p w14:paraId="387535A0" w14:textId="00954A1D" w:rsidR="00BC6F56" w:rsidRPr="00171F89" w:rsidRDefault="0022392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6949" w:type="dxa"/>
            <w:vMerge w:val="restart"/>
          </w:tcPr>
          <w:p w14:paraId="03971AD0" w14:textId="163D0CDB" w:rsidR="00BC6F56" w:rsidRDefault="00223923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22D918" wp14:editId="2E73EF00">
                  <wp:extent cx="2647950" cy="120396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F56" w14:paraId="29AA2460" w14:textId="77777777" w:rsidTr="00120EA8">
        <w:trPr>
          <w:trHeight w:val="377"/>
        </w:trPr>
        <w:tc>
          <w:tcPr>
            <w:tcW w:w="1388" w:type="dxa"/>
          </w:tcPr>
          <w:p w14:paraId="42ABA148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54" w:type="dxa"/>
          </w:tcPr>
          <w:p w14:paraId="4D570C3D" w14:textId="72317394" w:rsidR="00BC6F56" w:rsidRPr="00171F89" w:rsidRDefault="0022392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1.3</w:t>
            </w:r>
            <w:r w:rsidR="00BC6F56"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49" w:type="dxa"/>
            <w:vMerge/>
          </w:tcPr>
          <w:p w14:paraId="1F7D6C22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2F31461B" w14:textId="77777777" w:rsidTr="00120EA8">
        <w:trPr>
          <w:trHeight w:val="393"/>
        </w:trPr>
        <w:tc>
          <w:tcPr>
            <w:tcW w:w="1388" w:type="dxa"/>
          </w:tcPr>
          <w:p w14:paraId="7F425069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54" w:type="dxa"/>
          </w:tcPr>
          <w:p w14:paraId="2E13CEAC" w14:textId="77777777" w:rsidR="00BC6F56" w:rsidRPr="00171F89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48EC6025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5057178A" w14:textId="77777777" w:rsidTr="00120EA8">
        <w:trPr>
          <w:trHeight w:val="393"/>
        </w:trPr>
        <w:tc>
          <w:tcPr>
            <w:tcW w:w="1388" w:type="dxa"/>
          </w:tcPr>
          <w:p w14:paraId="105B4B69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54" w:type="dxa"/>
          </w:tcPr>
          <w:p w14:paraId="1968A734" w14:textId="5B9648F1" w:rsidR="00BC6F56" w:rsidRPr="00171F89" w:rsidRDefault="0022392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6949" w:type="dxa"/>
            <w:vMerge/>
          </w:tcPr>
          <w:p w14:paraId="5EE3483C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0881F68F" w14:textId="77777777" w:rsidTr="00120EA8">
        <w:trPr>
          <w:trHeight w:val="393"/>
        </w:trPr>
        <w:tc>
          <w:tcPr>
            <w:tcW w:w="1388" w:type="dxa"/>
          </w:tcPr>
          <w:p w14:paraId="382ED8A2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54" w:type="dxa"/>
          </w:tcPr>
          <w:p w14:paraId="78398DF9" w14:textId="000E0176" w:rsidR="00BC6F56" w:rsidRDefault="00223923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6949" w:type="dxa"/>
            <w:vMerge/>
          </w:tcPr>
          <w:p w14:paraId="53088277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21296492" w14:textId="77777777" w:rsidR="00BC6F56" w:rsidRDefault="00BC6F56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269231B9" w14:textId="3B6D8829" w:rsidR="00BC6F56" w:rsidRDefault="00BC6F56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Total working years (Real numbers)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388"/>
        <w:gridCol w:w="954"/>
        <w:gridCol w:w="6949"/>
      </w:tblGrid>
      <w:tr w:rsidR="00BC6F56" w14:paraId="14E762B1" w14:textId="77777777" w:rsidTr="00120EA8">
        <w:trPr>
          <w:trHeight w:val="377"/>
        </w:trPr>
        <w:tc>
          <w:tcPr>
            <w:tcW w:w="1388" w:type="dxa"/>
          </w:tcPr>
          <w:p w14:paraId="226D1096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</w:t>
            </w:r>
          </w:p>
        </w:tc>
        <w:tc>
          <w:tcPr>
            <w:tcW w:w="954" w:type="dxa"/>
          </w:tcPr>
          <w:p w14:paraId="4D220203" w14:textId="01FCDCB4" w:rsidR="00BC6F56" w:rsidRPr="00171F89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6949" w:type="dxa"/>
            <w:vMerge w:val="restart"/>
          </w:tcPr>
          <w:p w14:paraId="2CB41DC9" w14:textId="00CB4F42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AC577E" wp14:editId="17F427FE">
                  <wp:extent cx="3649980" cy="118872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F56" w14:paraId="5AB6DDCE" w14:textId="77777777" w:rsidTr="00120EA8">
        <w:trPr>
          <w:trHeight w:val="377"/>
        </w:trPr>
        <w:tc>
          <w:tcPr>
            <w:tcW w:w="1388" w:type="dxa"/>
          </w:tcPr>
          <w:p w14:paraId="0BC1DC66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Distinct (%)</w:t>
            </w:r>
          </w:p>
        </w:tc>
        <w:tc>
          <w:tcPr>
            <w:tcW w:w="954" w:type="dxa"/>
          </w:tcPr>
          <w:p w14:paraId="2730DC18" w14:textId="16F45A46" w:rsidR="00BC6F56" w:rsidRPr="00171F89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3.5</w:t>
            </w: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  <w:tc>
          <w:tcPr>
            <w:tcW w:w="6949" w:type="dxa"/>
            <w:vMerge/>
          </w:tcPr>
          <w:p w14:paraId="1878508D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1BBBA3E4" w14:textId="77777777" w:rsidTr="00120EA8">
        <w:trPr>
          <w:trHeight w:val="393"/>
        </w:trPr>
        <w:tc>
          <w:tcPr>
            <w:tcW w:w="1388" w:type="dxa"/>
          </w:tcPr>
          <w:p w14:paraId="34680499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Missing</w:t>
            </w:r>
          </w:p>
        </w:tc>
        <w:tc>
          <w:tcPr>
            <w:tcW w:w="954" w:type="dxa"/>
          </w:tcPr>
          <w:p w14:paraId="1585367B" w14:textId="77777777" w:rsidR="00BC6F56" w:rsidRPr="00171F89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71F89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3287B871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39E00B99" w14:textId="77777777" w:rsidTr="00120EA8">
        <w:trPr>
          <w:trHeight w:val="393"/>
        </w:trPr>
        <w:tc>
          <w:tcPr>
            <w:tcW w:w="1388" w:type="dxa"/>
          </w:tcPr>
          <w:p w14:paraId="088B1755" w14:textId="77777777" w:rsidR="00BC6F56" w:rsidRPr="00171F89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Minimum</w:t>
            </w:r>
          </w:p>
        </w:tc>
        <w:tc>
          <w:tcPr>
            <w:tcW w:w="954" w:type="dxa"/>
          </w:tcPr>
          <w:p w14:paraId="5B0ABF84" w14:textId="77A97D33" w:rsidR="00BC6F56" w:rsidRPr="00171F89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6949" w:type="dxa"/>
            <w:vMerge/>
          </w:tcPr>
          <w:p w14:paraId="4662082A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  <w:tr w:rsidR="00BC6F56" w14:paraId="08933BBB" w14:textId="77777777" w:rsidTr="00120EA8">
        <w:trPr>
          <w:trHeight w:val="393"/>
        </w:trPr>
        <w:tc>
          <w:tcPr>
            <w:tcW w:w="1388" w:type="dxa"/>
          </w:tcPr>
          <w:p w14:paraId="6329CC57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Maximum</w:t>
            </w:r>
          </w:p>
        </w:tc>
        <w:tc>
          <w:tcPr>
            <w:tcW w:w="954" w:type="dxa"/>
          </w:tcPr>
          <w:p w14:paraId="559104B0" w14:textId="27B6E6E8" w:rsidR="00BC6F56" w:rsidRDefault="00BC6F56" w:rsidP="00120EA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6949" w:type="dxa"/>
            <w:vMerge/>
          </w:tcPr>
          <w:p w14:paraId="376DC109" w14:textId="77777777" w:rsidR="00BC6F56" w:rsidRDefault="00BC6F56" w:rsidP="00120EA8">
            <w:pPr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</w:tr>
    </w:tbl>
    <w:p w14:paraId="3908D200" w14:textId="77777777" w:rsidR="00BC6F56" w:rsidRDefault="00BC6F56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BC882B4" w14:textId="364E3EA6" w:rsidR="00DD2A96" w:rsidRDefault="006D456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Data </w:t>
      </w:r>
      <w:r w:rsidR="00DD2A96" w:rsidRPr="000531D8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Preprocessing:</w:t>
      </w:r>
    </w:p>
    <w:p w14:paraId="72C63607" w14:textId="4F92C94D" w:rsidR="006D456D" w:rsidRDefault="006D456D" w:rsidP="006D456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set is divided into a train set and a test set. </w:t>
      </w:r>
      <w:r w:rsidRPr="00D743E4">
        <w:rPr>
          <w:rFonts w:asciiTheme="minorHAnsi" w:hAnsiTheme="minorHAnsi" w:cstheme="minorHAnsi"/>
        </w:rPr>
        <w:t xml:space="preserve">1139 data are used as a train set and 331 data are used </w:t>
      </w:r>
      <w:r>
        <w:rPr>
          <w:rFonts w:asciiTheme="minorHAnsi" w:hAnsiTheme="minorHAnsi" w:cstheme="minorHAnsi"/>
        </w:rPr>
        <w:t xml:space="preserve">as a test set </w:t>
      </w:r>
      <w:r w:rsidRPr="00D743E4">
        <w:rPr>
          <w:rFonts w:asciiTheme="minorHAnsi" w:hAnsiTheme="minorHAnsi" w:cstheme="minorHAnsi"/>
        </w:rPr>
        <w:t>to test the prediction</w:t>
      </w:r>
    </w:p>
    <w:p w14:paraId="4D41637E" w14:textId="77777777" w:rsidR="006D456D" w:rsidRPr="006D456D" w:rsidRDefault="006D456D" w:rsidP="006D45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18C3ED7" w14:textId="1CAE5BB8" w:rsidR="000531D8" w:rsidRPr="007122DE" w:rsidRDefault="000531D8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Removing constant valued features:</w:t>
      </w:r>
    </w:p>
    <w:p w14:paraId="33027B77" w14:textId="693A8CEF" w:rsidR="00DD2A96" w:rsidRDefault="00DD2A96" w:rsidP="006D456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6D456D">
        <w:rPr>
          <w:rFonts w:cstheme="minorHAnsi"/>
          <w:color w:val="000000" w:themeColor="text1"/>
          <w:sz w:val="24"/>
          <w:szCs w:val="24"/>
          <w:lang w:val="en-US"/>
        </w:rPr>
        <w:t xml:space="preserve">We removed the data that have only </w:t>
      </w:r>
      <w:r w:rsidR="00D44FC5" w:rsidRPr="006D456D">
        <w:rPr>
          <w:rFonts w:cstheme="minorHAnsi"/>
          <w:color w:val="000000" w:themeColor="text1"/>
          <w:sz w:val="24"/>
          <w:szCs w:val="24"/>
          <w:lang w:val="en-US"/>
        </w:rPr>
        <w:t xml:space="preserve">have a specific </w:t>
      </w:r>
      <w:r w:rsidRPr="006D456D">
        <w:rPr>
          <w:rFonts w:cstheme="minorHAnsi"/>
          <w:color w:val="000000" w:themeColor="text1"/>
          <w:sz w:val="24"/>
          <w:szCs w:val="24"/>
          <w:lang w:val="en-US"/>
        </w:rPr>
        <w:t>constant value (Distinct value) that is the feature</w:t>
      </w:r>
      <w:r w:rsidRP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Employee</w:t>
      </w:r>
      <w:r w:rsid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Count</w:t>
      </w:r>
      <w:r w:rsidR="00D44FC5" w:rsidRP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, Over18 </w:t>
      </w:r>
      <w:r w:rsidR="00D44FC5" w:rsidRPr="006D456D">
        <w:rPr>
          <w:rFonts w:cstheme="minorHAnsi"/>
          <w:color w:val="000000" w:themeColor="text1"/>
          <w:sz w:val="24"/>
          <w:szCs w:val="24"/>
          <w:lang w:val="en-US"/>
        </w:rPr>
        <w:t>and</w:t>
      </w:r>
      <w:r w:rsidR="00D44FC5" w:rsidRP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Standard</w:t>
      </w:r>
      <w:r w:rsid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44FC5" w:rsidRPr="006D456D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Hours</w:t>
      </w:r>
    </w:p>
    <w:p w14:paraId="64F78771" w14:textId="77777777" w:rsidR="006D456D" w:rsidRDefault="006D456D" w:rsidP="006D456D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063DA576" w14:textId="66D06D21" w:rsidR="006D456D" w:rsidRDefault="006D456D" w:rsidP="006D456D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Feature Selection</w:t>
      </w:r>
    </w:p>
    <w:p w14:paraId="35F98650" w14:textId="35DF9BAE" w:rsidR="006D456D" w:rsidRDefault="006D456D" w:rsidP="006D456D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456D">
        <w:rPr>
          <w:rFonts w:cstheme="minorHAnsi"/>
          <w:color w:val="000000" w:themeColor="text1"/>
          <w:sz w:val="24"/>
          <w:szCs w:val="24"/>
          <w:lang w:val="en-US"/>
        </w:rPr>
        <w:t xml:space="preserve">Since after encoding the categorical data, we have approximately 50 features, so we are trying to </w:t>
      </w:r>
      <w:r>
        <w:rPr>
          <w:rFonts w:cstheme="minorHAnsi"/>
          <w:color w:val="000000" w:themeColor="text1"/>
          <w:sz w:val="24"/>
          <w:szCs w:val="24"/>
          <w:lang w:val="en-US"/>
        </w:rPr>
        <w:t>select the features that have the most impact on predicting the result of attrition. Among all of the other selection procedure we choose the lasso since it penalizes strongly.</w:t>
      </w:r>
    </w:p>
    <w:p w14:paraId="5E643B73" w14:textId="367519B2" w:rsidR="006D456D" w:rsidRDefault="00600F6B" w:rsidP="006D456D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Lasso </w:t>
      </w:r>
      <w:r w:rsidR="00D330D1">
        <w:rPr>
          <w:rFonts w:cstheme="minorHAnsi"/>
          <w:color w:val="000000" w:themeColor="text1"/>
          <w:sz w:val="24"/>
          <w:szCs w:val="24"/>
          <w:lang w:val="en-US"/>
        </w:rPr>
        <w:t>finds these the following features that are not important while predicting in the logistic regression.</w:t>
      </w:r>
    </w:p>
    <w:p w14:paraId="45678027" w14:textId="77777777" w:rsidR="00D330D1" w:rsidRDefault="00D330D1" w:rsidP="006D456D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042EC06A" w14:textId="43A71A55" w:rsidR="00D330D1" w:rsidRPr="00D330D1" w:rsidRDefault="00D330D1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330D1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Job Level</w:t>
      </w:r>
    </w:p>
    <w:p w14:paraId="7CAA0DE3" w14:textId="3708FCA4" w:rsidR="00D330D1" w:rsidRPr="00D330D1" w:rsidRDefault="00D330D1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330D1">
        <w:rPr>
          <w:rFonts w:cstheme="minorHAnsi"/>
          <w:color w:val="000000" w:themeColor="text1"/>
          <w:sz w:val="24"/>
          <w:szCs w:val="24"/>
          <w:lang w:val="en-US"/>
        </w:rPr>
        <w:t xml:space="preserve">In Business Travel: The </w:t>
      </w:r>
      <w:r w:rsidRPr="00D330D1">
        <w:rPr>
          <w:rFonts w:cstheme="minorHAnsi"/>
          <w:color w:val="000000" w:themeColor="text1"/>
          <w:sz w:val="24"/>
          <w:szCs w:val="24"/>
          <w:lang w:val="en-US"/>
        </w:rPr>
        <w:t>Trave</w:t>
      </w:r>
      <w:r w:rsidRPr="00D330D1">
        <w:rPr>
          <w:rFonts w:cstheme="minorHAnsi"/>
          <w:color w:val="000000" w:themeColor="text1"/>
          <w:sz w:val="24"/>
          <w:szCs w:val="24"/>
          <w:lang w:val="en-US"/>
        </w:rPr>
        <w:t xml:space="preserve">l </w:t>
      </w:r>
      <w:r w:rsidRPr="00D330D1">
        <w:rPr>
          <w:rFonts w:cstheme="minorHAnsi"/>
          <w:color w:val="000000" w:themeColor="text1"/>
          <w:sz w:val="24"/>
          <w:szCs w:val="24"/>
          <w:lang w:val="en-US"/>
        </w:rPr>
        <w:t>Rarely</w:t>
      </w:r>
    </w:p>
    <w:p w14:paraId="15DA7AE9" w14:textId="2EAC44BE" w:rsidR="00D330D1" w:rsidRDefault="00D330D1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330D1">
        <w:rPr>
          <w:rFonts w:cstheme="minorHAnsi"/>
          <w:color w:val="000000" w:themeColor="text1"/>
          <w:sz w:val="24"/>
          <w:szCs w:val="24"/>
          <w:lang w:val="en-US"/>
        </w:rPr>
        <w:t xml:space="preserve">In Department: Human Resource and </w:t>
      </w:r>
      <w:r w:rsidRPr="00D330D1">
        <w:rPr>
          <w:rFonts w:cstheme="minorHAnsi"/>
          <w:color w:val="000000" w:themeColor="text1"/>
          <w:sz w:val="24"/>
          <w:szCs w:val="24"/>
          <w:lang w:val="en-US"/>
        </w:rPr>
        <w:t>Research &amp; Development</w:t>
      </w:r>
    </w:p>
    <w:p w14:paraId="21D5E812" w14:textId="6A68C2DB" w:rsidR="00D330D1" w:rsidRDefault="00D330D1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All options of Educational Field </w:t>
      </w:r>
    </w:p>
    <w:p w14:paraId="5008385B" w14:textId="082F20DB" w:rsidR="00F71CF0" w:rsidRDefault="00F71CF0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All of the options for Job Role excel Laboratory Technician </w:t>
      </w:r>
    </w:p>
    <w:p w14:paraId="130C2DE1" w14:textId="4C39BD84" w:rsidR="00F71CF0" w:rsidRDefault="00F71CF0" w:rsidP="00D330D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Marital Status other than single </w:t>
      </w:r>
    </w:p>
    <w:p w14:paraId="441F432C" w14:textId="77777777" w:rsidR="00F71CF0" w:rsidRDefault="00F71CF0" w:rsidP="00F71CF0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5E284300" w14:textId="686D4C91" w:rsidR="00F71CF0" w:rsidRPr="00F71CF0" w:rsidRDefault="00F71CF0" w:rsidP="00F71CF0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71CF0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Logistic Regression</w:t>
      </w:r>
    </w:p>
    <w:p w14:paraId="1E0EDA0A" w14:textId="2353B7B0" w:rsidR="00F71CF0" w:rsidRPr="00F71CF0" w:rsidRDefault="00F71CF0" w:rsidP="00F71CF0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Accuracy is </w:t>
      </w:r>
      <w:r w:rsidRPr="00F71CF0">
        <w:rPr>
          <w:rFonts w:cstheme="minorHAnsi"/>
          <w:color w:val="000000" w:themeColor="text1"/>
          <w:sz w:val="24"/>
          <w:szCs w:val="24"/>
          <w:lang w:val="en-US"/>
        </w:rPr>
        <w:t>88.03</w:t>
      </w:r>
      <w:r>
        <w:rPr>
          <w:rFonts w:cstheme="minorHAnsi"/>
          <w:color w:val="000000" w:themeColor="text1"/>
          <w:sz w:val="24"/>
          <w:szCs w:val="24"/>
          <w:lang w:val="en-US"/>
        </w:rPr>
        <w:t>%</w:t>
      </w:r>
    </w:p>
    <w:p w14:paraId="3ACF8361" w14:textId="2BB5B0A9" w:rsidR="00F71CF0" w:rsidRPr="00F71CF0" w:rsidRDefault="00F71CF0" w:rsidP="00F71C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1CF0">
        <w:rPr>
          <w:rFonts w:cstheme="minorHAnsi"/>
          <w:color w:val="000000" w:themeColor="text1"/>
          <w:sz w:val="24"/>
          <w:szCs w:val="24"/>
          <w:lang w:val="en-US"/>
        </w:rPr>
        <w:t>Precision: 41</w:t>
      </w:r>
      <w:r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Pr="00F71CF0">
        <w:rPr>
          <w:rFonts w:cstheme="minorHAnsi"/>
          <w:color w:val="000000" w:themeColor="text1"/>
          <w:sz w:val="24"/>
          <w:szCs w:val="24"/>
          <w:lang w:val="en-US"/>
        </w:rPr>
        <w:t>6</w:t>
      </w:r>
      <w:r>
        <w:rPr>
          <w:rFonts w:cstheme="minorHAnsi"/>
          <w:color w:val="000000" w:themeColor="text1"/>
          <w:sz w:val="24"/>
          <w:szCs w:val="24"/>
          <w:lang w:val="en-US"/>
        </w:rPr>
        <w:t>7%</w:t>
      </w:r>
    </w:p>
    <w:p w14:paraId="03D4F511" w14:textId="7E60C96B" w:rsidR="00D330D1" w:rsidRDefault="00F71CF0" w:rsidP="00F71C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F71CF0">
        <w:rPr>
          <w:rFonts w:cstheme="minorHAnsi"/>
          <w:color w:val="000000" w:themeColor="text1"/>
          <w:sz w:val="24"/>
          <w:szCs w:val="24"/>
          <w:lang w:val="en-US"/>
        </w:rPr>
        <w:t xml:space="preserve">Recall: </w:t>
      </w:r>
      <w:r>
        <w:rPr>
          <w:rFonts w:cstheme="minorHAnsi"/>
          <w:color w:val="000000" w:themeColor="text1"/>
          <w:sz w:val="24"/>
          <w:szCs w:val="24"/>
          <w:lang w:val="en-US"/>
        </w:rPr>
        <w:t>71.</w:t>
      </w:r>
      <w:r w:rsidRPr="00F71CF0">
        <w:rPr>
          <w:rFonts w:cstheme="minorHAnsi"/>
          <w:color w:val="000000" w:themeColor="text1"/>
          <w:sz w:val="24"/>
          <w:szCs w:val="24"/>
          <w:lang w:val="en-US"/>
        </w:rPr>
        <w:t>14</w:t>
      </w:r>
      <w:r>
        <w:rPr>
          <w:rFonts w:cstheme="minorHAnsi"/>
          <w:color w:val="000000" w:themeColor="text1"/>
          <w:sz w:val="24"/>
          <w:szCs w:val="24"/>
          <w:lang w:val="en-US"/>
        </w:rPr>
        <w:t>%</w:t>
      </w:r>
    </w:p>
    <w:p w14:paraId="621C174A" w14:textId="612F0A8F" w:rsidR="00F71CF0" w:rsidRDefault="00F71CF0" w:rsidP="00F71CF0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We have implemented </w:t>
      </w:r>
      <w:r w:rsidR="003328BA">
        <w:rPr>
          <w:rFonts w:cstheme="minorHAnsi"/>
          <w:color w:val="000000" w:themeColor="text1"/>
          <w:sz w:val="24"/>
          <w:szCs w:val="24"/>
          <w:lang w:val="en-US"/>
        </w:rPr>
        <w:t xml:space="preserve">LDA, QDA,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KNN, Decision Tree, </w:t>
      </w:r>
      <w:r w:rsidR="003328BA">
        <w:rPr>
          <w:rFonts w:cstheme="minorHAnsi"/>
          <w:color w:val="000000" w:themeColor="text1"/>
          <w:sz w:val="24"/>
          <w:szCs w:val="24"/>
          <w:lang w:val="en-US"/>
        </w:rPr>
        <w:t>Support Vector Machine</w:t>
      </w:r>
      <w:r w:rsidR="00016BAD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3328B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16BAD">
        <w:rPr>
          <w:rFonts w:cstheme="minorHAnsi"/>
          <w:color w:val="000000" w:themeColor="text1"/>
          <w:sz w:val="24"/>
          <w:szCs w:val="24"/>
          <w:lang w:val="en-US"/>
        </w:rPr>
        <w:t xml:space="preserve">Random Forest </w:t>
      </w:r>
      <w:r w:rsidR="003328BA">
        <w:rPr>
          <w:rFonts w:cstheme="minorHAnsi"/>
          <w:color w:val="000000" w:themeColor="text1"/>
          <w:sz w:val="24"/>
          <w:szCs w:val="24"/>
          <w:lang w:val="en-US"/>
        </w:rPr>
        <w:t>with only the preprocessed data and the accuracy table is given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475"/>
        <w:gridCol w:w="1676"/>
        <w:gridCol w:w="1348"/>
        <w:gridCol w:w="1463"/>
        <w:gridCol w:w="1388"/>
      </w:tblGrid>
      <w:tr w:rsidR="00016BAD" w14:paraId="4B230453" w14:textId="276D0E18" w:rsidTr="00016BAD">
        <w:tc>
          <w:tcPr>
            <w:tcW w:w="1666" w:type="dxa"/>
          </w:tcPr>
          <w:p w14:paraId="2614F595" w14:textId="48F5C6FC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Decision Support Tree</w:t>
            </w:r>
          </w:p>
        </w:tc>
        <w:tc>
          <w:tcPr>
            <w:tcW w:w="1475" w:type="dxa"/>
          </w:tcPr>
          <w:p w14:paraId="0D1E10A0" w14:textId="07D3D80D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KNN</w:t>
            </w:r>
          </w:p>
        </w:tc>
        <w:tc>
          <w:tcPr>
            <w:tcW w:w="1676" w:type="dxa"/>
          </w:tcPr>
          <w:p w14:paraId="55708624" w14:textId="79B17A32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Support Vector Machine</w:t>
            </w:r>
          </w:p>
        </w:tc>
        <w:tc>
          <w:tcPr>
            <w:tcW w:w="1348" w:type="dxa"/>
          </w:tcPr>
          <w:p w14:paraId="32C9897A" w14:textId="7CA8D1DE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Random Forrest</w:t>
            </w:r>
          </w:p>
        </w:tc>
        <w:tc>
          <w:tcPr>
            <w:tcW w:w="1463" w:type="dxa"/>
          </w:tcPr>
          <w:p w14:paraId="58D6FFDF" w14:textId="7CC5292C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LDA</w:t>
            </w:r>
          </w:p>
        </w:tc>
        <w:tc>
          <w:tcPr>
            <w:tcW w:w="1388" w:type="dxa"/>
          </w:tcPr>
          <w:p w14:paraId="1DC268DE" w14:textId="1AB25DAF" w:rsidR="00016BAD" w:rsidRPr="00016BAD" w:rsidRDefault="00016BAD" w:rsidP="00F71CF0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16BA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US"/>
              </w:rPr>
              <w:t>QDA</w:t>
            </w:r>
          </w:p>
        </w:tc>
      </w:tr>
      <w:tr w:rsidR="00016BAD" w14:paraId="243AE8AB" w14:textId="346E18A0" w:rsidTr="00016BAD">
        <w:tc>
          <w:tcPr>
            <w:tcW w:w="1666" w:type="dxa"/>
          </w:tcPr>
          <w:p w14:paraId="76E80245" w14:textId="02C9D8B8" w:rsidR="00016BAD" w:rsidRPr="00016BAD" w:rsidRDefault="00016BAD" w:rsidP="003328B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016BAD">
              <w:rPr>
                <w:rFonts w:asciiTheme="minorHAnsi" w:hAnsiTheme="minorHAnsi" w:cstheme="minorHAnsi"/>
                <w:sz w:val="24"/>
                <w:szCs w:val="24"/>
              </w:rPr>
              <w:t>76.6</w:t>
            </w:r>
          </w:p>
        </w:tc>
        <w:tc>
          <w:tcPr>
            <w:tcW w:w="1475" w:type="dxa"/>
          </w:tcPr>
          <w:p w14:paraId="3DAC073B" w14:textId="22ED20FB" w:rsidR="00016BAD" w:rsidRPr="00016BAD" w:rsidRDefault="00016BAD" w:rsidP="003328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3328BA">
              <w:rPr>
                <w:rFonts w:eastAsia="Times New Roman" w:cstheme="minorHAnsi"/>
                <w:sz w:val="24"/>
                <w:szCs w:val="24"/>
                <w:lang w:eastAsia="en-AU"/>
              </w:rPr>
              <w:t>81.65</w:t>
            </w:r>
          </w:p>
        </w:tc>
        <w:tc>
          <w:tcPr>
            <w:tcW w:w="1676" w:type="dxa"/>
          </w:tcPr>
          <w:p w14:paraId="0B9E2725" w14:textId="6DC85A04" w:rsidR="00016BAD" w:rsidRPr="00016BAD" w:rsidRDefault="00016BAD" w:rsidP="003328BA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016BAD">
              <w:rPr>
                <w:rFonts w:asciiTheme="minorHAnsi" w:hAnsiTheme="minorHAnsi" w:cstheme="minorHAnsi"/>
                <w:sz w:val="24"/>
                <w:szCs w:val="24"/>
              </w:rPr>
              <w:t>84.04</w:t>
            </w:r>
          </w:p>
        </w:tc>
        <w:tc>
          <w:tcPr>
            <w:tcW w:w="1348" w:type="dxa"/>
          </w:tcPr>
          <w:p w14:paraId="288DDB6C" w14:textId="22C8F57A" w:rsidR="00016BAD" w:rsidRDefault="00016BAD" w:rsidP="00F71CF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87.1</w:t>
            </w:r>
          </w:p>
        </w:tc>
        <w:tc>
          <w:tcPr>
            <w:tcW w:w="1463" w:type="dxa"/>
          </w:tcPr>
          <w:p w14:paraId="4D507F92" w14:textId="37A3F8D5" w:rsidR="00016BAD" w:rsidRDefault="00016BAD" w:rsidP="00F71CF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87.1</w:t>
            </w:r>
          </w:p>
        </w:tc>
        <w:tc>
          <w:tcPr>
            <w:tcW w:w="1388" w:type="dxa"/>
          </w:tcPr>
          <w:p w14:paraId="7EB3775B" w14:textId="1A61CAE3" w:rsidR="00016BAD" w:rsidRDefault="00016BAD" w:rsidP="00F71CF0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37.1</w:t>
            </w:r>
          </w:p>
        </w:tc>
      </w:tr>
    </w:tbl>
    <w:p w14:paraId="434B03A8" w14:textId="77777777" w:rsidR="003328BA" w:rsidRDefault="003328BA" w:rsidP="00F71CF0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6BB5B32B" w14:textId="77777777" w:rsidR="00F71CF0" w:rsidRDefault="00F71CF0" w:rsidP="006D456D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1E6134DA" w14:textId="77777777" w:rsidR="00D330D1" w:rsidRPr="006D456D" w:rsidRDefault="00D330D1" w:rsidP="006D456D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14:paraId="5A2C1444" w14:textId="77777777" w:rsidR="006D456D" w:rsidRPr="000531D8" w:rsidRDefault="006D456D" w:rsidP="00DD2A96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6D456D" w:rsidRPr="00053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7639"/>
    <w:multiLevelType w:val="hybridMultilevel"/>
    <w:tmpl w:val="DDA0BE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0"/>
    <w:rsid w:val="00016BAD"/>
    <w:rsid w:val="000531D8"/>
    <w:rsid w:val="00171F89"/>
    <w:rsid w:val="00196AA5"/>
    <w:rsid w:val="001B3CA5"/>
    <w:rsid w:val="001C4F9F"/>
    <w:rsid w:val="00223923"/>
    <w:rsid w:val="0022670E"/>
    <w:rsid w:val="003328BA"/>
    <w:rsid w:val="003B20AA"/>
    <w:rsid w:val="00522905"/>
    <w:rsid w:val="00563D66"/>
    <w:rsid w:val="00600F6B"/>
    <w:rsid w:val="00615D3A"/>
    <w:rsid w:val="006D456D"/>
    <w:rsid w:val="007122DE"/>
    <w:rsid w:val="00860207"/>
    <w:rsid w:val="008B1D65"/>
    <w:rsid w:val="009A0729"/>
    <w:rsid w:val="009D70C3"/>
    <w:rsid w:val="00A32D5D"/>
    <w:rsid w:val="00B44DEC"/>
    <w:rsid w:val="00BC6F56"/>
    <w:rsid w:val="00D330D1"/>
    <w:rsid w:val="00D44FC5"/>
    <w:rsid w:val="00D743E4"/>
    <w:rsid w:val="00DD2A96"/>
    <w:rsid w:val="00DF1140"/>
    <w:rsid w:val="00E25A30"/>
    <w:rsid w:val="00ED65D2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BDA1"/>
  <w15:chartTrackingRefBased/>
  <w15:docId w15:val="{511D3850-A44F-4E0A-83D8-609472FB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F1140"/>
  </w:style>
  <w:style w:type="character" w:customStyle="1" w:styleId="eop">
    <w:name w:val="eop"/>
    <w:basedOn w:val="DefaultParagraphFont"/>
    <w:rsid w:val="00DF1140"/>
  </w:style>
  <w:style w:type="character" w:customStyle="1" w:styleId="bcx0">
    <w:name w:val="bcx0"/>
    <w:basedOn w:val="DefaultParagraphFont"/>
    <w:rsid w:val="00DF1140"/>
  </w:style>
  <w:style w:type="character" w:styleId="Hyperlink">
    <w:name w:val="Hyperlink"/>
    <w:basedOn w:val="DefaultParagraphFont"/>
    <w:uiPriority w:val="99"/>
    <w:unhideWhenUsed/>
    <w:rsid w:val="00E25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A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5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32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8B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Analysi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kaggle.com/HRAnalyticRepository/employee-attrition-dat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Shova</dc:creator>
  <cp:keywords/>
  <dc:description/>
  <cp:lastModifiedBy>Shaila Shova</cp:lastModifiedBy>
  <cp:revision>2</cp:revision>
  <dcterms:created xsi:type="dcterms:W3CDTF">2021-12-09T08:24:00Z</dcterms:created>
  <dcterms:modified xsi:type="dcterms:W3CDTF">2021-12-09T08:24:00Z</dcterms:modified>
</cp:coreProperties>
</file>