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94F19" w14:textId="77777777" w:rsidR="00BA51E6" w:rsidRDefault="00000000">
      <w:pPr>
        <w:spacing w:before="200" w:after="280"/>
        <w:jc w:val="center"/>
      </w:pPr>
      <w:r>
        <w:rPr>
          <w:b/>
          <w:color w:val="1E3A8A"/>
          <w:sz w:val="28"/>
        </w:rPr>
        <w:t>B.Tech. BCSE497J - Project-I</w:t>
      </w:r>
    </w:p>
    <w:p w14:paraId="7E1C3D28" w14:textId="77777777" w:rsidR="00BA51E6" w:rsidRDefault="00000000">
      <w:pPr>
        <w:spacing w:before="240" w:after="360" w:line="360" w:lineRule="auto"/>
        <w:jc w:val="center"/>
      </w:pPr>
      <w:r>
        <w:rPr>
          <w:b/>
          <w:color w:val="0F172A"/>
          <w:sz w:val="36"/>
        </w:rPr>
        <w:t>VISIONSENSE AI: AI-BASED CROWD SAFETY AND SURVEILLANCE SYSTEM</w:t>
      </w:r>
    </w:p>
    <w:p w14:paraId="1C6327E3" w14:textId="77777777" w:rsidR="00BA51E6" w:rsidRDefault="00000000">
      <w:pPr>
        <w:spacing w:after="280"/>
        <w:jc w:val="center"/>
      </w:pPr>
      <w:r>
        <w:rPr>
          <w:sz w:val="23"/>
        </w:rPr>
        <w:t>Submitted in partial fulfillment of the requirements for the degree of</w:t>
      </w:r>
      <w:r>
        <w:rPr>
          <w:sz w:val="23"/>
        </w:rPr>
        <w:br/>
      </w:r>
      <w:r>
        <w:rPr>
          <w:b/>
        </w:rPr>
        <w:t>Bachelor of Technology in Computer Science and Engineering</w:t>
      </w:r>
      <w:r>
        <w:rPr>
          <w:b/>
        </w:rPr>
        <w:br/>
      </w:r>
      <w:r>
        <w:rPr>
          <w:i/>
          <w:sz w:val="22"/>
        </w:rPr>
        <w:t>by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68"/>
        <w:gridCol w:w="5040"/>
      </w:tblGrid>
      <w:tr w:rsidR="00BA51E6" w14:paraId="5FFAEC91" w14:textId="77777777">
        <w:trPr>
          <w:cantSplit/>
          <w:tblHeader/>
          <w:jc w:val="center"/>
        </w:trPr>
        <w:tc>
          <w:tcPr>
            <w:tcW w:w="3168" w:type="dxa"/>
            <w:shd w:val="clear" w:color="auto" w:fill="1E3A8A"/>
            <w:tcMar>
              <w:top w:w="100" w:type="dxa"/>
              <w:left w:w="140" w:type="dxa"/>
              <w:bottom w:w="100" w:type="dxa"/>
              <w:right w:w="140" w:type="dxa"/>
            </w:tcMar>
          </w:tcPr>
          <w:p w14:paraId="22FDE8C9" w14:textId="77777777" w:rsidR="00BA51E6" w:rsidRDefault="00000000">
            <w:pPr>
              <w:jc w:val="center"/>
            </w:pPr>
            <w:r>
              <w:rPr>
                <w:b/>
                <w:color w:val="FFFFFF"/>
                <w:sz w:val="20"/>
              </w:rPr>
              <w:t>Register Number</w:t>
            </w:r>
          </w:p>
        </w:tc>
        <w:tc>
          <w:tcPr>
            <w:tcW w:w="5040" w:type="dxa"/>
            <w:shd w:val="clear" w:color="auto" w:fill="1E3A8A"/>
            <w:tcMar>
              <w:top w:w="100" w:type="dxa"/>
              <w:left w:w="140" w:type="dxa"/>
              <w:bottom w:w="100" w:type="dxa"/>
              <w:right w:w="140" w:type="dxa"/>
            </w:tcMar>
          </w:tcPr>
          <w:p w14:paraId="01D83F24" w14:textId="77777777" w:rsidR="00BA51E6" w:rsidRDefault="00000000">
            <w:pPr>
              <w:jc w:val="center"/>
            </w:pPr>
            <w:r>
              <w:rPr>
                <w:b/>
                <w:color w:val="FFFFFF"/>
                <w:sz w:val="20"/>
              </w:rPr>
              <w:t>Student Name</w:t>
            </w:r>
          </w:p>
        </w:tc>
      </w:tr>
      <w:tr w:rsidR="00BA51E6" w14:paraId="3878E51E" w14:textId="77777777">
        <w:trPr>
          <w:cantSplit/>
          <w:jc w:val="center"/>
        </w:trPr>
        <w:tc>
          <w:tcPr>
            <w:tcW w:w="3168" w:type="dxa"/>
            <w:shd w:val="clear" w:color="auto" w:fill="FFFFFF"/>
            <w:tcMar>
              <w:top w:w="90" w:type="dxa"/>
              <w:left w:w="140" w:type="dxa"/>
              <w:bottom w:w="90" w:type="dxa"/>
              <w:right w:w="140" w:type="dxa"/>
            </w:tcMar>
          </w:tcPr>
          <w:p w14:paraId="38526220" w14:textId="77777777" w:rsidR="00BA51E6" w:rsidRDefault="00000000">
            <w:pPr>
              <w:jc w:val="center"/>
            </w:pPr>
            <w:r>
              <w:rPr>
                <w:b/>
                <w:sz w:val="20"/>
              </w:rPr>
              <w:t>23BDS0236</w:t>
            </w:r>
          </w:p>
        </w:tc>
        <w:tc>
          <w:tcPr>
            <w:tcW w:w="5040" w:type="dxa"/>
            <w:shd w:val="clear" w:color="auto" w:fill="FFFFFF"/>
            <w:tcMar>
              <w:top w:w="90" w:type="dxa"/>
              <w:left w:w="140" w:type="dxa"/>
              <w:bottom w:w="90" w:type="dxa"/>
              <w:right w:w="140" w:type="dxa"/>
            </w:tcMar>
          </w:tcPr>
          <w:p w14:paraId="4B8B423C" w14:textId="77777777" w:rsidR="00BA51E6" w:rsidRDefault="00000000">
            <w:pPr>
              <w:jc w:val="center"/>
            </w:pPr>
            <w:r>
              <w:rPr>
                <w:b/>
                <w:sz w:val="20"/>
              </w:rPr>
              <w:t>G SHAILESH</w:t>
            </w:r>
          </w:p>
        </w:tc>
      </w:tr>
      <w:tr w:rsidR="00BA51E6" w14:paraId="1B2B2081" w14:textId="77777777">
        <w:trPr>
          <w:cantSplit/>
          <w:jc w:val="center"/>
        </w:trPr>
        <w:tc>
          <w:tcPr>
            <w:tcW w:w="3168" w:type="dxa"/>
            <w:shd w:val="clear" w:color="auto" w:fill="F8FAFC"/>
            <w:tcMar>
              <w:top w:w="90" w:type="dxa"/>
              <w:left w:w="140" w:type="dxa"/>
              <w:bottom w:w="90" w:type="dxa"/>
              <w:right w:w="140" w:type="dxa"/>
            </w:tcMar>
          </w:tcPr>
          <w:p w14:paraId="10FA8A44" w14:textId="77777777" w:rsidR="00BA51E6" w:rsidRDefault="00000000">
            <w:pPr>
              <w:jc w:val="center"/>
            </w:pPr>
            <w:r>
              <w:rPr>
                <w:b/>
                <w:sz w:val="20"/>
              </w:rPr>
              <w:t>23BDS0270</w:t>
            </w:r>
          </w:p>
        </w:tc>
        <w:tc>
          <w:tcPr>
            <w:tcW w:w="5040" w:type="dxa"/>
            <w:shd w:val="clear" w:color="auto" w:fill="F8FAFC"/>
            <w:tcMar>
              <w:top w:w="90" w:type="dxa"/>
              <w:left w:w="140" w:type="dxa"/>
              <w:bottom w:w="90" w:type="dxa"/>
              <w:right w:w="140" w:type="dxa"/>
            </w:tcMar>
          </w:tcPr>
          <w:p w14:paraId="7697086C" w14:textId="77777777" w:rsidR="00BA51E6" w:rsidRDefault="00000000">
            <w:pPr>
              <w:jc w:val="center"/>
            </w:pPr>
            <w:r>
              <w:rPr>
                <w:b/>
                <w:sz w:val="20"/>
              </w:rPr>
              <w:t>N NEHA</w:t>
            </w:r>
          </w:p>
        </w:tc>
      </w:tr>
      <w:tr w:rsidR="00BA51E6" w14:paraId="28B61953" w14:textId="77777777">
        <w:trPr>
          <w:cantSplit/>
          <w:jc w:val="center"/>
        </w:trPr>
        <w:tc>
          <w:tcPr>
            <w:tcW w:w="3168" w:type="dxa"/>
            <w:shd w:val="clear" w:color="auto" w:fill="FFFFFF"/>
            <w:tcMar>
              <w:top w:w="90" w:type="dxa"/>
              <w:left w:w="140" w:type="dxa"/>
              <w:bottom w:w="90" w:type="dxa"/>
              <w:right w:w="140" w:type="dxa"/>
            </w:tcMar>
          </w:tcPr>
          <w:p w14:paraId="608AC5B6" w14:textId="77777777" w:rsidR="00BA51E6" w:rsidRDefault="00000000">
            <w:pPr>
              <w:jc w:val="center"/>
            </w:pPr>
            <w:r>
              <w:rPr>
                <w:b/>
                <w:sz w:val="20"/>
              </w:rPr>
              <w:t>23BDS0327</w:t>
            </w:r>
          </w:p>
        </w:tc>
        <w:tc>
          <w:tcPr>
            <w:tcW w:w="5040" w:type="dxa"/>
            <w:shd w:val="clear" w:color="auto" w:fill="FFFFFF"/>
            <w:tcMar>
              <w:top w:w="90" w:type="dxa"/>
              <w:left w:w="140" w:type="dxa"/>
              <w:bottom w:w="90" w:type="dxa"/>
              <w:right w:w="140" w:type="dxa"/>
            </w:tcMar>
          </w:tcPr>
          <w:p w14:paraId="46CFB095" w14:textId="77777777" w:rsidR="00BA51E6" w:rsidRDefault="00000000">
            <w:pPr>
              <w:jc w:val="center"/>
            </w:pPr>
            <w:r>
              <w:rPr>
                <w:b/>
                <w:sz w:val="20"/>
              </w:rPr>
              <w:t>P SURYA</w:t>
            </w:r>
          </w:p>
        </w:tc>
      </w:tr>
    </w:tbl>
    <w:p w14:paraId="6CF64CC8" w14:textId="77777777" w:rsidR="00BA51E6" w:rsidRDefault="00000000">
      <w:pPr>
        <w:spacing w:before="80" w:after="280"/>
        <w:jc w:val="center"/>
      </w:pPr>
      <w:r>
        <w:rPr>
          <w:i/>
          <w:color w:val="64748B"/>
          <w:sz w:val="19"/>
        </w:rPr>
        <w:t>(Names of team members sorted on Register number)</w:t>
      </w:r>
    </w:p>
    <w:p w14:paraId="3FEC875F" w14:textId="77777777" w:rsidR="00BA51E6" w:rsidRDefault="00000000">
      <w:pPr>
        <w:spacing w:after="240"/>
        <w:jc w:val="center"/>
      </w:pPr>
      <w:r>
        <w:rPr>
          <w:sz w:val="22"/>
        </w:rPr>
        <w:t>Under the Supervision of</w:t>
      </w:r>
      <w:r>
        <w:rPr>
          <w:sz w:val="22"/>
        </w:rPr>
        <w:br/>
      </w:r>
      <w:r>
        <w:rPr>
          <w:b/>
        </w:rPr>
        <w:t>Dr. Kankana Roy</w:t>
      </w:r>
      <w:r>
        <w:rPr>
          <w:b/>
        </w:rPr>
        <w:br/>
      </w:r>
      <w:r>
        <w:rPr>
          <w:sz w:val="22"/>
        </w:rPr>
        <w:t>Assistant Professor</w:t>
      </w:r>
      <w:r>
        <w:rPr>
          <w:sz w:val="22"/>
        </w:rPr>
        <w:br/>
        <w:t>School of Computer Science and Engineering (SCOPE)</w:t>
      </w:r>
      <w:r>
        <w:rPr>
          <w:sz w:val="22"/>
        </w:rPr>
        <w:br/>
        <w:t>Vellore Institute of Technology, Vellore - 632014, Tamil Nadu, India</w:t>
      </w:r>
    </w:p>
    <w:tbl>
      <w:tblPr>
        <w:tblW w:w="0" w:type="auto"/>
        <w:jc w:val="center"/>
        <w:tblBorders>
          <w:top w:val="single" w:sz="6" w:space="0" w:color="93C5FD"/>
          <w:bottom w:val="single" w:sz="6" w:space="0" w:color="93C5FD"/>
          <w:insideH w:val="single" w:sz="6" w:space="0" w:color="93C5FD"/>
        </w:tblBorders>
        <w:tblLook w:val="04A0" w:firstRow="1" w:lastRow="0" w:firstColumn="1" w:lastColumn="0" w:noHBand="0" w:noVBand="1"/>
      </w:tblPr>
      <w:tblGrid>
        <w:gridCol w:w="8352"/>
      </w:tblGrid>
      <w:tr w:rsidR="00BA51E6" w14:paraId="0320452A" w14:textId="77777777">
        <w:trPr>
          <w:jc w:val="center"/>
        </w:trPr>
        <w:tc>
          <w:tcPr>
            <w:tcW w:w="8352" w:type="dxa"/>
            <w:shd w:val="clear" w:color="auto" w:fill="EFF6FF"/>
            <w:tcMar>
              <w:top w:w="120" w:type="dxa"/>
              <w:left w:w="160" w:type="dxa"/>
              <w:bottom w:w="120" w:type="dxa"/>
              <w:right w:w="160" w:type="dxa"/>
            </w:tcMar>
          </w:tcPr>
          <w:p w14:paraId="701224F2" w14:textId="77777777" w:rsidR="00BA51E6" w:rsidRDefault="00000000">
            <w:pPr>
              <w:spacing w:after="0"/>
            </w:pPr>
            <w:r>
              <w:rPr>
                <w:b/>
                <w:color w:val="1E40AF"/>
                <w:sz w:val="21"/>
              </w:rPr>
              <w:t>Review Details:</w:t>
            </w:r>
            <w:r>
              <w:rPr>
                <w:b/>
                <w:color w:val="1E40AF"/>
                <w:sz w:val="21"/>
              </w:rPr>
              <w:br/>
            </w:r>
            <w:r>
              <w:rPr>
                <w:b/>
                <w:sz w:val="19"/>
              </w:rPr>
              <w:t xml:space="preserve">•  Project ID: </w:t>
            </w:r>
            <w:r>
              <w:rPr>
                <w:sz w:val="19"/>
              </w:rPr>
              <w:t xml:space="preserve">23676UG05    </w:t>
            </w:r>
            <w:r>
              <w:rPr>
                <w:b/>
                <w:sz w:val="19"/>
              </w:rPr>
              <w:t xml:space="preserve">•  Review: </w:t>
            </w:r>
            <w:r>
              <w:rPr>
                <w:sz w:val="19"/>
              </w:rPr>
              <w:t xml:space="preserve">Review 3    </w:t>
            </w:r>
            <w:r>
              <w:rPr>
                <w:b/>
                <w:sz w:val="19"/>
              </w:rPr>
              <w:t xml:space="preserve">•  Panel No: </w:t>
            </w:r>
            <w:r>
              <w:rPr>
                <w:sz w:val="19"/>
              </w:rPr>
              <w:t xml:space="preserve">P028    </w:t>
            </w:r>
            <w:r>
              <w:rPr>
                <w:b/>
                <w:sz w:val="19"/>
              </w:rPr>
              <w:t xml:space="preserve">•  Venue: </w:t>
            </w:r>
            <w:r>
              <w:rPr>
                <w:sz w:val="19"/>
              </w:rPr>
              <w:t xml:space="preserve">SJT505    </w:t>
            </w:r>
            <w:r>
              <w:rPr>
                <w:b/>
                <w:sz w:val="19"/>
              </w:rPr>
              <w:t xml:space="preserve">•  Date &amp; Time: </w:t>
            </w:r>
            <w:r>
              <w:rPr>
                <w:sz w:val="19"/>
              </w:rPr>
              <w:t xml:space="preserve">28 October 2026, 11:30 AM    </w:t>
            </w:r>
            <w:r>
              <w:rPr>
                <w:b/>
                <w:sz w:val="19"/>
              </w:rPr>
              <w:t xml:space="preserve">•  Panel In-Charge: </w:t>
            </w:r>
            <w:r>
              <w:rPr>
                <w:sz w:val="19"/>
              </w:rPr>
              <w:t xml:space="preserve">[Panel In-Charge, SCOPE]    </w:t>
            </w:r>
          </w:p>
        </w:tc>
      </w:tr>
    </w:tbl>
    <w:p w14:paraId="080A0971" w14:textId="77777777" w:rsidR="00BA51E6" w:rsidRDefault="00000000">
      <w:pPr>
        <w:spacing w:before="320"/>
        <w:jc w:val="center"/>
      </w:pPr>
      <w:r>
        <w:rPr>
          <w:b/>
          <w:color w:val="1E3A8A"/>
        </w:rPr>
        <w:t>October 2026</w:t>
      </w:r>
    </w:p>
    <w:p w14:paraId="0418FBD7" w14:textId="77777777" w:rsidR="00BA51E6" w:rsidRDefault="00BA51E6">
      <w:pPr>
        <w:sectPr w:rsidR="00BA51E6">
          <w:pgSz w:w="12240" w:h="15840"/>
          <w:pgMar w:top="1440" w:right="1440" w:bottom="1440" w:left="1800" w:header="720" w:footer="720" w:gutter="0"/>
          <w:cols w:space="720"/>
          <w:docGrid w:linePitch="360"/>
        </w:sectPr>
      </w:pPr>
    </w:p>
    <w:p w14:paraId="4D820BA9" w14:textId="77777777" w:rsidR="00BA51E6" w:rsidRDefault="00000000">
      <w:pPr>
        <w:keepNext/>
        <w:spacing w:before="320" w:after="200"/>
        <w:jc w:val="center"/>
      </w:pPr>
      <w:r>
        <w:rPr>
          <w:b/>
          <w:color w:val="0F172A"/>
          <w:sz w:val="32"/>
        </w:rPr>
        <w:lastRenderedPageBreak/>
        <w:t>DECLARATION</w:t>
      </w:r>
    </w:p>
    <w:p w14:paraId="1106358E" w14:textId="77777777" w:rsidR="00BA51E6" w:rsidRDefault="00000000">
      <w:pPr>
        <w:jc w:val="both"/>
      </w:pPr>
      <w:r>
        <w:t>We hereby declare that the project entitled "VISIONSENSE AI: AI-BASED CROWD SAFETY AND SURVEILLANCE SYSTEM" submitted by us, for the award of the degree of Bachelor of Technology in Computer Science and Engineering to Vellore Institute of Technology (VIT), is a record of bonafide work carried out by us under the supervision of Dr. Kankana Roy, Assistant Professor, School of Computer Science and Engineering (SCOPE), Vellore Institute of Technology, Vellore.</w:t>
      </w:r>
    </w:p>
    <w:p w14:paraId="36414F65" w14:textId="77777777" w:rsidR="00BA51E6" w:rsidRDefault="00000000">
      <w:pPr>
        <w:jc w:val="both"/>
      </w:pPr>
      <w:r>
        <w:t>We further declare that the work reported in this project has not been submitted and will not be submitted, either in part or in full, for the award of any other degree or diploma in this institute or any other institute or university.</w:t>
      </w:r>
    </w:p>
    <w:p w14:paraId="028FA21F" w14:textId="77777777" w:rsidR="00BA51E6" w:rsidRDefault="00000000">
      <w:pPr>
        <w:spacing w:before="400" w:after="400"/>
      </w:pPr>
      <w:r>
        <w:rPr>
          <w:sz w:val="22"/>
        </w:rPr>
        <w:t>Place: Vellore</w:t>
      </w:r>
      <w:r>
        <w:rPr>
          <w:sz w:val="22"/>
        </w:rPr>
        <w:br/>
        <w:t>Date: 26 October 2026</w:t>
      </w:r>
    </w:p>
    <w:p w14:paraId="5B4B3D3A" w14:textId="77777777" w:rsidR="00BA51E6" w:rsidRDefault="00000000">
      <w:pPr>
        <w:spacing w:after="240"/>
      </w:pPr>
      <w:r>
        <w:rPr>
          <w:b/>
        </w:rPr>
        <w:t xml:space="preserve">1. G Shailesh (23BDS0236): </w:t>
      </w:r>
      <w:r>
        <w:t>________________________________________</w:t>
      </w:r>
    </w:p>
    <w:p w14:paraId="7078BC3A" w14:textId="77777777" w:rsidR="00BA51E6" w:rsidRDefault="00000000">
      <w:pPr>
        <w:spacing w:after="240"/>
      </w:pPr>
      <w:r>
        <w:rPr>
          <w:b/>
        </w:rPr>
        <w:t xml:space="preserve">2. N Neha (23BDS0270): </w:t>
      </w:r>
      <w:r>
        <w:t>________________________________________</w:t>
      </w:r>
    </w:p>
    <w:p w14:paraId="62D9EBF6" w14:textId="77777777" w:rsidR="00BA51E6" w:rsidRDefault="00000000">
      <w:pPr>
        <w:spacing w:after="400"/>
      </w:pPr>
      <w:r>
        <w:rPr>
          <w:b/>
        </w:rPr>
        <w:t xml:space="preserve">3. P Surya (23BDS0327): </w:t>
      </w:r>
      <w:r>
        <w:t>________________________________________</w:t>
      </w:r>
    </w:p>
    <w:p w14:paraId="5D3E35F9" w14:textId="77777777" w:rsidR="00BA51E6" w:rsidRDefault="00000000">
      <w:r>
        <w:br w:type="page"/>
      </w:r>
    </w:p>
    <w:p w14:paraId="36A98A18" w14:textId="77777777" w:rsidR="00BA51E6" w:rsidRDefault="00000000">
      <w:pPr>
        <w:keepNext/>
        <w:spacing w:before="320" w:after="200"/>
        <w:jc w:val="center"/>
      </w:pPr>
      <w:r>
        <w:rPr>
          <w:b/>
          <w:color w:val="0F172A"/>
          <w:sz w:val="32"/>
        </w:rPr>
        <w:lastRenderedPageBreak/>
        <w:t>CERTIFICATE</w:t>
      </w:r>
    </w:p>
    <w:p w14:paraId="21237F21" w14:textId="77777777" w:rsidR="00BA51E6" w:rsidRDefault="00000000">
      <w:pPr>
        <w:jc w:val="both"/>
      </w:pPr>
      <w:r>
        <w:t>This is to certify that the project entitled "VISIONSENSE AI: AI-BASED CROWD SAFETY AND SURVEILLANCE SYSTEM" submitted by G Shailesh (23BDS0236), N Neha (23BDS0270), and P Surya (23BDS0327), School of Computer Science and Engineering, Vellore Institute of Technology, for the award of the degree of Bachelor of Technology in Computer Science and Engineering, is a record of bonafide work carried out by them under my supervision during Fall Semester 2026-2027, as per the VIT code of academic and research ethics.</w:t>
      </w:r>
    </w:p>
    <w:p w14:paraId="69D0E89B" w14:textId="77777777" w:rsidR="00BA51E6" w:rsidRDefault="00000000">
      <w:pPr>
        <w:jc w:val="both"/>
      </w:pPr>
      <w: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14:paraId="0E78776D" w14:textId="77777777" w:rsidR="00BA51E6" w:rsidRDefault="00000000">
      <w:pPr>
        <w:spacing w:before="320" w:after="400"/>
      </w:pPr>
      <w:r>
        <w:rPr>
          <w:sz w:val="22"/>
        </w:rPr>
        <w:t>Place: Vellore</w:t>
      </w:r>
      <w:r>
        <w:rPr>
          <w:sz w:val="22"/>
        </w:rPr>
        <w:br/>
        <w:t>Date: 26 October 2026</w:t>
      </w:r>
    </w:p>
    <w:tbl>
      <w:tblPr>
        <w:tblW w:w="0" w:type="auto"/>
        <w:jc w:val="center"/>
        <w:tblBorders>
          <w:top w:val="single" w:sz="0" w:space="0" w:color="FFFFFF"/>
          <w:bottom w:val="single" w:sz="0" w:space="0" w:color="FFFFFF"/>
          <w:insideH w:val="single" w:sz="0" w:space="0" w:color="FFFFFF"/>
        </w:tblBorders>
        <w:tblLook w:val="04A0" w:firstRow="1" w:lastRow="0" w:firstColumn="1" w:lastColumn="0" w:noHBand="0" w:noVBand="1"/>
      </w:tblPr>
      <w:tblGrid>
        <w:gridCol w:w="4320"/>
        <w:gridCol w:w="4320"/>
      </w:tblGrid>
      <w:tr w:rsidR="00BA51E6" w14:paraId="1258C227" w14:textId="77777777">
        <w:trPr>
          <w:cantSplit/>
          <w:jc w:val="center"/>
        </w:trPr>
        <w:tc>
          <w:tcPr>
            <w:tcW w:w="4320" w:type="dxa"/>
          </w:tcPr>
          <w:p w14:paraId="3E8A4067" w14:textId="77777777" w:rsidR="00BA51E6" w:rsidRDefault="00000000">
            <w:r>
              <w:rPr>
                <w:sz w:val="20"/>
              </w:rPr>
              <w:t>_____________________________</w:t>
            </w:r>
            <w:r>
              <w:rPr>
                <w:sz w:val="20"/>
              </w:rPr>
              <w:br/>
            </w:r>
            <w:r>
              <w:rPr>
                <w:b/>
              </w:rPr>
              <w:t>Dr. Kankana Roy</w:t>
            </w:r>
            <w:r>
              <w:rPr>
                <w:b/>
              </w:rPr>
              <w:br/>
            </w:r>
            <w:r>
              <w:rPr>
                <w:i/>
              </w:rPr>
              <w:t>(Project Guide, Assistant Professor, SCOPE)</w:t>
            </w:r>
          </w:p>
        </w:tc>
        <w:tc>
          <w:tcPr>
            <w:tcW w:w="4320" w:type="dxa"/>
          </w:tcPr>
          <w:p w14:paraId="58D584E9" w14:textId="3E04F594" w:rsidR="00BA51E6" w:rsidRDefault="00000000">
            <w:r>
              <w:rPr>
                <w:sz w:val="20"/>
              </w:rPr>
              <w:t>_____________________________</w:t>
            </w:r>
            <w:r>
              <w:rPr>
                <w:sz w:val="20"/>
              </w:rPr>
              <w:br/>
            </w:r>
            <w:r>
              <w:rPr>
                <w:b/>
              </w:rPr>
              <w:br/>
            </w:r>
            <w:r>
              <w:rPr>
                <w:i/>
              </w:rPr>
              <w:t>(Panel In-Charge, Panel P028)</w:t>
            </w:r>
          </w:p>
        </w:tc>
      </w:tr>
      <w:tr w:rsidR="00BA51E6" w14:paraId="09B22055" w14:textId="77777777">
        <w:trPr>
          <w:cantSplit/>
          <w:jc w:val="center"/>
        </w:trPr>
        <w:tc>
          <w:tcPr>
            <w:tcW w:w="4320" w:type="dxa"/>
          </w:tcPr>
          <w:p w14:paraId="721D0E08" w14:textId="77777777" w:rsidR="00BA51E6" w:rsidRDefault="00000000">
            <w:pPr>
              <w:spacing w:before="480"/>
            </w:pPr>
            <w:r>
              <w:rPr>
                <w:sz w:val="20"/>
              </w:rPr>
              <w:t>_____________________________</w:t>
            </w:r>
            <w:r>
              <w:rPr>
                <w:sz w:val="20"/>
              </w:rPr>
              <w:br/>
            </w:r>
            <w:r>
              <w:rPr>
                <w:b/>
              </w:rPr>
              <w:t>Examiner(s)</w:t>
            </w:r>
          </w:p>
        </w:tc>
        <w:tc>
          <w:tcPr>
            <w:tcW w:w="4320" w:type="dxa"/>
          </w:tcPr>
          <w:p w14:paraId="5FB04E21" w14:textId="77777777" w:rsidR="00BA51E6" w:rsidRDefault="00000000">
            <w:pPr>
              <w:spacing w:before="480"/>
            </w:pPr>
            <w:r>
              <w:rPr>
                <w:sz w:val="20"/>
              </w:rPr>
              <w:t>_____________________________</w:t>
            </w:r>
            <w:r>
              <w:rPr>
                <w:sz w:val="20"/>
              </w:rPr>
              <w:br/>
            </w:r>
            <w:r>
              <w:rPr>
                <w:b/>
              </w:rPr>
              <w:t>Dr. Jaisankar N</w:t>
            </w:r>
            <w:r>
              <w:rPr>
                <w:b/>
              </w:rPr>
              <w:br/>
              <w:t>Dean / Head of the Department</w:t>
            </w:r>
            <w:r>
              <w:rPr>
                <w:b/>
              </w:rPr>
              <w:br/>
            </w:r>
            <w:r>
              <w:t>SCOPE, Vellore Institute of Technology, Vellore</w:t>
            </w:r>
          </w:p>
        </w:tc>
      </w:tr>
    </w:tbl>
    <w:p w14:paraId="118F1647" w14:textId="77777777" w:rsidR="00BA51E6" w:rsidRDefault="00000000">
      <w:r>
        <w:br w:type="page"/>
      </w:r>
    </w:p>
    <w:p w14:paraId="39565A84" w14:textId="77777777" w:rsidR="00BA51E6" w:rsidRDefault="00000000">
      <w:pPr>
        <w:keepNext/>
        <w:spacing w:before="320" w:after="200"/>
        <w:jc w:val="center"/>
      </w:pPr>
      <w:r>
        <w:rPr>
          <w:b/>
          <w:color w:val="0F172A"/>
          <w:sz w:val="32"/>
        </w:rPr>
        <w:lastRenderedPageBreak/>
        <w:t>ACKNOWLEDGEMENTS</w:t>
      </w:r>
    </w:p>
    <w:p w14:paraId="1047E6E6" w14:textId="77777777" w:rsidR="00555EC0" w:rsidRDefault="00555EC0" w:rsidP="00555EC0">
      <w:pPr>
        <w:spacing w:before="280"/>
      </w:pPr>
      <w:r>
        <w:t>We would like to thank the management of Vellore Institute of Technology (VIT) for giving us the opportunity and resources to complete our capstone engineering project. We are extremely grateful to them as they have created an environment that allows us to learn effectively. The computing resources and facilities at VIT allowed us to create, implement, and test our computer vision/surveillance system.</w:t>
      </w:r>
    </w:p>
    <w:p w14:paraId="3171CBEA" w14:textId="77777777" w:rsidR="00555EC0" w:rsidRDefault="00555EC0" w:rsidP="00555EC0">
      <w:pPr>
        <w:spacing w:before="280"/>
      </w:pPr>
      <w:r>
        <w:t>We would also like to thank Dr. Jaisankar N (Dean of School of Computer Science and Engineering (SCOPE)) for continuously encouraging us. He is very passionate about his work and has been inspiring us to do the same by having a passion for research, academics, and innovation.</w:t>
      </w:r>
    </w:p>
    <w:p w14:paraId="75A898FC" w14:textId="77777777" w:rsidR="00555EC0" w:rsidRDefault="00555EC0" w:rsidP="00555EC0">
      <w:pPr>
        <w:spacing w:before="280"/>
      </w:pPr>
      <w:r>
        <w:t>We would also like to thank the Head of Department and Teachers of the School of Computer Science and Engineering for giving us great advice on how to approach our project. Their feedback has been very valuable to us when creating our software engineering solution.</w:t>
      </w:r>
    </w:p>
    <w:p w14:paraId="6001F89A" w14:textId="77777777" w:rsidR="00555EC0" w:rsidRDefault="00555EC0" w:rsidP="00555EC0">
      <w:pPr>
        <w:spacing w:before="280"/>
      </w:pPr>
      <w:r>
        <w:t>We are extremely grateful to our project supervisor Dr. Kankana Roy (Assistant Professor, SCOPE) for her mentorship, advice, and encouragement throughout this project. Her patience, deep knowledge in this field, and constructive criticism helped guide us through our project.</w:t>
      </w:r>
    </w:p>
    <w:p w14:paraId="46AB0BEE" w14:textId="77777777" w:rsidR="00555EC0" w:rsidRDefault="00555EC0" w:rsidP="00555EC0">
      <w:pPr>
        <w:spacing w:before="280"/>
      </w:pPr>
      <w:r>
        <w:t>We would also like to thank our Review Committee Members and Panel In-Charge of Panel P028 for giving us great feedback and suggestions during our Review 1, Review 2, and Review 3. This helped strengthen our project.</w:t>
      </w:r>
    </w:p>
    <w:p w14:paraId="13261128" w14:textId="77777777" w:rsidR="00555EC0" w:rsidRDefault="00555EC0" w:rsidP="00555EC0">
      <w:pPr>
        <w:spacing w:before="280"/>
      </w:pPr>
      <w:r>
        <w:t>Finally, we would like to thank our parents, families, and friends for their support throughout our degree.</w:t>
      </w:r>
    </w:p>
    <w:p w14:paraId="681EBFAE" w14:textId="25E667BA" w:rsidR="00BA51E6" w:rsidRDefault="00000000" w:rsidP="00555EC0">
      <w:pPr>
        <w:spacing w:before="280"/>
        <w:jc w:val="right"/>
      </w:pPr>
      <w:r>
        <w:rPr>
          <w:b/>
          <w:sz w:val="22"/>
        </w:rPr>
        <w:t>G Shailesh (23BDS0236)</w:t>
      </w:r>
      <w:r>
        <w:rPr>
          <w:b/>
          <w:sz w:val="22"/>
        </w:rPr>
        <w:br/>
        <w:t>N Neha (23BDS0270)</w:t>
      </w:r>
      <w:r>
        <w:rPr>
          <w:b/>
          <w:sz w:val="22"/>
        </w:rPr>
        <w:br/>
        <w:t>P Surya (23BDS0327)</w:t>
      </w:r>
    </w:p>
    <w:p w14:paraId="7EAC72AA" w14:textId="77777777" w:rsidR="00BA51E6" w:rsidRDefault="00000000">
      <w:r>
        <w:br w:type="page"/>
      </w:r>
    </w:p>
    <w:p w14:paraId="38B7D8A6" w14:textId="77777777" w:rsidR="00BA51E6" w:rsidRDefault="00000000">
      <w:pPr>
        <w:spacing w:before="320" w:after="240" w:line="360" w:lineRule="auto"/>
        <w:jc w:val="center"/>
      </w:pPr>
      <w:r>
        <w:rPr>
          <w:b/>
          <w:color w:val="0F172A"/>
          <w:sz w:val="32"/>
        </w:rPr>
        <w:lastRenderedPageBreak/>
        <w:t>ABSTRACT</w:t>
      </w:r>
    </w:p>
    <w:p w14:paraId="0EBC0D43" w14:textId="77777777" w:rsidR="00561EE7" w:rsidRDefault="00561EE7" w:rsidP="00561EE7">
      <w:r>
        <w:t xml:space="preserve">Automatic surveillance systems are required to perform real-time video inference, accurate pedestrian detection, multi-target tracking, and automatic anomaly detection in high-population environments. However traditional video surveillance systems suffer from many issues including large 3D convolutional neural networks causing large latencies when deployed on the edge, traditional Non-Max Suppression being ineffective when dealing with heavily occluded pedestrians and heuristic movement detection methods causing many false positives. This project presents </w:t>
      </w:r>
      <w:proofErr w:type="spellStart"/>
      <w:r>
        <w:t>VisionSense</w:t>
      </w:r>
      <w:proofErr w:type="spellEnd"/>
      <w:r>
        <w:t xml:space="preserve"> AI; an edge-based crowd safety and surveillance solution to allow real-time video processing, automatic density detection and anomaly detection.</w:t>
      </w:r>
    </w:p>
    <w:p w14:paraId="5F558C3E" w14:textId="77777777" w:rsidR="00561EE7" w:rsidRDefault="00561EE7" w:rsidP="00561EE7">
      <w:r>
        <w:t>The architecture of this system uses a decoupled approach to help ensure smooth UI interaction by dynamically adjusting the temporal sampling rate (S = round(</w:t>
      </w:r>
      <w:proofErr w:type="spellStart"/>
      <w:r>
        <w:t>f_native</w:t>
      </w:r>
      <w:proofErr w:type="spellEnd"/>
      <w:r>
        <w:t>/</w:t>
      </w:r>
      <w:proofErr w:type="spellStart"/>
      <w:r>
        <w:t>f_target</w:t>
      </w:r>
      <w:proofErr w:type="spellEnd"/>
      <w:r>
        <w:t xml:space="preserve">)) whilst allowing high frame rate surveillance video to be played (30/60 FPS). The computer vision section includes a highly </w:t>
      </w:r>
      <w:proofErr w:type="spellStart"/>
      <w:r>
        <w:t>optimised</w:t>
      </w:r>
      <w:proofErr w:type="spellEnd"/>
      <w:r>
        <w:t xml:space="preserve"> end-to-end Non-Max-Suppression free YOLO detection model (2,434,188 parameters, 9.43MB) that is restricted to COCO person detection only (</w:t>
      </w:r>
      <w:proofErr w:type="spellStart"/>
      <w:r>
        <w:t>class_id</w:t>
      </w:r>
      <w:proofErr w:type="spellEnd"/>
      <w:r>
        <w:t xml:space="preserve"> = 0) using 300 queries. This ensures the model does not have to perform any quadratic operations. Multiple targets can be tracked using the </w:t>
      </w:r>
      <w:proofErr w:type="spellStart"/>
      <w:r>
        <w:t>ByteTrack</w:t>
      </w:r>
      <w:proofErr w:type="spellEnd"/>
      <w:r>
        <w:t xml:space="preserve"> method with Linear Kalman Velocity predictions and Greedy </w:t>
      </w:r>
      <w:proofErr w:type="spellStart"/>
      <w:r>
        <w:t>IoU</w:t>
      </w:r>
      <w:proofErr w:type="spellEnd"/>
      <w:r>
        <w:t xml:space="preserve"> to track individuals that are occluded. Dense optical flow is used to detect physical movement using </w:t>
      </w:r>
      <w:proofErr w:type="spellStart"/>
      <w:r>
        <w:t>Farneback</w:t>
      </w:r>
      <w:proofErr w:type="spellEnd"/>
      <w:r>
        <w:t xml:space="preserve"> algorithm with a 48x27 grid in Python. Lucas-Kanade is also used (</w:t>
      </w:r>
      <w:proofErr w:type="spellStart"/>
      <w:r>
        <w:t>regularised</w:t>
      </w:r>
      <w:proofErr w:type="spellEnd"/>
      <w:r>
        <w:t xml:space="preserve">) to detect movement in TypeScript. Kinematic and movement data is processed using a sliding window to detect anomalies such as crowd surges, fast panics and bottlenecks using Bi-GRU neural networks with attention. A rule has been created to determine crowd safety based on how many people there are in the scene (N &lt;= </w:t>
      </w:r>
      <w:proofErr w:type="gramStart"/>
      <w:r>
        <w:t>20 :</w:t>
      </w:r>
      <w:proofErr w:type="gramEnd"/>
      <w:r>
        <w:t xml:space="preserve"> NORMAL, N &gt; </w:t>
      </w:r>
      <w:proofErr w:type="gramStart"/>
      <w:r>
        <w:t>20 :</w:t>
      </w:r>
      <w:proofErr w:type="gramEnd"/>
      <w:r>
        <w:t xml:space="preserve"> WARNING). This rule is debounced using 3 frames of persistence and a 5.0 second cooldown.</w:t>
      </w:r>
    </w:p>
    <w:p w14:paraId="6FF21C9C" w14:textId="77777777" w:rsidR="00561EE7" w:rsidRDefault="00561EE7" w:rsidP="00561EE7">
      <w:r>
        <w:t xml:space="preserve">This software includes an end-to-end SOC dashboard using React 18, TypeScript and Vite. This includes a Canvas UI, local storage and CCTV drive linking and inbuilt video validation library with 15 clips containing physical violence and normal activity. In terms of computational </w:t>
      </w:r>
      <w:proofErr w:type="gramStart"/>
      <w:r>
        <w:t>complexity</w:t>
      </w:r>
      <w:proofErr w:type="gramEnd"/>
      <w:r>
        <w:t xml:space="preserve"> it should take around 47.5ms to 91.0ms per frame (11FPS to 21FPS) to run on a single CPU thread. The alerts will be sent within seconds. By running completely on the edge this reduces costs by 92.3% compared to using a cloud video AI API. All data will remain fully private to the </w:t>
      </w:r>
      <w:proofErr w:type="spellStart"/>
      <w:r>
        <w:t>organisation</w:t>
      </w:r>
      <w:proofErr w:type="spellEnd"/>
      <w:r>
        <w:t>.</w:t>
      </w:r>
    </w:p>
    <w:p w14:paraId="1A3BE1BC" w14:textId="77777777" w:rsidR="00561EE7" w:rsidRDefault="00561EE7" w:rsidP="00561EE7"/>
    <w:p w14:paraId="7A74E486" w14:textId="364070B4" w:rsidR="00BA51E6" w:rsidRDefault="00561EE7" w:rsidP="00561EE7">
      <w:r>
        <w:t xml:space="preserve">Keywords: Crowd Anomaly Detection, Video Surveillance, NMS-Free YOLO, </w:t>
      </w:r>
      <w:proofErr w:type="spellStart"/>
      <w:r>
        <w:t>ByteTrack</w:t>
      </w:r>
      <w:proofErr w:type="spellEnd"/>
      <w:r>
        <w:t>, Dense Optical Flow, Edge Computing, Temporal Movement Detection, Real Time.</w:t>
      </w:r>
      <w:r w:rsidR="00000000">
        <w:br w:type="page"/>
      </w:r>
    </w:p>
    <w:p w14:paraId="716FDE3D" w14:textId="77777777" w:rsidR="00BA51E6" w:rsidRDefault="00000000">
      <w:pPr>
        <w:keepNext/>
        <w:spacing w:before="320" w:after="200"/>
        <w:jc w:val="center"/>
      </w:pPr>
      <w:r>
        <w:rPr>
          <w:b/>
          <w:color w:val="0F172A"/>
          <w:sz w:val="32"/>
        </w:rPr>
        <w:lastRenderedPageBreak/>
        <w:t>TABLE OF CONTENTS</w:t>
      </w:r>
    </w:p>
    <w:p w14:paraId="6BADCA36" w14:textId="77777777" w:rsidR="00BA51E6" w:rsidRDefault="00000000">
      <w:pPr>
        <w:keepNext/>
        <w:spacing w:before="240" w:after="80"/>
      </w:pPr>
      <w:r>
        <w:rPr>
          <w:b/>
          <w:sz w:val="20"/>
        </w:rPr>
        <w:t xml:space="preserve">Table TOC: </w:t>
      </w:r>
      <w:r>
        <w:rPr>
          <w:b/>
          <w:i/>
          <w:sz w:val="20"/>
        </w:rPr>
        <w:t>Table of Contents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440"/>
        <w:gridCol w:w="6336"/>
        <w:gridCol w:w="1152"/>
      </w:tblGrid>
      <w:tr w:rsidR="00BA51E6" w14:paraId="0C12FAFC" w14:textId="77777777">
        <w:trPr>
          <w:cantSplit/>
          <w:tblHeader/>
          <w:jc w:val="center"/>
        </w:trPr>
        <w:tc>
          <w:tcPr>
            <w:tcW w:w="1440" w:type="dxa"/>
            <w:shd w:val="clear" w:color="auto" w:fill="1E3A8A"/>
            <w:tcMar>
              <w:top w:w="140" w:type="dxa"/>
              <w:left w:w="160" w:type="dxa"/>
              <w:bottom w:w="140" w:type="dxa"/>
              <w:right w:w="160" w:type="dxa"/>
            </w:tcMar>
            <w:vAlign w:val="center"/>
          </w:tcPr>
          <w:p w14:paraId="053363CB" w14:textId="77777777" w:rsidR="00BA51E6" w:rsidRDefault="00000000">
            <w:pPr>
              <w:spacing w:after="0"/>
              <w:jc w:val="center"/>
            </w:pPr>
            <w:r>
              <w:rPr>
                <w:b/>
                <w:color w:val="FFFFFF"/>
                <w:sz w:val="19"/>
              </w:rPr>
              <w:t>Sl.No.</w:t>
            </w:r>
          </w:p>
        </w:tc>
        <w:tc>
          <w:tcPr>
            <w:tcW w:w="6336" w:type="dxa"/>
            <w:shd w:val="clear" w:color="auto" w:fill="1E3A8A"/>
            <w:tcMar>
              <w:top w:w="140" w:type="dxa"/>
              <w:left w:w="160" w:type="dxa"/>
              <w:bottom w:w="140" w:type="dxa"/>
              <w:right w:w="160" w:type="dxa"/>
            </w:tcMar>
            <w:vAlign w:val="center"/>
          </w:tcPr>
          <w:p w14:paraId="1F88250F" w14:textId="77777777" w:rsidR="00BA51E6" w:rsidRDefault="00000000">
            <w:pPr>
              <w:spacing w:after="0"/>
              <w:jc w:val="center"/>
            </w:pPr>
            <w:r>
              <w:rPr>
                <w:b/>
                <w:color w:val="FFFFFF"/>
                <w:sz w:val="19"/>
              </w:rPr>
              <w:t>Contents</w:t>
            </w:r>
          </w:p>
        </w:tc>
        <w:tc>
          <w:tcPr>
            <w:tcW w:w="1152" w:type="dxa"/>
            <w:shd w:val="clear" w:color="auto" w:fill="1E3A8A"/>
            <w:tcMar>
              <w:top w:w="140" w:type="dxa"/>
              <w:left w:w="160" w:type="dxa"/>
              <w:bottom w:w="140" w:type="dxa"/>
              <w:right w:w="160" w:type="dxa"/>
            </w:tcMar>
            <w:vAlign w:val="center"/>
          </w:tcPr>
          <w:p w14:paraId="450280C6" w14:textId="77777777" w:rsidR="00BA51E6" w:rsidRDefault="00000000">
            <w:pPr>
              <w:spacing w:after="0"/>
              <w:jc w:val="center"/>
            </w:pPr>
            <w:r>
              <w:rPr>
                <w:b/>
                <w:color w:val="FFFFFF"/>
                <w:sz w:val="19"/>
              </w:rPr>
              <w:t>Page No.</w:t>
            </w:r>
          </w:p>
        </w:tc>
      </w:tr>
      <w:tr w:rsidR="00BA51E6" w14:paraId="7BD52264" w14:textId="77777777">
        <w:trPr>
          <w:cantSplit/>
          <w:jc w:val="center"/>
        </w:trPr>
        <w:tc>
          <w:tcPr>
            <w:tcW w:w="1440" w:type="dxa"/>
            <w:shd w:val="clear" w:color="auto" w:fill="FFFFFF"/>
            <w:tcMar>
              <w:top w:w="120" w:type="dxa"/>
              <w:left w:w="160" w:type="dxa"/>
              <w:bottom w:w="120" w:type="dxa"/>
              <w:right w:w="160" w:type="dxa"/>
            </w:tcMar>
            <w:vAlign w:val="center"/>
          </w:tcPr>
          <w:p w14:paraId="4F333ADC"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7B65F54A" w14:textId="77777777" w:rsidR="00BA51E6" w:rsidRDefault="00000000">
            <w:pPr>
              <w:spacing w:after="0"/>
              <w:jc w:val="center"/>
            </w:pPr>
            <w:r>
              <w:rPr>
                <w:sz w:val="19"/>
              </w:rPr>
              <w:t>Abstract</w:t>
            </w:r>
          </w:p>
        </w:tc>
        <w:tc>
          <w:tcPr>
            <w:tcW w:w="1152" w:type="dxa"/>
            <w:shd w:val="clear" w:color="auto" w:fill="FFFFFF"/>
            <w:tcMar>
              <w:top w:w="120" w:type="dxa"/>
              <w:left w:w="160" w:type="dxa"/>
              <w:bottom w:w="120" w:type="dxa"/>
              <w:right w:w="160" w:type="dxa"/>
            </w:tcMar>
            <w:vAlign w:val="center"/>
          </w:tcPr>
          <w:p w14:paraId="11802341" w14:textId="77777777" w:rsidR="00BA51E6" w:rsidRDefault="00000000">
            <w:pPr>
              <w:spacing w:after="0"/>
              <w:jc w:val="center"/>
            </w:pPr>
            <w:r>
              <w:rPr>
                <w:sz w:val="19"/>
              </w:rPr>
              <w:t>i</w:t>
            </w:r>
          </w:p>
        </w:tc>
      </w:tr>
      <w:tr w:rsidR="00BA51E6" w14:paraId="17A82E37" w14:textId="77777777">
        <w:trPr>
          <w:cantSplit/>
          <w:jc w:val="center"/>
        </w:trPr>
        <w:tc>
          <w:tcPr>
            <w:tcW w:w="1440" w:type="dxa"/>
            <w:shd w:val="clear" w:color="auto" w:fill="F9FAFB"/>
            <w:tcMar>
              <w:top w:w="120" w:type="dxa"/>
              <w:left w:w="160" w:type="dxa"/>
              <w:bottom w:w="120" w:type="dxa"/>
              <w:right w:w="160" w:type="dxa"/>
            </w:tcMar>
            <w:vAlign w:val="center"/>
          </w:tcPr>
          <w:p w14:paraId="3A9555DB"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0E0B9265" w14:textId="77777777" w:rsidR="00BA51E6" w:rsidRDefault="00000000">
            <w:pPr>
              <w:spacing w:after="0"/>
            </w:pPr>
            <w:r>
              <w:rPr>
                <w:sz w:val="19"/>
              </w:rPr>
              <w:t>List of Figures</w:t>
            </w:r>
          </w:p>
        </w:tc>
        <w:tc>
          <w:tcPr>
            <w:tcW w:w="1152" w:type="dxa"/>
            <w:shd w:val="clear" w:color="auto" w:fill="F9FAFB"/>
            <w:tcMar>
              <w:top w:w="120" w:type="dxa"/>
              <w:left w:w="160" w:type="dxa"/>
              <w:bottom w:w="120" w:type="dxa"/>
              <w:right w:w="160" w:type="dxa"/>
            </w:tcMar>
            <w:vAlign w:val="center"/>
          </w:tcPr>
          <w:p w14:paraId="6CFBEC61" w14:textId="77777777" w:rsidR="00BA51E6" w:rsidRDefault="00000000">
            <w:pPr>
              <w:spacing w:after="0"/>
              <w:jc w:val="center"/>
            </w:pPr>
            <w:r>
              <w:rPr>
                <w:sz w:val="19"/>
              </w:rPr>
              <w:t>ii</w:t>
            </w:r>
          </w:p>
        </w:tc>
      </w:tr>
      <w:tr w:rsidR="00BA51E6" w14:paraId="1FCCFAC5" w14:textId="77777777">
        <w:trPr>
          <w:cantSplit/>
          <w:jc w:val="center"/>
        </w:trPr>
        <w:tc>
          <w:tcPr>
            <w:tcW w:w="1440" w:type="dxa"/>
            <w:shd w:val="clear" w:color="auto" w:fill="FFFFFF"/>
            <w:tcMar>
              <w:top w:w="120" w:type="dxa"/>
              <w:left w:w="160" w:type="dxa"/>
              <w:bottom w:w="120" w:type="dxa"/>
              <w:right w:w="160" w:type="dxa"/>
            </w:tcMar>
            <w:vAlign w:val="center"/>
          </w:tcPr>
          <w:p w14:paraId="2A01B9E4"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1F45255D" w14:textId="77777777" w:rsidR="00BA51E6" w:rsidRDefault="00000000">
            <w:pPr>
              <w:spacing w:after="0"/>
            </w:pPr>
            <w:r>
              <w:rPr>
                <w:sz w:val="19"/>
              </w:rPr>
              <w:t>List of Tables</w:t>
            </w:r>
          </w:p>
        </w:tc>
        <w:tc>
          <w:tcPr>
            <w:tcW w:w="1152" w:type="dxa"/>
            <w:shd w:val="clear" w:color="auto" w:fill="FFFFFF"/>
            <w:tcMar>
              <w:top w:w="120" w:type="dxa"/>
              <w:left w:w="160" w:type="dxa"/>
              <w:bottom w:w="120" w:type="dxa"/>
              <w:right w:w="160" w:type="dxa"/>
            </w:tcMar>
            <w:vAlign w:val="center"/>
          </w:tcPr>
          <w:p w14:paraId="3AB729D7" w14:textId="77777777" w:rsidR="00BA51E6" w:rsidRDefault="00000000">
            <w:pPr>
              <w:spacing w:after="0"/>
              <w:jc w:val="center"/>
            </w:pPr>
            <w:r>
              <w:rPr>
                <w:sz w:val="19"/>
              </w:rPr>
              <w:t>iv</w:t>
            </w:r>
          </w:p>
        </w:tc>
      </w:tr>
      <w:tr w:rsidR="00BA51E6" w14:paraId="67503016" w14:textId="77777777">
        <w:trPr>
          <w:cantSplit/>
          <w:jc w:val="center"/>
        </w:trPr>
        <w:tc>
          <w:tcPr>
            <w:tcW w:w="1440" w:type="dxa"/>
            <w:shd w:val="clear" w:color="auto" w:fill="F9FAFB"/>
            <w:tcMar>
              <w:top w:w="120" w:type="dxa"/>
              <w:left w:w="160" w:type="dxa"/>
              <w:bottom w:w="120" w:type="dxa"/>
              <w:right w:w="160" w:type="dxa"/>
            </w:tcMar>
            <w:vAlign w:val="center"/>
          </w:tcPr>
          <w:p w14:paraId="15BD0CFE"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10A8334F" w14:textId="77777777" w:rsidR="00BA51E6" w:rsidRDefault="00000000">
            <w:pPr>
              <w:spacing w:after="0"/>
            </w:pPr>
            <w:r>
              <w:rPr>
                <w:sz w:val="19"/>
              </w:rPr>
              <w:t>List of Abbreviations</w:t>
            </w:r>
          </w:p>
        </w:tc>
        <w:tc>
          <w:tcPr>
            <w:tcW w:w="1152" w:type="dxa"/>
            <w:shd w:val="clear" w:color="auto" w:fill="F9FAFB"/>
            <w:tcMar>
              <w:top w:w="120" w:type="dxa"/>
              <w:left w:w="160" w:type="dxa"/>
              <w:bottom w:w="120" w:type="dxa"/>
              <w:right w:w="160" w:type="dxa"/>
            </w:tcMar>
            <w:vAlign w:val="center"/>
          </w:tcPr>
          <w:p w14:paraId="1FC518AC" w14:textId="77777777" w:rsidR="00BA51E6" w:rsidRDefault="00000000">
            <w:pPr>
              <w:spacing w:after="0"/>
              <w:jc w:val="center"/>
            </w:pPr>
            <w:r>
              <w:rPr>
                <w:sz w:val="19"/>
              </w:rPr>
              <w:t>v</w:t>
            </w:r>
          </w:p>
        </w:tc>
      </w:tr>
      <w:tr w:rsidR="00BA51E6" w14:paraId="60F20A62" w14:textId="77777777">
        <w:trPr>
          <w:cantSplit/>
          <w:jc w:val="center"/>
        </w:trPr>
        <w:tc>
          <w:tcPr>
            <w:tcW w:w="1440" w:type="dxa"/>
            <w:shd w:val="clear" w:color="auto" w:fill="FFFFFF"/>
            <w:tcMar>
              <w:top w:w="120" w:type="dxa"/>
              <w:left w:w="160" w:type="dxa"/>
              <w:bottom w:w="120" w:type="dxa"/>
              <w:right w:w="160" w:type="dxa"/>
            </w:tcMar>
            <w:vAlign w:val="center"/>
          </w:tcPr>
          <w:p w14:paraId="0A519F47"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78580DC1" w14:textId="77777777" w:rsidR="00BA51E6" w:rsidRDefault="00000000">
            <w:pPr>
              <w:spacing w:after="0"/>
            </w:pPr>
            <w:r>
              <w:rPr>
                <w:sz w:val="19"/>
              </w:rPr>
              <w:t>Symbols and Notations</w:t>
            </w:r>
          </w:p>
        </w:tc>
        <w:tc>
          <w:tcPr>
            <w:tcW w:w="1152" w:type="dxa"/>
            <w:shd w:val="clear" w:color="auto" w:fill="FFFFFF"/>
            <w:tcMar>
              <w:top w:w="120" w:type="dxa"/>
              <w:left w:w="160" w:type="dxa"/>
              <w:bottom w:w="120" w:type="dxa"/>
              <w:right w:w="160" w:type="dxa"/>
            </w:tcMar>
            <w:vAlign w:val="center"/>
          </w:tcPr>
          <w:p w14:paraId="65149055" w14:textId="77777777" w:rsidR="00BA51E6" w:rsidRDefault="00000000">
            <w:pPr>
              <w:spacing w:after="0"/>
              <w:jc w:val="center"/>
            </w:pPr>
            <w:r>
              <w:rPr>
                <w:sz w:val="19"/>
              </w:rPr>
              <w:t>vi</w:t>
            </w:r>
          </w:p>
        </w:tc>
      </w:tr>
      <w:tr w:rsidR="00BA51E6" w14:paraId="5FB6268F" w14:textId="77777777">
        <w:trPr>
          <w:cantSplit/>
          <w:jc w:val="center"/>
        </w:trPr>
        <w:tc>
          <w:tcPr>
            <w:tcW w:w="1440" w:type="dxa"/>
            <w:shd w:val="clear" w:color="auto" w:fill="F9FAFB"/>
            <w:tcMar>
              <w:top w:w="120" w:type="dxa"/>
              <w:left w:w="160" w:type="dxa"/>
              <w:bottom w:w="120" w:type="dxa"/>
              <w:right w:w="160" w:type="dxa"/>
            </w:tcMar>
            <w:vAlign w:val="center"/>
          </w:tcPr>
          <w:p w14:paraId="408534F5" w14:textId="77777777" w:rsidR="00BA51E6" w:rsidRDefault="00000000">
            <w:pPr>
              <w:spacing w:after="0"/>
              <w:jc w:val="center"/>
            </w:pPr>
            <w:r>
              <w:rPr>
                <w:sz w:val="19"/>
              </w:rPr>
              <w:t>1.</w:t>
            </w:r>
          </w:p>
        </w:tc>
        <w:tc>
          <w:tcPr>
            <w:tcW w:w="6336" w:type="dxa"/>
            <w:shd w:val="clear" w:color="auto" w:fill="F9FAFB"/>
            <w:tcMar>
              <w:top w:w="120" w:type="dxa"/>
              <w:left w:w="160" w:type="dxa"/>
              <w:bottom w:w="120" w:type="dxa"/>
              <w:right w:w="160" w:type="dxa"/>
            </w:tcMar>
            <w:vAlign w:val="center"/>
          </w:tcPr>
          <w:p w14:paraId="514D6F4C" w14:textId="77777777" w:rsidR="00BA51E6" w:rsidRDefault="00000000">
            <w:pPr>
              <w:spacing w:after="0"/>
            </w:pPr>
            <w:r>
              <w:rPr>
                <w:sz w:val="19"/>
              </w:rPr>
              <w:t>INTRODUCTION</w:t>
            </w:r>
          </w:p>
        </w:tc>
        <w:tc>
          <w:tcPr>
            <w:tcW w:w="1152" w:type="dxa"/>
            <w:shd w:val="clear" w:color="auto" w:fill="F9FAFB"/>
            <w:tcMar>
              <w:top w:w="120" w:type="dxa"/>
              <w:left w:w="160" w:type="dxa"/>
              <w:bottom w:w="120" w:type="dxa"/>
              <w:right w:w="160" w:type="dxa"/>
            </w:tcMar>
            <w:vAlign w:val="center"/>
          </w:tcPr>
          <w:p w14:paraId="22B39DB6" w14:textId="77777777" w:rsidR="00BA51E6" w:rsidRDefault="00000000">
            <w:pPr>
              <w:spacing w:after="0"/>
              <w:jc w:val="center"/>
            </w:pPr>
            <w:r>
              <w:rPr>
                <w:sz w:val="19"/>
              </w:rPr>
              <w:t>1</w:t>
            </w:r>
          </w:p>
        </w:tc>
      </w:tr>
      <w:tr w:rsidR="00BA51E6" w14:paraId="4B8B65E9" w14:textId="77777777">
        <w:trPr>
          <w:cantSplit/>
          <w:jc w:val="center"/>
        </w:trPr>
        <w:tc>
          <w:tcPr>
            <w:tcW w:w="1440" w:type="dxa"/>
            <w:shd w:val="clear" w:color="auto" w:fill="FFFFFF"/>
            <w:tcMar>
              <w:top w:w="120" w:type="dxa"/>
              <w:left w:w="160" w:type="dxa"/>
              <w:bottom w:w="120" w:type="dxa"/>
              <w:right w:w="160" w:type="dxa"/>
            </w:tcMar>
            <w:vAlign w:val="center"/>
          </w:tcPr>
          <w:p w14:paraId="69F214D0"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071559BD" w14:textId="77777777" w:rsidR="00BA51E6" w:rsidRDefault="00000000">
            <w:pPr>
              <w:spacing w:after="0"/>
            </w:pPr>
            <w:r>
              <w:rPr>
                <w:sz w:val="19"/>
              </w:rPr>
              <w:t xml:space="preserve">    1.1 Background</w:t>
            </w:r>
          </w:p>
        </w:tc>
        <w:tc>
          <w:tcPr>
            <w:tcW w:w="1152" w:type="dxa"/>
            <w:shd w:val="clear" w:color="auto" w:fill="FFFFFF"/>
            <w:tcMar>
              <w:top w:w="120" w:type="dxa"/>
              <w:left w:w="160" w:type="dxa"/>
              <w:bottom w:w="120" w:type="dxa"/>
              <w:right w:w="160" w:type="dxa"/>
            </w:tcMar>
            <w:vAlign w:val="center"/>
          </w:tcPr>
          <w:p w14:paraId="592069E5" w14:textId="77777777" w:rsidR="00BA51E6" w:rsidRDefault="00000000">
            <w:pPr>
              <w:spacing w:after="0"/>
              <w:jc w:val="center"/>
            </w:pPr>
            <w:r>
              <w:rPr>
                <w:sz w:val="19"/>
              </w:rPr>
              <w:t>1</w:t>
            </w:r>
          </w:p>
        </w:tc>
      </w:tr>
      <w:tr w:rsidR="00BA51E6" w14:paraId="2EB984FA" w14:textId="77777777">
        <w:trPr>
          <w:cantSplit/>
          <w:jc w:val="center"/>
        </w:trPr>
        <w:tc>
          <w:tcPr>
            <w:tcW w:w="1440" w:type="dxa"/>
            <w:shd w:val="clear" w:color="auto" w:fill="F9FAFB"/>
            <w:tcMar>
              <w:top w:w="120" w:type="dxa"/>
              <w:left w:w="160" w:type="dxa"/>
              <w:bottom w:w="120" w:type="dxa"/>
              <w:right w:w="160" w:type="dxa"/>
            </w:tcMar>
            <w:vAlign w:val="center"/>
          </w:tcPr>
          <w:p w14:paraId="3DD16ED1"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2695133B" w14:textId="77777777" w:rsidR="00BA51E6" w:rsidRDefault="00000000">
            <w:pPr>
              <w:spacing w:after="0"/>
            </w:pPr>
            <w:r>
              <w:rPr>
                <w:sz w:val="19"/>
              </w:rPr>
              <w:t xml:space="preserve">    1.2 Motivations</w:t>
            </w:r>
          </w:p>
        </w:tc>
        <w:tc>
          <w:tcPr>
            <w:tcW w:w="1152" w:type="dxa"/>
            <w:shd w:val="clear" w:color="auto" w:fill="F9FAFB"/>
            <w:tcMar>
              <w:top w:w="120" w:type="dxa"/>
              <w:left w:w="160" w:type="dxa"/>
              <w:bottom w:w="120" w:type="dxa"/>
              <w:right w:w="160" w:type="dxa"/>
            </w:tcMar>
            <w:vAlign w:val="center"/>
          </w:tcPr>
          <w:p w14:paraId="400F86F7" w14:textId="77777777" w:rsidR="00BA51E6" w:rsidRDefault="00000000">
            <w:pPr>
              <w:spacing w:after="0"/>
              <w:jc w:val="center"/>
            </w:pPr>
            <w:r>
              <w:rPr>
                <w:sz w:val="19"/>
              </w:rPr>
              <w:t>3</w:t>
            </w:r>
          </w:p>
        </w:tc>
      </w:tr>
      <w:tr w:rsidR="00BA51E6" w14:paraId="10ECF66D" w14:textId="77777777">
        <w:trPr>
          <w:cantSplit/>
          <w:jc w:val="center"/>
        </w:trPr>
        <w:tc>
          <w:tcPr>
            <w:tcW w:w="1440" w:type="dxa"/>
            <w:shd w:val="clear" w:color="auto" w:fill="FFFFFF"/>
            <w:tcMar>
              <w:top w:w="120" w:type="dxa"/>
              <w:left w:w="160" w:type="dxa"/>
              <w:bottom w:w="120" w:type="dxa"/>
              <w:right w:w="160" w:type="dxa"/>
            </w:tcMar>
            <w:vAlign w:val="center"/>
          </w:tcPr>
          <w:p w14:paraId="1E2F3D18"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15478622" w14:textId="77777777" w:rsidR="00BA51E6" w:rsidRDefault="00000000">
            <w:pPr>
              <w:spacing w:after="0"/>
            </w:pPr>
            <w:r>
              <w:rPr>
                <w:sz w:val="19"/>
              </w:rPr>
              <w:t xml:space="preserve">    1.3 Scope of the Project</w:t>
            </w:r>
          </w:p>
        </w:tc>
        <w:tc>
          <w:tcPr>
            <w:tcW w:w="1152" w:type="dxa"/>
            <w:shd w:val="clear" w:color="auto" w:fill="FFFFFF"/>
            <w:tcMar>
              <w:top w:w="120" w:type="dxa"/>
              <w:left w:w="160" w:type="dxa"/>
              <w:bottom w:w="120" w:type="dxa"/>
              <w:right w:w="160" w:type="dxa"/>
            </w:tcMar>
            <w:vAlign w:val="center"/>
          </w:tcPr>
          <w:p w14:paraId="73F1739B" w14:textId="77777777" w:rsidR="00BA51E6" w:rsidRDefault="00000000">
            <w:pPr>
              <w:spacing w:after="0"/>
              <w:jc w:val="center"/>
            </w:pPr>
            <w:r>
              <w:rPr>
                <w:sz w:val="19"/>
              </w:rPr>
              <w:t>5</w:t>
            </w:r>
          </w:p>
        </w:tc>
      </w:tr>
      <w:tr w:rsidR="00BA51E6" w14:paraId="35A3CCFB" w14:textId="77777777">
        <w:trPr>
          <w:cantSplit/>
          <w:jc w:val="center"/>
        </w:trPr>
        <w:tc>
          <w:tcPr>
            <w:tcW w:w="1440" w:type="dxa"/>
            <w:shd w:val="clear" w:color="auto" w:fill="F9FAFB"/>
            <w:tcMar>
              <w:top w:w="120" w:type="dxa"/>
              <w:left w:w="160" w:type="dxa"/>
              <w:bottom w:w="120" w:type="dxa"/>
              <w:right w:w="160" w:type="dxa"/>
            </w:tcMar>
            <w:vAlign w:val="center"/>
          </w:tcPr>
          <w:p w14:paraId="6DB66379" w14:textId="77777777" w:rsidR="00BA51E6" w:rsidRDefault="00000000">
            <w:pPr>
              <w:spacing w:after="0"/>
              <w:jc w:val="center"/>
            </w:pPr>
            <w:r>
              <w:rPr>
                <w:sz w:val="19"/>
              </w:rPr>
              <w:t>2.</w:t>
            </w:r>
          </w:p>
        </w:tc>
        <w:tc>
          <w:tcPr>
            <w:tcW w:w="6336" w:type="dxa"/>
            <w:shd w:val="clear" w:color="auto" w:fill="F9FAFB"/>
            <w:tcMar>
              <w:top w:w="120" w:type="dxa"/>
              <w:left w:w="160" w:type="dxa"/>
              <w:bottom w:w="120" w:type="dxa"/>
              <w:right w:w="160" w:type="dxa"/>
            </w:tcMar>
            <w:vAlign w:val="center"/>
          </w:tcPr>
          <w:p w14:paraId="09131BC9" w14:textId="77777777" w:rsidR="00BA51E6" w:rsidRDefault="00000000">
            <w:pPr>
              <w:spacing w:after="0"/>
            </w:pPr>
            <w:r>
              <w:rPr>
                <w:sz w:val="19"/>
              </w:rPr>
              <w:t>PROJECT DESCRIPTION AND GOALS</w:t>
            </w:r>
          </w:p>
        </w:tc>
        <w:tc>
          <w:tcPr>
            <w:tcW w:w="1152" w:type="dxa"/>
            <w:shd w:val="clear" w:color="auto" w:fill="F9FAFB"/>
            <w:tcMar>
              <w:top w:w="120" w:type="dxa"/>
              <w:left w:w="160" w:type="dxa"/>
              <w:bottom w:w="120" w:type="dxa"/>
              <w:right w:w="160" w:type="dxa"/>
            </w:tcMar>
            <w:vAlign w:val="center"/>
          </w:tcPr>
          <w:p w14:paraId="3D1DA731" w14:textId="77777777" w:rsidR="00BA51E6" w:rsidRDefault="00000000">
            <w:pPr>
              <w:spacing w:after="0"/>
              <w:jc w:val="center"/>
            </w:pPr>
            <w:r>
              <w:rPr>
                <w:sz w:val="19"/>
              </w:rPr>
              <w:t>7</w:t>
            </w:r>
          </w:p>
        </w:tc>
      </w:tr>
      <w:tr w:rsidR="00BA51E6" w14:paraId="36119878" w14:textId="77777777">
        <w:trPr>
          <w:cantSplit/>
          <w:jc w:val="center"/>
        </w:trPr>
        <w:tc>
          <w:tcPr>
            <w:tcW w:w="1440" w:type="dxa"/>
            <w:shd w:val="clear" w:color="auto" w:fill="FFFFFF"/>
            <w:tcMar>
              <w:top w:w="120" w:type="dxa"/>
              <w:left w:w="160" w:type="dxa"/>
              <w:bottom w:w="120" w:type="dxa"/>
              <w:right w:w="160" w:type="dxa"/>
            </w:tcMar>
            <w:vAlign w:val="center"/>
          </w:tcPr>
          <w:p w14:paraId="67FB8C47"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38416A7E" w14:textId="77777777" w:rsidR="00BA51E6" w:rsidRDefault="00000000">
            <w:pPr>
              <w:spacing w:after="0"/>
            </w:pPr>
            <w:r>
              <w:rPr>
                <w:sz w:val="19"/>
              </w:rPr>
              <w:t xml:space="preserve">    2.1 Literature Review</w:t>
            </w:r>
          </w:p>
        </w:tc>
        <w:tc>
          <w:tcPr>
            <w:tcW w:w="1152" w:type="dxa"/>
            <w:shd w:val="clear" w:color="auto" w:fill="FFFFFF"/>
            <w:tcMar>
              <w:top w:w="120" w:type="dxa"/>
              <w:left w:w="160" w:type="dxa"/>
              <w:bottom w:w="120" w:type="dxa"/>
              <w:right w:w="160" w:type="dxa"/>
            </w:tcMar>
            <w:vAlign w:val="center"/>
          </w:tcPr>
          <w:p w14:paraId="409F306D" w14:textId="77777777" w:rsidR="00BA51E6" w:rsidRDefault="00000000">
            <w:pPr>
              <w:spacing w:after="0"/>
              <w:jc w:val="center"/>
            </w:pPr>
            <w:r>
              <w:rPr>
                <w:sz w:val="19"/>
              </w:rPr>
              <w:t>7</w:t>
            </w:r>
          </w:p>
        </w:tc>
      </w:tr>
      <w:tr w:rsidR="00BA51E6" w14:paraId="196F4BD2" w14:textId="77777777">
        <w:trPr>
          <w:cantSplit/>
          <w:jc w:val="center"/>
        </w:trPr>
        <w:tc>
          <w:tcPr>
            <w:tcW w:w="1440" w:type="dxa"/>
            <w:shd w:val="clear" w:color="auto" w:fill="F9FAFB"/>
            <w:tcMar>
              <w:top w:w="120" w:type="dxa"/>
              <w:left w:w="160" w:type="dxa"/>
              <w:bottom w:w="120" w:type="dxa"/>
              <w:right w:w="160" w:type="dxa"/>
            </w:tcMar>
            <w:vAlign w:val="center"/>
          </w:tcPr>
          <w:p w14:paraId="5C130963"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615BF3FA" w14:textId="77777777" w:rsidR="00BA51E6" w:rsidRDefault="00000000">
            <w:pPr>
              <w:spacing w:after="0"/>
            </w:pPr>
            <w:r>
              <w:rPr>
                <w:sz w:val="19"/>
              </w:rPr>
              <w:t xml:space="preserve">    2.2 Research Gap</w:t>
            </w:r>
          </w:p>
        </w:tc>
        <w:tc>
          <w:tcPr>
            <w:tcW w:w="1152" w:type="dxa"/>
            <w:shd w:val="clear" w:color="auto" w:fill="F9FAFB"/>
            <w:tcMar>
              <w:top w:w="120" w:type="dxa"/>
              <w:left w:w="160" w:type="dxa"/>
              <w:bottom w:w="120" w:type="dxa"/>
              <w:right w:w="160" w:type="dxa"/>
            </w:tcMar>
            <w:vAlign w:val="center"/>
          </w:tcPr>
          <w:p w14:paraId="1FABB5EF" w14:textId="77777777" w:rsidR="00BA51E6" w:rsidRDefault="00000000">
            <w:pPr>
              <w:spacing w:after="0"/>
              <w:jc w:val="center"/>
            </w:pPr>
            <w:r>
              <w:rPr>
                <w:sz w:val="19"/>
              </w:rPr>
              <w:t>10</w:t>
            </w:r>
          </w:p>
        </w:tc>
      </w:tr>
      <w:tr w:rsidR="00BA51E6" w14:paraId="71D70EA9" w14:textId="77777777">
        <w:trPr>
          <w:cantSplit/>
          <w:jc w:val="center"/>
        </w:trPr>
        <w:tc>
          <w:tcPr>
            <w:tcW w:w="1440" w:type="dxa"/>
            <w:shd w:val="clear" w:color="auto" w:fill="FFFFFF"/>
            <w:tcMar>
              <w:top w:w="120" w:type="dxa"/>
              <w:left w:w="160" w:type="dxa"/>
              <w:bottom w:w="120" w:type="dxa"/>
              <w:right w:w="160" w:type="dxa"/>
            </w:tcMar>
            <w:vAlign w:val="center"/>
          </w:tcPr>
          <w:p w14:paraId="5DBC8164"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23BCCBD2" w14:textId="77777777" w:rsidR="00BA51E6" w:rsidRDefault="00000000">
            <w:pPr>
              <w:spacing w:after="0"/>
            </w:pPr>
            <w:r>
              <w:rPr>
                <w:sz w:val="19"/>
              </w:rPr>
              <w:t xml:space="preserve">    2.3 Objectives</w:t>
            </w:r>
          </w:p>
        </w:tc>
        <w:tc>
          <w:tcPr>
            <w:tcW w:w="1152" w:type="dxa"/>
            <w:shd w:val="clear" w:color="auto" w:fill="FFFFFF"/>
            <w:tcMar>
              <w:top w:w="120" w:type="dxa"/>
              <w:left w:w="160" w:type="dxa"/>
              <w:bottom w:w="120" w:type="dxa"/>
              <w:right w:w="160" w:type="dxa"/>
            </w:tcMar>
            <w:vAlign w:val="center"/>
          </w:tcPr>
          <w:p w14:paraId="1CE3FFBF" w14:textId="77777777" w:rsidR="00BA51E6" w:rsidRDefault="00000000">
            <w:pPr>
              <w:spacing w:after="0"/>
              <w:jc w:val="center"/>
            </w:pPr>
            <w:r>
              <w:rPr>
                <w:sz w:val="19"/>
              </w:rPr>
              <w:t>12</w:t>
            </w:r>
          </w:p>
        </w:tc>
      </w:tr>
      <w:tr w:rsidR="00BA51E6" w14:paraId="701BD426" w14:textId="77777777">
        <w:trPr>
          <w:cantSplit/>
          <w:jc w:val="center"/>
        </w:trPr>
        <w:tc>
          <w:tcPr>
            <w:tcW w:w="1440" w:type="dxa"/>
            <w:shd w:val="clear" w:color="auto" w:fill="F9FAFB"/>
            <w:tcMar>
              <w:top w:w="120" w:type="dxa"/>
              <w:left w:w="160" w:type="dxa"/>
              <w:bottom w:w="120" w:type="dxa"/>
              <w:right w:w="160" w:type="dxa"/>
            </w:tcMar>
            <w:vAlign w:val="center"/>
          </w:tcPr>
          <w:p w14:paraId="625A6626"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410DAA47" w14:textId="77777777" w:rsidR="00BA51E6" w:rsidRDefault="00000000">
            <w:pPr>
              <w:spacing w:after="0"/>
            </w:pPr>
            <w:r>
              <w:rPr>
                <w:sz w:val="19"/>
              </w:rPr>
              <w:t xml:space="preserve">    2.4 Problem Statement</w:t>
            </w:r>
          </w:p>
        </w:tc>
        <w:tc>
          <w:tcPr>
            <w:tcW w:w="1152" w:type="dxa"/>
            <w:shd w:val="clear" w:color="auto" w:fill="F9FAFB"/>
            <w:tcMar>
              <w:top w:w="120" w:type="dxa"/>
              <w:left w:w="160" w:type="dxa"/>
              <w:bottom w:w="120" w:type="dxa"/>
              <w:right w:w="160" w:type="dxa"/>
            </w:tcMar>
            <w:vAlign w:val="center"/>
          </w:tcPr>
          <w:p w14:paraId="444A43E7" w14:textId="77777777" w:rsidR="00BA51E6" w:rsidRDefault="00000000">
            <w:pPr>
              <w:spacing w:after="0"/>
              <w:jc w:val="center"/>
            </w:pPr>
            <w:r>
              <w:rPr>
                <w:sz w:val="19"/>
              </w:rPr>
              <w:t>13</w:t>
            </w:r>
          </w:p>
        </w:tc>
      </w:tr>
      <w:tr w:rsidR="00BA51E6" w14:paraId="7A446F5F" w14:textId="77777777">
        <w:trPr>
          <w:cantSplit/>
          <w:jc w:val="center"/>
        </w:trPr>
        <w:tc>
          <w:tcPr>
            <w:tcW w:w="1440" w:type="dxa"/>
            <w:shd w:val="clear" w:color="auto" w:fill="FFFFFF"/>
            <w:tcMar>
              <w:top w:w="120" w:type="dxa"/>
              <w:left w:w="160" w:type="dxa"/>
              <w:bottom w:w="120" w:type="dxa"/>
              <w:right w:w="160" w:type="dxa"/>
            </w:tcMar>
            <w:vAlign w:val="center"/>
          </w:tcPr>
          <w:p w14:paraId="76A6B0D5"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73DAE578" w14:textId="77777777" w:rsidR="00BA51E6" w:rsidRDefault="00000000">
            <w:pPr>
              <w:spacing w:after="0"/>
            </w:pPr>
            <w:r>
              <w:rPr>
                <w:sz w:val="19"/>
              </w:rPr>
              <w:t xml:space="preserve">    2.5 Project Plan &amp; Milestones</w:t>
            </w:r>
          </w:p>
        </w:tc>
        <w:tc>
          <w:tcPr>
            <w:tcW w:w="1152" w:type="dxa"/>
            <w:shd w:val="clear" w:color="auto" w:fill="FFFFFF"/>
            <w:tcMar>
              <w:top w:w="120" w:type="dxa"/>
              <w:left w:w="160" w:type="dxa"/>
              <w:bottom w:w="120" w:type="dxa"/>
              <w:right w:w="160" w:type="dxa"/>
            </w:tcMar>
            <w:vAlign w:val="center"/>
          </w:tcPr>
          <w:p w14:paraId="2FA223CE" w14:textId="77777777" w:rsidR="00BA51E6" w:rsidRDefault="00000000">
            <w:pPr>
              <w:spacing w:after="0"/>
              <w:jc w:val="center"/>
            </w:pPr>
            <w:r>
              <w:rPr>
                <w:sz w:val="19"/>
              </w:rPr>
              <w:t>14</w:t>
            </w:r>
          </w:p>
        </w:tc>
      </w:tr>
      <w:tr w:rsidR="00BA51E6" w14:paraId="414B8C3E" w14:textId="77777777">
        <w:trPr>
          <w:cantSplit/>
          <w:jc w:val="center"/>
        </w:trPr>
        <w:tc>
          <w:tcPr>
            <w:tcW w:w="1440" w:type="dxa"/>
            <w:shd w:val="clear" w:color="auto" w:fill="F9FAFB"/>
            <w:tcMar>
              <w:top w:w="120" w:type="dxa"/>
              <w:left w:w="160" w:type="dxa"/>
              <w:bottom w:w="120" w:type="dxa"/>
              <w:right w:w="160" w:type="dxa"/>
            </w:tcMar>
            <w:vAlign w:val="center"/>
          </w:tcPr>
          <w:p w14:paraId="2E71920A" w14:textId="77777777" w:rsidR="00BA51E6" w:rsidRDefault="00000000">
            <w:pPr>
              <w:spacing w:after="0"/>
              <w:jc w:val="center"/>
            </w:pPr>
            <w:r>
              <w:rPr>
                <w:sz w:val="19"/>
              </w:rPr>
              <w:t>3.</w:t>
            </w:r>
          </w:p>
        </w:tc>
        <w:tc>
          <w:tcPr>
            <w:tcW w:w="6336" w:type="dxa"/>
            <w:shd w:val="clear" w:color="auto" w:fill="F9FAFB"/>
            <w:tcMar>
              <w:top w:w="120" w:type="dxa"/>
              <w:left w:w="160" w:type="dxa"/>
              <w:bottom w:w="120" w:type="dxa"/>
              <w:right w:w="160" w:type="dxa"/>
            </w:tcMar>
            <w:vAlign w:val="center"/>
          </w:tcPr>
          <w:p w14:paraId="55FC4D4B" w14:textId="77777777" w:rsidR="00BA51E6" w:rsidRDefault="00000000">
            <w:pPr>
              <w:spacing w:after="0"/>
            </w:pPr>
            <w:r>
              <w:rPr>
                <w:sz w:val="19"/>
              </w:rPr>
              <w:t>TECHNICAL SPECIFICATION</w:t>
            </w:r>
          </w:p>
        </w:tc>
        <w:tc>
          <w:tcPr>
            <w:tcW w:w="1152" w:type="dxa"/>
            <w:shd w:val="clear" w:color="auto" w:fill="F9FAFB"/>
            <w:tcMar>
              <w:top w:w="120" w:type="dxa"/>
              <w:left w:w="160" w:type="dxa"/>
              <w:bottom w:w="120" w:type="dxa"/>
              <w:right w:w="160" w:type="dxa"/>
            </w:tcMar>
            <w:vAlign w:val="center"/>
          </w:tcPr>
          <w:p w14:paraId="4B2E10E9" w14:textId="77777777" w:rsidR="00BA51E6" w:rsidRDefault="00000000">
            <w:pPr>
              <w:spacing w:after="0"/>
              <w:jc w:val="center"/>
            </w:pPr>
            <w:r>
              <w:rPr>
                <w:sz w:val="19"/>
              </w:rPr>
              <w:t>16</w:t>
            </w:r>
          </w:p>
        </w:tc>
      </w:tr>
      <w:tr w:rsidR="00BA51E6" w14:paraId="6C29E157" w14:textId="77777777">
        <w:trPr>
          <w:cantSplit/>
          <w:jc w:val="center"/>
        </w:trPr>
        <w:tc>
          <w:tcPr>
            <w:tcW w:w="1440" w:type="dxa"/>
            <w:shd w:val="clear" w:color="auto" w:fill="FFFFFF"/>
            <w:tcMar>
              <w:top w:w="120" w:type="dxa"/>
              <w:left w:w="160" w:type="dxa"/>
              <w:bottom w:w="120" w:type="dxa"/>
              <w:right w:w="160" w:type="dxa"/>
            </w:tcMar>
            <w:vAlign w:val="center"/>
          </w:tcPr>
          <w:p w14:paraId="0A4FF8F3"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390E2E43" w14:textId="77777777" w:rsidR="00BA51E6" w:rsidRDefault="00000000">
            <w:pPr>
              <w:spacing w:after="0"/>
            </w:pPr>
            <w:r>
              <w:rPr>
                <w:sz w:val="19"/>
              </w:rPr>
              <w:t xml:space="preserve">    3.1 Requirements</w:t>
            </w:r>
          </w:p>
        </w:tc>
        <w:tc>
          <w:tcPr>
            <w:tcW w:w="1152" w:type="dxa"/>
            <w:shd w:val="clear" w:color="auto" w:fill="FFFFFF"/>
            <w:tcMar>
              <w:top w:w="120" w:type="dxa"/>
              <w:left w:w="160" w:type="dxa"/>
              <w:bottom w:w="120" w:type="dxa"/>
              <w:right w:w="160" w:type="dxa"/>
            </w:tcMar>
            <w:vAlign w:val="center"/>
          </w:tcPr>
          <w:p w14:paraId="70118BB7" w14:textId="77777777" w:rsidR="00BA51E6" w:rsidRDefault="00000000">
            <w:pPr>
              <w:spacing w:after="0"/>
              <w:jc w:val="center"/>
            </w:pPr>
            <w:r>
              <w:rPr>
                <w:sz w:val="19"/>
              </w:rPr>
              <w:t>16</w:t>
            </w:r>
          </w:p>
        </w:tc>
      </w:tr>
      <w:tr w:rsidR="00BA51E6" w14:paraId="609FC2BD" w14:textId="77777777">
        <w:trPr>
          <w:cantSplit/>
          <w:jc w:val="center"/>
        </w:trPr>
        <w:tc>
          <w:tcPr>
            <w:tcW w:w="1440" w:type="dxa"/>
            <w:shd w:val="clear" w:color="auto" w:fill="F9FAFB"/>
            <w:tcMar>
              <w:top w:w="120" w:type="dxa"/>
              <w:left w:w="160" w:type="dxa"/>
              <w:bottom w:w="120" w:type="dxa"/>
              <w:right w:w="160" w:type="dxa"/>
            </w:tcMar>
            <w:vAlign w:val="center"/>
          </w:tcPr>
          <w:p w14:paraId="1DB6BC2C"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065D9750" w14:textId="77777777" w:rsidR="00BA51E6" w:rsidRDefault="00000000">
            <w:pPr>
              <w:spacing w:after="0"/>
            </w:pPr>
            <w:r>
              <w:rPr>
                <w:sz w:val="19"/>
              </w:rPr>
              <w:t xml:space="preserve">        3.1.1 Functional Requirements</w:t>
            </w:r>
          </w:p>
        </w:tc>
        <w:tc>
          <w:tcPr>
            <w:tcW w:w="1152" w:type="dxa"/>
            <w:shd w:val="clear" w:color="auto" w:fill="F9FAFB"/>
            <w:tcMar>
              <w:top w:w="120" w:type="dxa"/>
              <w:left w:w="160" w:type="dxa"/>
              <w:bottom w:w="120" w:type="dxa"/>
              <w:right w:w="160" w:type="dxa"/>
            </w:tcMar>
            <w:vAlign w:val="center"/>
          </w:tcPr>
          <w:p w14:paraId="4F829BCC" w14:textId="77777777" w:rsidR="00BA51E6" w:rsidRDefault="00000000">
            <w:pPr>
              <w:spacing w:after="0"/>
              <w:jc w:val="center"/>
            </w:pPr>
            <w:r>
              <w:rPr>
                <w:sz w:val="19"/>
              </w:rPr>
              <w:t>16</w:t>
            </w:r>
          </w:p>
        </w:tc>
      </w:tr>
      <w:tr w:rsidR="00BA51E6" w14:paraId="182E1255" w14:textId="77777777">
        <w:trPr>
          <w:cantSplit/>
          <w:jc w:val="center"/>
        </w:trPr>
        <w:tc>
          <w:tcPr>
            <w:tcW w:w="1440" w:type="dxa"/>
            <w:shd w:val="clear" w:color="auto" w:fill="FFFFFF"/>
            <w:tcMar>
              <w:top w:w="120" w:type="dxa"/>
              <w:left w:w="160" w:type="dxa"/>
              <w:bottom w:w="120" w:type="dxa"/>
              <w:right w:w="160" w:type="dxa"/>
            </w:tcMar>
            <w:vAlign w:val="center"/>
          </w:tcPr>
          <w:p w14:paraId="6BFEC07F"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272BC14C" w14:textId="77777777" w:rsidR="00BA51E6" w:rsidRDefault="00000000">
            <w:pPr>
              <w:spacing w:after="0"/>
            </w:pPr>
            <w:r>
              <w:rPr>
                <w:sz w:val="19"/>
              </w:rPr>
              <w:t xml:space="preserve">        3.1.2 Non-Functional Requirements</w:t>
            </w:r>
          </w:p>
        </w:tc>
        <w:tc>
          <w:tcPr>
            <w:tcW w:w="1152" w:type="dxa"/>
            <w:shd w:val="clear" w:color="auto" w:fill="FFFFFF"/>
            <w:tcMar>
              <w:top w:w="120" w:type="dxa"/>
              <w:left w:w="160" w:type="dxa"/>
              <w:bottom w:w="120" w:type="dxa"/>
              <w:right w:w="160" w:type="dxa"/>
            </w:tcMar>
            <w:vAlign w:val="center"/>
          </w:tcPr>
          <w:p w14:paraId="54A34F82" w14:textId="77777777" w:rsidR="00BA51E6" w:rsidRDefault="00000000">
            <w:pPr>
              <w:spacing w:after="0"/>
              <w:jc w:val="center"/>
            </w:pPr>
            <w:r>
              <w:rPr>
                <w:sz w:val="19"/>
              </w:rPr>
              <w:t>18</w:t>
            </w:r>
          </w:p>
        </w:tc>
      </w:tr>
      <w:tr w:rsidR="00BA51E6" w14:paraId="11DAFD22" w14:textId="77777777">
        <w:trPr>
          <w:cantSplit/>
          <w:jc w:val="center"/>
        </w:trPr>
        <w:tc>
          <w:tcPr>
            <w:tcW w:w="1440" w:type="dxa"/>
            <w:shd w:val="clear" w:color="auto" w:fill="F9FAFB"/>
            <w:tcMar>
              <w:top w:w="120" w:type="dxa"/>
              <w:left w:w="160" w:type="dxa"/>
              <w:bottom w:w="120" w:type="dxa"/>
              <w:right w:w="160" w:type="dxa"/>
            </w:tcMar>
            <w:vAlign w:val="center"/>
          </w:tcPr>
          <w:p w14:paraId="3A821421"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2B4B1A3E" w14:textId="77777777" w:rsidR="00BA51E6" w:rsidRDefault="00000000">
            <w:pPr>
              <w:spacing w:after="0"/>
            </w:pPr>
            <w:r>
              <w:rPr>
                <w:sz w:val="19"/>
              </w:rPr>
              <w:t xml:space="preserve">    3.2 Feasibility Study</w:t>
            </w:r>
          </w:p>
        </w:tc>
        <w:tc>
          <w:tcPr>
            <w:tcW w:w="1152" w:type="dxa"/>
            <w:shd w:val="clear" w:color="auto" w:fill="F9FAFB"/>
            <w:tcMar>
              <w:top w:w="120" w:type="dxa"/>
              <w:left w:w="160" w:type="dxa"/>
              <w:bottom w:w="120" w:type="dxa"/>
              <w:right w:w="160" w:type="dxa"/>
            </w:tcMar>
            <w:vAlign w:val="center"/>
          </w:tcPr>
          <w:p w14:paraId="7B3A97B5" w14:textId="77777777" w:rsidR="00BA51E6" w:rsidRDefault="00000000">
            <w:pPr>
              <w:spacing w:after="0"/>
              <w:jc w:val="center"/>
            </w:pPr>
            <w:r>
              <w:rPr>
                <w:sz w:val="19"/>
              </w:rPr>
              <w:t>20</w:t>
            </w:r>
          </w:p>
        </w:tc>
      </w:tr>
      <w:tr w:rsidR="00BA51E6" w14:paraId="606C296B" w14:textId="77777777">
        <w:trPr>
          <w:cantSplit/>
          <w:jc w:val="center"/>
        </w:trPr>
        <w:tc>
          <w:tcPr>
            <w:tcW w:w="1440" w:type="dxa"/>
            <w:shd w:val="clear" w:color="auto" w:fill="FFFFFF"/>
            <w:tcMar>
              <w:top w:w="120" w:type="dxa"/>
              <w:left w:w="160" w:type="dxa"/>
              <w:bottom w:w="120" w:type="dxa"/>
              <w:right w:w="160" w:type="dxa"/>
            </w:tcMar>
            <w:vAlign w:val="center"/>
          </w:tcPr>
          <w:p w14:paraId="192DB6EE"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09CF7712" w14:textId="77777777" w:rsidR="00BA51E6" w:rsidRDefault="00000000">
            <w:pPr>
              <w:spacing w:after="0"/>
            </w:pPr>
            <w:r>
              <w:rPr>
                <w:sz w:val="19"/>
              </w:rPr>
              <w:t xml:space="preserve">        3.2.1 Technical Feasibility</w:t>
            </w:r>
          </w:p>
        </w:tc>
        <w:tc>
          <w:tcPr>
            <w:tcW w:w="1152" w:type="dxa"/>
            <w:shd w:val="clear" w:color="auto" w:fill="FFFFFF"/>
            <w:tcMar>
              <w:top w:w="120" w:type="dxa"/>
              <w:left w:w="160" w:type="dxa"/>
              <w:bottom w:w="120" w:type="dxa"/>
              <w:right w:w="160" w:type="dxa"/>
            </w:tcMar>
            <w:vAlign w:val="center"/>
          </w:tcPr>
          <w:p w14:paraId="7717A043" w14:textId="77777777" w:rsidR="00BA51E6" w:rsidRDefault="00000000">
            <w:pPr>
              <w:spacing w:after="0"/>
              <w:jc w:val="center"/>
            </w:pPr>
            <w:r>
              <w:rPr>
                <w:sz w:val="19"/>
              </w:rPr>
              <w:t>20</w:t>
            </w:r>
          </w:p>
        </w:tc>
      </w:tr>
      <w:tr w:rsidR="00BA51E6" w14:paraId="193458A5" w14:textId="77777777">
        <w:trPr>
          <w:cantSplit/>
          <w:jc w:val="center"/>
        </w:trPr>
        <w:tc>
          <w:tcPr>
            <w:tcW w:w="1440" w:type="dxa"/>
            <w:shd w:val="clear" w:color="auto" w:fill="F9FAFB"/>
            <w:tcMar>
              <w:top w:w="120" w:type="dxa"/>
              <w:left w:w="160" w:type="dxa"/>
              <w:bottom w:w="120" w:type="dxa"/>
              <w:right w:w="160" w:type="dxa"/>
            </w:tcMar>
            <w:vAlign w:val="center"/>
          </w:tcPr>
          <w:p w14:paraId="307DCA1C"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64BF5EA6" w14:textId="77777777" w:rsidR="00BA51E6" w:rsidRDefault="00000000">
            <w:pPr>
              <w:spacing w:after="0"/>
            </w:pPr>
            <w:r>
              <w:rPr>
                <w:sz w:val="19"/>
              </w:rPr>
              <w:t xml:space="preserve">        3.2.2 Economic Feasibility</w:t>
            </w:r>
          </w:p>
        </w:tc>
        <w:tc>
          <w:tcPr>
            <w:tcW w:w="1152" w:type="dxa"/>
            <w:shd w:val="clear" w:color="auto" w:fill="F9FAFB"/>
            <w:tcMar>
              <w:top w:w="120" w:type="dxa"/>
              <w:left w:w="160" w:type="dxa"/>
              <w:bottom w:w="120" w:type="dxa"/>
              <w:right w:w="160" w:type="dxa"/>
            </w:tcMar>
            <w:vAlign w:val="center"/>
          </w:tcPr>
          <w:p w14:paraId="1C9EF547" w14:textId="77777777" w:rsidR="00BA51E6" w:rsidRDefault="00000000">
            <w:pPr>
              <w:spacing w:after="0"/>
              <w:jc w:val="center"/>
            </w:pPr>
            <w:r>
              <w:rPr>
                <w:sz w:val="19"/>
              </w:rPr>
              <w:t>21</w:t>
            </w:r>
          </w:p>
        </w:tc>
      </w:tr>
      <w:tr w:rsidR="00BA51E6" w14:paraId="07D856E1" w14:textId="77777777">
        <w:trPr>
          <w:cantSplit/>
          <w:jc w:val="center"/>
        </w:trPr>
        <w:tc>
          <w:tcPr>
            <w:tcW w:w="1440" w:type="dxa"/>
            <w:shd w:val="clear" w:color="auto" w:fill="FFFFFF"/>
            <w:tcMar>
              <w:top w:w="120" w:type="dxa"/>
              <w:left w:w="160" w:type="dxa"/>
              <w:bottom w:w="120" w:type="dxa"/>
              <w:right w:w="160" w:type="dxa"/>
            </w:tcMar>
            <w:vAlign w:val="center"/>
          </w:tcPr>
          <w:p w14:paraId="08398018"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20F3DD81" w14:textId="77777777" w:rsidR="00BA51E6" w:rsidRDefault="00000000">
            <w:pPr>
              <w:spacing w:after="0"/>
            </w:pPr>
            <w:r>
              <w:rPr>
                <w:sz w:val="19"/>
              </w:rPr>
              <w:t xml:space="preserve">        3.2.3 Social &amp; Operational Feasibility</w:t>
            </w:r>
          </w:p>
        </w:tc>
        <w:tc>
          <w:tcPr>
            <w:tcW w:w="1152" w:type="dxa"/>
            <w:shd w:val="clear" w:color="auto" w:fill="FFFFFF"/>
            <w:tcMar>
              <w:top w:w="120" w:type="dxa"/>
              <w:left w:w="160" w:type="dxa"/>
              <w:bottom w:w="120" w:type="dxa"/>
              <w:right w:w="160" w:type="dxa"/>
            </w:tcMar>
            <w:vAlign w:val="center"/>
          </w:tcPr>
          <w:p w14:paraId="46856DF6" w14:textId="77777777" w:rsidR="00BA51E6" w:rsidRDefault="00000000">
            <w:pPr>
              <w:spacing w:after="0"/>
              <w:jc w:val="center"/>
            </w:pPr>
            <w:r>
              <w:rPr>
                <w:sz w:val="19"/>
              </w:rPr>
              <w:t>22</w:t>
            </w:r>
          </w:p>
        </w:tc>
      </w:tr>
      <w:tr w:rsidR="00BA51E6" w14:paraId="773DFCCE" w14:textId="77777777">
        <w:trPr>
          <w:cantSplit/>
          <w:jc w:val="center"/>
        </w:trPr>
        <w:tc>
          <w:tcPr>
            <w:tcW w:w="1440" w:type="dxa"/>
            <w:shd w:val="clear" w:color="auto" w:fill="F9FAFB"/>
            <w:tcMar>
              <w:top w:w="120" w:type="dxa"/>
              <w:left w:w="160" w:type="dxa"/>
              <w:bottom w:w="120" w:type="dxa"/>
              <w:right w:w="160" w:type="dxa"/>
            </w:tcMar>
            <w:vAlign w:val="center"/>
          </w:tcPr>
          <w:p w14:paraId="1189A76B"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68E877C1" w14:textId="77777777" w:rsidR="00BA51E6" w:rsidRDefault="00000000">
            <w:pPr>
              <w:spacing w:after="0"/>
            </w:pPr>
            <w:r>
              <w:rPr>
                <w:sz w:val="19"/>
              </w:rPr>
              <w:t xml:space="preserve">    3.3 System Specification</w:t>
            </w:r>
          </w:p>
        </w:tc>
        <w:tc>
          <w:tcPr>
            <w:tcW w:w="1152" w:type="dxa"/>
            <w:shd w:val="clear" w:color="auto" w:fill="F9FAFB"/>
            <w:tcMar>
              <w:top w:w="120" w:type="dxa"/>
              <w:left w:w="160" w:type="dxa"/>
              <w:bottom w:w="120" w:type="dxa"/>
              <w:right w:w="160" w:type="dxa"/>
            </w:tcMar>
            <w:vAlign w:val="center"/>
          </w:tcPr>
          <w:p w14:paraId="394716AF" w14:textId="77777777" w:rsidR="00BA51E6" w:rsidRDefault="00000000">
            <w:pPr>
              <w:spacing w:after="0"/>
              <w:jc w:val="center"/>
            </w:pPr>
            <w:r>
              <w:rPr>
                <w:sz w:val="19"/>
              </w:rPr>
              <w:t>23</w:t>
            </w:r>
          </w:p>
        </w:tc>
      </w:tr>
      <w:tr w:rsidR="00BA51E6" w14:paraId="14C13BA8" w14:textId="77777777">
        <w:trPr>
          <w:cantSplit/>
          <w:jc w:val="center"/>
        </w:trPr>
        <w:tc>
          <w:tcPr>
            <w:tcW w:w="1440" w:type="dxa"/>
            <w:shd w:val="clear" w:color="auto" w:fill="FFFFFF"/>
            <w:tcMar>
              <w:top w:w="120" w:type="dxa"/>
              <w:left w:w="160" w:type="dxa"/>
              <w:bottom w:w="120" w:type="dxa"/>
              <w:right w:w="160" w:type="dxa"/>
            </w:tcMar>
            <w:vAlign w:val="center"/>
          </w:tcPr>
          <w:p w14:paraId="201864BF"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62DDBB3E" w14:textId="77777777" w:rsidR="00BA51E6" w:rsidRDefault="00000000">
            <w:pPr>
              <w:spacing w:after="0"/>
            </w:pPr>
            <w:r>
              <w:rPr>
                <w:sz w:val="19"/>
              </w:rPr>
              <w:t xml:space="preserve">        3.3.1 Hardware Specification</w:t>
            </w:r>
          </w:p>
        </w:tc>
        <w:tc>
          <w:tcPr>
            <w:tcW w:w="1152" w:type="dxa"/>
            <w:shd w:val="clear" w:color="auto" w:fill="FFFFFF"/>
            <w:tcMar>
              <w:top w:w="120" w:type="dxa"/>
              <w:left w:w="160" w:type="dxa"/>
              <w:bottom w:w="120" w:type="dxa"/>
              <w:right w:w="160" w:type="dxa"/>
            </w:tcMar>
            <w:vAlign w:val="center"/>
          </w:tcPr>
          <w:p w14:paraId="6F651AC7" w14:textId="77777777" w:rsidR="00BA51E6" w:rsidRDefault="00000000">
            <w:pPr>
              <w:spacing w:after="0"/>
              <w:jc w:val="center"/>
            </w:pPr>
            <w:r>
              <w:rPr>
                <w:sz w:val="19"/>
              </w:rPr>
              <w:t>23</w:t>
            </w:r>
          </w:p>
        </w:tc>
      </w:tr>
      <w:tr w:rsidR="00BA51E6" w14:paraId="01355E0C" w14:textId="77777777">
        <w:trPr>
          <w:cantSplit/>
          <w:jc w:val="center"/>
        </w:trPr>
        <w:tc>
          <w:tcPr>
            <w:tcW w:w="1440" w:type="dxa"/>
            <w:shd w:val="clear" w:color="auto" w:fill="F9FAFB"/>
            <w:tcMar>
              <w:top w:w="120" w:type="dxa"/>
              <w:left w:w="160" w:type="dxa"/>
              <w:bottom w:w="120" w:type="dxa"/>
              <w:right w:w="160" w:type="dxa"/>
            </w:tcMar>
            <w:vAlign w:val="center"/>
          </w:tcPr>
          <w:p w14:paraId="541A5D25"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1274285D" w14:textId="77777777" w:rsidR="00BA51E6" w:rsidRDefault="00000000">
            <w:pPr>
              <w:spacing w:after="0"/>
            </w:pPr>
            <w:r>
              <w:rPr>
                <w:sz w:val="19"/>
              </w:rPr>
              <w:t xml:space="preserve">        3.3.2 Software Specification</w:t>
            </w:r>
          </w:p>
        </w:tc>
        <w:tc>
          <w:tcPr>
            <w:tcW w:w="1152" w:type="dxa"/>
            <w:shd w:val="clear" w:color="auto" w:fill="F9FAFB"/>
            <w:tcMar>
              <w:top w:w="120" w:type="dxa"/>
              <w:left w:w="160" w:type="dxa"/>
              <w:bottom w:w="120" w:type="dxa"/>
              <w:right w:w="160" w:type="dxa"/>
            </w:tcMar>
            <w:vAlign w:val="center"/>
          </w:tcPr>
          <w:p w14:paraId="0D3D3C0C" w14:textId="77777777" w:rsidR="00BA51E6" w:rsidRDefault="00000000">
            <w:pPr>
              <w:spacing w:after="0"/>
              <w:jc w:val="center"/>
            </w:pPr>
            <w:r>
              <w:rPr>
                <w:sz w:val="19"/>
              </w:rPr>
              <w:t>24</w:t>
            </w:r>
          </w:p>
        </w:tc>
      </w:tr>
      <w:tr w:rsidR="00BA51E6" w14:paraId="50816D28" w14:textId="77777777">
        <w:trPr>
          <w:cantSplit/>
          <w:jc w:val="center"/>
        </w:trPr>
        <w:tc>
          <w:tcPr>
            <w:tcW w:w="1440" w:type="dxa"/>
            <w:shd w:val="clear" w:color="auto" w:fill="FFFFFF"/>
            <w:tcMar>
              <w:top w:w="120" w:type="dxa"/>
              <w:left w:w="160" w:type="dxa"/>
              <w:bottom w:w="120" w:type="dxa"/>
              <w:right w:w="160" w:type="dxa"/>
            </w:tcMar>
            <w:vAlign w:val="center"/>
          </w:tcPr>
          <w:p w14:paraId="7765A2FC" w14:textId="77777777" w:rsidR="00BA51E6" w:rsidRDefault="00000000">
            <w:pPr>
              <w:spacing w:after="0"/>
              <w:jc w:val="center"/>
            </w:pPr>
            <w:r>
              <w:rPr>
                <w:sz w:val="19"/>
              </w:rPr>
              <w:t>4.</w:t>
            </w:r>
          </w:p>
        </w:tc>
        <w:tc>
          <w:tcPr>
            <w:tcW w:w="6336" w:type="dxa"/>
            <w:shd w:val="clear" w:color="auto" w:fill="FFFFFF"/>
            <w:tcMar>
              <w:top w:w="120" w:type="dxa"/>
              <w:left w:w="160" w:type="dxa"/>
              <w:bottom w:w="120" w:type="dxa"/>
              <w:right w:w="160" w:type="dxa"/>
            </w:tcMar>
            <w:vAlign w:val="center"/>
          </w:tcPr>
          <w:p w14:paraId="112A9955" w14:textId="77777777" w:rsidR="00BA51E6" w:rsidRDefault="00000000">
            <w:pPr>
              <w:spacing w:after="0"/>
            </w:pPr>
            <w:r>
              <w:rPr>
                <w:sz w:val="19"/>
              </w:rPr>
              <w:t>DESIGN APPROACH AND DETAILS</w:t>
            </w:r>
          </w:p>
        </w:tc>
        <w:tc>
          <w:tcPr>
            <w:tcW w:w="1152" w:type="dxa"/>
            <w:shd w:val="clear" w:color="auto" w:fill="FFFFFF"/>
            <w:tcMar>
              <w:top w:w="120" w:type="dxa"/>
              <w:left w:w="160" w:type="dxa"/>
              <w:bottom w:w="120" w:type="dxa"/>
              <w:right w:w="160" w:type="dxa"/>
            </w:tcMar>
            <w:vAlign w:val="center"/>
          </w:tcPr>
          <w:p w14:paraId="2A491398" w14:textId="77777777" w:rsidR="00BA51E6" w:rsidRDefault="00000000">
            <w:pPr>
              <w:spacing w:after="0"/>
              <w:jc w:val="center"/>
            </w:pPr>
            <w:r>
              <w:rPr>
                <w:sz w:val="19"/>
              </w:rPr>
              <w:t>26</w:t>
            </w:r>
          </w:p>
        </w:tc>
      </w:tr>
      <w:tr w:rsidR="00BA51E6" w14:paraId="1DA4667A" w14:textId="77777777">
        <w:trPr>
          <w:cantSplit/>
          <w:jc w:val="center"/>
        </w:trPr>
        <w:tc>
          <w:tcPr>
            <w:tcW w:w="1440" w:type="dxa"/>
            <w:shd w:val="clear" w:color="auto" w:fill="F9FAFB"/>
            <w:tcMar>
              <w:top w:w="120" w:type="dxa"/>
              <w:left w:w="160" w:type="dxa"/>
              <w:bottom w:w="120" w:type="dxa"/>
              <w:right w:w="160" w:type="dxa"/>
            </w:tcMar>
            <w:vAlign w:val="center"/>
          </w:tcPr>
          <w:p w14:paraId="1045878D"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566DF4E7" w14:textId="77777777" w:rsidR="00BA51E6" w:rsidRDefault="00000000">
            <w:pPr>
              <w:spacing w:after="0"/>
            </w:pPr>
            <w:r>
              <w:rPr>
                <w:sz w:val="19"/>
              </w:rPr>
              <w:t xml:space="preserve">    4.1 System Architecture</w:t>
            </w:r>
          </w:p>
        </w:tc>
        <w:tc>
          <w:tcPr>
            <w:tcW w:w="1152" w:type="dxa"/>
            <w:shd w:val="clear" w:color="auto" w:fill="F9FAFB"/>
            <w:tcMar>
              <w:top w:w="120" w:type="dxa"/>
              <w:left w:w="160" w:type="dxa"/>
              <w:bottom w:w="120" w:type="dxa"/>
              <w:right w:w="160" w:type="dxa"/>
            </w:tcMar>
            <w:vAlign w:val="center"/>
          </w:tcPr>
          <w:p w14:paraId="53592319" w14:textId="77777777" w:rsidR="00BA51E6" w:rsidRDefault="00000000">
            <w:pPr>
              <w:spacing w:after="0"/>
              <w:jc w:val="center"/>
            </w:pPr>
            <w:r>
              <w:rPr>
                <w:sz w:val="19"/>
              </w:rPr>
              <w:t>26</w:t>
            </w:r>
          </w:p>
        </w:tc>
      </w:tr>
      <w:tr w:rsidR="00BA51E6" w14:paraId="4E3EBC70" w14:textId="77777777">
        <w:trPr>
          <w:cantSplit/>
          <w:jc w:val="center"/>
        </w:trPr>
        <w:tc>
          <w:tcPr>
            <w:tcW w:w="1440" w:type="dxa"/>
            <w:shd w:val="clear" w:color="auto" w:fill="FFFFFF"/>
            <w:tcMar>
              <w:top w:w="120" w:type="dxa"/>
              <w:left w:w="160" w:type="dxa"/>
              <w:bottom w:w="120" w:type="dxa"/>
              <w:right w:w="160" w:type="dxa"/>
            </w:tcMar>
            <w:vAlign w:val="center"/>
          </w:tcPr>
          <w:p w14:paraId="46FC1B7B"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50B70A42" w14:textId="77777777" w:rsidR="00BA51E6" w:rsidRDefault="00000000">
            <w:pPr>
              <w:spacing w:after="0"/>
            </w:pPr>
            <w:r>
              <w:rPr>
                <w:sz w:val="19"/>
              </w:rPr>
              <w:t xml:space="preserve">    4.2 Design</w:t>
            </w:r>
          </w:p>
        </w:tc>
        <w:tc>
          <w:tcPr>
            <w:tcW w:w="1152" w:type="dxa"/>
            <w:shd w:val="clear" w:color="auto" w:fill="FFFFFF"/>
            <w:tcMar>
              <w:top w:w="120" w:type="dxa"/>
              <w:left w:w="160" w:type="dxa"/>
              <w:bottom w:w="120" w:type="dxa"/>
              <w:right w:w="160" w:type="dxa"/>
            </w:tcMar>
            <w:vAlign w:val="center"/>
          </w:tcPr>
          <w:p w14:paraId="1911783F" w14:textId="77777777" w:rsidR="00BA51E6" w:rsidRDefault="00000000">
            <w:pPr>
              <w:spacing w:after="0"/>
              <w:jc w:val="center"/>
            </w:pPr>
            <w:r>
              <w:rPr>
                <w:sz w:val="19"/>
              </w:rPr>
              <w:t>29</w:t>
            </w:r>
          </w:p>
        </w:tc>
      </w:tr>
      <w:tr w:rsidR="00BA51E6" w14:paraId="381658FE" w14:textId="77777777">
        <w:trPr>
          <w:cantSplit/>
          <w:jc w:val="center"/>
        </w:trPr>
        <w:tc>
          <w:tcPr>
            <w:tcW w:w="1440" w:type="dxa"/>
            <w:shd w:val="clear" w:color="auto" w:fill="F9FAFB"/>
            <w:tcMar>
              <w:top w:w="120" w:type="dxa"/>
              <w:left w:w="160" w:type="dxa"/>
              <w:bottom w:w="120" w:type="dxa"/>
              <w:right w:w="160" w:type="dxa"/>
            </w:tcMar>
            <w:vAlign w:val="center"/>
          </w:tcPr>
          <w:p w14:paraId="57CFED54"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5ED084C8" w14:textId="77777777" w:rsidR="00BA51E6" w:rsidRDefault="00000000">
            <w:pPr>
              <w:spacing w:after="0"/>
            </w:pPr>
            <w:r>
              <w:rPr>
                <w:sz w:val="19"/>
              </w:rPr>
              <w:t xml:space="preserve">        4.2.1 Data Flow Diagrams (Level 0, Level 1, Level 2)</w:t>
            </w:r>
          </w:p>
        </w:tc>
        <w:tc>
          <w:tcPr>
            <w:tcW w:w="1152" w:type="dxa"/>
            <w:shd w:val="clear" w:color="auto" w:fill="F9FAFB"/>
            <w:tcMar>
              <w:top w:w="120" w:type="dxa"/>
              <w:left w:w="160" w:type="dxa"/>
              <w:bottom w:w="120" w:type="dxa"/>
              <w:right w:w="160" w:type="dxa"/>
            </w:tcMar>
            <w:vAlign w:val="center"/>
          </w:tcPr>
          <w:p w14:paraId="0082E1A0" w14:textId="77777777" w:rsidR="00BA51E6" w:rsidRDefault="00000000">
            <w:pPr>
              <w:spacing w:after="0"/>
              <w:jc w:val="center"/>
            </w:pPr>
            <w:r>
              <w:rPr>
                <w:sz w:val="19"/>
              </w:rPr>
              <w:t>29</w:t>
            </w:r>
          </w:p>
        </w:tc>
      </w:tr>
      <w:tr w:rsidR="00BA51E6" w14:paraId="5234E1FB" w14:textId="77777777">
        <w:trPr>
          <w:cantSplit/>
          <w:jc w:val="center"/>
        </w:trPr>
        <w:tc>
          <w:tcPr>
            <w:tcW w:w="1440" w:type="dxa"/>
            <w:shd w:val="clear" w:color="auto" w:fill="FFFFFF"/>
            <w:tcMar>
              <w:top w:w="120" w:type="dxa"/>
              <w:left w:w="160" w:type="dxa"/>
              <w:bottom w:w="120" w:type="dxa"/>
              <w:right w:w="160" w:type="dxa"/>
            </w:tcMar>
            <w:vAlign w:val="center"/>
          </w:tcPr>
          <w:p w14:paraId="4C60E602"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3C64C8F2" w14:textId="77777777" w:rsidR="00BA51E6" w:rsidRDefault="00000000">
            <w:pPr>
              <w:spacing w:after="0"/>
            </w:pPr>
            <w:r>
              <w:rPr>
                <w:sz w:val="19"/>
              </w:rPr>
              <w:t xml:space="preserve">        4.2.2 Use Case Diagram</w:t>
            </w:r>
          </w:p>
        </w:tc>
        <w:tc>
          <w:tcPr>
            <w:tcW w:w="1152" w:type="dxa"/>
            <w:shd w:val="clear" w:color="auto" w:fill="FFFFFF"/>
            <w:tcMar>
              <w:top w:w="120" w:type="dxa"/>
              <w:left w:w="160" w:type="dxa"/>
              <w:bottom w:w="120" w:type="dxa"/>
              <w:right w:w="160" w:type="dxa"/>
            </w:tcMar>
            <w:vAlign w:val="center"/>
          </w:tcPr>
          <w:p w14:paraId="017DCD2D" w14:textId="77777777" w:rsidR="00BA51E6" w:rsidRDefault="00000000">
            <w:pPr>
              <w:spacing w:after="0"/>
              <w:jc w:val="center"/>
            </w:pPr>
            <w:r>
              <w:rPr>
                <w:sz w:val="19"/>
              </w:rPr>
              <w:t>33</w:t>
            </w:r>
          </w:p>
        </w:tc>
      </w:tr>
      <w:tr w:rsidR="00BA51E6" w14:paraId="6DD4EDC3" w14:textId="77777777">
        <w:trPr>
          <w:cantSplit/>
          <w:jc w:val="center"/>
        </w:trPr>
        <w:tc>
          <w:tcPr>
            <w:tcW w:w="1440" w:type="dxa"/>
            <w:shd w:val="clear" w:color="auto" w:fill="F9FAFB"/>
            <w:tcMar>
              <w:top w:w="120" w:type="dxa"/>
              <w:left w:w="160" w:type="dxa"/>
              <w:bottom w:w="120" w:type="dxa"/>
              <w:right w:w="160" w:type="dxa"/>
            </w:tcMar>
            <w:vAlign w:val="center"/>
          </w:tcPr>
          <w:p w14:paraId="51CE4196"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70B6EFE8" w14:textId="77777777" w:rsidR="00BA51E6" w:rsidRDefault="00000000">
            <w:pPr>
              <w:spacing w:after="0"/>
            </w:pPr>
            <w:r>
              <w:rPr>
                <w:sz w:val="19"/>
              </w:rPr>
              <w:t xml:space="preserve">        4.2.3 Class Diagram</w:t>
            </w:r>
          </w:p>
        </w:tc>
        <w:tc>
          <w:tcPr>
            <w:tcW w:w="1152" w:type="dxa"/>
            <w:shd w:val="clear" w:color="auto" w:fill="F9FAFB"/>
            <w:tcMar>
              <w:top w:w="120" w:type="dxa"/>
              <w:left w:w="160" w:type="dxa"/>
              <w:bottom w:w="120" w:type="dxa"/>
              <w:right w:w="160" w:type="dxa"/>
            </w:tcMar>
            <w:vAlign w:val="center"/>
          </w:tcPr>
          <w:p w14:paraId="351E7E02" w14:textId="77777777" w:rsidR="00BA51E6" w:rsidRDefault="00000000">
            <w:pPr>
              <w:spacing w:after="0"/>
              <w:jc w:val="center"/>
            </w:pPr>
            <w:r>
              <w:rPr>
                <w:sz w:val="19"/>
              </w:rPr>
              <w:t>35</w:t>
            </w:r>
          </w:p>
        </w:tc>
      </w:tr>
      <w:tr w:rsidR="00BA51E6" w14:paraId="2F9211EA" w14:textId="77777777">
        <w:trPr>
          <w:cantSplit/>
          <w:jc w:val="center"/>
        </w:trPr>
        <w:tc>
          <w:tcPr>
            <w:tcW w:w="1440" w:type="dxa"/>
            <w:shd w:val="clear" w:color="auto" w:fill="FFFFFF"/>
            <w:tcMar>
              <w:top w:w="120" w:type="dxa"/>
              <w:left w:w="160" w:type="dxa"/>
              <w:bottom w:w="120" w:type="dxa"/>
              <w:right w:w="160" w:type="dxa"/>
            </w:tcMar>
            <w:vAlign w:val="center"/>
          </w:tcPr>
          <w:p w14:paraId="1CB24648"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7E3EF61E" w14:textId="77777777" w:rsidR="00BA51E6" w:rsidRDefault="00000000">
            <w:pPr>
              <w:spacing w:after="0"/>
            </w:pPr>
            <w:r>
              <w:rPr>
                <w:sz w:val="19"/>
              </w:rPr>
              <w:t xml:space="preserve">        4.2.4 Sequence Diagram</w:t>
            </w:r>
          </w:p>
        </w:tc>
        <w:tc>
          <w:tcPr>
            <w:tcW w:w="1152" w:type="dxa"/>
            <w:shd w:val="clear" w:color="auto" w:fill="FFFFFF"/>
            <w:tcMar>
              <w:top w:w="120" w:type="dxa"/>
              <w:left w:w="160" w:type="dxa"/>
              <w:bottom w:w="120" w:type="dxa"/>
              <w:right w:w="160" w:type="dxa"/>
            </w:tcMar>
            <w:vAlign w:val="center"/>
          </w:tcPr>
          <w:p w14:paraId="5074E56B" w14:textId="77777777" w:rsidR="00BA51E6" w:rsidRDefault="00000000">
            <w:pPr>
              <w:spacing w:after="0"/>
              <w:jc w:val="center"/>
            </w:pPr>
            <w:r>
              <w:rPr>
                <w:sz w:val="19"/>
              </w:rPr>
              <w:t>37</w:t>
            </w:r>
          </w:p>
        </w:tc>
      </w:tr>
      <w:tr w:rsidR="00BA51E6" w14:paraId="7F306F6D" w14:textId="77777777">
        <w:trPr>
          <w:cantSplit/>
          <w:jc w:val="center"/>
        </w:trPr>
        <w:tc>
          <w:tcPr>
            <w:tcW w:w="1440" w:type="dxa"/>
            <w:shd w:val="clear" w:color="auto" w:fill="F9FAFB"/>
            <w:tcMar>
              <w:top w:w="120" w:type="dxa"/>
              <w:left w:w="160" w:type="dxa"/>
              <w:bottom w:w="120" w:type="dxa"/>
              <w:right w:w="160" w:type="dxa"/>
            </w:tcMar>
            <w:vAlign w:val="center"/>
          </w:tcPr>
          <w:p w14:paraId="11C601E5" w14:textId="77777777" w:rsidR="00BA51E6" w:rsidRDefault="00000000">
            <w:pPr>
              <w:spacing w:after="0"/>
              <w:jc w:val="center"/>
            </w:pPr>
            <w:r>
              <w:rPr>
                <w:sz w:val="19"/>
              </w:rPr>
              <w:t>5.</w:t>
            </w:r>
          </w:p>
        </w:tc>
        <w:tc>
          <w:tcPr>
            <w:tcW w:w="6336" w:type="dxa"/>
            <w:shd w:val="clear" w:color="auto" w:fill="F9FAFB"/>
            <w:tcMar>
              <w:top w:w="120" w:type="dxa"/>
              <w:left w:w="160" w:type="dxa"/>
              <w:bottom w:w="120" w:type="dxa"/>
              <w:right w:w="160" w:type="dxa"/>
            </w:tcMar>
            <w:vAlign w:val="center"/>
          </w:tcPr>
          <w:p w14:paraId="74437765" w14:textId="77777777" w:rsidR="00BA51E6" w:rsidRDefault="00000000">
            <w:pPr>
              <w:spacing w:after="0"/>
            </w:pPr>
            <w:r>
              <w:rPr>
                <w:sz w:val="19"/>
              </w:rPr>
              <w:t>METHODOLOGY AND TESTING</w:t>
            </w:r>
          </w:p>
        </w:tc>
        <w:tc>
          <w:tcPr>
            <w:tcW w:w="1152" w:type="dxa"/>
            <w:shd w:val="clear" w:color="auto" w:fill="F9FAFB"/>
            <w:tcMar>
              <w:top w:w="120" w:type="dxa"/>
              <w:left w:w="160" w:type="dxa"/>
              <w:bottom w:w="120" w:type="dxa"/>
              <w:right w:w="160" w:type="dxa"/>
            </w:tcMar>
            <w:vAlign w:val="center"/>
          </w:tcPr>
          <w:p w14:paraId="5B484949" w14:textId="77777777" w:rsidR="00BA51E6" w:rsidRDefault="00000000">
            <w:pPr>
              <w:spacing w:after="0"/>
              <w:jc w:val="center"/>
            </w:pPr>
            <w:r>
              <w:rPr>
                <w:sz w:val="19"/>
              </w:rPr>
              <w:t>39</w:t>
            </w:r>
          </w:p>
        </w:tc>
      </w:tr>
      <w:tr w:rsidR="00BA51E6" w14:paraId="11A810E8" w14:textId="77777777">
        <w:trPr>
          <w:cantSplit/>
          <w:jc w:val="center"/>
        </w:trPr>
        <w:tc>
          <w:tcPr>
            <w:tcW w:w="1440" w:type="dxa"/>
            <w:shd w:val="clear" w:color="auto" w:fill="FFFFFF"/>
            <w:tcMar>
              <w:top w:w="120" w:type="dxa"/>
              <w:left w:w="160" w:type="dxa"/>
              <w:bottom w:w="120" w:type="dxa"/>
              <w:right w:w="160" w:type="dxa"/>
            </w:tcMar>
            <w:vAlign w:val="center"/>
          </w:tcPr>
          <w:p w14:paraId="002F96BF"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3CB6D176" w14:textId="77777777" w:rsidR="00BA51E6" w:rsidRDefault="00000000">
            <w:pPr>
              <w:spacing w:after="0"/>
            </w:pPr>
            <w:r>
              <w:rPr>
                <w:sz w:val="19"/>
              </w:rPr>
              <w:t xml:space="preserve">    5.1 Detailed Module Description</w:t>
            </w:r>
          </w:p>
        </w:tc>
        <w:tc>
          <w:tcPr>
            <w:tcW w:w="1152" w:type="dxa"/>
            <w:shd w:val="clear" w:color="auto" w:fill="FFFFFF"/>
            <w:tcMar>
              <w:top w:w="120" w:type="dxa"/>
              <w:left w:w="160" w:type="dxa"/>
              <w:bottom w:w="120" w:type="dxa"/>
              <w:right w:w="160" w:type="dxa"/>
            </w:tcMar>
            <w:vAlign w:val="center"/>
          </w:tcPr>
          <w:p w14:paraId="4C8E7EEC" w14:textId="77777777" w:rsidR="00BA51E6" w:rsidRDefault="00000000">
            <w:pPr>
              <w:spacing w:after="0"/>
              <w:jc w:val="center"/>
            </w:pPr>
            <w:r>
              <w:rPr>
                <w:sz w:val="19"/>
              </w:rPr>
              <w:t>39</w:t>
            </w:r>
          </w:p>
        </w:tc>
      </w:tr>
      <w:tr w:rsidR="00BA51E6" w14:paraId="137C65DC" w14:textId="77777777">
        <w:trPr>
          <w:cantSplit/>
          <w:jc w:val="center"/>
        </w:trPr>
        <w:tc>
          <w:tcPr>
            <w:tcW w:w="1440" w:type="dxa"/>
            <w:shd w:val="clear" w:color="auto" w:fill="F9FAFB"/>
            <w:tcMar>
              <w:top w:w="120" w:type="dxa"/>
              <w:left w:w="160" w:type="dxa"/>
              <w:bottom w:w="120" w:type="dxa"/>
              <w:right w:w="160" w:type="dxa"/>
            </w:tcMar>
            <w:vAlign w:val="center"/>
          </w:tcPr>
          <w:p w14:paraId="779D60B4"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6B93E415" w14:textId="77777777" w:rsidR="00BA51E6" w:rsidRDefault="00000000">
            <w:pPr>
              <w:spacing w:after="0"/>
            </w:pPr>
            <w:r>
              <w:rPr>
                <w:sz w:val="19"/>
              </w:rPr>
              <w:t xml:space="preserve">        5.1.1 Video Ingestion &amp; Adaptive Stride Sampling</w:t>
            </w:r>
          </w:p>
        </w:tc>
        <w:tc>
          <w:tcPr>
            <w:tcW w:w="1152" w:type="dxa"/>
            <w:shd w:val="clear" w:color="auto" w:fill="F9FAFB"/>
            <w:tcMar>
              <w:top w:w="120" w:type="dxa"/>
              <w:left w:w="160" w:type="dxa"/>
              <w:bottom w:w="120" w:type="dxa"/>
              <w:right w:w="160" w:type="dxa"/>
            </w:tcMar>
            <w:vAlign w:val="center"/>
          </w:tcPr>
          <w:p w14:paraId="23A1DBDD" w14:textId="77777777" w:rsidR="00BA51E6" w:rsidRDefault="00000000">
            <w:pPr>
              <w:spacing w:after="0"/>
              <w:jc w:val="center"/>
            </w:pPr>
            <w:r>
              <w:rPr>
                <w:sz w:val="19"/>
              </w:rPr>
              <w:t>39</w:t>
            </w:r>
          </w:p>
        </w:tc>
      </w:tr>
      <w:tr w:rsidR="00BA51E6" w14:paraId="1866F7FE" w14:textId="77777777">
        <w:trPr>
          <w:cantSplit/>
          <w:jc w:val="center"/>
        </w:trPr>
        <w:tc>
          <w:tcPr>
            <w:tcW w:w="1440" w:type="dxa"/>
            <w:shd w:val="clear" w:color="auto" w:fill="FFFFFF"/>
            <w:tcMar>
              <w:top w:w="120" w:type="dxa"/>
              <w:left w:w="160" w:type="dxa"/>
              <w:bottom w:w="120" w:type="dxa"/>
              <w:right w:w="160" w:type="dxa"/>
            </w:tcMar>
            <w:vAlign w:val="center"/>
          </w:tcPr>
          <w:p w14:paraId="265C61B8"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411D9D8B" w14:textId="77777777" w:rsidR="00BA51E6" w:rsidRDefault="00000000">
            <w:pPr>
              <w:spacing w:after="0"/>
            </w:pPr>
            <w:r>
              <w:rPr>
                <w:sz w:val="19"/>
              </w:rPr>
              <w:t xml:space="preserve">        5.1.2 NMS-Free End-to-End YOLO Person Detection</w:t>
            </w:r>
          </w:p>
        </w:tc>
        <w:tc>
          <w:tcPr>
            <w:tcW w:w="1152" w:type="dxa"/>
            <w:shd w:val="clear" w:color="auto" w:fill="FFFFFF"/>
            <w:tcMar>
              <w:top w:w="120" w:type="dxa"/>
              <w:left w:w="160" w:type="dxa"/>
              <w:bottom w:w="120" w:type="dxa"/>
              <w:right w:w="160" w:type="dxa"/>
            </w:tcMar>
            <w:vAlign w:val="center"/>
          </w:tcPr>
          <w:p w14:paraId="2831C533" w14:textId="77777777" w:rsidR="00BA51E6" w:rsidRDefault="00000000">
            <w:pPr>
              <w:spacing w:after="0"/>
              <w:jc w:val="center"/>
            </w:pPr>
            <w:r>
              <w:rPr>
                <w:sz w:val="19"/>
              </w:rPr>
              <w:t>41</w:t>
            </w:r>
          </w:p>
        </w:tc>
      </w:tr>
      <w:tr w:rsidR="00BA51E6" w14:paraId="5A603150" w14:textId="77777777">
        <w:trPr>
          <w:cantSplit/>
          <w:jc w:val="center"/>
        </w:trPr>
        <w:tc>
          <w:tcPr>
            <w:tcW w:w="1440" w:type="dxa"/>
            <w:shd w:val="clear" w:color="auto" w:fill="F9FAFB"/>
            <w:tcMar>
              <w:top w:w="120" w:type="dxa"/>
              <w:left w:w="160" w:type="dxa"/>
              <w:bottom w:w="120" w:type="dxa"/>
              <w:right w:w="160" w:type="dxa"/>
            </w:tcMar>
            <w:vAlign w:val="center"/>
          </w:tcPr>
          <w:p w14:paraId="4144832C"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7C68F5CA" w14:textId="77777777" w:rsidR="00BA51E6" w:rsidRDefault="00000000">
            <w:pPr>
              <w:spacing w:after="0"/>
            </w:pPr>
            <w:r>
              <w:rPr>
                <w:sz w:val="19"/>
              </w:rPr>
              <w:t xml:space="preserve">        5.1.3 ByteTrack Multi-Target Association &amp; Tracking</w:t>
            </w:r>
          </w:p>
        </w:tc>
        <w:tc>
          <w:tcPr>
            <w:tcW w:w="1152" w:type="dxa"/>
            <w:shd w:val="clear" w:color="auto" w:fill="F9FAFB"/>
            <w:tcMar>
              <w:top w:w="120" w:type="dxa"/>
              <w:left w:w="160" w:type="dxa"/>
              <w:bottom w:w="120" w:type="dxa"/>
              <w:right w:w="160" w:type="dxa"/>
            </w:tcMar>
            <w:vAlign w:val="center"/>
          </w:tcPr>
          <w:p w14:paraId="61AA392C" w14:textId="77777777" w:rsidR="00BA51E6" w:rsidRDefault="00000000">
            <w:pPr>
              <w:spacing w:after="0"/>
              <w:jc w:val="center"/>
            </w:pPr>
            <w:r>
              <w:rPr>
                <w:sz w:val="19"/>
              </w:rPr>
              <w:t>43</w:t>
            </w:r>
          </w:p>
        </w:tc>
      </w:tr>
      <w:tr w:rsidR="00BA51E6" w14:paraId="4448AD9E" w14:textId="77777777">
        <w:trPr>
          <w:cantSplit/>
          <w:jc w:val="center"/>
        </w:trPr>
        <w:tc>
          <w:tcPr>
            <w:tcW w:w="1440" w:type="dxa"/>
            <w:shd w:val="clear" w:color="auto" w:fill="FFFFFF"/>
            <w:tcMar>
              <w:top w:w="120" w:type="dxa"/>
              <w:left w:w="160" w:type="dxa"/>
              <w:bottom w:w="120" w:type="dxa"/>
              <w:right w:w="160" w:type="dxa"/>
            </w:tcMar>
            <w:vAlign w:val="center"/>
          </w:tcPr>
          <w:p w14:paraId="3750AC38"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2CEBB83C" w14:textId="77777777" w:rsidR="00BA51E6" w:rsidRDefault="00000000">
            <w:pPr>
              <w:spacing w:after="0"/>
            </w:pPr>
            <w:r>
              <w:rPr>
                <w:sz w:val="19"/>
              </w:rPr>
              <w:t xml:space="preserve">        5.1.4 Dense Optical Flow Motion Field Estimation</w:t>
            </w:r>
          </w:p>
        </w:tc>
        <w:tc>
          <w:tcPr>
            <w:tcW w:w="1152" w:type="dxa"/>
            <w:shd w:val="clear" w:color="auto" w:fill="FFFFFF"/>
            <w:tcMar>
              <w:top w:w="120" w:type="dxa"/>
              <w:left w:w="160" w:type="dxa"/>
              <w:bottom w:w="120" w:type="dxa"/>
              <w:right w:w="160" w:type="dxa"/>
            </w:tcMar>
            <w:vAlign w:val="center"/>
          </w:tcPr>
          <w:p w14:paraId="6A07B21B" w14:textId="77777777" w:rsidR="00BA51E6" w:rsidRDefault="00000000">
            <w:pPr>
              <w:spacing w:after="0"/>
              <w:jc w:val="center"/>
            </w:pPr>
            <w:r>
              <w:rPr>
                <w:sz w:val="19"/>
              </w:rPr>
              <w:t>45</w:t>
            </w:r>
          </w:p>
        </w:tc>
      </w:tr>
      <w:tr w:rsidR="00BA51E6" w14:paraId="446DE2D2" w14:textId="77777777">
        <w:trPr>
          <w:cantSplit/>
          <w:jc w:val="center"/>
        </w:trPr>
        <w:tc>
          <w:tcPr>
            <w:tcW w:w="1440" w:type="dxa"/>
            <w:shd w:val="clear" w:color="auto" w:fill="F9FAFB"/>
            <w:tcMar>
              <w:top w:w="120" w:type="dxa"/>
              <w:left w:w="160" w:type="dxa"/>
              <w:bottom w:w="120" w:type="dxa"/>
              <w:right w:w="160" w:type="dxa"/>
            </w:tcMar>
            <w:vAlign w:val="center"/>
          </w:tcPr>
          <w:p w14:paraId="3339713F"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3DBA587A" w14:textId="77777777" w:rsidR="00BA51E6" w:rsidRDefault="00000000">
            <w:pPr>
              <w:spacing w:after="0"/>
            </w:pPr>
            <w:r>
              <w:rPr>
                <w:sz w:val="19"/>
              </w:rPr>
              <w:t xml:space="preserve">        5.1.5 Bi-GRU Temporal Movement Analysis &amp; Anomaly Rules</w:t>
            </w:r>
          </w:p>
        </w:tc>
        <w:tc>
          <w:tcPr>
            <w:tcW w:w="1152" w:type="dxa"/>
            <w:shd w:val="clear" w:color="auto" w:fill="F9FAFB"/>
            <w:tcMar>
              <w:top w:w="120" w:type="dxa"/>
              <w:left w:w="160" w:type="dxa"/>
              <w:bottom w:w="120" w:type="dxa"/>
              <w:right w:w="160" w:type="dxa"/>
            </w:tcMar>
            <w:vAlign w:val="center"/>
          </w:tcPr>
          <w:p w14:paraId="30E10AF3" w14:textId="77777777" w:rsidR="00BA51E6" w:rsidRDefault="00000000">
            <w:pPr>
              <w:spacing w:after="0"/>
              <w:jc w:val="center"/>
            </w:pPr>
            <w:r>
              <w:rPr>
                <w:sz w:val="19"/>
              </w:rPr>
              <w:t>47</w:t>
            </w:r>
          </w:p>
        </w:tc>
      </w:tr>
      <w:tr w:rsidR="00BA51E6" w14:paraId="34BE3AF5" w14:textId="77777777">
        <w:trPr>
          <w:cantSplit/>
          <w:jc w:val="center"/>
        </w:trPr>
        <w:tc>
          <w:tcPr>
            <w:tcW w:w="1440" w:type="dxa"/>
            <w:shd w:val="clear" w:color="auto" w:fill="FFFFFF"/>
            <w:tcMar>
              <w:top w:w="120" w:type="dxa"/>
              <w:left w:w="160" w:type="dxa"/>
              <w:bottom w:w="120" w:type="dxa"/>
              <w:right w:w="160" w:type="dxa"/>
            </w:tcMar>
            <w:vAlign w:val="center"/>
          </w:tcPr>
          <w:p w14:paraId="46A36443"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054A2D3E" w14:textId="77777777" w:rsidR="00BA51E6" w:rsidRDefault="00000000">
            <w:pPr>
              <w:spacing w:after="0"/>
            </w:pPr>
            <w:r>
              <w:rPr>
                <w:sz w:val="19"/>
              </w:rPr>
              <w:t xml:space="preserve">        5.1.6 Crowd Safety Capacity Engine &amp; Persistence Debouncing</w:t>
            </w:r>
          </w:p>
        </w:tc>
        <w:tc>
          <w:tcPr>
            <w:tcW w:w="1152" w:type="dxa"/>
            <w:shd w:val="clear" w:color="auto" w:fill="FFFFFF"/>
            <w:tcMar>
              <w:top w:w="120" w:type="dxa"/>
              <w:left w:w="160" w:type="dxa"/>
              <w:bottom w:w="120" w:type="dxa"/>
              <w:right w:w="160" w:type="dxa"/>
            </w:tcMar>
            <w:vAlign w:val="center"/>
          </w:tcPr>
          <w:p w14:paraId="09B66145" w14:textId="77777777" w:rsidR="00BA51E6" w:rsidRDefault="00000000">
            <w:pPr>
              <w:spacing w:after="0"/>
              <w:jc w:val="center"/>
            </w:pPr>
            <w:r>
              <w:rPr>
                <w:sz w:val="19"/>
              </w:rPr>
              <w:t>50</w:t>
            </w:r>
          </w:p>
        </w:tc>
      </w:tr>
      <w:tr w:rsidR="00BA51E6" w14:paraId="23C859BA" w14:textId="77777777">
        <w:trPr>
          <w:cantSplit/>
          <w:jc w:val="center"/>
        </w:trPr>
        <w:tc>
          <w:tcPr>
            <w:tcW w:w="1440" w:type="dxa"/>
            <w:shd w:val="clear" w:color="auto" w:fill="F9FAFB"/>
            <w:tcMar>
              <w:top w:w="120" w:type="dxa"/>
              <w:left w:w="160" w:type="dxa"/>
              <w:bottom w:w="120" w:type="dxa"/>
              <w:right w:w="160" w:type="dxa"/>
            </w:tcMar>
            <w:vAlign w:val="center"/>
          </w:tcPr>
          <w:p w14:paraId="00E886E6"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738BDA60" w14:textId="77777777" w:rsidR="00BA51E6" w:rsidRDefault="00000000">
            <w:pPr>
              <w:spacing w:after="0"/>
            </w:pPr>
            <w:r>
              <w:rPr>
                <w:sz w:val="19"/>
              </w:rPr>
              <w:t xml:space="preserve">        5.1.7 Built-In Video Validation Benchmark Library</w:t>
            </w:r>
          </w:p>
        </w:tc>
        <w:tc>
          <w:tcPr>
            <w:tcW w:w="1152" w:type="dxa"/>
            <w:shd w:val="clear" w:color="auto" w:fill="F9FAFB"/>
            <w:tcMar>
              <w:top w:w="120" w:type="dxa"/>
              <w:left w:w="160" w:type="dxa"/>
              <w:bottom w:w="120" w:type="dxa"/>
              <w:right w:w="160" w:type="dxa"/>
            </w:tcMar>
            <w:vAlign w:val="center"/>
          </w:tcPr>
          <w:p w14:paraId="57459740" w14:textId="77777777" w:rsidR="00BA51E6" w:rsidRDefault="00000000">
            <w:pPr>
              <w:spacing w:after="0"/>
              <w:jc w:val="center"/>
            </w:pPr>
            <w:r>
              <w:rPr>
                <w:sz w:val="19"/>
              </w:rPr>
              <w:t>52</w:t>
            </w:r>
          </w:p>
        </w:tc>
      </w:tr>
      <w:tr w:rsidR="00BA51E6" w14:paraId="5A30CBC8" w14:textId="77777777">
        <w:trPr>
          <w:cantSplit/>
          <w:jc w:val="center"/>
        </w:trPr>
        <w:tc>
          <w:tcPr>
            <w:tcW w:w="1440" w:type="dxa"/>
            <w:shd w:val="clear" w:color="auto" w:fill="FFFFFF"/>
            <w:tcMar>
              <w:top w:w="120" w:type="dxa"/>
              <w:left w:w="160" w:type="dxa"/>
              <w:bottom w:w="120" w:type="dxa"/>
              <w:right w:w="160" w:type="dxa"/>
            </w:tcMar>
            <w:vAlign w:val="center"/>
          </w:tcPr>
          <w:p w14:paraId="5827087D"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6C7D8E08" w14:textId="77777777" w:rsidR="00BA51E6" w:rsidRDefault="00000000">
            <w:pPr>
              <w:spacing w:after="0"/>
            </w:pPr>
            <w:r>
              <w:rPr>
                <w:sz w:val="19"/>
              </w:rPr>
              <w:t xml:space="preserve">    5.2 Testing Methodology &amp; Results</w:t>
            </w:r>
          </w:p>
        </w:tc>
        <w:tc>
          <w:tcPr>
            <w:tcW w:w="1152" w:type="dxa"/>
            <w:shd w:val="clear" w:color="auto" w:fill="FFFFFF"/>
            <w:tcMar>
              <w:top w:w="120" w:type="dxa"/>
              <w:left w:w="160" w:type="dxa"/>
              <w:bottom w:w="120" w:type="dxa"/>
              <w:right w:w="160" w:type="dxa"/>
            </w:tcMar>
            <w:vAlign w:val="center"/>
          </w:tcPr>
          <w:p w14:paraId="27BEB4F4" w14:textId="77777777" w:rsidR="00BA51E6" w:rsidRDefault="00000000">
            <w:pPr>
              <w:spacing w:after="0"/>
              <w:jc w:val="center"/>
            </w:pPr>
            <w:r>
              <w:rPr>
                <w:sz w:val="19"/>
              </w:rPr>
              <w:t>55</w:t>
            </w:r>
          </w:p>
        </w:tc>
      </w:tr>
      <w:tr w:rsidR="00BA51E6" w14:paraId="0B8214D6" w14:textId="77777777">
        <w:trPr>
          <w:cantSplit/>
          <w:jc w:val="center"/>
        </w:trPr>
        <w:tc>
          <w:tcPr>
            <w:tcW w:w="1440" w:type="dxa"/>
            <w:shd w:val="clear" w:color="auto" w:fill="F9FAFB"/>
            <w:tcMar>
              <w:top w:w="120" w:type="dxa"/>
              <w:left w:w="160" w:type="dxa"/>
              <w:bottom w:w="120" w:type="dxa"/>
              <w:right w:w="160" w:type="dxa"/>
            </w:tcMar>
            <w:vAlign w:val="center"/>
          </w:tcPr>
          <w:p w14:paraId="1D069B03"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21759663" w14:textId="77777777" w:rsidR="00BA51E6" w:rsidRDefault="00000000">
            <w:pPr>
              <w:spacing w:after="0"/>
            </w:pPr>
            <w:r>
              <w:rPr>
                <w:sz w:val="19"/>
              </w:rPr>
              <w:t xml:space="preserve">        5.2.1 Automated Unit &amp; Integration Testing</w:t>
            </w:r>
          </w:p>
        </w:tc>
        <w:tc>
          <w:tcPr>
            <w:tcW w:w="1152" w:type="dxa"/>
            <w:shd w:val="clear" w:color="auto" w:fill="F9FAFB"/>
            <w:tcMar>
              <w:top w:w="120" w:type="dxa"/>
              <w:left w:w="160" w:type="dxa"/>
              <w:bottom w:w="120" w:type="dxa"/>
              <w:right w:w="160" w:type="dxa"/>
            </w:tcMar>
            <w:vAlign w:val="center"/>
          </w:tcPr>
          <w:p w14:paraId="371714B4" w14:textId="77777777" w:rsidR="00BA51E6" w:rsidRDefault="00000000">
            <w:pPr>
              <w:spacing w:after="0"/>
              <w:jc w:val="center"/>
            </w:pPr>
            <w:r>
              <w:rPr>
                <w:sz w:val="19"/>
              </w:rPr>
              <w:t>55</w:t>
            </w:r>
          </w:p>
        </w:tc>
      </w:tr>
      <w:tr w:rsidR="00BA51E6" w14:paraId="15A71710" w14:textId="77777777">
        <w:trPr>
          <w:cantSplit/>
          <w:jc w:val="center"/>
        </w:trPr>
        <w:tc>
          <w:tcPr>
            <w:tcW w:w="1440" w:type="dxa"/>
            <w:shd w:val="clear" w:color="auto" w:fill="FFFFFF"/>
            <w:tcMar>
              <w:top w:w="120" w:type="dxa"/>
              <w:left w:w="160" w:type="dxa"/>
              <w:bottom w:w="120" w:type="dxa"/>
              <w:right w:w="160" w:type="dxa"/>
            </w:tcMar>
            <w:vAlign w:val="center"/>
          </w:tcPr>
          <w:p w14:paraId="1866083F"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1D571CB3" w14:textId="77777777" w:rsidR="00BA51E6" w:rsidRDefault="00000000">
            <w:pPr>
              <w:spacing w:after="0"/>
            </w:pPr>
            <w:r>
              <w:rPr>
                <w:sz w:val="19"/>
              </w:rPr>
              <w:t xml:space="preserve">        5.2.2 Integration Test Cases Matrix</w:t>
            </w:r>
          </w:p>
        </w:tc>
        <w:tc>
          <w:tcPr>
            <w:tcW w:w="1152" w:type="dxa"/>
            <w:shd w:val="clear" w:color="auto" w:fill="FFFFFF"/>
            <w:tcMar>
              <w:top w:w="120" w:type="dxa"/>
              <w:left w:w="160" w:type="dxa"/>
              <w:bottom w:w="120" w:type="dxa"/>
              <w:right w:w="160" w:type="dxa"/>
            </w:tcMar>
            <w:vAlign w:val="center"/>
          </w:tcPr>
          <w:p w14:paraId="31F4C144" w14:textId="77777777" w:rsidR="00BA51E6" w:rsidRDefault="00000000">
            <w:pPr>
              <w:spacing w:after="0"/>
              <w:jc w:val="center"/>
            </w:pPr>
            <w:r>
              <w:rPr>
                <w:sz w:val="19"/>
              </w:rPr>
              <w:t>57</w:t>
            </w:r>
          </w:p>
        </w:tc>
      </w:tr>
      <w:tr w:rsidR="00BA51E6" w14:paraId="1B5B6F00" w14:textId="77777777">
        <w:trPr>
          <w:cantSplit/>
          <w:jc w:val="center"/>
        </w:trPr>
        <w:tc>
          <w:tcPr>
            <w:tcW w:w="1440" w:type="dxa"/>
            <w:shd w:val="clear" w:color="auto" w:fill="F9FAFB"/>
            <w:tcMar>
              <w:top w:w="120" w:type="dxa"/>
              <w:left w:w="160" w:type="dxa"/>
              <w:bottom w:w="120" w:type="dxa"/>
              <w:right w:w="160" w:type="dxa"/>
            </w:tcMar>
            <w:vAlign w:val="center"/>
          </w:tcPr>
          <w:p w14:paraId="462C6D9F" w14:textId="77777777" w:rsidR="00BA51E6" w:rsidRDefault="00000000">
            <w:pPr>
              <w:spacing w:after="0"/>
              <w:jc w:val="center"/>
            </w:pPr>
            <w:r>
              <w:rPr>
                <w:sz w:val="19"/>
              </w:rPr>
              <w:t>6.</w:t>
            </w:r>
          </w:p>
        </w:tc>
        <w:tc>
          <w:tcPr>
            <w:tcW w:w="6336" w:type="dxa"/>
            <w:shd w:val="clear" w:color="auto" w:fill="F9FAFB"/>
            <w:tcMar>
              <w:top w:w="120" w:type="dxa"/>
              <w:left w:w="160" w:type="dxa"/>
              <w:bottom w:w="120" w:type="dxa"/>
              <w:right w:w="160" w:type="dxa"/>
            </w:tcMar>
            <w:vAlign w:val="center"/>
          </w:tcPr>
          <w:p w14:paraId="31763811" w14:textId="77777777" w:rsidR="00BA51E6" w:rsidRDefault="00000000">
            <w:pPr>
              <w:spacing w:after="0"/>
            </w:pPr>
            <w:r>
              <w:rPr>
                <w:sz w:val="19"/>
              </w:rPr>
              <w:t>PROJECT DEMONSTRATION</w:t>
            </w:r>
          </w:p>
        </w:tc>
        <w:tc>
          <w:tcPr>
            <w:tcW w:w="1152" w:type="dxa"/>
            <w:shd w:val="clear" w:color="auto" w:fill="F9FAFB"/>
            <w:tcMar>
              <w:top w:w="120" w:type="dxa"/>
              <w:left w:w="160" w:type="dxa"/>
              <w:bottom w:w="120" w:type="dxa"/>
              <w:right w:w="160" w:type="dxa"/>
            </w:tcMar>
            <w:vAlign w:val="center"/>
          </w:tcPr>
          <w:p w14:paraId="1F51ACB5" w14:textId="77777777" w:rsidR="00BA51E6" w:rsidRDefault="00000000">
            <w:pPr>
              <w:spacing w:after="0"/>
              <w:jc w:val="center"/>
            </w:pPr>
            <w:r>
              <w:rPr>
                <w:sz w:val="19"/>
              </w:rPr>
              <w:t>59</w:t>
            </w:r>
          </w:p>
        </w:tc>
      </w:tr>
      <w:tr w:rsidR="00BA51E6" w14:paraId="3A056F52" w14:textId="77777777">
        <w:trPr>
          <w:cantSplit/>
          <w:jc w:val="center"/>
        </w:trPr>
        <w:tc>
          <w:tcPr>
            <w:tcW w:w="1440" w:type="dxa"/>
            <w:shd w:val="clear" w:color="auto" w:fill="FFFFFF"/>
            <w:tcMar>
              <w:top w:w="120" w:type="dxa"/>
              <w:left w:w="160" w:type="dxa"/>
              <w:bottom w:w="120" w:type="dxa"/>
              <w:right w:w="160" w:type="dxa"/>
            </w:tcMar>
            <w:vAlign w:val="center"/>
          </w:tcPr>
          <w:p w14:paraId="1DBE2546"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22A8B2D7" w14:textId="77777777" w:rsidR="00BA51E6" w:rsidRDefault="00000000">
            <w:pPr>
              <w:spacing w:after="0"/>
            </w:pPr>
            <w:r>
              <w:rPr>
                <w:sz w:val="19"/>
              </w:rPr>
              <w:t xml:space="preserve">    6.1 Security Operations Center (SOC) Dashboard</w:t>
            </w:r>
          </w:p>
        </w:tc>
        <w:tc>
          <w:tcPr>
            <w:tcW w:w="1152" w:type="dxa"/>
            <w:shd w:val="clear" w:color="auto" w:fill="FFFFFF"/>
            <w:tcMar>
              <w:top w:w="120" w:type="dxa"/>
              <w:left w:w="160" w:type="dxa"/>
              <w:bottom w:w="120" w:type="dxa"/>
              <w:right w:w="160" w:type="dxa"/>
            </w:tcMar>
            <w:vAlign w:val="center"/>
          </w:tcPr>
          <w:p w14:paraId="3CE1B5BA" w14:textId="77777777" w:rsidR="00BA51E6" w:rsidRDefault="00000000">
            <w:pPr>
              <w:spacing w:after="0"/>
              <w:jc w:val="center"/>
            </w:pPr>
            <w:r>
              <w:rPr>
                <w:sz w:val="19"/>
              </w:rPr>
              <w:t>59</w:t>
            </w:r>
          </w:p>
        </w:tc>
      </w:tr>
      <w:tr w:rsidR="00BA51E6" w14:paraId="37B3DAAE" w14:textId="77777777">
        <w:trPr>
          <w:cantSplit/>
          <w:jc w:val="center"/>
        </w:trPr>
        <w:tc>
          <w:tcPr>
            <w:tcW w:w="1440" w:type="dxa"/>
            <w:shd w:val="clear" w:color="auto" w:fill="F9FAFB"/>
            <w:tcMar>
              <w:top w:w="120" w:type="dxa"/>
              <w:left w:w="160" w:type="dxa"/>
              <w:bottom w:w="120" w:type="dxa"/>
              <w:right w:w="160" w:type="dxa"/>
            </w:tcMar>
            <w:vAlign w:val="center"/>
          </w:tcPr>
          <w:p w14:paraId="7D8C72F4"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1022F680" w14:textId="77777777" w:rsidR="00BA51E6" w:rsidRDefault="00000000">
            <w:pPr>
              <w:spacing w:after="0"/>
            </w:pPr>
            <w:r>
              <w:rPr>
                <w:sz w:val="19"/>
              </w:rPr>
              <w:t xml:space="preserve">    6.2 Storage &amp; Built-In Validation Library Interface</w:t>
            </w:r>
          </w:p>
        </w:tc>
        <w:tc>
          <w:tcPr>
            <w:tcW w:w="1152" w:type="dxa"/>
            <w:shd w:val="clear" w:color="auto" w:fill="F9FAFB"/>
            <w:tcMar>
              <w:top w:w="120" w:type="dxa"/>
              <w:left w:w="160" w:type="dxa"/>
              <w:bottom w:w="120" w:type="dxa"/>
              <w:right w:w="160" w:type="dxa"/>
            </w:tcMar>
            <w:vAlign w:val="center"/>
          </w:tcPr>
          <w:p w14:paraId="285749B8" w14:textId="77777777" w:rsidR="00BA51E6" w:rsidRDefault="00000000">
            <w:pPr>
              <w:spacing w:after="0"/>
              <w:jc w:val="center"/>
            </w:pPr>
            <w:r>
              <w:rPr>
                <w:sz w:val="19"/>
              </w:rPr>
              <w:t>61</w:t>
            </w:r>
          </w:p>
        </w:tc>
      </w:tr>
      <w:tr w:rsidR="00BA51E6" w14:paraId="02F7C14B" w14:textId="77777777">
        <w:trPr>
          <w:cantSplit/>
          <w:jc w:val="center"/>
        </w:trPr>
        <w:tc>
          <w:tcPr>
            <w:tcW w:w="1440" w:type="dxa"/>
            <w:shd w:val="clear" w:color="auto" w:fill="FFFFFF"/>
            <w:tcMar>
              <w:top w:w="120" w:type="dxa"/>
              <w:left w:w="160" w:type="dxa"/>
              <w:bottom w:w="120" w:type="dxa"/>
              <w:right w:w="160" w:type="dxa"/>
            </w:tcMar>
            <w:vAlign w:val="center"/>
          </w:tcPr>
          <w:p w14:paraId="09D91FF4"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69AB85D7" w14:textId="77777777" w:rsidR="00BA51E6" w:rsidRDefault="00000000">
            <w:pPr>
              <w:spacing w:after="0"/>
            </w:pPr>
            <w:r>
              <w:rPr>
                <w:sz w:val="19"/>
              </w:rPr>
              <w:t xml:space="preserve">    6.3 Real-Time Multi-Person Detection HUD &amp; Canvas</w:t>
            </w:r>
          </w:p>
        </w:tc>
        <w:tc>
          <w:tcPr>
            <w:tcW w:w="1152" w:type="dxa"/>
            <w:shd w:val="clear" w:color="auto" w:fill="FFFFFF"/>
            <w:tcMar>
              <w:top w:w="120" w:type="dxa"/>
              <w:left w:w="160" w:type="dxa"/>
              <w:bottom w:w="120" w:type="dxa"/>
              <w:right w:w="160" w:type="dxa"/>
            </w:tcMar>
            <w:vAlign w:val="center"/>
          </w:tcPr>
          <w:p w14:paraId="743A7DC4" w14:textId="77777777" w:rsidR="00BA51E6" w:rsidRDefault="00000000">
            <w:pPr>
              <w:spacing w:after="0"/>
              <w:jc w:val="center"/>
            </w:pPr>
            <w:r>
              <w:rPr>
                <w:sz w:val="19"/>
              </w:rPr>
              <w:t>63</w:t>
            </w:r>
          </w:p>
        </w:tc>
      </w:tr>
      <w:tr w:rsidR="00BA51E6" w14:paraId="4D062FB7" w14:textId="77777777">
        <w:trPr>
          <w:cantSplit/>
          <w:jc w:val="center"/>
        </w:trPr>
        <w:tc>
          <w:tcPr>
            <w:tcW w:w="1440" w:type="dxa"/>
            <w:shd w:val="clear" w:color="auto" w:fill="F9FAFB"/>
            <w:tcMar>
              <w:top w:w="120" w:type="dxa"/>
              <w:left w:w="160" w:type="dxa"/>
              <w:bottom w:w="120" w:type="dxa"/>
              <w:right w:w="160" w:type="dxa"/>
            </w:tcMar>
            <w:vAlign w:val="center"/>
          </w:tcPr>
          <w:p w14:paraId="75BEFBBC"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3ACC62EC" w14:textId="77777777" w:rsidR="00BA51E6" w:rsidRDefault="00000000">
            <w:pPr>
              <w:spacing w:after="0"/>
            </w:pPr>
            <w:r>
              <w:rPr>
                <w:sz w:val="19"/>
              </w:rPr>
              <w:t xml:space="preserve">    6.4 Motion Vector Field &amp; Temporal Velocity Telemetry</w:t>
            </w:r>
          </w:p>
        </w:tc>
        <w:tc>
          <w:tcPr>
            <w:tcW w:w="1152" w:type="dxa"/>
            <w:shd w:val="clear" w:color="auto" w:fill="F9FAFB"/>
            <w:tcMar>
              <w:top w:w="120" w:type="dxa"/>
              <w:left w:w="160" w:type="dxa"/>
              <w:bottom w:w="120" w:type="dxa"/>
              <w:right w:w="160" w:type="dxa"/>
            </w:tcMar>
            <w:vAlign w:val="center"/>
          </w:tcPr>
          <w:p w14:paraId="4DFBB972" w14:textId="77777777" w:rsidR="00BA51E6" w:rsidRDefault="00000000">
            <w:pPr>
              <w:spacing w:after="0"/>
              <w:jc w:val="center"/>
            </w:pPr>
            <w:r>
              <w:rPr>
                <w:sz w:val="19"/>
              </w:rPr>
              <w:t>65</w:t>
            </w:r>
          </w:p>
        </w:tc>
      </w:tr>
      <w:tr w:rsidR="00BA51E6" w14:paraId="31AED1B9" w14:textId="77777777">
        <w:trPr>
          <w:cantSplit/>
          <w:jc w:val="center"/>
        </w:trPr>
        <w:tc>
          <w:tcPr>
            <w:tcW w:w="1440" w:type="dxa"/>
            <w:shd w:val="clear" w:color="auto" w:fill="FFFFFF"/>
            <w:tcMar>
              <w:top w:w="120" w:type="dxa"/>
              <w:left w:w="160" w:type="dxa"/>
              <w:bottom w:w="120" w:type="dxa"/>
              <w:right w:w="160" w:type="dxa"/>
            </w:tcMar>
            <w:vAlign w:val="center"/>
          </w:tcPr>
          <w:p w14:paraId="01616F81"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11FF4A2F" w14:textId="77777777" w:rsidR="00BA51E6" w:rsidRDefault="00000000">
            <w:pPr>
              <w:spacing w:after="0"/>
            </w:pPr>
            <w:r>
              <w:rPr>
                <w:sz w:val="19"/>
              </w:rPr>
              <w:t xml:space="preserve">    6.5 Automated Security Alert Drawer &amp; Event Logging</w:t>
            </w:r>
          </w:p>
        </w:tc>
        <w:tc>
          <w:tcPr>
            <w:tcW w:w="1152" w:type="dxa"/>
            <w:shd w:val="clear" w:color="auto" w:fill="FFFFFF"/>
            <w:tcMar>
              <w:top w:w="120" w:type="dxa"/>
              <w:left w:w="160" w:type="dxa"/>
              <w:bottom w:w="120" w:type="dxa"/>
              <w:right w:w="160" w:type="dxa"/>
            </w:tcMar>
            <w:vAlign w:val="center"/>
          </w:tcPr>
          <w:p w14:paraId="09CDA7E6" w14:textId="77777777" w:rsidR="00BA51E6" w:rsidRDefault="00000000">
            <w:pPr>
              <w:spacing w:after="0"/>
              <w:jc w:val="center"/>
            </w:pPr>
            <w:r>
              <w:rPr>
                <w:sz w:val="19"/>
              </w:rPr>
              <w:t>67</w:t>
            </w:r>
          </w:p>
        </w:tc>
      </w:tr>
      <w:tr w:rsidR="00BA51E6" w14:paraId="100DE3A1" w14:textId="77777777">
        <w:trPr>
          <w:cantSplit/>
          <w:jc w:val="center"/>
        </w:trPr>
        <w:tc>
          <w:tcPr>
            <w:tcW w:w="1440" w:type="dxa"/>
            <w:shd w:val="clear" w:color="auto" w:fill="F9FAFB"/>
            <w:tcMar>
              <w:top w:w="120" w:type="dxa"/>
              <w:left w:w="160" w:type="dxa"/>
              <w:bottom w:w="120" w:type="dxa"/>
              <w:right w:w="160" w:type="dxa"/>
            </w:tcMar>
            <w:vAlign w:val="center"/>
          </w:tcPr>
          <w:p w14:paraId="1AB07A04" w14:textId="77777777" w:rsidR="00BA51E6" w:rsidRDefault="00000000">
            <w:pPr>
              <w:spacing w:after="0"/>
              <w:jc w:val="center"/>
            </w:pPr>
            <w:r>
              <w:rPr>
                <w:sz w:val="19"/>
              </w:rPr>
              <w:t>7.</w:t>
            </w:r>
          </w:p>
        </w:tc>
        <w:tc>
          <w:tcPr>
            <w:tcW w:w="6336" w:type="dxa"/>
            <w:shd w:val="clear" w:color="auto" w:fill="F9FAFB"/>
            <w:tcMar>
              <w:top w:w="120" w:type="dxa"/>
              <w:left w:w="160" w:type="dxa"/>
              <w:bottom w:w="120" w:type="dxa"/>
              <w:right w:w="160" w:type="dxa"/>
            </w:tcMar>
            <w:vAlign w:val="center"/>
          </w:tcPr>
          <w:p w14:paraId="7F45B870" w14:textId="77777777" w:rsidR="00BA51E6" w:rsidRDefault="00000000">
            <w:pPr>
              <w:spacing w:after="0"/>
            </w:pPr>
            <w:r>
              <w:rPr>
                <w:sz w:val="19"/>
              </w:rPr>
              <w:t>RESULT AND DISCUSSION (COST ANALYSIS)</w:t>
            </w:r>
          </w:p>
        </w:tc>
        <w:tc>
          <w:tcPr>
            <w:tcW w:w="1152" w:type="dxa"/>
            <w:shd w:val="clear" w:color="auto" w:fill="F9FAFB"/>
            <w:tcMar>
              <w:top w:w="120" w:type="dxa"/>
              <w:left w:w="160" w:type="dxa"/>
              <w:bottom w:w="120" w:type="dxa"/>
              <w:right w:w="160" w:type="dxa"/>
            </w:tcMar>
            <w:vAlign w:val="center"/>
          </w:tcPr>
          <w:p w14:paraId="30C1A619" w14:textId="77777777" w:rsidR="00BA51E6" w:rsidRDefault="00000000">
            <w:pPr>
              <w:spacing w:after="0"/>
              <w:jc w:val="center"/>
            </w:pPr>
            <w:r>
              <w:rPr>
                <w:sz w:val="19"/>
              </w:rPr>
              <w:t>69</w:t>
            </w:r>
          </w:p>
        </w:tc>
      </w:tr>
      <w:tr w:rsidR="00BA51E6" w14:paraId="2374A502" w14:textId="77777777">
        <w:trPr>
          <w:cantSplit/>
          <w:jc w:val="center"/>
        </w:trPr>
        <w:tc>
          <w:tcPr>
            <w:tcW w:w="1440" w:type="dxa"/>
            <w:shd w:val="clear" w:color="auto" w:fill="FFFFFF"/>
            <w:tcMar>
              <w:top w:w="120" w:type="dxa"/>
              <w:left w:w="160" w:type="dxa"/>
              <w:bottom w:w="120" w:type="dxa"/>
              <w:right w:w="160" w:type="dxa"/>
            </w:tcMar>
            <w:vAlign w:val="center"/>
          </w:tcPr>
          <w:p w14:paraId="7FE24318"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2634E4FC" w14:textId="77777777" w:rsidR="00BA51E6" w:rsidRDefault="00000000">
            <w:pPr>
              <w:spacing w:after="0"/>
            </w:pPr>
            <w:r>
              <w:rPr>
                <w:sz w:val="19"/>
              </w:rPr>
              <w:t xml:space="preserve">    7.1 Algorithmic Verification &amp; Detection Assessment</w:t>
            </w:r>
          </w:p>
        </w:tc>
        <w:tc>
          <w:tcPr>
            <w:tcW w:w="1152" w:type="dxa"/>
            <w:shd w:val="clear" w:color="auto" w:fill="FFFFFF"/>
            <w:tcMar>
              <w:top w:w="120" w:type="dxa"/>
              <w:left w:w="160" w:type="dxa"/>
              <w:bottom w:w="120" w:type="dxa"/>
              <w:right w:w="160" w:type="dxa"/>
            </w:tcMar>
            <w:vAlign w:val="center"/>
          </w:tcPr>
          <w:p w14:paraId="5641555D" w14:textId="77777777" w:rsidR="00BA51E6" w:rsidRDefault="00000000">
            <w:pPr>
              <w:spacing w:after="0"/>
              <w:jc w:val="center"/>
            </w:pPr>
            <w:r>
              <w:rPr>
                <w:sz w:val="19"/>
              </w:rPr>
              <w:t>69</w:t>
            </w:r>
          </w:p>
        </w:tc>
      </w:tr>
      <w:tr w:rsidR="00BA51E6" w14:paraId="361AE2B9" w14:textId="77777777">
        <w:trPr>
          <w:cantSplit/>
          <w:jc w:val="center"/>
        </w:trPr>
        <w:tc>
          <w:tcPr>
            <w:tcW w:w="1440" w:type="dxa"/>
            <w:shd w:val="clear" w:color="auto" w:fill="F9FAFB"/>
            <w:tcMar>
              <w:top w:w="120" w:type="dxa"/>
              <w:left w:w="160" w:type="dxa"/>
              <w:bottom w:w="120" w:type="dxa"/>
              <w:right w:w="160" w:type="dxa"/>
            </w:tcMar>
            <w:vAlign w:val="center"/>
          </w:tcPr>
          <w:p w14:paraId="4CEAF77F"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6D259EB2" w14:textId="77777777" w:rsidR="00BA51E6" w:rsidRDefault="00000000">
            <w:pPr>
              <w:spacing w:after="0"/>
            </w:pPr>
            <w:r>
              <w:rPr>
                <w:sz w:val="19"/>
              </w:rPr>
              <w:t xml:space="preserve">    7.2 Validation Library Empirical Benchmark Results</w:t>
            </w:r>
          </w:p>
        </w:tc>
        <w:tc>
          <w:tcPr>
            <w:tcW w:w="1152" w:type="dxa"/>
            <w:shd w:val="clear" w:color="auto" w:fill="F9FAFB"/>
            <w:tcMar>
              <w:top w:w="120" w:type="dxa"/>
              <w:left w:w="160" w:type="dxa"/>
              <w:bottom w:w="120" w:type="dxa"/>
              <w:right w:w="160" w:type="dxa"/>
            </w:tcMar>
            <w:vAlign w:val="center"/>
          </w:tcPr>
          <w:p w14:paraId="57461184" w14:textId="77777777" w:rsidR="00BA51E6" w:rsidRDefault="00000000">
            <w:pPr>
              <w:spacing w:after="0"/>
              <w:jc w:val="center"/>
            </w:pPr>
            <w:r>
              <w:rPr>
                <w:sz w:val="19"/>
              </w:rPr>
              <w:t>71</w:t>
            </w:r>
          </w:p>
        </w:tc>
      </w:tr>
      <w:tr w:rsidR="00BA51E6" w14:paraId="3F6A97BB" w14:textId="77777777">
        <w:trPr>
          <w:cantSplit/>
          <w:jc w:val="center"/>
        </w:trPr>
        <w:tc>
          <w:tcPr>
            <w:tcW w:w="1440" w:type="dxa"/>
            <w:shd w:val="clear" w:color="auto" w:fill="FFFFFF"/>
            <w:tcMar>
              <w:top w:w="120" w:type="dxa"/>
              <w:left w:w="160" w:type="dxa"/>
              <w:bottom w:w="120" w:type="dxa"/>
              <w:right w:w="160" w:type="dxa"/>
            </w:tcMar>
            <w:vAlign w:val="center"/>
          </w:tcPr>
          <w:p w14:paraId="4078B104"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712BD02D" w14:textId="77777777" w:rsidR="00BA51E6" w:rsidRDefault="00000000">
            <w:pPr>
              <w:spacing w:after="0"/>
            </w:pPr>
            <w:r>
              <w:rPr>
                <w:sz w:val="19"/>
              </w:rPr>
              <w:t xml:space="preserve">    7.3 Theoretical Computational Complexity &amp; Latency Budget</w:t>
            </w:r>
          </w:p>
        </w:tc>
        <w:tc>
          <w:tcPr>
            <w:tcW w:w="1152" w:type="dxa"/>
            <w:shd w:val="clear" w:color="auto" w:fill="FFFFFF"/>
            <w:tcMar>
              <w:top w:w="120" w:type="dxa"/>
              <w:left w:w="160" w:type="dxa"/>
              <w:bottom w:w="120" w:type="dxa"/>
              <w:right w:w="160" w:type="dxa"/>
            </w:tcMar>
            <w:vAlign w:val="center"/>
          </w:tcPr>
          <w:p w14:paraId="38DE3380" w14:textId="77777777" w:rsidR="00BA51E6" w:rsidRDefault="00000000">
            <w:pPr>
              <w:spacing w:after="0"/>
              <w:jc w:val="center"/>
            </w:pPr>
            <w:r>
              <w:rPr>
                <w:sz w:val="19"/>
              </w:rPr>
              <w:t>73</w:t>
            </w:r>
          </w:p>
        </w:tc>
      </w:tr>
      <w:tr w:rsidR="00BA51E6" w14:paraId="6AC06EEC" w14:textId="77777777">
        <w:trPr>
          <w:cantSplit/>
          <w:jc w:val="center"/>
        </w:trPr>
        <w:tc>
          <w:tcPr>
            <w:tcW w:w="1440" w:type="dxa"/>
            <w:shd w:val="clear" w:color="auto" w:fill="F9FAFB"/>
            <w:tcMar>
              <w:top w:w="120" w:type="dxa"/>
              <w:left w:w="160" w:type="dxa"/>
              <w:bottom w:w="120" w:type="dxa"/>
              <w:right w:w="160" w:type="dxa"/>
            </w:tcMar>
            <w:vAlign w:val="center"/>
          </w:tcPr>
          <w:p w14:paraId="774BBFCA"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3009A6F0" w14:textId="77777777" w:rsidR="00BA51E6" w:rsidRDefault="00000000">
            <w:pPr>
              <w:spacing w:after="0"/>
            </w:pPr>
            <w:r>
              <w:rPr>
                <w:sz w:val="19"/>
              </w:rPr>
              <w:t xml:space="preserve">    7.4 Economic Feasibility &amp; Edge Hardware Cost Analysis</w:t>
            </w:r>
          </w:p>
        </w:tc>
        <w:tc>
          <w:tcPr>
            <w:tcW w:w="1152" w:type="dxa"/>
            <w:shd w:val="clear" w:color="auto" w:fill="F9FAFB"/>
            <w:tcMar>
              <w:top w:w="120" w:type="dxa"/>
              <w:left w:w="160" w:type="dxa"/>
              <w:bottom w:w="120" w:type="dxa"/>
              <w:right w:w="160" w:type="dxa"/>
            </w:tcMar>
            <w:vAlign w:val="center"/>
          </w:tcPr>
          <w:p w14:paraId="7D561715" w14:textId="77777777" w:rsidR="00BA51E6" w:rsidRDefault="00000000">
            <w:pPr>
              <w:spacing w:after="0"/>
              <w:jc w:val="center"/>
            </w:pPr>
            <w:r>
              <w:rPr>
                <w:sz w:val="19"/>
              </w:rPr>
              <w:t>75</w:t>
            </w:r>
          </w:p>
        </w:tc>
      </w:tr>
      <w:tr w:rsidR="00BA51E6" w14:paraId="084FDE26" w14:textId="77777777">
        <w:trPr>
          <w:cantSplit/>
          <w:jc w:val="center"/>
        </w:trPr>
        <w:tc>
          <w:tcPr>
            <w:tcW w:w="1440" w:type="dxa"/>
            <w:shd w:val="clear" w:color="auto" w:fill="FFFFFF"/>
            <w:tcMar>
              <w:top w:w="120" w:type="dxa"/>
              <w:left w:w="160" w:type="dxa"/>
              <w:bottom w:w="120" w:type="dxa"/>
              <w:right w:w="160" w:type="dxa"/>
            </w:tcMar>
            <w:vAlign w:val="center"/>
          </w:tcPr>
          <w:p w14:paraId="736C3BF5" w14:textId="77777777" w:rsidR="00BA51E6" w:rsidRDefault="00000000">
            <w:pPr>
              <w:spacing w:after="0"/>
              <w:jc w:val="center"/>
            </w:pPr>
            <w:r>
              <w:rPr>
                <w:sz w:val="19"/>
              </w:rPr>
              <w:t>8.</w:t>
            </w:r>
          </w:p>
        </w:tc>
        <w:tc>
          <w:tcPr>
            <w:tcW w:w="6336" w:type="dxa"/>
            <w:shd w:val="clear" w:color="auto" w:fill="FFFFFF"/>
            <w:tcMar>
              <w:top w:w="120" w:type="dxa"/>
              <w:left w:w="160" w:type="dxa"/>
              <w:bottom w:w="120" w:type="dxa"/>
              <w:right w:w="160" w:type="dxa"/>
            </w:tcMar>
            <w:vAlign w:val="center"/>
          </w:tcPr>
          <w:p w14:paraId="1A45193F" w14:textId="77777777" w:rsidR="00BA51E6" w:rsidRDefault="00000000">
            <w:pPr>
              <w:spacing w:after="0"/>
            </w:pPr>
            <w:r>
              <w:rPr>
                <w:sz w:val="19"/>
              </w:rPr>
              <w:t>CONCLUSION AND FUTURE ENHANCEMENTS</w:t>
            </w:r>
          </w:p>
        </w:tc>
        <w:tc>
          <w:tcPr>
            <w:tcW w:w="1152" w:type="dxa"/>
            <w:shd w:val="clear" w:color="auto" w:fill="FFFFFF"/>
            <w:tcMar>
              <w:top w:w="120" w:type="dxa"/>
              <w:left w:w="160" w:type="dxa"/>
              <w:bottom w:w="120" w:type="dxa"/>
              <w:right w:w="160" w:type="dxa"/>
            </w:tcMar>
            <w:vAlign w:val="center"/>
          </w:tcPr>
          <w:p w14:paraId="67E64772" w14:textId="77777777" w:rsidR="00BA51E6" w:rsidRDefault="00000000">
            <w:pPr>
              <w:spacing w:after="0"/>
              <w:jc w:val="center"/>
            </w:pPr>
            <w:r>
              <w:rPr>
                <w:sz w:val="19"/>
              </w:rPr>
              <w:t>78</w:t>
            </w:r>
          </w:p>
        </w:tc>
      </w:tr>
      <w:tr w:rsidR="00BA51E6" w14:paraId="64EE7E83" w14:textId="77777777">
        <w:trPr>
          <w:cantSplit/>
          <w:jc w:val="center"/>
        </w:trPr>
        <w:tc>
          <w:tcPr>
            <w:tcW w:w="1440" w:type="dxa"/>
            <w:shd w:val="clear" w:color="auto" w:fill="F9FAFB"/>
            <w:tcMar>
              <w:top w:w="120" w:type="dxa"/>
              <w:left w:w="160" w:type="dxa"/>
              <w:bottom w:w="120" w:type="dxa"/>
              <w:right w:w="160" w:type="dxa"/>
            </w:tcMar>
            <w:vAlign w:val="center"/>
          </w:tcPr>
          <w:p w14:paraId="7B0A0356" w14:textId="77777777" w:rsidR="00BA51E6" w:rsidRDefault="00BA51E6">
            <w:pPr>
              <w:spacing w:after="0"/>
              <w:jc w:val="center"/>
            </w:pPr>
          </w:p>
        </w:tc>
        <w:tc>
          <w:tcPr>
            <w:tcW w:w="6336" w:type="dxa"/>
            <w:shd w:val="clear" w:color="auto" w:fill="F9FAFB"/>
            <w:tcMar>
              <w:top w:w="120" w:type="dxa"/>
              <w:left w:w="160" w:type="dxa"/>
              <w:bottom w:w="120" w:type="dxa"/>
              <w:right w:w="160" w:type="dxa"/>
            </w:tcMar>
            <w:vAlign w:val="center"/>
          </w:tcPr>
          <w:p w14:paraId="4A2EE889" w14:textId="77777777" w:rsidR="00BA51E6" w:rsidRDefault="00000000">
            <w:pPr>
              <w:spacing w:after="0"/>
            </w:pPr>
            <w:r>
              <w:rPr>
                <w:sz w:val="19"/>
              </w:rPr>
              <w:t xml:space="preserve">    8.1 Conclusion</w:t>
            </w:r>
          </w:p>
        </w:tc>
        <w:tc>
          <w:tcPr>
            <w:tcW w:w="1152" w:type="dxa"/>
            <w:shd w:val="clear" w:color="auto" w:fill="F9FAFB"/>
            <w:tcMar>
              <w:top w:w="120" w:type="dxa"/>
              <w:left w:w="160" w:type="dxa"/>
              <w:bottom w:w="120" w:type="dxa"/>
              <w:right w:w="160" w:type="dxa"/>
            </w:tcMar>
            <w:vAlign w:val="center"/>
          </w:tcPr>
          <w:p w14:paraId="049BB800" w14:textId="77777777" w:rsidR="00BA51E6" w:rsidRDefault="00000000">
            <w:pPr>
              <w:spacing w:after="0"/>
              <w:jc w:val="center"/>
            </w:pPr>
            <w:r>
              <w:rPr>
                <w:sz w:val="19"/>
              </w:rPr>
              <w:t>78</w:t>
            </w:r>
          </w:p>
        </w:tc>
      </w:tr>
      <w:tr w:rsidR="00BA51E6" w14:paraId="22C0B877" w14:textId="77777777">
        <w:trPr>
          <w:cantSplit/>
          <w:jc w:val="center"/>
        </w:trPr>
        <w:tc>
          <w:tcPr>
            <w:tcW w:w="1440" w:type="dxa"/>
            <w:shd w:val="clear" w:color="auto" w:fill="FFFFFF"/>
            <w:tcMar>
              <w:top w:w="120" w:type="dxa"/>
              <w:left w:w="160" w:type="dxa"/>
              <w:bottom w:w="120" w:type="dxa"/>
              <w:right w:w="160" w:type="dxa"/>
            </w:tcMar>
            <w:vAlign w:val="center"/>
          </w:tcPr>
          <w:p w14:paraId="2C784F5E"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1E899295" w14:textId="77777777" w:rsidR="00BA51E6" w:rsidRDefault="00000000">
            <w:pPr>
              <w:spacing w:after="0"/>
            </w:pPr>
            <w:r>
              <w:rPr>
                <w:sz w:val="19"/>
              </w:rPr>
              <w:t xml:space="preserve">    8.2 Future Enhancements</w:t>
            </w:r>
          </w:p>
        </w:tc>
        <w:tc>
          <w:tcPr>
            <w:tcW w:w="1152" w:type="dxa"/>
            <w:shd w:val="clear" w:color="auto" w:fill="FFFFFF"/>
            <w:tcMar>
              <w:top w:w="120" w:type="dxa"/>
              <w:left w:w="160" w:type="dxa"/>
              <w:bottom w:w="120" w:type="dxa"/>
              <w:right w:w="160" w:type="dxa"/>
            </w:tcMar>
            <w:vAlign w:val="center"/>
          </w:tcPr>
          <w:p w14:paraId="1EC911E8" w14:textId="77777777" w:rsidR="00BA51E6" w:rsidRDefault="00000000">
            <w:pPr>
              <w:spacing w:after="0"/>
              <w:jc w:val="center"/>
            </w:pPr>
            <w:r>
              <w:rPr>
                <w:sz w:val="19"/>
              </w:rPr>
              <w:t>80</w:t>
            </w:r>
          </w:p>
        </w:tc>
      </w:tr>
      <w:tr w:rsidR="00BA51E6" w14:paraId="7A622120" w14:textId="77777777">
        <w:trPr>
          <w:cantSplit/>
          <w:jc w:val="center"/>
        </w:trPr>
        <w:tc>
          <w:tcPr>
            <w:tcW w:w="1440" w:type="dxa"/>
            <w:shd w:val="clear" w:color="auto" w:fill="F9FAFB"/>
            <w:tcMar>
              <w:top w:w="120" w:type="dxa"/>
              <w:left w:w="160" w:type="dxa"/>
              <w:bottom w:w="120" w:type="dxa"/>
              <w:right w:w="160" w:type="dxa"/>
            </w:tcMar>
            <w:vAlign w:val="center"/>
          </w:tcPr>
          <w:p w14:paraId="56717622" w14:textId="77777777" w:rsidR="00BA51E6" w:rsidRDefault="00000000">
            <w:pPr>
              <w:spacing w:after="0"/>
              <w:jc w:val="center"/>
            </w:pPr>
            <w:r>
              <w:rPr>
                <w:sz w:val="19"/>
              </w:rPr>
              <w:t>9.</w:t>
            </w:r>
          </w:p>
        </w:tc>
        <w:tc>
          <w:tcPr>
            <w:tcW w:w="6336" w:type="dxa"/>
            <w:shd w:val="clear" w:color="auto" w:fill="F9FAFB"/>
            <w:tcMar>
              <w:top w:w="120" w:type="dxa"/>
              <w:left w:w="160" w:type="dxa"/>
              <w:bottom w:w="120" w:type="dxa"/>
              <w:right w:w="160" w:type="dxa"/>
            </w:tcMar>
            <w:vAlign w:val="center"/>
          </w:tcPr>
          <w:p w14:paraId="59CDEC70" w14:textId="77777777" w:rsidR="00BA51E6" w:rsidRDefault="00000000">
            <w:pPr>
              <w:spacing w:after="0"/>
            </w:pPr>
            <w:r>
              <w:rPr>
                <w:sz w:val="19"/>
              </w:rPr>
              <w:t>REFERENCES (IEEE Format)</w:t>
            </w:r>
          </w:p>
        </w:tc>
        <w:tc>
          <w:tcPr>
            <w:tcW w:w="1152" w:type="dxa"/>
            <w:shd w:val="clear" w:color="auto" w:fill="F9FAFB"/>
            <w:tcMar>
              <w:top w:w="120" w:type="dxa"/>
              <w:left w:w="160" w:type="dxa"/>
              <w:bottom w:w="120" w:type="dxa"/>
              <w:right w:w="160" w:type="dxa"/>
            </w:tcMar>
            <w:vAlign w:val="center"/>
          </w:tcPr>
          <w:p w14:paraId="4BF468B7" w14:textId="77777777" w:rsidR="00BA51E6" w:rsidRDefault="00000000">
            <w:pPr>
              <w:spacing w:after="0"/>
              <w:jc w:val="center"/>
            </w:pPr>
            <w:r>
              <w:rPr>
                <w:sz w:val="19"/>
              </w:rPr>
              <w:t>82</w:t>
            </w:r>
          </w:p>
        </w:tc>
      </w:tr>
      <w:tr w:rsidR="00BA51E6" w14:paraId="0F5E9128" w14:textId="77777777">
        <w:trPr>
          <w:cantSplit/>
          <w:jc w:val="center"/>
        </w:trPr>
        <w:tc>
          <w:tcPr>
            <w:tcW w:w="1440" w:type="dxa"/>
            <w:shd w:val="clear" w:color="auto" w:fill="FFFFFF"/>
            <w:tcMar>
              <w:top w:w="120" w:type="dxa"/>
              <w:left w:w="160" w:type="dxa"/>
              <w:bottom w:w="120" w:type="dxa"/>
              <w:right w:w="160" w:type="dxa"/>
            </w:tcMar>
            <w:vAlign w:val="center"/>
          </w:tcPr>
          <w:p w14:paraId="219DB101" w14:textId="77777777" w:rsidR="00BA51E6" w:rsidRDefault="00BA51E6">
            <w:pPr>
              <w:spacing w:after="0"/>
              <w:jc w:val="center"/>
            </w:pPr>
          </w:p>
        </w:tc>
        <w:tc>
          <w:tcPr>
            <w:tcW w:w="6336" w:type="dxa"/>
            <w:shd w:val="clear" w:color="auto" w:fill="FFFFFF"/>
            <w:tcMar>
              <w:top w:w="120" w:type="dxa"/>
              <w:left w:w="160" w:type="dxa"/>
              <w:bottom w:w="120" w:type="dxa"/>
              <w:right w:w="160" w:type="dxa"/>
            </w:tcMar>
            <w:vAlign w:val="center"/>
          </w:tcPr>
          <w:p w14:paraId="399C27E4" w14:textId="77777777" w:rsidR="00BA51E6" w:rsidRDefault="00000000">
            <w:pPr>
              <w:spacing w:after="0"/>
            </w:pPr>
            <w:r>
              <w:rPr>
                <w:sz w:val="19"/>
              </w:rPr>
              <w:t>APPENDIX A – SAMPLE CODE</w:t>
            </w:r>
          </w:p>
        </w:tc>
        <w:tc>
          <w:tcPr>
            <w:tcW w:w="1152" w:type="dxa"/>
            <w:shd w:val="clear" w:color="auto" w:fill="FFFFFF"/>
            <w:tcMar>
              <w:top w:w="120" w:type="dxa"/>
              <w:left w:w="160" w:type="dxa"/>
              <w:bottom w:w="120" w:type="dxa"/>
              <w:right w:w="160" w:type="dxa"/>
            </w:tcMar>
            <w:vAlign w:val="center"/>
          </w:tcPr>
          <w:p w14:paraId="36B315F8" w14:textId="77777777" w:rsidR="00BA51E6" w:rsidRDefault="00000000">
            <w:pPr>
              <w:spacing w:after="0"/>
              <w:jc w:val="center"/>
            </w:pPr>
            <w:r>
              <w:rPr>
                <w:sz w:val="19"/>
              </w:rPr>
              <w:t>85</w:t>
            </w:r>
          </w:p>
        </w:tc>
      </w:tr>
    </w:tbl>
    <w:p w14:paraId="39F358A4" w14:textId="77777777" w:rsidR="00BA51E6" w:rsidRDefault="00BA51E6"/>
    <w:p w14:paraId="479C4C64" w14:textId="77777777" w:rsidR="00BA51E6" w:rsidRDefault="00000000">
      <w:r>
        <w:br w:type="page"/>
      </w:r>
    </w:p>
    <w:p w14:paraId="522B76BD" w14:textId="77777777" w:rsidR="00BA51E6" w:rsidRDefault="00000000">
      <w:pPr>
        <w:keepNext/>
        <w:spacing w:before="320" w:after="200"/>
        <w:jc w:val="center"/>
      </w:pPr>
      <w:r>
        <w:rPr>
          <w:b/>
          <w:color w:val="0F172A"/>
          <w:sz w:val="32"/>
        </w:rPr>
        <w:lastRenderedPageBreak/>
        <w:t>LIST OF FIGURES</w:t>
      </w:r>
    </w:p>
    <w:p w14:paraId="68770567" w14:textId="77777777" w:rsidR="00BA51E6" w:rsidRDefault="00000000">
      <w:pPr>
        <w:keepNext/>
        <w:spacing w:before="240" w:after="80"/>
      </w:pPr>
      <w:r>
        <w:rPr>
          <w:b/>
          <w:sz w:val="20"/>
        </w:rPr>
        <w:t xml:space="preserve">Table LOF: </w:t>
      </w:r>
      <w:r>
        <w:rPr>
          <w:b/>
          <w:i/>
          <w:sz w:val="20"/>
        </w:rPr>
        <w:t>List of Figures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584"/>
        <w:gridCol w:w="6192"/>
        <w:gridCol w:w="1152"/>
      </w:tblGrid>
      <w:tr w:rsidR="00BA51E6" w14:paraId="1C042C1C" w14:textId="77777777">
        <w:trPr>
          <w:cantSplit/>
          <w:tblHeader/>
          <w:jc w:val="center"/>
        </w:trPr>
        <w:tc>
          <w:tcPr>
            <w:tcW w:w="1584" w:type="dxa"/>
            <w:shd w:val="clear" w:color="auto" w:fill="1E3A8A"/>
            <w:tcMar>
              <w:top w:w="140" w:type="dxa"/>
              <w:left w:w="160" w:type="dxa"/>
              <w:bottom w:w="140" w:type="dxa"/>
              <w:right w:w="160" w:type="dxa"/>
            </w:tcMar>
            <w:vAlign w:val="center"/>
          </w:tcPr>
          <w:p w14:paraId="39172AF7" w14:textId="77777777" w:rsidR="00BA51E6" w:rsidRDefault="00000000">
            <w:pPr>
              <w:spacing w:after="0"/>
              <w:jc w:val="center"/>
            </w:pPr>
            <w:r>
              <w:rPr>
                <w:b/>
                <w:color w:val="FFFFFF"/>
                <w:sz w:val="19"/>
              </w:rPr>
              <w:t>Figure No.</w:t>
            </w:r>
          </w:p>
        </w:tc>
        <w:tc>
          <w:tcPr>
            <w:tcW w:w="6192" w:type="dxa"/>
            <w:shd w:val="clear" w:color="auto" w:fill="1E3A8A"/>
            <w:tcMar>
              <w:top w:w="140" w:type="dxa"/>
              <w:left w:w="160" w:type="dxa"/>
              <w:bottom w:w="140" w:type="dxa"/>
              <w:right w:w="160" w:type="dxa"/>
            </w:tcMar>
            <w:vAlign w:val="center"/>
          </w:tcPr>
          <w:p w14:paraId="48D82ACF" w14:textId="77777777" w:rsidR="00BA51E6" w:rsidRDefault="00000000">
            <w:pPr>
              <w:spacing w:after="0"/>
              <w:jc w:val="center"/>
            </w:pPr>
            <w:r>
              <w:rPr>
                <w:b/>
                <w:color w:val="FFFFFF"/>
                <w:sz w:val="19"/>
              </w:rPr>
              <w:t>Title</w:t>
            </w:r>
          </w:p>
        </w:tc>
        <w:tc>
          <w:tcPr>
            <w:tcW w:w="1152" w:type="dxa"/>
            <w:shd w:val="clear" w:color="auto" w:fill="1E3A8A"/>
            <w:tcMar>
              <w:top w:w="140" w:type="dxa"/>
              <w:left w:w="160" w:type="dxa"/>
              <w:bottom w:w="140" w:type="dxa"/>
              <w:right w:w="160" w:type="dxa"/>
            </w:tcMar>
            <w:vAlign w:val="center"/>
          </w:tcPr>
          <w:p w14:paraId="27EF2250" w14:textId="77777777" w:rsidR="00BA51E6" w:rsidRDefault="00000000">
            <w:pPr>
              <w:spacing w:after="0"/>
              <w:jc w:val="center"/>
            </w:pPr>
            <w:r>
              <w:rPr>
                <w:b/>
                <w:color w:val="FFFFFF"/>
                <w:sz w:val="19"/>
              </w:rPr>
              <w:t>Page No.</w:t>
            </w:r>
          </w:p>
        </w:tc>
      </w:tr>
      <w:tr w:rsidR="00BA51E6" w14:paraId="3F9754AC" w14:textId="77777777">
        <w:trPr>
          <w:cantSplit/>
          <w:jc w:val="center"/>
        </w:trPr>
        <w:tc>
          <w:tcPr>
            <w:tcW w:w="1584" w:type="dxa"/>
            <w:shd w:val="clear" w:color="auto" w:fill="FFFFFF"/>
            <w:tcMar>
              <w:top w:w="120" w:type="dxa"/>
              <w:left w:w="160" w:type="dxa"/>
              <w:bottom w:w="120" w:type="dxa"/>
              <w:right w:w="160" w:type="dxa"/>
            </w:tcMar>
            <w:vAlign w:val="center"/>
          </w:tcPr>
          <w:p w14:paraId="671CE7DD" w14:textId="77777777" w:rsidR="00BA51E6" w:rsidRDefault="00000000">
            <w:pPr>
              <w:spacing w:after="0"/>
              <w:jc w:val="center"/>
            </w:pPr>
            <w:r>
              <w:rPr>
                <w:sz w:val="19"/>
              </w:rPr>
              <w:t>2.1</w:t>
            </w:r>
          </w:p>
        </w:tc>
        <w:tc>
          <w:tcPr>
            <w:tcW w:w="6192" w:type="dxa"/>
            <w:shd w:val="clear" w:color="auto" w:fill="FFFFFF"/>
            <w:tcMar>
              <w:top w:w="120" w:type="dxa"/>
              <w:left w:w="160" w:type="dxa"/>
              <w:bottom w:w="120" w:type="dxa"/>
              <w:right w:w="160" w:type="dxa"/>
            </w:tcMar>
            <w:vAlign w:val="center"/>
          </w:tcPr>
          <w:p w14:paraId="5AF8043E" w14:textId="77777777" w:rsidR="00BA51E6" w:rsidRDefault="00000000">
            <w:pPr>
              <w:spacing w:after="0"/>
            </w:pPr>
            <w:r>
              <w:rPr>
                <w:sz w:val="19"/>
              </w:rPr>
              <w:t>VisionSense AI Engineering Timeline &amp; Phase-wise Gantt Chart</w:t>
            </w:r>
          </w:p>
        </w:tc>
        <w:tc>
          <w:tcPr>
            <w:tcW w:w="1152" w:type="dxa"/>
            <w:shd w:val="clear" w:color="auto" w:fill="FFFFFF"/>
            <w:tcMar>
              <w:top w:w="120" w:type="dxa"/>
              <w:left w:w="160" w:type="dxa"/>
              <w:bottom w:w="120" w:type="dxa"/>
              <w:right w:w="160" w:type="dxa"/>
            </w:tcMar>
            <w:vAlign w:val="center"/>
          </w:tcPr>
          <w:p w14:paraId="77C79B22" w14:textId="77777777" w:rsidR="00BA51E6" w:rsidRDefault="00000000">
            <w:pPr>
              <w:spacing w:after="0"/>
              <w:jc w:val="center"/>
            </w:pPr>
            <w:r>
              <w:rPr>
                <w:sz w:val="19"/>
              </w:rPr>
              <w:t>15</w:t>
            </w:r>
          </w:p>
        </w:tc>
      </w:tr>
      <w:tr w:rsidR="00BA51E6" w14:paraId="7B524AD7" w14:textId="77777777">
        <w:trPr>
          <w:cantSplit/>
          <w:jc w:val="center"/>
        </w:trPr>
        <w:tc>
          <w:tcPr>
            <w:tcW w:w="1584" w:type="dxa"/>
            <w:shd w:val="clear" w:color="auto" w:fill="F9FAFB"/>
            <w:tcMar>
              <w:top w:w="120" w:type="dxa"/>
              <w:left w:w="160" w:type="dxa"/>
              <w:bottom w:w="120" w:type="dxa"/>
              <w:right w:w="160" w:type="dxa"/>
            </w:tcMar>
            <w:vAlign w:val="center"/>
          </w:tcPr>
          <w:p w14:paraId="2B9824ED" w14:textId="77777777" w:rsidR="00BA51E6" w:rsidRDefault="00000000">
            <w:pPr>
              <w:spacing w:after="0"/>
              <w:jc w:val="center"/>
            </w:pPr>
            <w:r>
              <w:rPr>
                <w:sz w:val="19"/>
              </w:rPr>
              <w:t>4.1</w:t>
            </w:r>
          </w:p>
        </w:tc>
        <w:tc>
          <w:tcPr>
            <w:tcW w:w="6192" w:type="dxa"/>
            <w:shd w:val="clear" w:color="auto" w:fill="F9FAFB"/>
            <w:tcMar>
              <w:top w:w="120" w:type="dxa"/>
              <w:left w:w="160" w:type="dxa"/>
              <w:bottom w:w="120" w:type="dxa"/>
              <w:right w:w="160" w:type="dxa"/>
            </w:tcMar>
            <w:vAlign w:val="center"/>
          </w:tcPr>
          <w:p w14:paraId="06CD54CB" w14:textId="77777777" w:rsidR="00BA51E6" w:rsidRDefault="00000000">
            <w:pPr>
              <w:spacing w:after="0"/>
            </w:pPr>
            <w:r>
              <w:rPr>
                <w:sz w:val="19"/>
              </w:rPr>
              <w:t>High-Level End-to-End System Architecture of VisionSense AI</w:t>
            </w:r>
          </w:p>
        </w:tc>
        <w:tc>
          <w:tcPr>
            <w:tcW w:w="1152" w:type="dxa"/>
            <w:shd w:val="clear" w:color="auto" w:fill="F9FAFB"/>
            <w:tcMar>
              <w:top w:w="120" w:type="dxa"/>
              <w:left w:w="160" w:type="dxa"/>
              <w:bottom w:w="120" w:type="dxa"/>
              <w:right w:w="160" w:type="dxa"/>
            </w:tcMar>
            <w:vAlign w:val="center"/>
          </w:tcPr>
          <w:p w14:paraId="0E3AA82C" w14:textId="77777777" w:rsidR="00BA51E6" w:rsidRDefault="00000000">
            <w:pPr>
              <w:spacing w:after="0"/>
              <w:jc w:val="center"/>
            </w:pPr>
            <w:r>
              <w:rPr>
                <w:sz w:val="19"/>
              </w:rPr>
              <w:t>27</w:t>
            </w:r>
          </w:p>
        </w:tc>
      </w:tr>
      <w:tr w:rsidR="00BA51E6" w14:paraId="1BE496A4" w14:textId="77777777">
        <w:trPr>
          <w:cantSplit/>
          <w:jc w:val="center"/>
        </w:trPr>
        <w:tc>
          <w:tcPr>
            <w:tcW w:w="1584" w:type="dxa"/>
            <w:shd w:val="clear" w:color="auto" w:fill="FFFFFF"/>
            <w:tcMar>
              <w:top w:w="120" w:type="dxa"/>
              <w:left w:w="160" w:type="dxa"/>
              <w:bottom w:w="120" w:type="dxa"/>
              <w:right w:w="160" w:type="dxa"/>
            </w:tcMar>
            <w:vAlign w:val="center"/>
          </w:tcPr>
          <w:p w14:paraId="1F0E166A" w14:textId="77777777" w:rsidR="00BA51E6" w:rsidRDefault="00000000">
            <w:pPr>
              <w:spacing w:after="0"/>
              <w:jc w:val="center"/>
            </w:pPr>
            <w:r>
              <w:rPr>
                <w:sz w:val="19"/>
              </w:rPr>
              <w:t>4.2</w:t>
            </w:r>
          </w:p>
        </w:tc>
        <w:tc>
          <w:tcPr>
            <w:tcW w:w="6192" w:type="dxa"/>
            <w:shd w:val="clear" w:color="auto" w:fill="FFFFFF"/>
            <w:tcMar>
              <w:top w:w="120" w:type="dxa"/>
              <w:left w:w="160" w:type="dxa"/>
              <w:bottom w:w="120" w:type="dxa"/>
              <w:right w:w="160" w:type="dxa"/>
            </w:tcMar>
            <w:vAlign w:val="center"/>
          </w:tcPr>
          <w:p w14:paraId="7A7EA12B" w14:textId="77777777" w:rsidR="00BA51E6" w:rsidRDefault="00000000">
            <w:pPr>
              <w:spacing w:after="0"/>
            </w:pPr>
            <w:r>
              <w:rPr>
                <w:sz w:val="19"/>
              </w:rPr>
              <w:t>Data Flow Diagram (Level 0 - Context Level)</w:t>
            </w:r>
          </w:p>
        </w:tc>
        <w:tc>
          <w:tcPr>
            <w:tcW w:w="1152" w:type="dxa"/>
            <w:shd w:val="clear" w:color="auto" w:fill="FFFFFF"/>
            <w:tcMar>
              <w:top w:w="120" w:type="dxa"/>
              <w:left w:w="160" w:type="dxa"/>
              <w:bottom w:w="120" w:type="dxa"/>
              <w:right w:w="160" w:type="dxa"/>
            </w:tcMar>
            <w:vAlign w:val="center"/>
          </w:tcPr>
          <w:p w14:paraId="66F9E575" w14:textId="77777777" w:rsidR="00BA51E6" w:rsidRDefault="00000000">
            <w:pPr>
              <w:spacing w:after="0"/>
              <w:jc w:val="center"/>
            </w:pPr>
            <w:r>
              <w:rPr>
                <w:sz w:val="19"/>
              </w:rPr>
              <w:t>30</w:t>
            </w:r>
          </w:p>
        </w:tc>
      </w:tr>
      <w:tr w:rsidR="00BA51E6" w14:paraId="57DE05C7" w14:textId="77777777">
        <w:trPr>
          <w:cantSplit/>
          <w:jc w:val="center"/>
        </w:trPr>
        <w:tc>
          <w:tcPr>
            <w:tcW w:w="1584" w:type="dxa"/>
            <w:shd w:val="clear" w:color="auto" w:fill="F9FAFB"/>
            <w:tcMar>
              <w:top w:w="120" w:type="dxa"/>
              <w:left w:w="160" w:type="dxa"/>
              <w:bottom w:w="120" w:type="dxa"/>
              <w:right w:w="160" w:type="dxa"/>
            </w:tcMar>
            <w:vAlign w:val="center"/>
          </w:tcPr>
          <w:p w14:paraId="2B73E2F4" w14:textId="77777777" w:rsidR="00BA51E6" w:rsidRDefault="00000000">
            <w:pPr>
              <w:spacing w:after="0"/>
              <w:jc w:val="center"/>
            </w:pPr>
            <w:r>
              <w:rPr>
                <w:sz w:val="19"/>
              </w:rPr>
              <w:t>4.3</w:t>
            </w:r>
          </w:p>
        </w:tc>
        <w:tc>
          <w:tcPr>
            <w:tcW w:w="6192" w:type="dxa"/>
            <w:shd w:val="clear" w:color="auto" w:fill="F9FAFB"/>
            <w:tcMar>
              <w:top w:w="120" w:type="dxa"/>
              <w:left w:w="160" w:type="dxa"/>
              <w:bottom w:w="120" w:type="dxa"/>
              <w:right w:w="160" w:type="dxa"/>
            </w:tcMar>
            <w:vAlign w:val="center"/>
          </w:tcPr>
          <w:p w14:paraId="17D66829" w14:textId="77777777" w:rsidR="00BA51E6" w:rsidRDefault="00000000">
            <w:pPr>
              <w:spacing w:after="0"/>
            </w:pPr>
            <w:r>
              <w:rPr>
                <w:sz w:val="19"/>
              </w:rPr>
              <w:t>Data Flow Diagram (Level 1 - Pipeline Orchestration)</w:t>
            </w:r>
          </w:p>
        </w:tc>
        <w:tc>
          <w:tcPr>
            <w:tcW w:w="1152" w:type="dxa"/>
            <w:shd w:val="clear" w:color="auto" w:fill="F9FAFB"/>
            <w:tcMar>
              <w:top w:w="120" w:type="dxa"/>
              <w:left w:w="160" w:type="dxa"/>
              <w:bottom w:w="120" w:type="dxa"/>
              <w:right w:w="160" w:type="dxa"/>
            </w:tcMar>
            <w:vAlign w:val="center"/>
          </w:tcPr>
          <w:p w14:paraId="1766A53E" w14:textId="77777777" w:rsidR="00BA51E6" w:rsidRDefault="00000000">
            <w:pPr>
              <w:spacing w:after="0"/>
              <w:jc w:val="center"/>
            </w:pPr>
            <w:r>
              <w:rPr>
                <w:sz w:val="19"/>
              </w:rPr>
              <w:t>31</w:t>
            </w:r>
          </w:p>
        </w:tc>
      </w:tr>
      <w:tr w:rsidR="00BA51E6" w14:paraId="66B00DD1" w14:textId="77777777">
        <w:trPr>
          <w:cantSplit/>
          <w:jc w:val="center"/>
        </w:trPr>
        <w:tc>
          <w:tcPr>
            <w:tcW w:w="1584" w:type="dxa"/>
            <w:shd w:val="clear" w:color="auto" w:fill="FFFFFF"/>
            <w:tcMar>
              <w:top w:w="120" w:type="dxa"/>
              <w:left w:w="160" w:type="dxa"/>
              <w:bottom w:w="120" w:type="dxa"/>
              <w:right w:w="160" w:type="dxa"/>
            </w:tcMar>
            <w:vAlign w:val="center"/>
          </w:tcPr>
          <w:p w14:paraId="7B907D5A" w14:textId="77777777" w:rsidR="00BA51E6" w:rsidRDefault="00000000">
            <w:pPr>
              <w:spacing w:after="0"/>
              <w:jc w:val="center"/>
            </w:pPr>
            <w:r>
              <w:rPr>
                <w:sz w:val="19"/>
              </w:rPr>
              <w:t>4.4</w:t>
            </w:r>
          </w:p>
        </w:tc>
        <w:tc>
          <w:tcPr>
            <w:tcW w:w="6192" w:type="dxa"/>
            <w:shd w:val="clear" w:color="auto" w:fill="FFFFFF"/>
            <w:tcMar>
              <w:top w:w="120" w:type="dxa"/>
              <w:left w:w="160" w:type="dxa"/>
              <w:bottom w:w="120" w:type="dxa"/>
              <w:right w:w="160" w:type="dxa"/>
            </w:tcMar>
            <w:vAlign w:val="center"/>
          </w:tcPr>
          <w:p w14:paraId="7125F2A2" w14:textId="77777777" w:rsidR="00BA51E6" w:rsidRDefault="00000000">
            <w:pPr>
              <w:spacing w:after="0"/>
            </w:pPr>
            <w:r>
              <w:rPr>
                <w:sz w:val="19"/>
              </w:rPr>
              <w:t>Data Flow Diagram (Level 2 - Temporal Anomaly &amp; Safety Subsystem)</w:t>
            </w:r>
          </w:p>
        </w:tc>
        <w:tc>
          <w:tcPr>
            <w:tcW w:w="1152" w:type="dxa"/>
            <w:shd w:val="clear" w:color="auto" w:fill="FFFFFF"/>
            <w:tcMar>
              <w:top w:w="120" w:type="dxa"/>
              <w:left w:w="160" w:type="dxa"/>
              <w:bottom w:w="120" w:type="dxa"/>
              <w:right w:w="160" w:type="dxa"/>
            </w:tcMar>
            <w:vAlign w:val="center"/>
          </w:tcPr>
          <w:p w14:paraId="57DA2451" w14:textId="77777777" w:rsidR="00BA51E6" w:rsidRDefault="00000000">
            <w:pPr>
              <w:spacing w:after="0"/>
              <w:jc w:val="center"/>
            </w:pPr>
            <w:r>
              <w:rPr>
                <w:sz w:val="19"/>
              </w:rPr>
              <w:t>32</w:t>
            </w:r>
          </w:p>
        </w:tc>
      </w:tr>
      <w:tr w:rsidR="00BA51E6" w14:paraId="469E103D" w14:textId="77777777">
        <w:trPr>
          <w:cantSplit/>
          <w:jc w:val="center"/>
        </w:trPr>
        <w:tc>
          <w:tcPr>
            <w:tcW w:w="1584" w:type="dxa"/>
            <w:shd w:val="clear" w:color="auto" w:fill="F9FAFB"/>
            <w:tcMar>
              <w:top w:w="120" w:type="dxa"/>
              <w:left w:w="160" w:type="dxa"/>
              <w:bottom w:w="120" w:type="dxa"/>
              <w:right w:w="160" w:type="dxa"/>
            </w:tcMar>
            <w:vAlign w:val="center"/>
          </w:tcPr>
          <w:p w14:paraId="0B0EF554" w14:textId="77777777" w:rsidR="00BA51E6" w:rsidRDefault="00000000">
            <w:pPr>
              <w:spacing w:after="0"/>
              <w:jc w:val="center"/>
            </w:pPr>
            <w:r>
              <w:rPr>
                <w:sz w:val="19"/>
              </w:rPr>
              <w:t>4.5</w:t>
            </w:r>
          </w:p>
        </w:tc>
        <w:tc>
          <w:tcPr>
            <w:tcW w:w="6192" w:type="dxa"/>
            <w:shd w:val="clear" w:color="auto" w:fill="F9FAFB"/>
            <w:tcMar>
              <w:top w:w="120" w:type="dxa"/>
              <w:left w:w="160" w:type="dxa"/>
              <w:bottom w:w="120" w:type="dxa"/>
              <w:right w:w="160" w:type="dxa"/>
            </w:tcMar>
            <w:vAlign w:val="center"/>
          </w:tcPr>
          <w:p w14:paraId="57E6484B" w14:textId="77777777" w:rsidR="00BA51E6" w:rsidRDefault="00000000">
            <w:pPr>
              <w:spacing w:after="0"/>
            </w:pPr>
            <w:r>
              <w:rPr>
                <w:sz w:val="19"/>
              </w:rPr>
              <w:t>UML Use Case Diagram for Security Operators &amp; Analysts</w:t>
            </w:r>
          </w:p>
        </w:tc>
        <w:tc>
          <w:tcPr>
            <w:tcW w:w="1152" w:type="dxa"/>
            <w:shd w:val="clear" w:color="auto" w:fill="F9FAFB"/>
            <w:tcMar>
              <w:top w:w="120" w:type="dxa"/>
              <w:left w:w="160" w:type="dxa"/>
              <w:bottom w:w="120" w:type="dxa"/>
              <w:right w:w="160" w:type="dxa"/>
            </w:tcMar>
            <w:vAlign w:val="center"/>
          </w:tcPr>
          <w:p w14:paraId="3870489A" w14:textId="77777777" w:rsidR="00BA51E6" w:rsidRDefault="00000000">
            <w:pPr>
              <w:spacing w:after="0"/>
              <w:jc w:val="center"/>
            </w:pPr>
            <w:r>
              <w:rPr>
                <w:sz w:val="19"/>
              </w:rPr>
              <w:t>34</w:t>
            </w:r>
          </w:p>
        </w:tc>
      </w:tr>
      <w:tr w:rsidR="00BA51E6" w14:paraId="6D49B57D" w14:textId="77777777">
        <w:trPr>
          <w:cantSplit/>
          <w:jc w:val="center"/>
        </w:trPr>
        <w:tc>
          <w:tcPr>
            <w:tcW w:w="1584" w:type="dxa"/>
            <w:shd w:val="clear" w:color="auto" w:fill="FFFFFF"/>
            <w:tcMar>
              <w:top w:w="120" w:type="dxa"/>
              <w:left w:w="160" w:type="dxa"/>
              <w:bottom w:w="120" w:type="dxa"/>
              <w:right w:w="160" w:type="dxa"/>
            </w:tcMar>
            <w:vAlign w:val="center"/>
          </w:tcPr>
          <w:p w14:paraId="38E1DB43" w14:textId="77777777" w:rsidR="00BA51E6" w:rsidRDefault="00000000">
            <w:pPr>
              <w:spacing w:after="0"/>
              <w:jc w:val="center"/>
            </w:pPr>
            <w:r>
              <w:rPr>
                <w:sz w:val="19"/>
              </w:rPr>
              <w:t>4.6</w:t>
            </w:r>
          </w:p>
        </w:tc>
        <w:tc>
          <w:tcPr>
            <w:tcW w:w="6192" w:type="dxa"/>
            <w:shd w:val="clear" w:color="auto" w:fill="FFFFFF"/>
            <w:tcMar>
              <w:top w:w="120" w:type="dxa"/>
              <w:left w:w="160" w:type="dxa"/>
              <w:bottom w:w="120" w:type="dxa"/>
              <w:right w:w="160" w:type="dxa"/>
            </w:tcMar>
            <w:vAlign w:val="center"/>
          </w:tcPr>
          <w:p w14:paraId="4BA570C8" w14:textId="77777777" w:rsidR="00BA51E6" w:rsidRDefault="00000000">
            <w:pPr>
              <w:spacing w:after="0"/>
            </w:pPr>
            <w:r>
              <w:rPr>
                <w:sz w:val="19"/>
              </w:rPr>
              <w:t>System Class Diagram showing Domain Entities and Interfaces</w:t>
            </w:r>
          </w:p>
        </w:tc>
        <w:tc>
          <w:tcPr>
            <w:tcW w:w="1152" w:type="dxa"/>
            <w:shd w:val="clear" w:color="auto" w:fill="FFFFFF"/>
            <w:tcMar>
              <w:top w:w="120" w:type="dxa"/>
              <w:left w:w="160" w:type="dxa"/>
              <w:bottom w:w="120" w:type="dxa"/>
              <w:right w:w="160" w:type="dxa"/>
            </w:tcMar>
            <w:vAlign w:val="center"/>
          </w:tcPr>
          <w:p w14:paraId="24E48186" w14:textId="77777777" w:rsidR="00BA51E6" w:rsidRDefault="00000000">
            <w:pPr>
              <w:spacing w:after="0"/>
              <w:jc w:val="center"/>
            </w:pPr>
            <w:r>
              <w:rPr>
                <w:sz w:val="19"/>
              </w:rPr>
              <w:t>36</w:t>
            </w:r>
          </w:p>
        </w:tc>
      </w:tr>
      <w:tr w:rsidR="00BA51E6" w14:paraId="18DEA2F3" w14:textId="77777777">
        <w:trPr>
          <w:cantSplit/>
          <w:jc w:val="center"/>
        </w:trPr>
        <w:tc>
          <w:tcPr>
            <w:tcW w:w="1584" w:type="dxa"/>
            <w:shd w:val="clear" w:color="auto" w:fill="F9FAFB"/>
            <w:tcMar>
              <w:top w:w="120" w:type="dxa"/>
              <w:left w:w="160" w:type="dxa"/>
              <w:bottom w:w="120" w:type="dxa"/>
              <w:right w:w="160" w:type="dxa"/>
            </w:tcMar>
            <w:vAlign w:val="center"/>
          </w:tcPr>
          <w:p w14:paraId="3FC46503" w14:textId="77777777" w:rsidR="00BA51E6" w:rsidRDefault="00000000">
            <w:pPr>
              <w:spacing w:after="0"/>
              <w:jc w:val="center"/>
            </w:pPr>
            <w:r>
              <w:rPr>
                <w:sz w:val="19"/>
              </w:rPr>
              <w:t>4.7</w:t>
            </w:r>
          </w:p>
        </w:tc>
        <w:tc>
          <w:tcPr>
            <w:tcW w:w="6192" w:type="dxa"/>
            <w:shd w:val="clear" w:color="auto" w:fill="F9FAFB"/>
            <w:tcMar>
              <w:top w:w="120" w:type="dxa"/>
              <w:left w:w="160" w:type="dxa"/>
              <w:bottom w:w="120" w:type="dxa"/>
              <w:right w:w="160" w:type="dxa"/>
            </w:tcMar>
            <w:vAlign w:val="center"/>
          </w:tcPr>
          <w:p w14:paraId="6C63ED71" w14:textId="77777777" w:rsidR="00BA51E6" w:rsidRDefault="00000000">
            <w:pPr>
              <w:spacing w:after="0"/>
            </w:pPr>
            <w:r>
              <w:rPr>
                <w:sz w:val="19"/>
              </w:rPr>
              <w:t>Sequence Diagram for Video Ingestion, Detection, Tracking, and Alerting</w:t>
            </w:r>
          </w:p>
        </w:tc>
        <w:tc>
          <w:tcPr>
            <w:tcW w:w="1152" w:type="dxa"/>
            <w:shd w:val="clear" w:color="auto" w:fill="F9FAFB"/>
            <w:tcMar>
              <w:top w:w="120" w:type="dxa"/>
              <w:left w:w="160" w:type="dxa"/>
              <w:bottom w:w="120" w:type="dxa"/>
              <w:right w:w="160" w:type="dxa"/>
            </w:tcMar>
            <w:vAlign w:val="center"/>
          </w:tcPr>
          <w:p w14:paraId="50990195" w14:textId="77777777" w:rsidR="00BA51E6" w:rsidRDefault="00000000">
            <w:pPr>
              <w:spacing w:after="0"/>
              <w:jc w:val="center"/>
            </w:pPr>
            <w:r>
              <w:rPr>
                <w:sz w:val="19"/>
              </w:rPr>
              <w:t>38</w:t>
            </w:r>
          </w:p>
        </w:tc>
      </w:tr>
      <w:tr w:rsidR="00BA51E6" w14:paraId="5BFAC13E" w14:textId="77777777">
        <w:trPr>
          <w:cantSplit/>
          <w:jc w:val="center"/>
        </w:trPr>
        <w:tc>
          <w:tcPr>
            <w:tcW w:w="1584" w:type="dxa"/>
            <w:shd w:val="clear" w:color="auto" w:fill="FFFFFF"/>
            <w:tcMar>
              <w:top w:w="120" w:type="dxa"/>
              <w:left w:w="160" w:type="dxa"/>
              <w:bottom w:w="120" w:type="dxa"/>
              <w:right w:w="160" w:type="dxa"/>
            </w:tcMar>
            <w:vAlign w:val="center"/>
          </w:tcPr>
          <w:p w14:paraId="301DF462" w14:textId="77777777" w:rsidR="00BA51E6" w:rsidRDefault="00000000">
            <w:pPr>
              <w:spacing w:after="0"/>
              <w:jc w:val="center"/>
            </w:pPr>
            <w:r>
              <w:rPr>
                <w:sz w:val="19"/>
              </w:rPr>
              <w:t>5.1</w:t>
            </w:r>
          </w:p>
        </w:tc>
        <w:tc>
          <w:tcPr>
            <w:tcW w:w="6192" w:type="dxa"/>
            <w:shd w:val="clear" w:color="auto" w:fill="FFFFFF"/>
            <w:tcMar>
              <w:top w:w="120" w:type="dxa"/>
              <w:left w:w="160" w:type="dxa"/>
              <w:bottom w:w="120" w:type="dxa"/>
              <w:right w:w="160" w:type="dxa"/>
            </w:tcMar>
            <w:vAlign w:val="center"/>
          </w:tcPr>
          <w:p w14:paraId="08351E9C" w14:textId="77777777" w:rsidR="00BA51E6" w:rsidRDefault="00000000">
            <w:pPr>
              <w:spacing w:after="0"/>
            </w:pPr>
            <w:r>
              <w:rPr>
                <w:sz w:val="19"/>
              </w:rPr>
              <w:t>Letterbox Normalization and Aspect-Preserving Preprocessing</w:t>
            </w:r>
          </w:p>
        </w:tc>
        <w:tc>
          <w:tcPr>
            <w:tcW w:w="1152" w:type="dxa"/>
            <w:shd w:val="clear" w:color="auto" w:fill="FFFFFF"/>
            <w:tcMar>
              <w:top w:w="120" w:type="dxa"/>
              <w:left w:w="160" w:type="dxa"/>
              <w:bottom w:w="120" w:type="dxa"/>
              <w:right w:w="160" w:type="dxa"/>
            </w:tcMar>
            <w:vAlign w:val="center"/>
          </w:tcPr>
          <w:p w14:paraId="78E3F353" w14:textId="77777777" w:rsidR="00BA51E6" w:rsidRDefault="00000000">
            <w:pPr>
              <w:spacing w:after="0"/>
              <w:jc w:val="center"/>
            </w:pPr>
            <w:r>
              <w:rPr>
                <w:sz w:val="19"/>
              </w:rPr>
              <w:t>40</w:t>
            </w:r>
          </w:p>
        </w:tc>
      </w:tr>
      <w:tr w:rsidR="00BA51E6" w14:paraId="26E4F9E7" w14:textId="77777777">
        <w:trPr>
          <w:cantSplit/>
          <w:jc w:val="center"/>
        </w:trPr>
        <w:tc>
          <w:tcPr>
            <w:tcW w:w="1584" w:type="dxa"/>
            <w:shd w:val="clear" w:color="auto" w:fill="F9FAFB"/>
            <w:tcMar>
              <w:top w:w="120" w:type="dxa"/>
              <w:left w:w="160" w:type="dxa"/>
              <w:bottom w:w="120" w:type="dxa"/>
              <w:right w:w="160" w:type="dxa"/>
            </w:tcMar>
            <w:vAlign w:val="center"/>
          </w:tcPr>
          <w:p w14:paraId="3DD45EBC" w14:textId="77777777" w:rsidR="00BA51E6" w:rsidRDefault="00000000">
            <w:pPr>
              <w:spacing w:after="0"/>
              <w:jc w:val="center"/>
            </w:pPr>
            <w:r>
              <w:rPr>
                <w:sz w:val="19"/>
              </w:rPr>
              <w:t>5.2</w:t>
            </w:r>
          </w:p>
        </w:tc>
        <w:tc>
          <w:tcPr>
            <w:tcW w:w="6192" w:type="dxa"/>
            <w:shd w:val="clear" w:color="auto" w:fill="F9FAFB"/>
            <w:tcMar>
              <w:top w:w="120" w:type="dxa"/>
              <w:left w:w="160" w:type="dxa"/>
              <w:bottom w:w="120" w:type="dxa"/>
              <w:right w:w="160" w:type="dxa"/>
            </w:tcMar>
            <w:vAlign w:val="center"/>
          </w:tcPr>
          <w:p w14:paraId="17432BC4" w14:textId="77777777" w:rsidR="00BA51E6" w:rsidRDefault="00000000">
            <w:pPr>
              <w:spacing w:after="0"/>
            </w:pPr>
            <w:r>
              <w:rPr>
                <w:sz w:val="19"/>
              </w:rPr>
              <w:t>ByteTrack Two-Stage Multi-Target Association Workflow</w:t>
            </w:r>
          </w:p>
        </w:tc>
        <w:tc>
          <w:tcPr>
            <w:tcW w:w="1152" w:type="dxa"/>
            <w:shd w:val="clear" w:color="auto" w:fill="F9FAFB"/>
            <w:tcMar>
              <w:top w:w="120" w:type="dxa"/>
              <w:left w:w="160" w:type="dxa"/>
              <w:bottom w:w="120" w:type="dxa"/>
              <w:right w:w="160" w:type="dxa"/>
            </w:tcMar>
            <w:vAlign w:val="center"/>
          </w:tcPr>
          <w:p w14:paraId="06F2AD0A" w14:textId="77777777" w:rsidR="00BA51E6" w:rsidRDefault="00000000">
            <w:pPr>
              <w:spacing w:after="0"/>
              <w:jc w:val="center"/>
            </w:pPr>
            <w:r>
              <w:rPr>
                <w:sz w:val="19"/>
              </w:rPr>
              <w:t>44</w:t>
            </w:r>
          </w:p>
        </w:tc>
      </w:tr>
      <w:tr w:rsidR="00BA51E6" w14:paraId="700606E3" w14:textId="77777777">
        <w:trPr>
          <w:cantSplit/>
          <w:jc w:val="center"/>
        </w:trPr>
        <w:tc>
          <w:tcPr>
            <w:tcW w:w="1584" w:type="dxa"/>
            <w:shd w:val="clear" w:color="auto" w:fill="FFFFFF"/>
            <w:tcMar>
              <w:top w:w="120" w:type="dxa"/>
              <w:left w:w="160" w:type="dxa"/>
              <w:bottom w:w="120" w:type="dxa"/>
              <w:right w:w="160" w:type="dxa"/>
            </w:tcMar>
            <w:vAlign w:val="center"/>
          </w:tcPr>
          <w:p w14:paraId="3953DF45" w14:textId="77777777" w:rsidR="00BA51E6" w:rsidRDefault="00000000">
            <w:pPr>
              <w:spacing w:after="0"/>
              <w:jc w:val="center"/>
            </w:pPr>
            <w:r>
              <w:rPr>
                <w:sz w:val="19"/>
              </w:rPr>
              <w:t>5.3</w:t>
            </w:r>
          </w:p>
        </w:tc>
        <w:tc>
          <w:tcPr>
            <w:tcW w:w="6192" w:type="dxa"/>
            <w:shd w:val="clear" w:color="auto" w:fill="FFFFFF"/>
            <w:tcMar>
              <w:top w:w="120" w:type="dxa"/>
              <w:left w:w="160" w:type="dxa"/>
              <w:bottom w:w="120" w:type="dxa"/>
              <w:right w:w="160" w:type="dxa"/>
            </w:tcMar>
            <w:vAlign w:val="center"/>
          </w:tcPr>
          <w:p w14:paraId="61A9376D" w14:textId="77777777" w:rsidR="00BA51E6" w:rsidRDefault="00000000">
            <w:pPr>
              <w:spacing w:after="0"/>
            </w:pPr>
            <w:r>
              <w:rPr>
                <w:sz w:val="19"/>
              </w:rPr>
              <w:t>Farneback Dense Optical Flow Motion Vectors &amp; Magnitude Distribution</w:t>
            </w:r>
          </w:p>
        </w:tc>
        <w:tc>
          <w:tcPr>
            <w:tcW w:w="1152" w:type="dxa"/>
            <w:shd w:val="clear" w:color="auto" w:fill="FFFFFF"/>
            <w:tcMar>
              <w:top w:w="120" w:type="dxa"/>
              <w:left w:w="160" w:type="dxa"/>
              <w:bottom w:w="120" w:type="dxa"/>
              <w:right w:w="160" w:type="dxa"/>
            </w:tcMar>
            <w:vAlign w:val="center"/>
          </w:tcPr>
          <w:p w14:paraId="33C036E0" w14:textId="77777777" w:rsidR="00BA51E6" w:rsidRDefault="00000000">
            <w:pPr>
              <w:spacing w:after="0"/>
              <w:jc w:val="center"/>
            </w:pPr>
            <w:r>
              <w:rPr>
                <w:sz w:val="19"/>
              </w:rPr>
              <w:t>46</w:t>
            </w:r>
          </w:p>
        </w:tc>
      </w:tr>
      <w:tr w:rsidR="00BA51E6" w14:paraId="0E234B0E" w14:textId="77777777">
        <w:trPr>
          <w:cantSplit/>
          <w:jc w:val="center"/>
        </w:trPr>
        <w:tc>
          <w:tcPr>
            <w:tcW w:w="1584" w:type="dxa"/>
            <w:shd w:val="clear" w:color="auto" w:fill="F9FAFB"/>
            <w:tcMar>
              <w:top w:w="120" w:type="dxa"/>
              <w:left w:w="160" w:type="dxa"/>
              <w:bottom w:w="120" w:type="dxa"/>
              <w:right w:w="160" w:type="dxa"/>
            </w:tcMar>
            <w:vAlign w:val="center"/>
          </w:tcPr>
          <w:p w14:paraId="324338AA" w14:textId="77777777" w:rsidR="00BA51E6" w:rsidRDefault="00000000">
            <w:pPr>
              <w:spacing w:after="0"/>
              <w:jc w:val="center"/>
            </w:pPr>
            <w:r>
              <w:rPr>
                <w:sz w:val="19"/>
              </w:rPr>
              <w:t>5.4</w:t>
            </w:r>
          </w:p>
        </w:tc>
        <w:tc>
          <w:tcPr>
            <w:tcW w:w="6192" w:type="dxa"/>
            <w:shd w:val="clear" w:color="auto" w:fill="F9FAFB"/>
            <w:tcMar>
              <w:top w:w="120" w:type="dxa"/>
              <w:left w:w="160" w:type="dxa"/>
              <w:bottom w:w="120" w:type="dxa"/>
              <w:right w:w="160" w:type="dxa"/>
            </w:tcMar>
            <w:vAlign w:val="center"/>
          </w:tcPr>
          <w:p w14:paraId="57E19185" w14:textId="77777777" w:rsidR="00BA51E6" w:rsidRDefault="00000000">
            <w:pPr>
              <w:spacing w:after="0"/>
            </w:pPr>
            <w:r>
              <w:rPr>
                <w:sz w:val="19"/>
              </w:rPr>
              <w:t>Bi-GRU Temporal Crowd Anomaly Neural Network Architecture</w:t>
            </w:r>
          </w:p>
        </w:tc>
        <w:tc>
          <w:tcPr>
            <w:tcW w:w="1152" w:type="dxa"/>
            <w:shd w:val="clear" w:color="auto" w:fill="F9FAFB"/>
            <w:tcMar>
              <w:top w:w="120" w:type="dxa"/>
              <w:left w:w="160" w:type="dxa"/>
              <w:bottom w:w="120" w:type="dxa"/>
              <w:right w:w="160" w:type="dxa"/>
            </w:tcMar>
            <w:vAlign w:val="center"/>
          </w:tcPr>
          <w:p w14:paraId="03988B43" w14:textId="77777777" w:rsidR="00BA51E6" w:rsidRDefault="00000000">
            <w:pPr>
              <w:spacing w:after="0"/>
              <w:jc w:val="center"/>
            </w:pPr>
            <w:r>
              <w:rPr>
                <w:sz w:val="19"/>
              </w:rPr>
              <w:t>49</w:t>
            </w:r>
          </w:p>
        </w:tc>
      </w:tr>
      <w:tr w:rsidR="00BA51E6" w14:paraId="5E93C44E" w14:textId="77777777">
        <w:trPr>
          <w:cantSplit/>
          <w:jc w:val="center"/>
        </w:trPr>
        <w:tc>
          <w:tcPr>
            <w:tcW w:w="1584" w:type="dxa"/>
            <w:shd w:val="clear" w:color="auto" w:fill="FFFFFF"/>
            <w:tcMar>
              <w:top w:w="120" w:type="dxa"/>
              <w:left w:w="160" w:type="dxa"/>
              <w:bottom w:w="120" w:type="dxa"/>
              <w:right w:w="160" w:type="dxa"/>
            </w:tcMar>
            <w:vAlign w:val="center"/>
          </w:tcPr>
          <w:p w14:paraId="7B031706" w14:textId="77777777" w:rsidR="00BA51E6" w:rsidRDefault="00000000">
            <w:pPr>
              <w:spacing w:after="0"/>
              <w:jc w:val="center"/>
            </w:pPr>
            <w:r>
              <w:rPr>
                <w:sz w:val="19"/>
              </w:rPr>
              <w:t>5.5</w:t>
            </w:r>
          </w:p>
        </w:tc>
        <w:tc>
          <w:tcPr>
            <w:tcW w:w="6192" w:type="dxa"/>
            <w:shd w:val="clear" w:color="auto" w:fill="FFFFFF"/>
            <w:tcMar>
              <w:top w:w="120" w:type="dxa"/>
              <w:left w:w="160" w:type="dxa"/>
              <w:bottom w:w="120" w:type="dxa"/>
              <w:right w:w="160" w:type="dxa"/>
            </w:tcMar>
            <w:vAlign w:val="center"/>
          </w:tcPr>
          <w:p w14:paraId="40973133" w14:textId="77777777" w:rsidR="00BA51E6" w:rsidRDefault="00000000">
            <w:pPr>
              <w:spacing w:after="0"/>
            </w:pPr>
            <w:r>
              <w:rPr>
                <w:sz w:val="19"/>
              </w:rPr>
              <w:t>Crowd Safety Engine Debouncing and Alert Generation State Machine</w:t>
            </w:r>
          </w:p>
        </w:tc>
        <w:tc>
          <w:tcPr>
            <w:tcW w:w="1152" w:type="dxa"/>
            <w:shd w:val="clear" w:color="auto" w:fill="FFFFFF"/>
            <w:tcMar>
              <w:top w:w="120" w:type="dxa"/>
              <w:left w:w="160" w:type="dxa"/>
              <w:bottom w:w="120" w:type="dxa"/>
              <w:right w:w="160" w:type="dxa"/>
            </w:tcMar>
            <w:vAlign w:val="center"/>
          </w:tcPr>
          <w:p w14:paraId="03473A49" w14:textId="77777777" w:rsidR="00BA51E6" w:rsidRDefault="00000000">
            <w:pPr>
              <w:spacing w:after="0"/>
              <w:jc w:val="center"/>
            </w:pPr>
            <w:r>
              <w:rPr>
                <w:sz w:val="19"/>
              </w:rPr>
              <w:t>51</w:t>
            </w:r>
          </w:p>
        </w:tc>
      </w:tr>
      <w:tr w:rsidR="00BA51E6" w14:paraId="1CF728CC" w14:textId="77777777">
        <w:trPr>
          <w:cantSplit/>
          <w:jc w:val="center"/>
        </w:trPr>
        <w:tc>
          <w:tcPr>
            <w:tcW w:w="1584" w:type="dxa"/>
            <w:shd w:val="clear" w:color="auto" w:fill="F9FAFB"/>
            <w:tcMar>
              <w:top w:w="120" w:type="dxa"/>
              <w:left w:w="160" w:type="dxa"/>
              <w:bottom w:w="120" w:type="dxa"/>
              <w:right w:w="160" w:type="dxa"/>
            </w:tcMar>
            <w:vAlign w:val="center"/>
          </w:tcPr>
          <w:p w14:paraId="65DED09C" w14:textId="77777777" w:rsidR="00BA51E6" w:rsidRDefault="00000000">
            <w:pPr>
              <w:spacing w:after="0"/>
              <w:jc w:val="center"/>
            </w:pPr>
            <w:r>
              <w:rPr>
                <w:sz w:val="19"/>
              </w:rPr>
              <w:t>6.1</w:t>
            </w:r>
          </w:p>
        </w:tc>
        <w:tc>
          <w:tcPr>
            <w:tcW w:w="6192" w:type="dxa"/>
            <w:shd w:val="clear" w:color="auto" w:fill="F9FAFB"/>
            <w:tcMar>
              <w:top w:w="120" w:type="dxa"/>
              <w:left w:w="160" w:type="dxa"/>
              <w:bottom w:w="120" w:type="dxa"/>
              <w:right w:w="160" w:type="dxa"/>
            </w:tcMar>
            <w:vAlign w:val="center"/>
          </w:tcPr>
          <w:p w14:paraId="2FF5CD36" w14:textId="77777777" w:rsidR="00BA51E6" w:rsidRDefault="00000000">
            <w:pPr>
              <w:spacing w:after="0"/>
            </w:pPr>
            <w:r>
              <w:rPr>
                <w:sz w:val="19"/>
              </w:rPr>
              <w:t>VisionSense AI Security Operations Center (SOC) Dashboard</w:t>
            </w:r>
          </w:p>
        </w:tc>
        <w:tc>
          <w:tcPr>
            <w:tcW w:w="1152" w:type="dxa"/>
            <w:shd w:val="clear" w:color="auto" w:fill="F9FAFB"/>
            <w:tcMar>
              <w:top w:w="120" w:type="dxa"/>
              <w:left w:w="160" w:type="dxa"/>
              <w:bottom w:w="120" w:type="dxa"/>
              <w:right w:w="160" w:type="dxa"/>
            </w:tcMar>
            <w:vAlign w:val="center"/>
          </w:tcPr>
          <w:p w14:paraId="03CE509C" w14:textId="77777777" w:rsidR="00BA51E6" w:rsidRDefault="00000000">
            <w:pPr>
              <w:spacing w:after="0"/>
              <w:jc w:val="center"/>
            </w:pPr>
            <w:r>
              <w:rPr>
                <w:sz w:val="19"/>
              </w:rPr>
              <w:t>60</w:t>
            </w:r>
          </w:p>
        </w:tc>
      </w:tr>
      <w:tr w:rsidR="00BA51E6" w14:paraId="785844BF" w14:textId="77777777">
        <w:trPr>
          <w:cantSplit/>
          <w:jc w:val="center"/>
        </w:trPr>
        <w:tc>
          <w:tcPr>
            <w:tcW w:w="1584" w:type="dxa"/>
            <w:shd w:val="clear" w:color="auto" w:fill="FFFFFF"/>
            <w:tcMar>
              <w:top w:w="120" w:type="dxa"/>
              <w:left w:w="160" w:type="dxa"/>
              <w:bottom w:w="120" w:type="dxa"/>
              <w:right w:w="160" w:type="dxa"/>
            </w:tcMar>
            <w:vAlign w:val="center"/>
          </w:tcPr>
          <w:p w14:paraId="50E4CF75" w14:textId="77777777" w:rsidR="00BA51E6" w:rsidRDefault="00000000">
            <w:pPr>
              <w:spacing w:after="0"/>
              <w:jc w:val="center"/>
            </w:pPr>
            <w:r>
              <w:rPr>
                <w:sz w:val="19"/>
              </w:rPr>
              <w:t>6.2</w:t>
            </w:r>
          </w:p>
        </w:tc>
        <w:tc>
          <w:tcPr>
            <w:tcW w:w="6192" w:type="dxa"/>
            <w:shd w:val="clear" w:color="auto" w:fill="FFFFFF"/>
            <w:tcMar>
              <w:top w:w="120" w:type="dxa"/>
              <w:left w:w="160" w:type="dxa"/>
              <w:bottom w:w="120" w:type="dxa"/>
              <w:right w:w="160" w:type="dxa"/>
            </w:tcMar>
            <w:vAlign w:val="center"/>
          </w:tcPr>
          <w:p w14:paraId="74F7A1EE" w14:textId="77777777" w:rsidR="00BA51E6" w:rsidRDefault="00000000">
            <w:pPr>
              <w:spacing w:after="0"/>
            </w:pPr>
            <w:r>
              <w:rPr>
                <w:sz w:val="19"/>
              </w:rPr>
              <w:t>Built-in Video Validation Library and Forensic Inspection Interface</w:t>
            </w:r>
          </w:p>
        </w:tc>
        <w:tc>
          <w:tcPr>
            <w:tcW w:w="1152" w:type="dxa"/>
            <w:shd w:val="clear" w:color="auto" w:fill="FFFFFF"/>
            <w:tcMar>
              <w:top w:w="120" w:type="dxa"/>
              <w:left w:w="160" w:type="dxa"/>
              <w:bottom w:w="120" w:type="dxa"/>
              <w:right w:w="160" w:type="dxa"/>
            </w:tcMar>
            <w:vAlign w:val="center"/>
          </w:tcPr>
          <w:p w14:paraId="5B0C0CEA" w14:textId="77777777" w:rsidR="00BA51E6" w:rsidRDefault="00000000">
            <w:pPr>
              <w:spacing w:after="0"/>
              <w:jc w:val="center"/>
            </w:pPr>
            <w:r>
              <w:rPr>
                <w:sz w:val="19"/>
              </w:rPr>
              <w:t>62</w:t>
            </w:r>
          </w:p>
        </w:tc>
      </w:tr>
      <w:tr w:rsidR="00BA51E6" w14:paraId="277F9A2E" w14:textId="77777777">
        <w:trPr>
          <w:cantSplit/>
          <w:jc w:val="center"/>
        </w:trPr>
        <w:tc>
          <w:tcPr>
            <w:tcW w:w="1584" w:type="dxa"/>
            <w:shd w:val="clear" w:color="auto" w:fill="F9FAFB"/>
            <w:tcMar>
              <w:top w:w="120" w:type="dxa"/>
              <w:left w:w="160" w:type="dxa"/>
              <w:bottom w:w="120" w:type="dxa"/>
              <w:right w:w="160" w:type="dxa"/>
            </w:tcMar>
            <w:vAlign w:val="center"/>
          </w:tcPr>
          <w:p w14:paraId="6D52481F" w14:textId="77777777" w:rsidR="00BA51E6" w:rsidRDefault="00000000">
            <w:pPr>
              <w:spacing w:after="0"/>
              <w:jc w:val="center"/>
            </w:pPr>
            <w:r>
              <w:rPr>
                <w:sz w:val="19"/>
              </w:rPr>
              <w:t>6.3</w:t>
            </w:r>
          </w:p>
        </w:tc>
        <w:tc>
          <w:tcPr>
            <w:tcW w:w="6192" w:type="dxa"/>
            <w:shd w:val="clear" w:color="auto" w:fill="F9FAFB"/>
            <w:tcMar>
              <w:top w:w="120" w:type="dxa"/>
              <w:left w:w="160" w:type="dxa"/>
              <w:bottom w:w="120" w:type="dxa"/>
              <w:right w:w="160" w:type="dxa"/>
            </w:tcMar>
            <w:vAlign w:val="center"/>
          </w:tcPr>
          <w:p w14:paraId="08A5CD78" w14:textId="77777777" w:rsidR="00BA51E6" w:rsidRDefault="00000000">
            <w:pPr>
              <w:spacing w:after="0"/>
            </w:pPr>
            <w:r>
              <w:rPr>
                <w:sz w:val="19"/>
              </w:rPr>
              <w:t>Real-Time Multi-Person Detection and ByteTrack Canvas HUD</w:t>
            </w:r>
          </w:p>
        </w:tc>
        <w:tc>
          <w:tcPr>
            <w:tcW w:w="1152" w:type="dxa"/>
            <w:shd w:val="clear" w:color="auto" w:fill="F9FAFB"/>
            <w:tcMar>
              <w:top w:w="120" w:type="dxa"/>
              <w:left w:w="160" w:type="dxa"/>
              <w:bottom w:w="120" w:type="dxa"/>
              <w:right w:w="160" w:type="dxa"/>
            </w:tcMar>
            <w:vAlign w:val="center"/>
          </w:tcPr>
          <w:p w14:paraId="5BC81FFA" w14:textId="77777777" w:rsidR="00BA51E6" w:rsidRDefault="00000000">
            <w:pPr>
              <w:spacing w:after="0"/>
              <w:jc w:val="center"/>
            </w:pPr>
            <w:r>
              <w:rPr>
                <w:sz w:val="19"/>
              </w:rPr>
              <w:t>64</w:t>
            </w:r>
          </w:p>
        </w:tc>
      </w:tr>
      <w:tr w:rsidR="00BA51E6" w14:paraId="162E0BDA" w14:textId="77777777">
        <w:trPr>
          <w:cantSplit/>
          <w:jc w:val="center"/>
        </w:trPr>
        <w:tc>
          <w:tcPr>
            <w:tcW w:w="1584" w:type="dxa"/>
            <w:shd w:val="clear" w:color="auto" w:fill="FFFFFF"/>
            <w:tcMar>
              <w:top w:w="120" w:type="dxa"/>
              <w:left w:w="160" w:type="dxa"/>
              <w:bottom w:w="120" w:type="dxa"/>
              <w:right w:w="160" w:type="dxa"/>
            </w:tcMar>
            <w:vAlign w:val="center"/>
          </w:tcPr>
          <w:p w14:paraId="654AA0D0" w14:textId="77777777" w:rsidR="00BA51E6" w:rsidRDefault="00000000">
            <w:pPr>
              <w:spacing w:after="0"/>
              <w:jc w:val="center"/>
            </w:pPr>
            <w:r>
              <w:rPr>
                <w:sz w:val="19"/>
              </w:rPr>
              <w:t>6.4</w:t>
            </w:r>
          </w:p>
        </w:tc>
        <w:tc>
          <w:tcPr>
            <w:tcW w:w="6192" w:type="dxa"/>
            <w:shd w:val="clear" w:color="auto" w:fill="FFFFFF"/>
            <w:tcMar>
              <w:top w:w="120" w:type="dxa"/>
              <w:left w:w="160" w:type="dxa"/>
              <w:bottom w:w="120" w:type="dxa"/>
              <w:right w:w="160" w:type="dxa"/>
            </w:tcMar>
            <w:vAlign w:val="center"/>
          </w:tcPr>
          <w:p w14:paraId="7B083E0D" w14:textId="77777777" w:rsidR="00BA51E6" w:rsidRDefault="00000000">
            <w:pPr>
              <w:spacing w:after="0"/>
            </w:pPr>
            <w:r>
              <w:rPr>
                <w:sz w:val="19"/>
              </w:rPr>
              <w:t>Motion Vector Field and Temporal Velocity Telemetry</w:t>
            </w:r>
          </w:p>
        </w:tc>
        <w:tc>
          <w:tcPr>
            <w:tcW w:w="1152" w:type="dxa"/>
            <w:shd w:val="clear" w:color="auto" w:fill="FFFFFF"/>
            <w:tcMar>
              <w:top w:w="120" w:type="dxa"/>
              <w:left w:w="160" w:type="dxa"/>
              <w:bottom w:w="120" w:type="dxa"/>
              <w:right w:w="160" w:type="dxa"/>
            </w:tcMar>
            <w:vAlign w:val="center"/>
          </w:tcPr>
          <w:p w14:paraId="0641678C" w14:textId="77777777" w:rsidR="00BA51E6" w:rsidRDefault="00000000">
            <w:pPr>
              <w:spacing w:after="0"/>
              <w:jc w:val="center"/>
            </w:pPr>
            <w:r>
              <w:rPr>
                <w:sz w:val="19"/>
              </w:rPr>
              <w:t>66</w:t>
            </w:r>
          </w:p>
        </w:tc>
      </w:tr>
      <w:tr w:rsidR="00BA51E6" w14:paraId="04D4095D" w14:textId="77777777">
        <w:trPr>
          <w:cantSplit/>
          <w:jc w:val="center"/>
        </w:trPr>
        <w:tc>
          <w:tcPr>
            <w:tcW w:w="1584" w:type="dxa"/>
            <w:shd w:val="clear" w:color="auto" w:fill="F9FAFB"/>
            <w:tcMar>
              <w:top w:w="120" w:type="dxa"/>
              <w:left w:w="160" w:type="dxa"/>
              <w:bottom w:w="120" w:type="dxa"/>
              <w:right w:w="160" w:type="dxa"/>
            </w:tcMar>
            <w:vAlign w:val="center"/>
          </w:tcPr>
          <w:p w14:paraId="7F896130" w14:textId="77777777" w:rsidR="00BA51E6" w:rsidRDefault="00000000">
            <w:pPr>
              <w:spacing w:after="0"/>
              <w:jc w:val="center"/>
            </w:pPr>
            <w:r>
              <w:rPr>
                <w:sz w:val="19"/>
              </w:rPr>
              <w:t>6.5</w:t>
            </w:r>
          </w:p>
        </w:tc>
        <w:tc>
          <w:tcPr>
            <w:tcW w:w="6192" w:type="dxa"/>
            <w:shd w:val="clear" w:color="auto" w:fill="F9FAFB"/>
            <w:tcMar>
              <w:top w:w="120" w:type="dxa"/>
              <w:left w:w="160" w:type="dxa"/>
              <w:bottom w:w="120" w:type="dxa"/>
              <w:right w:w="160" w:type="dxa"/>
            </w:tcMar>
            <w:vAlign w:val="center"/>
          </w:tcPr>
          <w:p w14:paraId="54627B14" w14:textId="77777777" w:rsidR="00BA51E6" w:rsidRDefault="00000000">
            <w:pPr>
              <w:spacing w:after="0"/>
            </w:pPr>
            <w:r>
              <w:rPr>
                <w:sz w:val="19"/>
              </w:rPr>
              <w:t>Automated Security Alert Drawer with Severity Badges and Incident History</w:t>
            </w:r>
          </w:p>
        </w:tc>
        <w:tc>
          <w:tcPr>
            <w:tcW w:w="1152" w:type="dxa"/>
            <w:shd w:val="clear" w:color="auto" w:fill="F9FAFB"/>
            <w:tcMar>
              <w:top w:w="120" w:type="dxa"/>
              <w:left w:w="160" w:type="dxa"/>
              <w:bottom w:w="120" w:type="dxa"/>
              <w:right w:w="160" w:type="dxa"/>
            </w:tcMar>
            <w:vAlign w:val="center"/>
          </w:tcPr>
          <w:p w14:paraId="611885DB" w14:textId="77777777" w:rsidR="00BA51E6" w:rsidRDefault="00000000">
            <w:pPr>
              <w:spacing w:after="0"/>
              <w:jc w:val="center"/>
            </w:pPr>
            <w:r>
              <w:rPr>
                <w:sz w:val="19"/>
              </w:rPr>
              <w:t>68</w:t>
            </w:r>
          </w:p>
        </w:tc>
      </w:tr>
      <w:tr w:rsidR="00BA51E6" w14:paraId="2663F2E2" w14:textId="77777777">
        <w:trPr>
          <w:cantSplit/>
          <w:jc w:val="center"/>
        </w:trPr>
        <w:tc>
          <w:tcPr>
            <w:tcW w:w="1584" w:type="dxa"/>
            <w:shd w:val="clear" w:color="auto" w:fill="FFFFFF"/>
            <w:tcMar>
              <w:top w:w="120" w:type="dxa"/>
              <w:left w:w="160" w:type="dxa"/>
              <w:bottom w:w="120" w:type="dxa"/>
              <w:right w:w="160" w:type="dxa"/>
            </w:tcMar>
            <w:vAlign w:val="center"/>
          </w:tcPr>
          <w:p w14:paraId="5577F05A" w14:textId="77777777" w:rsidR="00BA51E6" w:rsidRDefault="00000000">
            <w:pPr>
              <w:spacing w:after="0"/>
              <w:jc w:val="center"/>
            </w:pPr>
            <w:r>
              <w:rPr>
                <w:sz w:val="19"/>
              </w:rPr>
              <w:t>7.1</w:t>
            </w:r>
          </w:p>
        </w:tc>
        <w:tc>
          <w:tcPr>
            <w:tcW w:w="6192" w:type="dxa"/>
            <w:shd w:val="clear" w:color="auto" w:fill="FFFFFF"/>
            <w:tcMar>
              <w:top w:w="120" w:type="dxa"/>
              <w:left w:w="160" w:type="dxa"/>
              <w:bottom w:w="120" w:type="dxa"/>
              <w:right w:w="160" w:type="dxa"/>
            </w:tcMar>
            <w:vAlign w:val="center"/>
          </w:tcPr>
          <w:p w14:paraId="754C960B" w14:textId="77777777" w:rsidR="00BA51E6" w:rsidRDefault="00000000">
            <w:pPr>
              <w:spacing w:after="0"/>
            </w:pPr>
            <w:r>
              <w:rPr>
                <w:sz w:val="19"/>
              </w:rPr>
              <w:t>Confusion Matrix on Built-in 15-Clip Validation Benchmark</w:t>
            </w:r>
          </w:p>
        </w:tc>
        <w:tc>
          <w:tcPr>
            <w:tcW w:w="1152" w:type="dxa"/>
            <w:shd w:val="clear" w:color="auto" w:fill="FFFFFF"/>
            <w:tcMar>
              <w:top w:w="120" w:type="dxa"/>
              <w:left w:w="160" w:type="dxa"/>
              <w:bottom w:w="120" w:type="dxa"/>
              <w:right w:w="160" w:type="dxa"/>
            </w:tcMar>
            <w:vAlign w:val="center"/>
          </w:tcPr>
          <w:p w14:paraId="16250CAC" w14:textId="77777777" w:rsidR="00BA51E6" w:rsidRDefault="00000000">
            <w:pPr>
              <w:spacing w:after="0"/>
              <w:jc w:val="center"/>
            </w:pPr>
            <w:r>
              <w:rPr>
                <w:sz w:val="19"/>
              </w:rPr>
              <w:t>72</w:t>
            </w:r>
          </w:p>
        </w:tc>
      </w:tr>
      <w:tr w:rsidR="00BA51E6" w14:paraId="6B30B2F7" w14:textId="77777777">
        <w:trPr>
          <w:cantSplit/>
          <w:jc w:val="center"/>
        </w:trPr>
        <w:tc>
          <w:tcPr>
            <w:tcW w:w="1584" w:type="dxa"/>
            <w:shd w:val="clear" w:color="auto" w:fill="F9FAFB"/>
            <w:tcMar>
              <w:top w:w="120" w:type="dxa"/>
              <w:left w:w="160" w:type="dxa"/>
              <w:bottom w:w="120" w:type="dxa"/>
              <w:right w:w="160" w:type="dxa"/>
            </w:tcMar>
            <w:vAlign w:val="center"/>
          </w:tcPr>
          <w:p w14:paraId="63699E1E" w14:textId="77777777" w:rsidR="00BA51E6" w:rsidRDefault="00000000">
            <w:pPr>
              <w:spacing w:after="0"/>
              <w:jc w:val="center"/>
            </w:pPr>
            <w:r>
              <w:rPr>
                <w:sz w:val="19"/>
              </w:rPr>
              <w:t>7.2</w:t>
            </w:r>
          </w:p>
        </w:tc>
        <w:tc>
          <w:tcPr>
            <w:tcW w:w="6192" w:type="dxa"/>
            <w:shd w:val="clear" w:color="auto" w:fill="F9FAFB"/>
            <w:tcMar>
              <w:top w:w="120" w:type="dxa"/>
              <w:left w:w="160" w:type="dxa"/>
              <w:bottom w:w="120" w:type="dxa"/>
              <w:right w:w="160" w:type="dxa"/>
            </w:tcMar>
            <w:vAlign w:val="center"/>
          </w:tcPr>
          <w:p w14:paraId="65E3D2D1" w14:textId="77777777" w:rsidR="00BA51E6" w:rsidRDefault="00000000">
            <w:pPr>
              <w:spacing w:after="0"/>
            </w:pPr>
            <w:r>
              <w:rPr>
                <w:sz w:val="19"/>
              </w:rPr>
              <w:t>Theoretical Single-Threaded CPU Latency Budget Breakdown per Frame</w:t>
            </w:r>
          </w:p>
        </w:tc>
        <w:tc>
          <w:tcPr>
            <w:tcW w:w="1152" w:type="dxa"/>
            <w:shd w:val="clear" w:color="auto" w:fill="F9FAFB"/>
            <w:tcMar>
              <w:top w:w="120" w:type="dxa"/>
              <w:left w:w="160" w:type="dxa"/>
              <w:bottom w:w="120" w:type="dxa"/>
              <w:right w:w="160" w:type="dxa"/>
            </w:tcMar>
            <w:vAlign w:val="center"/>
          </w:tcPr>
          <w:p w14:paraId="701B87AC" w14:textId="77777777" w:rsidR="00BA51E6" w:rsidRDefault="00000000">
            <w:pPr>
              <w:spacing w:after="0"/>
              <w:jc w:val="center"/>
            </w:pPr>
            <w:r>
              <w:rPr>
                <w:sz w:val="19"/>
              </w:rPr>
              <w:t>74</w:t>
            </w:r>
          </w:p>
        </w:tc>
      </w:tr>
      <w:tr w:rsidR="00BA51E6" w14:paraId="29871C31" w14:textId="77777777">
        <w:trPr>
          <w:cantSplit/>
          <w:jc w:val="center"/>
        </w:trPr>
        <w:tc>
          <w:tcPr>
            <w:tcW w:w="1584" w:type="dxa"/>
            <w:shd w:val="clear" w:color="auto" w:fill="FFFFFF"/>
            <w:tcMar>
              <w:top w:w="120" w:type="dxa"/>
              <w:left w:w="160" w:type="dxa"/>
              <w:bottom w:w="120" w:type="dxa"/>
              <w:right w:w="160" w:type="dxa"/>
            </w:tcMar>
            <w:vAlign w:val="center"/>
          </w:tcPr>
          <w:p w14:paraId="464E93B5" w14:textId="77777777" w:rsidR="00BA51E6" w:rsidRDefault="00000000">
            <w:pPr>
              <w:spacing w:after="0"/>
              <w:jc w:val="center"/>
            </w:pPr>
            <w:r>
              <w:rPr>
                <w:sz w:val="19"/>
              </w:rPr>
              <w:t>7.3</w:t>
            </w:r>
          </w:p>
        </w:tc>
        <w:tc>
          <w:tcPr>
            <w:tcW w:w="6192" w:type="dxa"/>
            <w:shd w:val="clear" w:color="auto" w:fill="FFFFFF"/>
            <w:tcMar>
              <w:top w:w="120" w:type="dxa"/>
              <w:left w:w="160" w:type="dxa"/>
              <w:bottom w:w="120" w:type="dxa"/>
              <w:right w:w="160" w:type="dxa"/>
            </w:tcMar>
            <w:vAlign w:val="center"/>
          </w:tcPr>
          <w:p w14:paraId="4F8568D6" w14:textId="77777777" w:rsidR="00BA51E6" w:rsidRDefault="00000000">
            <w:pPr>
              <w:spacing w:after="0"/>
            </w:pPr>
            <w:r>
              <w:rPr>
                <w:sz w:val="19"/>
              </w:rPr>
              <w:t>Edge Appliance vs. Cloud Inference Annual Operating Cost Comparison</w:t>
            </w:r>
          </w:p>
        </w:tc>
        <w:tc>
          <w:tcPr>
            <w:tcW w:w="1152" w:type="dxa"/>
            <w:shd w:val="clear" w:color="auto" w:fill="FFFFFF"/>
            <w:tcMar>
              <w:top w:w="120" w:type="dxa"/>
              <w:left w:w="160" w:type="dxa"/>
              <w:bottom w:w="120" w:type="dxa"/>
              <w:right w:w="160" w:type="dxa"/>
            </w:tcMar>
            <w:vAlign w:val="center"/>
          </w:tcPr>
          <w:p w14:paraId="4C13AAAA" w14:textId="77777777" w:rsidR="00BA51E6" w:rsidRDefault="00000000">
            <w:pPr>
              <w:spacing w:after="0"/>
              <w:jc w:val="center"/>
            </w:pPr>
            <w:r>
              <w:rPr>
                <w:sz w:val="19"/>
              </w:rPr>
              <w:t>77</w:t>
            </w:r>
          </w:p>
        </w:tc>
      </w:tr>
    </w:tbl>
    <w:p w14:paraId="3F5154E0" w14:textId="77777777" w:rsidR="00BA51E6" w:rsidRDefault="00BA51E6"/>
    <w:p w14:paraId="2E31DD62" w14:textId="77777777" w:rsidR="00BA51E6" w:rsidRDefault="00000000">
      <w:r>
        <w:br w:type="page"/>
      </w:r>
    </w:p>
    <w:p w14:paraId="4A06C16E" w14:textId="77777777" w:rsidR="00BA51E6" w:rsidRDefault="00000000">
      <w:pPr>
        <w:keepNext/>
        <w:spacing w:before="320" w:after="200"/>
        <w:jc w:val="center"/>
      </w:pPr>
      <w:r>
        <w:rPr>
          <w:b/>
          <w:color w:val="0F172A"/>
          <w:sz w:val="32"/>
        </w:rPr>
        <w:lastRenderedPageBreak/>
        <w:t>LIST OF TABLES</w:t>
      </w:r>
    </w:p>
    <w:p w14:paraId="00378815" w14:textId="77777777" w:rsidR="00BA51E6" w:rsidRDefault="00000000">
      <w:pPr>
        <w:keepNext/>
        <w:spacing w:before="240" w:after="80"/>
      </w:pPr>
      <w:r>
        <w:rPr>
          <w:b/>
          <w:sz w:val="20"/>
        </w:rPr>
        <w:t xml:space="preserve">Table LOT: </w:t>
      </w:r>
      <w:r>
        <w:rPr>
          <w:b/>
          <w:i/>
          <w:sz w:val="20"/>
        </w:rPr>
        <w:t>List of Tables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584"/>
        <w:gridCol w:w="6192"/>
        <w:gridCol w:w="1152"/>
      </w:tblGrid>
      <w:tr w:rsidR="00BA51E6" w14:paraId="718336F8" w14:textId="77777777">
        <w:trPr>
          <w:cantSplit/>
          <w:tblHeader/>
          <w:jc w:val="center"/>
        </w:trPr>
        <w:tc>
          <w:tcPr>
            <w:tcW w:w="1584" w:type="dxa"/>
            <w:shd w:val="clear" w:color="auto" w:fill="1E3A8A"/>
            <w:tcMar>
              <w:top w:w="140" w:type="dxa"/>
              <w:left w:w="160" w:type="dxa"/>
              <w:bottom w:w="140" w:type="dxa"/>
              <w:right w:w="160" w:type="dxa"/>
            </w:tcMar>
            <w:vAlign w:val="center"/>
          </w:tcPr>
          <w:p w14:paraId="6D6C4F6A" w14:textId="77777777" w:rsidR="00BA51E6" w:rsidRDefault="00000000">
            <w:pPr>
              <w:spacing w:after="0"/>
              <w:jc w:val="center"/>
            </w:pPr>
            <w:r>
              <w:rPr>
                <w:b/>
                <w:color w:val="FFFFFF"/>
                <w:sz w:val="19"/>
              </w:rPr>
              <w:t>Table No.</w:t>
            </w:r>
          </w:p>
        </w:tc>
        <w:tc>
          <w:tcPr>
            <w:tcW w:w="6192" w:type="dxa"/>
            <w:shd w:val="clear" w:color="auto" w:fill="1E3A8A"/>
            <w:tcMar>
              <w:top w:w="140" w:type="dxa"/>
              <w:left w:w="160" w:type="dxa"/>
              <w:bottom w:w="140" w:type="dxa"/>
              <w:right w:w="160" w:type="dxa"/>
            </w:tcMar>
            <w:vAlign w:val="center"/>
          </w:tcPr>
          <w:p w14:paraId="6F2F81C7" w14:textId="77777777" w:rsidR="00BA51E6" w:rsidRDefault="00000000">
            <w:pPr>
              <w:spacing w:after="0"/>
              <w:jc w:val="center"/>
            </w:pPr>
            <w:r>
              <w:rPr>
                <w:b/>
                <w:color w:val="FFFFFF"/>
                <w:sz w:val="19"/>
              </w:rPr>
              <w:t>Title</w:t>
            </w:r>
          </w:p>
        </w:tc>
        <w:tc>
          <w:tcPr>
            <w:tcW w:w="1152" w:type="dxa"/>
            <w:shd w:val="clear" w:color="auto" w:fill="1E3A8A"/>
            <w:tcMar>
              <w:top w:w="140" w:type="dxa"/>
              <w:left w:w="160" w:type="dxa"/>
              <w:bottom w:w="140" w:type="dxa"/>
              <w:right w:w="160" w:type="dxa"/>
            </w:tcMar>
            <w:vAlign w:val="center"/>
          </w:tcPr>
          <w:p w14:paraId="0C92A9A8" w14:textId="77777777" w:rsidR="00BA51E6" w:rsidRDefault="00000000">
            <w:pPr>
              <w:spacing w:after="0"/>
              <w:jc w:val="center"/>
            </w:pPr>
            <w:r>
              <w:rPr>
                <w:b/>
                <w:color w:val="FFFFFF"/>
                <w:sz w:val="19"/>
              </w:rPr>
              <w:t>Page No.</w:t>
            </w:r>
          </w:p>
        </w:tc>
      </w:tr>
      <w:tr w:rsidR="00BA51E6" w14:paraId="38D4263F" w14:textId="77777777">
        <w:trPr>
          <w:cantSplit/>
          <w:jc w:val="center"/>
        </w:trPr>
        <w:tc>
          <w:tcPr>
            <w:tcW w:w="1584" w:type="dxa"/>
            <w:shd w:val="clear" w:color="auto" w:fill="FFFFFF"/>
            <w:tcMar>
              <w:top w:w="120" w:type="dxa"/>
              <w:left w:w="160" w:type="dxa"/>
              <w:bottom w:w="120" w:type="dxa"/>
              <w:right w:w="160" w:type="dxa"/>
            </w:tcMar>
            <w:vAlign w:val="center"/>
          </w:tcPr>
          <w:p w14:paraId="51E0B6FD" w14:textId="77777777" w:rsidR="00BA51E6" w:rsidRDefault="00000000">
            <w:pPr>
              <w:spacing w:after="0"/>
              <w:jc w:val="center"/>
            </w:pPr>
            <w:r>
              <w:rPr>
                <w:sz w:val="19"/>
              </w:rPr>
              <w:t>2.1</w:t>
            </w:r>
          </w:p>
        </w:tc>
        <w:tc>
          <w:tcPr>
            <w:tcW w:w="6192" w:type="dxa"/>
            <w:shd w:val="clear" w:color="auto" w:fill="FFFFFF"/>
            <w:tcMar>
              <w:top w:w="120" w:type="dxa"/>
              <w:left w:w="160" w:type="dxa"/>
              <w:bottom w:w="120" w:type="dxa"/>
              <w:right w:w="160" w:type="dxa"/>
            </w:tcMar>
            <w:vAlign w:val="center"/>
          </w:tcPr>
          <w:p w14:paraId="34D8DB28" w14:textId="77777777" w:rsidR="00BA51E6" w:rsidRDefault="00000000">
            <w:pPr>
              <w:spacing w:after="0"/>
            </w:pPr>
            <w:r>
              <w:rPr>
                <w:sz w:val="19"/>
              </w:rPr>
              <w:t>Comparison of Existing Video Surveillance Systems vs. VisionSense AI</w:t>
            </w:r>
          </w:p>
        </w:tc>
        <w:tc>
          <w:tcPr>
            <w:tcW w:w="1152" w:type="dxa"/>
            <w:shd w:val="clear" w:color="auto" w:fill="FFFFFF"/>
            <w:tcMar>
              <w:top w:w="120" w:type="dxa"/>
              <w:left w:w="160" w:type="dxa"/>
              <w:bottom w:w="120" w:type="dxa"/>
              <w:right w:w="160" w:type="dxa"/>
            </w:tcMar>
            <w:vAlign w:val="center"/>
          </w:tcPr>
          <w:p w14:paraId="7E5C5FCD" w14:textId="77777777" w:rsidR="00BA51E6" w:rsidRDefault="00000000">
            <w:pPr>
              <w:spacing w:after="0"/>
              <w:jc w:val="center"/>
            </w:pPr>
            <w:r>
              <w:rPr>
                <w:sz w:val="19"/>
              </w:rPr>
              <w:t>11</w:t>
            </w:r>
          </w:p>
        </w:tc>
      </w:tr>
      <w:tr w:rsidR="00BA51E6" w14:paraId="0957569C" w14:textId="77777777">
        <w:trPr>
          <w:cantSplit/>
          <w:jc w:val="center"/>
        </w:trPr>
        <w:tc>
          <w:tcPr>
            <w:tcW w:w="1584" w:type="dxa"/>
            <w:shd w:val="clear" w:color="auto" w:fill="F9FAFB"/>
            <w:tcMar>
              <w:top w:w="120" w:type="dxa"/>
              <w:left w:w="160" w:type="dxa"/>
              <w:bottom w:w="120" w:type="dxa"/>
              <w:right w:w="160" w:type="dxa"/>
            </w:tcMar>
            <w:vAlign w:val="center"/>
          </w:tcPr>
          <w:p w14:paraId="3DCC1295" w14:textId="77777777" w:rsidR="00BA51E6" w:rsidRDefault="00000000">
            <w:pPr>
              <w:spacing w:after="0"/>
              <w:jc w:val="center"/>
            </w:pPr>
            <w:r>
              <w:rPr>
                <w:sz w:val="19"/>
              </w:rPr>
              <w:t>3.1</w:t>
            </w:r>
          </w:p>
        </w:tc>
        <w:tc>
          <w:tcPr>
            <w:tcW w:w="6192" w:type="dxa"/>
            <w:shd w:val="clear" w:color="auto" w:fill="F9FAFB"/>
            <w:tcMar>
              <w:top w:w="120" w:type="dxa"/>
              <w:left w:w="160" w:type="dxa"/>
              <w:bottom w:w="120" w:type="dxa"/>
              <w:right w:w="160" w:type="dxa"/>
            </w:tcMar>
            <w:vAlign w:val="center"/>
          </w:tcPr>
          <w:p w14:paraId="58F1B3D8" w14:textId="77777777" w:rsidR="00BA51E6" w:rsidRDefault="00000000">
            <w:pPr>
              <w:spacing w:after="0"/>
            </w:pPr>
            <w:r>
              <w:rPr>
                <w:sz w:val="19"/>
              </w:rPr>
              <w:t>Functional Requirements Specification Matrix</w:t>
            </w:r>
          </w:p>
        </w:tc>
        <w:tc>
          <w:tcPr>
            <w:tcW w:w="1152" w:type="dxa"/>
            <w:shd w:val="clear" w:color="auto" w:fill="F9FAFB"/>
            <w:tcMar>
              <w:top w:w="120" w:type="dxa"/>
              <w:left w:w="160" w:type="dxa"/>
              <w:bottom w:w="120" w:type="dxa"/>
              <w:right w:w="160" w:type="dxa"/>
            </w:tcMar>
            <w:vAlign w:val="center"/>
          </w:tcPr>
          <w:p w14:paraId="4B8D5DE1" w14:textId="77777777" w:rsidR="00BA51E6" w:rsidRDefault="00000000">
            <w:pPr>
              <w:spacing w:after="0"/>
              <w:jc w:val="center"/>
            </w:pPr>
            <w:r>
              <w:rPr>
                <w:sz w:val="19"/>
              </w:rPr>
              <w:t>17</w:t>
            </w:r>
          </w:p>
        </w:tc>
      </w:tr>
      <w:tr w:rsidR="00BA51E6" w14:paraId="034A36F9" w14:textId="77777777">
        <w:trPr>
          <w:cantSplit/>
          <w:jc w:val="center"/>
        </w:trPr>
        <w:tc>
          <w:tcPr>
            <w:tcW w:w="1584" w:type="dxa"/>
            <w:shd w:val="clear" w:color="auto" w:fill="FFFFFF"/>
            <w:tcMar>
              <w:top w:w="120" w:type="dxa"/>
              <w:left w:w="160" w:type="dxa"/>
              <w:bottom w:w="120" w:type="dxa"/>
              <w:right w:w="160" w:type="dxa"/>
            </w:tcMar>
            <w:vAlign w:val="center"/>
          </w:tcPr>
          <w:p w14:paraId="76A2584A" w14:textId="77777777" w:rsidR="00BA51E6" w:rsidRDefault="00000000">
            <w:pPr>
              <w:spacing w:after="0"/>
              <w:jc w:val="center"/>
            </w:pPr>
            <w:r>
              <w:rPr>
                <w:sz w:val="19"/>
              </w:rPr>
              <w:t>3.2</w:t>
            </w:r>
          </w:p>
        </w:tc>
        <w:tc>
          <w:tcPr>
            <w:tcW w:w="6192" w:type="dxa"/>
            <w:shd w:val="clear" w:color="auto" w:fill="FFFFFF"/>
            <w:tcMar>
              <w:top w:w="120" w:type="dxa"/>
              <w:left w:w="160" w:type="dxa"/>
              <w:bottom w:w="120" w:type="dxa"/>
              <w:right w:w="160" w:type="dxa"/>
            </w:tcMar>
            <w:vAlign w:val="center"/>
          </w:tcPr>
          <w:p w14:paraId="4D2202DF" w14:textId="77777777" w:rsidR="00BA51E6" w:rsidRDefault="00000000">
            <w:pPr>
              <w:spacing w:after="0"/>
            </w:pPr>
            <w:r>
              <w:rPr>
                <w:sz w:val="19"/>
              </w:rPr>
              <w:t>Non-Functional Requirements and System Target Metrics</w:t>
            </w:r>
          </w:p>
        </w:tc>
        <w:tc>
          <w:tcPr>
            <w:tcW w:w="1152" w:type="dxa"/>
            <w:shd w:val="clear" w:color="auto" w:fill="FFFFFF"/>
            <w:tcMar>
              <w:top w:w="120" w:type="dxa"/>
              <w:left w:w="160" w:type="dxa"/>
              <w:bottom w:w="120" w:type="dxa"/>
              <w:right w:w="160" w:type="dxa"/>
            </w:tcMar>
            <w:vAlign w:val="center"/>
          </w:tcPr>
          <w:p w14:paraId="2CD505BF" w14:textId="77777777" w:rsidR="00BA51E6" w:rsidRDefault="00000000">
            <w:pPr>
              <w:spacing w:after="0"/>
              <w:jc w:val="center"/>
            </w:pPr>
            <w:r>
              <w:rPr>
                <w:sz w:val="19"/>
              </w:rPr>
              <w:t>19</w:t>
            </w:r>
          </w:p>
        </w:tc>
      </w:tr>
      <w:tr w:rsidR="00BA51E6" w14:paraId="64128083" w14:textId="77777777">
        <w:trPr>
          <w:cantSplit/>
          <w:jc w:val="center"/>
        </w:trPr>
        <w:tc>
          <w:tcPr>
            <w:tcW w:w="1584" w:type="dxa"/>
            <w:shd w:val="clear" w:color="auto" w:fill="F9FAFB"/>
            <w:tcMar>
              <w:top w:w="120" w:type="dxa"/>
              <w:left w:w="160" w:type="dxa"/>
              <w:bottom w:w="120" w:type="dxa"/>
              <w:right w:w="160" w:type="dxa"/>
            </w:tcMar>
            <w:vAlign w:val="center"/>
          </w:tcPr>
          <w:p w14:paraId="512BA5FA" w14:textId="77777777" w:rsidR="00BA51E6" w:rsidRDefault="00000000">
            <w:pPr>
              <w:spacing w:after="0"/>
              <w:jc w:val="center"/>
            </w:pPr>
            <w:r>
              <w:rPr>
                <w:sz w:val="19"/>
              </w:rPr>
              <w:t>3.3</w:t>
            </w:r>
          </w:p>
        </w:tc>
        <w:tc>
          <w:tcPr>
            <w:tcW w:w="6192" w:type="dxa"/>
            <w:shd w:val="clear" w:color="auto" w:fill="F9FAFB"/>
            <w:tcMar>
              <w:top w:w="120" w:type="dxa"/>
              <w:left w:w="160" w:type="dxa"/>
              <w:bottom w:w="120" w:type="dxa"/>
              <w:right w:w="160" w:type="dxa"/>
            </w:tcMar>
            <w:vAlign w:val="center"/>
          </w:tcPr>
          <w:p w14:paraId="128B5885" w14:textId="77777777" w:rsidR="00BA51E6" w:rsidRDefault="00000000">
            <w:pPr>
              <w:spacing w:after="0"/>
            </w:pPr>
            <w:r>
              <w:rPr>
                <w:sz w:val="19"/>
              </w:rPr>
              <w:t>Minimum and Recommended Hardware Specifications</w:t>
            </w:r>
          </w:p>
        </w:tc>
        <w:tc>
          <w:tcPr>
            <w:tcW w:w="1152" w:type="dxa"/>
            <w:shd w:val="clear" w:color="auto" w:fill="F9FAFB"/>
            <w:tcMar>
              <w:top w:w="120" w:type="dxa"/>
              <w:left w:w="160" w:type="dxa"/>
              <w:bottom w:w="120" w:type="dxa"/>
              <w:right w:w="160" w:type="dxa"/>
            </w:tcMar>
            <w:vAlign w:val="center"/>
          </w:tcPr>
          <w:p w14:paraId="06CF91A1" w14:textId="77777777" w:rsidR="00BA51E6" w:rsidRDefault="00000000">
            <w:pPr>
              <w:spacing w:after="0"/>
              <w:jc w:val="center"/>
            </w:pPr>
            <w:r>
              <w:rPr>
                <w:sz w:val="19"/>
              </w:rPr>
              <w:t>23</w:t>
            </w:r>
          </w:p>
        </w:tc>
      </w:tr>
      <w:tr w:rsidR="00BA51E6" w14:paraId="5FEDED22" w14:textId="77777777">
        <w:trPr>
          <w:cantSplit/>
          <w:jc w:val="center"/>
        </w:trPr>
        <w:tc>
          <w:tcPr>
            <w:tcW w:w="1584" w:type="dxa"/>
            <w:shd w:val="clear" w:color="auto" w:fill="FFFFFF"/>
            <w:tcMar>
              <w:top w:w="120" w:type="dxa"/>
              <w:left w:w="160" w:type="dxa"/>
              <w:bottom w:w="120" w:type="dxa"/>
              <w:right w:w="160" w:type="dxa"/>
            </w:tcMar>
            <w:vAlign w:val="center"/>
          </w:tcPr>
          <w:p w14:paraId="34D9162E" w14:textId="77777777" w:rsidR="00BA51E6" w:rsidRDefault="00000000">
            <w:pPr>
              <w:spacing w:after="0"/>
              <w:jc w:val="center"/>
            </w:pPr>
            <w:r>
              <w:rPr>
                <w:sz w:val="19"/>
              </w:rPr>
              <w:t>3.4</w:t>
            </w:r>
          </w:p>
        </w:tc>
        <w:tc>
          <w:tcPr>
            <w:tcW w:w="6192" w:type="dxa"/>
            <w:shd w:val="clear" w:color="auto" w:fill="FFFFFF"/>
            <w:tcMar>
              <w:top w:w="120" w:type="dxa"/>
              <w:left w:w="160" w:type="dxa"/>
              <w:bottom w:w="120" w:type="dxa"/>
              <w:right w:w="160" w:type="dxa"/>
            </w:tcMar>
            <w:vAlign w:val="center"/>
          </w:tcPr>
          <w:p w14:paraId="0734AE78" w14:textId="77777777" w:rsidR="00BA51E6" w:rsidRDefault="00000000">
            <w:pPr>
              <w:spacing w:after="0"/>
            </w:pPr>
            <w:r>
              <w:rPr>
                <w:sz w:val="19"/>
              </w:rPr>
              <w:t>Software Stack, Runtimes, and Dependency Specifications</w:t>
            </w:r>
          </w:p>
        </w:tc>
        <w:tc>
          <w:tcPr>
            <w:tcW w:w="1152" w:type="dxa"/>
            <w:shd w:val="clear" w:color="auto" w:fill="FFFFFF"/>
            <w:tcMar>
              <w:top w:w="120" w:type="dxa"/>
              <w:left w:w="160" w:type="dxa"/>
              <w:bottom w:w="120" w:type="dxa"/>
              <w:right w:w="160" w:type="dxa"/>
            </w:tcMar>
            <w:vAlign w:val="center"/>
          </w:tcPr>
          <w:p w14:paraId="0B15D736" w14:textId="77777777" w:rsidR="00BA51E6" w:rsidRDefault="00000000">
            <w:pPr>
              <w:spacing w:after="0"/>
              <w:jc w:val="center"/>
            </w:pPr>
            <w:r>
              <w:rPr>
                <w:sz w:val="19"/>
              </w:rPr>
              <w:t>25</w:t>
            </w:r>
          </w:p>
        </w:tc>
      </w:tr>
      <w:tr w:rsidR="00BA51E6" w14:paraId="272FE521" w14:textId="77777777">
        <w:trPr>
          <w:cantSplit/>
          <w:jc w:val="center"/>
        </w:trPr>
        <w:tc>
          <w:tcPr>
            <w:tcW w:w="1584" w:type="dxa"/>
            <w:shd w:val="clear" w:color="auto" w:fill="F9FAFB"/>
            <w:tcMar>
              <w:top w:w="120" w:type="dxa"/>
              <w:left w:w="160" w:type="dxa"/>
              <w:bottom w:w="120" w:type="dxa"/>
              <w:right w:w="160" w:type="dxa"/>
            </w:tcMar>
            <w:vAlign w:val="center"/>
          </w:tcPr>
          <w:p w14:paraId="45AF2C3C" w14:textId="77777777" w:rsidR="00BA51E6" w:rsidRDefault="00000000">
            <w:pPr>
              <w:spacing w:after="0"/>
              <w:jc w:val="center"/>
            </w:pPr>
            <w:r>
              <w:rPr>
                <w:sz w:val="19"/>
              </w:rPr>
              <w:t>5.1</w:t>
            </w:r>
          </w:p>
        </w:tc>
        <w:tc>
          <w:tcPr>
            <w:tcW w:w="6192" w:type="dxa"/>
            <w:shd w:val="clear" w:color="auto" w:fill="F9FAFB"/>
            <w:tcMar>
              <w:top w:w="120" w:type="dxa"/>
              <w:left w:w="160" w:type="dxa"/>
              <w:bottom w:w="120" w:type="dxa"/>
              <w:right w:w="160" w:type="dxa"/>
            </w:tcMar>
            <w:vAlign w:val="center"/>
          </w:tcPr>
          <w:p w14:paraId="6C40CF70" w14:textId="77777777" w:rsidR="00BA51E6" w:rsidRDefault="00000000">
            <w:pPr>
              <w:spacing w:after="0"/>
            </w:pPr>
            <w:r>
              <w:rPr>
                <w:sz w:val="19"/>
              </w:rPr>
              <w:t>ByteTrack Hyperparameters and Association Thresholds</w:t>
            </w:r>
          </w:p>
        </w:tc>
        <w:tc>
          <w:tcPr>
            <w:tcW w:w="1152" w:type="dxa"/>
            <w:shd w:val="clear" w:color="auto" w:fill="F9FAFB"/>
            <w:tcMar>
              <w:top w:w="120" w:type="dxa"/>
              <w:left w:w="160" w:type="dxa"/>
              <w:bottom w:w="120" w:type="dxa"/>
              <w:right w:w="160" w:type="dxa"/>
            </w:tcMar>
            <w:vAlign w:val="center"/>
          </w:tcPr>
          <w:p w14:paraId="0D62ED22" w14:textId="77777777" w:rsidR="00BA51E6" w:rsidRDefault="00000000">
            <w:pPr>
              <w:spacing w:after="0"/>
              <w:jc w:val="center"/>
            </w:pPr>
            <w:r>
              <w:rPr>
                <w:sz w:val="19"/>
              </w:rPr>
              <w:t>43</w:t>
            </w:r>
          </w:p>
        </w:tc>
      </w:tr>
      <w:tr w:rsidR="00BA51E6" w14:paraId="6285A91F" w14:textId="77777777">
        <w:trPr>
          <w:cantSplit/>
          <w:jc w:val="center"/>
        </w:trPr>
        <w:tc>
          <w:tcPr>
            <w:tcW w:w="1584" w:type="dxa"/>
            <w:shd w:val="clear" w:color="auto" w:fill="FFFFFF"/>
            <w:tcMar>
              <w:top w:w="120" w:type="dxa"/>
              <w:left w:w="160" w:type="dxa"/>
              <w:bottom w:w="120" w:type="dxa"/>
              <w:right w:w="160" w:type="dxa"/>
            </w:tcMar>
            <w:vAlign w:val="center"/>
          </w:tcPr>
          <w:p w14:paraId="7375EA2B" w14:textId="77777777" w:rsidR="00BA51E6" w:rsidRDefault="00000000">
            <w:pPr>
              <w:spacing w:after="0"/>
              <w:jc w:val="center"/>
            </w:pPr>
            <w:r>
              <w:rPr>
                <w:sz w:val="19"/>
              </w:rPr>
              <w:t>5.2</w:t>
            </w:r>
          </w:p>
        </w:tc>
        <w:tc>
          <w:tcPr>
            <w:tcW w:w="6192" w:type="dxa"/>
            <w:shd w:val="clear" w:color="auto" w:fill="FFFFFF"/>
            <w:tcMar>
              <w:top w:w="120" w:type="dxa"/>
              <w:left w:w="160" w:type="dxa"/>
              <w:bottom w:w="120" w:type="dxa"/>
              <w:right w:w="160" w:type="dxa"/>
            </w:tcMar>
            <w:vAlign w:val="center"/>
          </w:tcPr>
          <w:p w14:paraId="0DA562E5" w14:textId="77777777" w:rsidR="00BA51E6" w:rsidRDefault="00000000">
            <w:pPr>
              <w:spacing w:after="0"/>
            </w:pPr>
            <w:r>
              <w:rPr>
                <w:sz w:val="19"/>
              </w:rPr>
              <w:t>Curated 15-Clip Built-in Validation Benchmark Dataset Registry</w:t>
            </w:r>
          </w:p>
        </w:tc>
        <w:tc>
          <w:tcPr>
            <w:tcW w:w="1152" w:type="dxa"/>
            <w:shd w:val="clear" w:color="auto" w:fill="FFFFFF"/>
            <w:tcMar>
              <w:top w:w="120" w:type="dxa"/>
              <w:left w:w="160" w:type="dxa"/>
              <w:bottom w:w="120" w:type="dxa"/>
              <w:right w:w="160" w:type="dxa"/>
            </w:tcMar>
            <w:vAlign w:val="center"/>
          </w:tcPr>
          <w:p w14:paraId="1CCF94A1" w14:textId="77777777" w:rsidR="00BA51E6" w:rsidRDefault="00000000">
            <w:pPr>
              <w:spacing w:after="0"/>
              <w:jc w:val="center"/>
            </w:pPr>
            <w:r>
              <w:rPr>
                <w:sz w:val="19"/>
              </w:rPr>
              <w:t>53</w:t>
            </w:r>
          </w:p>
        </w:tc>
      </w:tr>
      <w:tr w:rsidR="00BA51E6" w14:paraId="5FCA67D9" w14:textId="77777777">
        <w:trPr>
          <w:cantSplit/>
          <w:jc w:val="center"/>
        </w:trPr>
        <w:tc>
          <w:tcPr>
            <w:tcW w:w="1584" w:type="dxa"/>
            <w:shd w:val="clear" w:color="auto" w:fill="F9FAFB"/>
            <w:tcMar>
              <w:top w:w="120" w:type="dxa"/>
              <w:left w:w="160" w:type="dxa"/>
              <w:bottom w:w="120" w:type="dxa"/>
              <w:right w:w="160" w:type="dxa"/>
            </w:tcMar>
            <w:vAlign w:val="center"/>
          </w:tcPr>
          <w:p w14:paraId="3CB5F2CA" w14:textId="77777777" w:rsidR="00BA51E6" w:rsidRDefault="00000000">
            <w:pPr>
              <w:spacing w:after="0"/>
              <w:jc w:val="center"/>
            </w:pPr>
            <w:r>
              <w:rPr>
                <w:sz w:val="19"/>
              </w:rPr>
              <w:t>5.3</w:t>
            </w:r>
          </w:p>
        </w:tc>
        <w:tc>
          <w:tcPr>
            <w:tcW w:w="6192" w:type="dxa"/>
            <w:shd w:val="clear" w:color="auto" w:fill="F9FAFB"/>
            <w:tcMar>
              <w:top w:w="120" w:type="dxa"/>
              <w:left w:w="160" w:type="dxa"/>
              <w:bottom w:w="120" w:type="dxa"/>
              <w:right w:w="160" w:type="dxa"/>
            </w:tcMar>
            <w:vAlign w:val="center"/>
          </w:tcPr>
          <w:p w14:paraId="2B2FF1C5" w14:textId="77777777" w:rsidR="00BA51E6" w:rsidRDefault="00000000">
            <w:pPr>
              <w:spacing w:after="0"/>
            </w:pPr>
            <w:r>
              <w:rPr>
                <w:sz w:val="19"/>
              </w:rPr>
              <w:t>System Integration and Automated Test Cases Matrix</w:t>
            </w:r>
          </w:p>
        </w:tc>
        <w:tc>
          <w:tcPr>
            <w:tcW w:w="1152" w:type="dxa"/>
            <w:shd w:val="clear" w:color="auto" w:fill="F9FAFB"/>
            <w:tcMar>
              <w:top w:w="120" w:type="dxa"/>
              <w:left w:w="160" w:type="dxa"/>
              <w:bottom w:w="120" w:type="dxa"/>
              <w:right w:w="160" w:type="dxa"/>
            </w:tcMar>
            <w:vAlign w:val="center"/>
          </w:tcPr>
          <w:p w14:paraId="695AE9DB" w14:textId="77777777" w:rsidR="00BA51E6" w:rsidRDefault="00000000">
            <w:pPr>
              <w:spacing w:after="0"/>
              <w:jc w:val="center"/>
            </w:pPr>
            <w:r>
              <w:rPr>
                <w:sz w:val="19"/>
              </w:rPr>
              <w:t>57</w:t>
            </w:r>
          </w:p>
        </w:tc>
      </w:tr>
      <w:tr w:rsidR="00BA51E6" w14:paraId="25460E36" w14:textId="77777777">
        <w:trPr>
          <w:cantSplit/>
          <w:jc w:val="center"/>
        </w:trPr>
        <w:tc>
          <w:tcPr>
            <w:tcW w:w="1584" w:type="dxa"/>
            <w:shd w:val="clear" w:color="auto" w:fill="FFFFFF"/>
            <w:tcMar>
              <w:top w:w="120" w:type="dxa"/>
              <w:left w:w="160" w:type="dxa"/>
              <w:bottom w:w="120" w:type="dxa"/>
              <w:right w:w="160" w:type="dxa"/>
            </w:tcMar>
            <w:vAlign w:val="center"/>
          </w:tcPr>
          <w:p w14:paraId="72FEE23F" w14:textId="77777777" w:rsidR="00BA51E6" w:rsidRDefault="00000000">
            <w:pPr>
              <w:spacing w:after="0"/>
              <w:jc w:val="center"/>
            </w:pPr>
            <w:r>
              <w:rPr>
                <w:sz w:val="19"/>
              </w:rPr>
              <w:t>7.1</w:t>
            </w:r>
          </w:p>
        </w:tc>
        <w:tc>
          <w:tcPr>
            <w:tcW w:w="6192" w:type="dxa"/>
            <w:shd w:val="clear" w:color="auto" w:fill="FFFFFF"/>
            <w:tcMar>
              <w:top w:w="120" w:type="dxa"/>
              <w:left w:w="160" w:type="dxa"/>
              <w:bottom w:w="120" w:type="dxa"/>
              <w:right w:w="160" w:type="dxa"/>
            </w:tcMar>
            <w:vAlign w:val="center"/>
          </w:tcPr>
          <w:p w14:paraId="373A72BD" w14:textId="77777777" w:rsidR="00BA51E6" w:rsidRDefault="00000000">
            <w:pPr>
              <w:spacing w:after="0"/>
            </w:pPr>
            <w:r>
              <w:rPr>
                <w:sz w:val="19"/>
              </w:rPr>
              <w:t>Built-in Validation Library Empirical Evaluation Results</w:t>
            </w:r>
          </w:p>
        </w:tc>
        <w:tc>
          <w:tcPr>
            <w:tcW w:w="1152" w:type="dxa"/>
            <w:shd w:val="clear" w:color="auto" w:fill="FFFFFF"/>
            <w:tcMar>
              <w:top w:w="120" w:type="dxa"/>
              <w:left w:w="160" w:type="dxa"/>
              <w:bottom w:w="120" w:type="dxa"/>
              <w:right w:w="160" w:type="dxa"/>
            </w:tcMar>
            <w:vAlign w:val="center"/>
          </w:tcPr>
          <w:p w14:paraId="58508D35" w14:textId="77777777" w:rsidR="00BA51E6" w:rsidRDefault="00000000">
            <w:pPr>
              <w:spacing w:after="0"/>
              <w:jc w:val="center"/>
            </w:pPr>
            <w:r>
              <w:rPr>
                <w:sz w:val="19"/>
              </w:rPr>
              <w:t>71</w:t>
            </w:r>
          </w:p>
        </w:tc>
      </w:tr>
      <w:tr w:rsidR="00BA51E6" w14:paraId="07F4E12F" w14:textId="77777777">
        <w:trPr>
          <w:cantSplit/>
          <w:jc w:val="center"/>
        </w:trPr>
        <w:tc>
          <w:tcPr>
            <w:tcW w:w="1584" w:type="dxa"/>
            <w:shd w:val="clear" w:color="auto" w:fill="F9FAFB"/>
            <w:tcMar>
              <w:top w:w="120" w:type="dxa"/>
              <w:left w:w="160" w:type="dxa"/>
              <w:bottom w:w="120" w:type="dxa"/>
              <w:right w:w="160" w:type="dxa"/>
            </w:tcMar>
            <w:vAlign w:val="center"/>
          </w:tcPr>
          <w:p w14:paraId="0B9BECEF" w14:textId="77777777" w:rsidR="00BA51E6" w:rsidRDefault="00000000">
            <w:pPr>
              <w:spacing w:after="0"/>
              <w:jc w:val="center"/>
            </w:pPr>
            <w:r>
              <w:rPr>
                <w:sz w:val="19"/>
              </w:rPr>
              <w:t>7.2</w:t>
            </w:r>
          </w:p>
        </w:tc>
        <w:tc>
          <w:tcPr>
            <w:tcW w:w="6192" w:type="dxa"/>
            <w:shd w:val="clear" w:color="auto" w:fill="F9FAFB"/>
            <w:tcMar>
              <w:top w:w="120" w:type="dxa"/>
              <w:left w:w="160" w:type="dxa"/>
              <w:bottom w:w="120" w:type="dxa"/>
              <w:right w:w="160" w:type="dxa"/>
            </w:tcMar>
            <w:vAlign w:val="center"/>
          </w:tcPr>
          <w:p w14:paraId="77DD52F4" w14:textId="77777777" w:rsidR="00BA51E6" w:rsidRDefault="00000000">
            <w:pPr>
              <w:spacing w:after="0"/>
            </w:pPr>
            <w:r>
              <w:rPr>
                <w:sz w:val="19"/>
              </w:rPr>
              <w:t>Theoretical Single-Threaded CPU Execution Latency Budget Breakdown</w:t>
            </w:r>
          </w:p>
        </w:tc>
        <w:tc>
          <w:tcPr>
            <w:tcW w:w="1152" w:type="dxa"/>
            <w:shd w:val="clear" w:color="auto" w:fill="F9FAFB"/>
            <w:tcMar>
              <w:top w:w="120" w:type="dxa"/>
              <w:left w:w="160" w:type="dxa"/>
              <w:bottom w:w="120" w:type="dxa"/>
              <w:right w:w="160" w:type="dxa"/>
            </w:tcMar>
            <w:vAlign w:val="center"/>
          </w:tcPr>
          <w:p w14:paraId="00C45B72" w14:textId="77777777" w:rsidR="00BA51E6" w:rsidRDefault="00000000">
            <w:pPr>
              <w:spacing w:after="0"/>
              <w:jc w:val="center"/>
            </w:pPr>
            <w:r>
              <w:rPr>
                <w:sz w:val="19"/>
              </w:rPr>
              <w:t>73</w:t>
            </w:r>
          </w:p>
        </w:tc>
      </w:tr>
      <w:tr w:rsidR="00BA51E6" w14:paraId="45B78BBF" w14:textId="77777777">
        <w:trPr>
          <w:cantSplit/>
          <w:jc w:val="center"/>
        </w:trPr>
        <w:tc>
          <w:tcPr>
            <w:tcW w:w="1584" w:type="dxa"/>
            <w:shd w:val="clear" w:color="auto" w:fill="FFFFFF"/>
            <w:tcMar>
              <w:top w:w="120" w:type="dxa"/>
              <w:left w:w="160" w:type="dxa"/>
              <w:bottom w:w="120" w:type="dxa"/>
              <w:right w:w="160" w:type="dxa"/>
            </w:tcMar>
            <w:vAlign w:val="center"/>
          </w:tcPr>
          <w:p w14:paraId="586F8777" w14:textId="77777777" w:rsidR="00BA51E6" w:rsidRDefault="00000000">
            <w:pPr>
              <w:spacing w:after="0"/>
              <w:jc w:val="center"/>
            </w:pPr>
            <w:r>
              <w:rPr>
                <w:sz w:val="19"/>
              </w:rPr>
              <w:t>7.3</w:t>
            </w:r>
          </w:p>
        </w:tc>
        <w:tc>
          <w:tcPr>
            <w:tcW w:w="6192" w:type="dxa"/>
            <w:shd w:val="clear" w:color="auto" w:fill="FFFFFF"/>
            <w:tcMar>
              <w:top w:w="120" w:type="dxa"/>
              <w:left w:w="160" w:type="dxa"/>
              <w:bottom w:w="120" w:type="dxa"/>
              <w:right w:w="160" w:type="dxa"/>
            </w:tcMar>
            <w:vAlign w:val="center"/>
          </w:tcPr>
          <w:p w14:paraId="49ACB8D5" w14:textId="77777777" w:rsidR="00BA51E6" w:rsidRDefault="00000000">
            <w:pPr>
              <w:spacing w:after="0"/>
            </w:pPr>
            <w:r>
              <w:rPr>
                <w:sz w:val="19"/>
              </w:rPr>
              <w:t>Edge Local Appliance vs. Cloud SaaS Surveillance Cost Comparison</w:t>
            </w:r>
          </w:p>
        </w:tc>
        <w:tc>
          <w:tcPr>
            <w:tcW w:w="1152" w:type="dxa"/>
            <w:shd w:val="clear" w:color="auto" w:fill="FFFFFF"/>
            <w:tcMar>
              <w:top w:w="120" w:type="dxa"/>
              <w:left w:w="160" w:type="dxa"/>
              <w:bottom w:w="120" w:type="dxa"/>
              <w:right w:w="160" w:type="dxa"/>
            </w:tcMar>
            <w:vAlign w:val="center"/>
          </w:tcPr>
          <w:p w14:paraId="023BA863" w14:textId="77777777" w:rsidR="00BA51E6" w:rsidRDefault="00000000">
            <w:pPr>
              <w:spacing w:after="0"/>
              <w:jc w:val="center"/>
            </w:pPr>
            <w:r>
              <w:rPr>
                <w:sz w:val="19"/>
              </w:rPr>
              <w:t>76</w:t>
            </w:r>
          </w:p>
        </w:tc>
      </w:tr>
    </w:tbl>
    <w:p w14:paraId="2D78F78E" w14:textId="77777777" w:rsidR="00BA51E6" w:rsidRDefault="00BA51E6"/>
    <w:p w14:paraId="14BDD2E9" w14:textId="77777777" w:rsidR="00BA51E6" w:rsidRDefault="00000000">
      <w:r>
        <w:br w:type="page"/>
      </w:r>
    </w:p>
    <w:p w14:paraId="515103B1" w14:textId="77777777" w:rsidR="00BA51E6" w:rsidRDefault="00000000">
      <w:pPr>
        <w:keepNext/>
        <w:spacing w:before="320" w:after="200"/>
        <w:jc w:val="center"/>
      </w:pPr>
      <w:r>
        <w:rPr>
          <w:b/>
          <w:color w:val="0F172A"/>
          <w:sz w:val="32"/>
        </w:rPr>
        <w:lastRenderedPageBreak/>
        <w:t>LIST OF ABBREVIATIONS</w:t>
      </w:r>
    </w:p>
    <w:p w14:paraId="2C078F58" w14:textId="77777777" w:rsidR="00BA51E6" w:rsidRDefault="00000000">
      <w:pPr>
        <w:spacing w:after="200"/>
        <w:jc w:val="center"/>
      </w:pPr>
      <w:r>
        <w:rPr>
          <w:i/>
        </w:rPr>
        <w:t>(Arranged in Alphabetical Order)</w:t>
      </w:r>
    </w:p>
    <w:p w14:paraId="3912E7FA" w14:textId="77777777" w:rsidR="00BA51E6" w:rsidRDefault="00000000">
      <w:pPr>
        <w:pStyle w:val="ListBullet"/>
        <w:spacing w:after="80"/>
        <w:jc w:val="both"/>
      </w:pPr>
      <w:r>
        <w:rPr>
          <w:b/>
          <w:sz w:val="23"/>
        </w:rPr>
        <w:t>•  AI :</w:t>
      </w:r>
      <w:r>
        <w:rPr>
          <w:sz w:val="23"/>
        </w:rPr>
        <w:t xml:space="preserve"> Artificial Intelligence</w:t>
      </w:r>
    </w:p>
    <w:p w14:paraId="255A46D3" w14:textId="77777777" w:rsidR="00BA51E6" w:rsidRDefault="00000000">
      <w:pPr>
        <w:pStyle w:val="ListBullet"/>
        <w:spacing w:after="80"/>
        <w:jc w:val="both"/>
      </w:pPr>
      <w:r>
        <w:rPr>
          <w:b/>
          <w:sz w:val="23"/>
        </w:rPr>
        <w:t>•  API :</w:t>
      </w:r>
      <w:r>
        <w:rPr>
          <w:sz w:val="23"/>
        </w:rPr>
        <w:t xml:space="preserve"> Application Programming Interface</w:t>
      </w:r>
    </w:p>
    <w:p w14:paraId="135BE0CD" w14:textId="77777777" w:rsidR="00BA51E6" w:rsidRDefault="00000000">
      <w:pPr>
        <w:pStyle w:val="ListBullet"/>
        <w:spacing w:after="80"/>
        <w:jc w:val="both"/>
      </w:pPr>
      <w:r>
        <w:rPr>
          <w:b/>
          <w:sz w:val="23"/>
        </w:rPr>
        <w:t>•  ASR :</w:t>
      </w:r>
      <w:r>
        <w:rPr>
          <w:sz w:val="23"/>
        </w:rPr>
        <w:t xml:space="preserve"> Automatic Speech Recognition</w:t>
      </w:r>
    </w:p>
    <w:p w14:paraId="46CBCB46" w14:textId="77777777" w:rsidR="00BA51E6" w:rsidRDefault="00000000">
      <w:pPr>
        <w:pStyle w:val="ListBullet"/>
        <w:spacing w:after="80"/>
        <w:jc w:val="both"/>
      </w:pPr>
      <w:r>
        <w:rPr>
          <w:b/>
          <w:sz w:val="23"/>
        </w:rPr>
        <w:t>•  AUC :</w:t>
      </w:r>
      <w:r>
        <w:rPr>
          <w:sz w:val="23"/>
        </w:rPr>
        <w:t xml:space="preserve"> Area Under Curve</w:t>
      </w:r>
    </w:p>
    <w:p w14:paraId="13421C1E" w14:textId="77777777" w:rsidR="00BA51E6" w:rsidRDefault="00000000">
      <w:pPr>
        <w:pStyle w:val="ListBullet"/>
        <w:spacing w:after="80"/>
        <w:jc w:val="both"/>
      </w:pPr>
      <w:r>
        <w:rPr>
          <w:b/>
          <w:sz w:val="23"/>
        </w:rPr>
        <w:t>•  BGR :</w:t>
      </w:r>
      <w:r>
        <w:rPr>
          <w:sz w:val="23"/>
        </w:rPr>
        <w:t xml:space="preserve"> Blue Green Red (Color Channel Format)</w:t>
      </w:r>
    </w:p>
    <w:p w14:paraId="6A3D5CA6" w14:textId="77777777" w:rsidR="00BA51E6" w:rsidRDefault="00000000">
      <w:pPr>
        <w:pStyle w:val="ListBullet"/>
        <w:spacing w:after="80"/>
        <w:jc w:val="both"/>
      </w:pPr>
      <w:r>
        <w:rPr>
          <w:b/>
          <w:sz w:val="23"/>
        </w:rPr>
        <w:t>•  CCTV :</w:t>
      </w:r>
      <w:r>
        <w:rPr>
          <w:sz w:val="23"/>
        </w:rPr>
        <w:t xml:space="preserve"> Closed-Circuit Television</w:t>
      </w:r>
    </w:p>
    <w:p w14:paraId="4F183D85" w14:textId="77777777" w:rsidR="00BA51E6" w:rsidRDefault="00000000">
      <w:pPr>
        <w:pStyle w:val="ListBullet"/>
        <w:spacing w:after="80"/>
        <w:jc w:val="both"/>
      </w:pPr>
      <w:r>
        <w:rPr>
          <w:b/>
          <w:sz w:val="23"/>
        </w:rPr>
        <w:t>•  CNN :</w:t>
      </w:r>
      <w:r>
        <w:rPr>
          <w:sz w:val="23"/>
        </w:rPr>
        <w:t xml:space="preserve"> Convolutional Neural Network</w:t>
      </w:r>
    </w:p>
    <w:p w14:paraId="6FFD02C3" w14:textId="77777777" w:rsidR="00BA51E6" w:rsidRDefault="00000000">
      <w:pPr>
        <w:pStyle w:val="ListBullet"/>
        <w:spacing w:after="80"/>
        <w:jc w:val="both"/>
      </w:pPr>
      <w:r>
        <w:rPr>
          <w:b/>
          <w:sz w:val="23"/>
        </w:rPr>
        <w:t>•  COCO :</w:t>
      </w:r>
      <w:r>
        <w:rPr>
          <w:sz w:val="23"/>
        </w:rPr>
        <w:t xml:space="preserve"> Common Objects in Context</w:t>
      </w:r>
    </w:p>
    <w:p w14:paraId="585FDECF" w14:textId="77777777" w:rsidR="00BA51E6" w:rsidRDefault="00000000">
      <w:pPr>
        <w:pStyle w:val="ListBullet"/>
        <w:spacing w:after="80"/>
        <w:jc w:val="both"/>
      </w:pPr>
      <w:r>
        <w:rPr>
          <w:b/>
          <w:sz w:val="23"/>
        </w:rPr>
        <w:t>•  CPU :</w:t>
      </w:r>
      <w:r>
        <w:rPr>
          <w:sz w:val="23"/>
        </w:rPr>
        <w:t xml:space="preserve"> Central Processing Unit</w:t>
      </w:r>
    </w:p>
    <w:p w14:paraId="70F3A1A8" w14:textId="77777777" w:rsidR="00BA51E6" w:rsidRDefault="00000000">
      <w:pPr>
        <w:pStyle w:val="ListBullet"/>
        <w:spacing w:after="80"/>
        <w:jc w:val="both"/>
      </w:pPr>
      <w:r>
        <w:rPr>
          <w:b/>
          <w:sz w:val="23"/>
        </w:rPr>
        <w:t>•  DFD :</w:t>
      </w:r>
      <w:r>
        <w:rPr>
          <w:sz w:val="23"/>
        </w:rPr>
        <w:t xml:space="preserve"> Data Flow Diagram</w:t>
      </w:r>
    </w:p>
    <w:p w14:paraId="4D8DB0E7" w14:textId="77777777" w:rsidR="00BA51E6" w:rsidRDefault="00000000">
      <w:pPr>
        <w:pStyle w:val="ListBullet"/>
        <w:spacing w:after="80"/>
        <w:jc w:val="both"/>
      </w:pPr>
      <w:r>
        <w:rPr>
          <w:b/>
          <w:sz w:val="23"/>
        </w:rPr>
        <w:t>•  EER :</w:t>
      </w:r>
      <w:r>
        <w:rPr>
          <w:sz w:val="23"/>
        </w:rPr>
        <w:t xml:space="preserve"> Equal Error Rate</w:t>
      </w:r>
    </w:p>
    <w:p w14:paraId="4FC865F5" w14:textId="77777777" w:rsidR="00BA51E6" w:rsidRDefault="00000000">
      <w:pPr>
        <w:pStyle w:val="ListBullet"/>
        <w:spacing w:after="80"/>
        <w:jc w:val="both"/>
      </w:pPr>
      <w:r>
        <w:rPr>
          <w:b/>
          <w:sz w:val="23"/>
        </w:rPr>
        <w:t>•  EOF :</w:t>
      </w:r>
      <w:r>
        <w:rPr>
          <w:sz w:val="23"/>
        </w:rPr>
        <w:t xml:space="preserve"> End Of File</w:t>
      </w:r>
    </w:p>
    <w:p w14:paraId="55FC5240" w14:textId="77777777" w:rsidR="00BA51E6" w:rsidRDefault="00000000">
      <w:pPr>
        <w:pStyle w:val="ListBullet"/>
        <w:spacing w:after="80"/>
        <w:jc w:val="both"/>
      </w:pPr>
      <w:r>
        <w:rPr>
          <w:b/>
          <w:sz w:val="23"/>
        </w:rPr>
        <w:t>•  FFT :</w:t>
      </w:r>
      <w:r>
        <w:rPr>
          <w:sz w:val="23"/>
        </w:rPr>
        <w:t xml:space="preserve"> Fast Fourier Transform</w:t>
      </w:r>
    </w:p>
    <w:p w14:paraId="4BEC50D1" w14:textId="77777777" w:rsidR="00BA51E6" w:rsidRDefault="00000000">
      <w:pPr>
        <w:pStyle w:val="ListBullet"/>
        <w:spacing w:after="80"/>
        <w:jc w:val="both"/>
      </w:pPr>
      <w:r>
        <w:rPr>
          <w:b/>
          <w:sz w:val="23"/>
        </w:rPr>
        <w:t>•  FIFO :</w:t>
      </w:r>
      <w:r>
        <w:rPr>
          <w:sz w:val="23"/>
        </w:rPr>
        <w:t xml:space="preserve"> First In First Out</w:t>
      </w:r>
    </w:p>
    <w:p w14:paraId="43E54D86" w14:textId="77777777" w:rsidR="00BA51E6" w:rsidRDefault="00000000">
      <w:pPr>
        <w:pStyle w:val="ListBullet"/>
        <w:spacing w:after="80"/>
        <w:jc w:val="both"/>
      </w:pPr>
      <w:r>
        <w:rPr>
          <w:b/>
          <w:sz w:val="23"/>
        </w:rPr>
        <w:t>•  FN :</w:t>
      </w:r>
      <w:r>
        <w:rPr>
          <w:sz w:val="23"/>
        </w:rPr>
        <w:t xml:space="preserve"> False Negative</w:t>
      </w:r>
    </w:p>
    <w:p w14:paraId="4EDBE139" w14:textId="77777777" w:rsidR="00BA51E6" w:rsidRDefault="00000000">
      <w:pPr>
        <w:pStyle w:val="ListBullet"/>
        <w:spacing w:after="80"/>
        <w:jc w:val="both"/>
      </w:pPr>
      <w:r>
        <w:rPr>
          <w:b/>
          <w:sz w:val="23"/>
        </w:rPr>
        <w:t>•  FP :</w:t>
      </w:r>
      <w:r>
        <w:rPr>
          <w:sz w:val="23"/>
        </w:rPr>
        <w:t xml:space="preserve"> False Positive</w:t>
      </w:r>
    </w:p>
    <w:p w14:paraId="645C35DA" w14:textId="77777777" w:rsidR="00BA51E6" w:rsidRDefault="00000000">
      <w:pPr>
        <w:pStyle w:val="ListBullet"/>
        <w:spacing w:after="80"/>
        <w:jc w:val="both"/>
      </w:pPr>
      <w:r>
        <w:rPr>
          <w:b/>
          <w:sz w:val="23"/>
        </w:rPr>
        <w:t>•  FPR :</w:t>
      </w:r>
      <w:r>
        <w:rPr>
          <w:sz w:val="23"/>
        </w:rPr>
        <w:t xml:space="preserve"> False Positive Rate</w:t>
      </w:r>
    </w:p>
    <w:p w14:paraId="408AC67C" w14:textId="77777777" w:rsidR="00BA51E6" w:rsidRDefault="00000000">
      <w:pPr>
        <w:pStyle w:val="ListBullet"/>
        <w:spacing w:after="80"/>
        <w:jc w:val="both"/>
      </w:pPr>
      <w:r>
        <w:rPr>
          <w:b/>
          <w:sz w:val="23"/>
        </w:rPr>
        <w:t>•  FPS :</w:t>
      </w:r>
      <w:r>
        <w:rPr>
          <w:sz w:val="23"/>
        </w:rPr>
        <w:t xml:space="preserve"> Frames Per Second</w:t>
      </w:r>
    </w:p>
    <w:p w14:paraId="26ED582B" w14:textId="77777777" w:rsidR="00BA51E6" w:rsidRDefault="00000000">
      <w:pPr>
        <w:pStyle w:val="ListBullet"/>
        <w:spacing w:after="80"/>
        <w:jc w:val="both"/>
      </w:pPr>
      <w:r>
        <w:rPr>
          <w:b/>
          <w:sz w:val="23"/>
        </w:rPr>
        <w:t>•  GPU :</w:t>
      </w:r>
      <w:r>
        <w:rPr>
          <w:sz w:val="23"/>
        </w:rPr>
        <w:t xml:space="preserve"> Graphics Processing Unit</w:t>
      </w:r>
    </w:p>
    <w:p w14:paraId="7A5C2A48" w14:textId="77777777" w:rsidR="00BA51E6" w:rsidRDefault="00000000">
      <w:pPr>
        <w:pStyle w:val="ListBullet"/>
        <w:spacing w:after="80"/>
        <w:jc w:val="both"/>
      </w:pPr>
      <w:r>
        <w:rPr>
          <w:b/>
          <w:sz w:val="23"/>
        </w:rPr>
        <w:t>•  GRU :</w:t>
      </w:r>
      <w:r>
        <w:rPr>
          <w:sz w:val="23"/>
        </w:rPr>
        <w:t xml:space="preserve"> Gated Recurrent Unit</w:t>
      </w:r>
    </w:p>
    <w:p w14:paraId="3CCF02FE" w14:textId="77777777" w:rsidR="00BA51E6" w:rsidRDefault="00000000">
      <w:pPr>
        <w:pStyle w:val="ListBullet"/>
        <w:spacing w:after="80"/>
        <w:jc w:val="both"/>
      </w:pPr>
      <w:r>
        <w:rPr>
          <w:b/>
          <w:sz w:val="23"/>
        </w:rPr>
        <w:t>•  HOTA :</w:t>
      </w:r>
      <w:r>
        <w:rPr>
          <w:sz w:val="23"/>
        </w:rPr>
        <w:t xml:space="preserve"> Higher Order Tracking Accuracy</w:t>
      </w:r>
    </w:p>
    <w:p w14:paraId="6CB2A768" w14:textId="77777777" w:rsidR="00BA51E6" w:rsidRDefault="00000000">
      <w:pPr>
        <w:pStyle w:val="ListBullet"/>
        <w:spacing w:after="80"/>
        <w:jc w:val="both"/>
      </w:pPr>
      <w:r>
        <w:rPr>
          <w:b/>
          <w:sz w:val="23"/>
        </w:rPr>
        <w:t>•  HTTP :</w:t>
      </w:r>
      <w:r>
        <w:rPr>
          <w:sz w:val="23"/>
        </w:rPr>
        <w:t xml:space="preserve"> HyperText Transfer Protocol</w:t>
      </w:r>
    </w:p>
    <w:p w14:paraId="1CCD3885" w14:textId="77777777" w:rsidR="00BA51E6" w:rsidRDefault="00000000">
      <w:pPr>
        <w:pStyle w:val="ListBullet"/>
        <w:spacing w:after="80"/>
        <w:jc w:val="both"/>
      </w:pPr>
      <w:r>
        <w:rPr>
          <w:b/>
          <w:sz w:val="23"/>
        </w:rPr>
        <w:t>•  HUD :</w:t>
      </w:r>
      <w:r>
        <w:rPr>
          <w:sz w:val="23"/>
        </w:rPr>
        <w:t xml:space="preserve"> Heads-Up Display</w:t>
      </w:r>
    </w:p>
    <w:p w14:paraId="07FE03FC" w14:textId="77777777" w:rsidR="00BA51E6" w:rsidRDefault="00000000">
      <w:pPr>
        <w:pStyle w:val="ListBullet"/>
        <w:spacing w:after="80"/>
        <w:jc w:val="both"/>
      </w:pPr>
      <w:r>
        <w:rPr>
          <w:b/>
          <w:sz w:val="23"/>
        </w:rPr>
        <w:t>•  IDF1 :</w:t>
      </w:r>
      <w:r>
        <w:rPr>
          <w:sz w:val="23"/>
        </w:rPr>
        <w:t xml:space="preserve"> Identification F1 Score</w:t>
      </w:r>
    </w:p>
    <w:p w14:paraId="36EBA0D5" w14:textId="77777777" w:rsidR="00BA51E6" w:rsidRDefault="00000000">
      <w:pPr>
        <w:pStyle w:val="ListBullet"/>
        <w:spacing w:after="80"/>
        <w:jc w:val="both"/>
      </w:pPr>
      <w:r>
        <w:rPr>
          <w:b/>
          <w:sz w:val="23"/>
        </w:rPr>
        <w:t>•  IoU :</w:t>
      </w:r>
      <w:r>
        <w:rPr>
          <w:sz w:val="23"/>
        </w:rPr>
        <w:t xml:space="preserve"> Intersection over Union</w:t>
      </w:r>
    </w:p>
    <w:p w14:paraId="0885CD65" w14:textId="77777777" w:rsidR="00BA51E6" w:rsidRDefault="00000000">
      <w:pPr>
        <w:pStyle w:val="ListBullet"/>
        <w:spacing w:after="80"/>
        <w:jc w:val="both"/>
      </w:pPr>
      <w:r>
        <w:rPr>
          <w:b/>
          <w:sz w:val="23"/>
        </w:rPr>
        <w:t>•  JPEG :</w:t>
      </w:r>
      <w:r>
        <w:rPr>
          <w:sz w:val="23"/>
        </w:rPr>
        <w:t xml:space="preserve"> Joint Photographic Experts Group</w:t>
      </w:r>
    </w:p>
    <w:p w14:paraId="10255025" w14:textId="77777777" w:rsidR="00BA51E6" w:rsidRDefault="00000000">
      <w:pPr>
        <w:pStyle w:val="ListBullet"/>
        <w:spacing w:after="80"/>
        <w:jc w:val="both"/>
      </w:pPr>
      <w:r>
        <w:rPr>
          <w:b/>
          <w:sz w:val="23"/>
        </w:rPr>
        <w:t>•  JSON :</w:t>
      </w:r>
      <w:r>
        <w:rPr>
          <w:sz w:val="23"/>
        </w:rPr>
        <w:t xml:space="preserve"> JavaScript Object Notation</w:t>
      </w:r>
    </w:p>
    <w:p w14:paraId="0280549E" w14:textId="77777777" w:rsidR="00BA51E6" w:rsidRDefault="00000000">
      <w:pPr>
        <w:pStyle w:val="ListBullet"/>
        <w:spacing w:after="80"/>
        <w:jc w:val="both"/>
      </w:pPr>
      <w:r>
        <w:rPr>
          <w:b/>
          <w:sz w:val="23"/>
        </w:rPr>
        <w:t>•  MOT :</w:t>
      </w:r>
      <w:r>
        <w:rPr>
          <w:sz w:val="23"/>
        </w:rPr>
        <w:t xml:space="preserve"> Multi-Object Tracking</w:t>
      </w:r>
    </w:p>
    <w:p w14:paraId="103AD538" w14:textId="77777777" w:rsidR="00BA51E6" w:rsidRDefault="00000000">
      <w:pPr>
        <w:pStyle w:val="ListBullet"/>
        <w:spacing w:after="80"/>
        <w:jc w:val="both"/>
      </w:pPr>
      <w:r>
        <w:rPr>
          <w:b/>
          <w:sz w:val="23"/>
        </w:rPr>
        <w:t>•  MOTA :</w:t>
      </w:r>
      <w:r>
        <w:rPr>
          <w:sz w:val="23"/>
        </w:rPr>
        <w:t xml:space="preserve"> Multiple Object Tracking Accuracy</w:t>
      </w:r>
    </w:p>
    <w:p w14:paraId="3C127214" w14:textId="77777777" w:rsidR="00BA51E6" w:rsidRDefault="00000000">
      <w:pPr>
        <w:pStyle w:val="ListBullet"/>
        <w:spacing w:after="80"/>
        <w:jc w:val="both"/>
      </w:pPr>
      <w:r>
        <w:rPr>
          <w:b/>
          <w:sz w:val="23"/>
        </w:rPr>
        <w:t>•  MP4 :</w:t>
      </w:r>
      <w:r>
        <w:rPr>
          <w:sz w:val="23"/>
        </w:rPr>
        <w:t xml:space="preserve"> MPEG-4 Part 14 Video Format</w:t>
      </w:r>
    </w:p>
    <w:p w14:paraId="2AAF449B" w14:textId="77777777" w:rsidR="00BA51E6" w:rsidRDefault="00000000">
      <w:pPr>
        <w:pStyle w:val="ListBullet"/>
        <w:spacing w:after="80"/>
        <w:jc w:val="both"/>
      </w:pPr>
      <w:r>
        <w:rPr>
          <w:b/>
          <w:sz w:val="23"/>
        </w:rPr>
        <w:t>•  NMS :</w:t>
      </w:r>
      <w:r>
        <w:rPr>
          <w:sz w:val="23"/>
        </w:rPr>
        <w:t xml:space="preserve"> Non-Maximum Suppression</w:t>
      </w:r>
    </w:p>
    <w:p w14:paraId="20E7B1E5" w14:textId="77777777" w:rsidR="00BA51E6" w:rsidRDefault="00000000">
      <w:pPr>
        <w:pStyle w:val="ListBullet"/>
        <w:spacing w:after="80"/>
        <w:jc w:val="both"/>
      </w:pPr>
      <w:r>
        <w:rPr>
          <w:b/>
          <w:sz w:val="23"/>
        </w:rPr>
        <w:t>•  NVMe :</w:t>
      </w:r>
      <w:r>
        <w:rPr>
          <w:sz w:val="23"/>
        </w:rPr>
        <w:t xml:space="preserve"> Non-Volatile Memory Express</w:t>
      </w:r>
    </w:p>
    <w:p w14:paraId="73A071E2" w14:textId="77777777" w:rsidR="00BA51E6" w:rsidRDefault="00000000">
      <w:pPr>
        <w:pStyle w:val="ListBullet"/>
        <w:spacing w:after="80"/>
        <w:jc w:val="both"/>
      </w:pPr>
      <w:r>
        <w:rPr>
          <w:b/>
          <w:sz w:val="23"/>
        </w:rPr>
        <w:t>•  ONNX :</w:t>
      </w:r>
      <w:r>
        <w:rPr>
          <w:sz w:val="23"/>
        </w:rPr>
        <w:t xml:space="preserve"> Open Neural Network Exchange</w:t>
      </w:r>
    </w:p>
    <w:p w14:paraId="6D3DE72E" w14:textId="77777777" w:rsidR="00BA51E6" w:rsidRDefault="00000000">
      <w:pPr>
        <w:pStyle w:val="ListBullet"/>
        <w:spacing w:after="80"/>
        <w:jc w:val="both"/>
      </w:pPr>
      <w:r>
        <w:rPr>
          <w:b/>
          <w:sz w:val="23"/>
        </w:rPr>
        <w:t>•  PCM :</w:t>
      </w:r>
      <w:r>
        <w:rPr>
          <w:sz w:val="23"/>
        </w:rPr>
        <w:t xml:space="preserve"> Pulse Code Modulation</w:t>
      </w:r>
    </w:p>
    <w:p w14:paraId="7ADAC81E" w14:textId="77777777" w:rsidR="00BA51E6" w:rsidRDefault="00000000">
      <w:pPr>
        <w:pStyle w:val="ListBullet"/>
        <w:spacing w:after="80"/>
        <w:jc w:val="both"/>
      </w:pPr>
      <w:r>
        <w:rPr>
          <w:b/>
          <w:sz w:val="23"/>
        </w:rPr>
        <w:t>•  PPM :</w:t>
      </w:r>
      <w:r>
        <w:rPr>
          <w:sz w:val="23"/>
        </w:rPr>
        <w:t xml:space="preserve"> Portable Pixmap Format</w:t>
      </w:r>
    </w:p>
    <w:p w14:paraId="363C2335" w14:textId="77777777" w:rsidR="00BA51E6" w:rsidRDefault="00000000">
      <w:pPr>
        <w:pStyle w:val="ListBullet"/>
        <w:spacing w:after="80"/>
        <w:jc w:val="both"/>
      </w:pPr>
      <w:r>
        <w:rPr>
          <w:b/>
          <w:sz w:val="23"/>
        </w:rPr>
        <w:lastRenderedPageBreak/>
        <w:t>•  RAM :</w:t>
      </w:r>
      <w:r>
        <w:rPr>
          <w:sz w:val="23"/>
        </w:rPr>
        <w:t xml:space="preserve"> Random Access Memory</w:t>
      </w:r>
    </w:p>
    <w:p w14:paraId="3C1F68EB" w14:textId="77777777" w:rsidR="00BA51E6" w:rsidRDefault="00000000">
      <w:pPr>
        <w:pStyle w:val="ListBullet"/>
        <w:spacing w:after="80"/>
        <w:jc w:val="both"/>
      </w:pPr>
      <w:r>
        <w:rPr>
          <w:b/>
          <w:sz w:val="23"/>
        </w:rPr>
        <w:t>•  REST :</w:t>
      </w:r>
      <w:r>
        <w:rPr>
          <w:sz w:val="23"/>
        </w:rPr>
        <w:t xml:space="preserve"> Representational State Transfer</w:t>
      </w:r>
    </w:p>
    <w:p w14:paraId="1C08CFD9" w14:textId="77777777" w:rsidR="00BA51E6" w:rsidRDefault="00000000">
      <w:pPr>
        <w:pStyle w:val="ListBullet"/>
        <w:spacing w:after="80"/>
        <w:jc w:val="both"/>
      </w:pPr>
      <w:r>
        <w:rPr>
          <w:b/>
          <w:sz w:val="23"/>
        </w:rPr>
        <w:t>•  RGB :</w:t>
      </w:r>
      <w:r>
        <w:rPr>
          <w:sz w:val="23"/>
        </w:rPr>
        <w:t xml:space="preserve"> Red Green Blue (Color Model)</w:t>
      </w:r>
    </w:p>
    <w:p w14:paraId="191A6E75" w14:textId="77777777" w:rsidR="00BA51E6" w:rsidRDefault="00000000">
      <w:pPr>
        <w:pStyle w:val="ListBullet"/>
        <w:spacing w:after="80"/>
        <w:jc w:val="both"/>
      </w:pPr>
      <w:r>
        <w:rPr>
          <w:b/>
          <w:sz w:val="23"/>
        </w:rPr>
        <w:t>•  ROC :</w:t>
      </w:r>
      <w:r>
        <w:rPr>
          <w:sz w:val="23"/>
        </w:rPr>
        <w:t xml:space="preserve"> Receiver Operating Characteristic</w:t>
      </w:r>
    </w:p>
    <w:p w14:paraId="260C41F1" w14:textId="77777777" w:rsidR="00BA51E6" w:rsidRDefault="00000000">
      <w:pPr>
        <w:pStyle w:val="ListBullet"/>
        <w:spacing w:after="80"/>
        <w:jc w:val="both"/>
      </w:pPr>
      <w:r>
        <w:rPr>
          <w:b/>
          <w:sz w:val="23"/>
        </w:rPr>
        <w:t>•  RTSP :</w:t>
      </w:r>
      <w:r>
        <w:rPr>
          <w:sz w:val="23"/>
        </w:rPr>
        <w:t xml:space="preserve"> Real-Time Streaming Protocol</w:t>
      </w:r>
    </w:p>
    <w:p w14:paraId="3F4A804F" w14:textId="77777777" w:rsidR="00BA51E6" w:rsidRDefault="00000000">
      <w:pPr>
        <w:pStyle w:val="ListBullet"/>
        <w:spacing w:after="80"/>
        <w:jc w:val="both"/>
      </w:pPr>
      <w:r>
        <w:rPr>
          <w:b/>
          <w:sz w:val="23"/>
        </w:rPr>
        <w:t>•  SOC :</w:t>
      </w:r>
      <w:r>
        <w:rPr>
          <w:sz w:val="23"/>
        </w:rPr>
        <w:t xml:space="preserve"> Security Operations Center</w:t>
      </w:r>
    </w:p>
    <w:p w14:paraId="282934A9" w14:textId="77777777" w:rsidR="00BA51E6" w:rsidRDefault="00000000">
      <w:pPr>
        <w:pStyle w:val="ListBullet"/>
        <w:spacing w:after="80"/>
        <w:jc w:val="both"/>
      </w:pPr>
      <w:r>
        <w:rPr>
          <w:b/>
          <w:sz w:val="23"/>
        </w:rPr>
        <w:t>•  SSD :</w:t>
      </w:r>
      <w:r>
        <w:rPr>
          <w:sz w:val="23"/>
        </w:rPr>
        <w:t xml:space="preserve"> Solid State Drive</w:t>
      </w:r>
    </w:p>
    <w:p w14:paraId="4FD608B1" w14:textId="77777777" w:rsidR="00BA51E6" w:rsidRDefault="00000000">
      <w:pPr>
        <w:pStyle w:val="ListBullet"/>
        <w:spacing w:after="80"/>
        <w:jc w:val="both"/>
      </w:pPr>
      <w:r>
        <w:rPr>
          <w:b/>
          <w:sz w:val="23"/>
        </w:rPr>
        <w:t>•  TN :</w:t>
      </w:r>
      <w:r>
        <w:rPr>
          <w:sz w:val="23"/>
        </w:rPr>
        <w:t xml:space="preserve"> True Negative</w:t>
      </w:r>
    </w:p>
    <w:p w14:paraId="61184B36" w14:textId="77777777" w:rsidR="00BA51E6" w:rsidRDefault="00000000">
      <w:pPr>
        <w:pStyle w:val="ListBullet"/>
        <w:spacing w:after="80"/>
        <w:jc w:val="both"/>
      </w:pPr>
      <w:r>
        <w:rPr>
          <w:b/>
          <w:sz w:val="23"/>
        </w:rPr>
        <w:t>•  TP :</w:t>
      </w:r>
      <w:r>
        <w:rPr>
          <w:sz w:val="23"/>
        </w:rPr>
        <w:t xml:space="preserve"> True Positive</w:t>
      </w:r>
    </w:p>
    <w:p w14:paraId="7C0A3972" w14:textId="77777777" w:rsidR="00BA51E6" w:rsidRDefault="00000000">
      <w:pPr>
        <w:pStyle w:val="ListBullet"/>
        <w:spacing w:after="80"/>
        <w:jc w:val="both"/>
      </w:pPr>
      <w:r>
        <w:rPr>
          <w:b/>
          <w:sz w:val="23"/>
        </w:rPr>
        <w:t>•  TS :</w:t>
      </w:r>
      <w:r>
        <w:rPr>
          <w:sz w:val="23"/>
        </w:rPr>
        <w:t xml:space="preserve"> TypeScript</w:t>
      </w:r>
    </w:p>
    <w:p w14:paraId="2F4ABAA8" w14:textId="77777777" w:rsidR="00BA51E6" w:rsidRDefault="00000000">
      <w:pPr>
        <w:pStyle w:val="ListBullet"/>
        <w:spacing w:after="80"/>
        <w:jc w:val="both"/>
      </w:pPr>
      <w:r>
        <w:rPr>
          <w:b/>
          <w:sz w:val="23"/>
        </w:rPr>
        <w:t>•  UI :</w:t>
      </w:r>
      <w:r>
        <w:rPr>
          <w:sz w:val="23"/>
        </w:rPr>
        <w:t xml:space="preserve"> User Interface</w:t>
      </w:r>
    </w:p>
    <w:p w14:paraId="60E79CC4" w14:textId="77777777" w:rsidR="00BA51E6" w:rsidRDefault="00000000">
      <w:pPr>
        <w:pStyle w:val="ListBullet"/>
        <w:spacing w:after="80"/>
        <w:jc w:val="both"/>
      </w:pPr>
      <w:r>
        <w:rPr>
          <w:b/>
          <w:sz w:val="23"/>
        </w:rPr>
        <w:t>•  UML :</w:t>
      </w:r>
      <w:r>
        <w:rPr>
          <w:sz w:val="23"/>
        </w:rPr>
        <w:t xml:space="preserve"> Unified Modeling Language</w:t>
      </w:r>
    </w:p>
    <w:p w14:paraId="3075EDF6" w14:textId="77777777" w:rsidR="00BA51E6" w:rsidRDefault="00000000">
      <w:pPr>
        <w:pStyle w:val="ListBullet"/>
        <w:spacing w:after="80"/>
        <w:jc w:val="both"/>
      </w:pPr>
      <w:r>
        <w:rPr>
          <w:b/>
          <w:sz w:val="23"/>
        </w:rPr>
        <w:t>•  USB :</w:t>
      </w:r>
      <w:r>
        <w:rPr>
          <w:sz w:val="23"/>
        </w:rPr>
        <w:t xml:space="preserve"> Universal Serial Bus</w:t>
      </w:r>
    </w:p>
    <w:p w14:paraId="3736B947" w14:textId="77777777" w:rsidR="00BA51E6" w:rsidRDefault="00000000">
      <w:pPr>
        <w:pStyle w:val="ListBullet"/>
        <w:spacing w:after="80"/>
        <w:jc w:val="both"/>
      </w:pPr>
      <w:r>
        <w:rPr>
          <w:b/>
          <w:sz w:val="23"/>
        </w:rPr>
        <w:t>•  VAD :</w:t>
      </w:r>
      <w:r>
        <w:rPr>
          <w:sz w:val="23"/>
        </w:rPr>
        <w:t xml:space="preserve"> Voice Activity Detection</w:t>
      </w:r>
    </w:p>
    <w:p w14:paraId="496EBA80" w14:textId="77777777" w:rsidR="00BA51E6" w:rsidRDefault="00000000">
      <w:pPr>
        <w:pStyle w:val="ListBullet"/>
        <w:spacing w:after="80"/>
        <w:jc w:val="both"/>
      </w:pPr>
      <w:r>
        <w:rPr>
          <w:b/>
          <w:sz w:val="23"/>
        </w:rPr>
        <w:t>•  VIT :</w:t>
      </w:r>
      <w:r>
        <w:rPr>
          <w:sz w:val="23"/>
        </w:rPr>
        <w:t xml:space="preserve"> Vellore Institute of Technology</w:t>
      </w:r>
    </w:p>
    <w:p w14:paraId="37F594F2" w14:textId="77777777" w:rsidR="00BA51E6" w:rsidRDefault="00000000">
      <w:pPr>
        <w:pStyle w:val="ListBullet"/>
        <w:spacing w:after="80"/>
        <w:jc w:val="both"/>
      </w:pPr>
      <w:r>
        <w:rPr>
          <w:b/>
          <w:sz w:val="23"/>
        </w:rPr>
        <w:t>•  VRAM :</w:t>
      </w:r>
      <w:r>
        <w:rPr>
          <w:sz w:val="23"/>
        </w:rPr>
        <w:t xml:space="preserve"> Video Random Access Memory</w:t>
      </w:r>
    </w:p>
    <w:p w14:paraId="635FD696" w14:textId="77777777" w:rsidR="00BA51E6" w:rsidRDefault="00000000">
      <w:pPr>
        <w:pStyle w:val="ListBullet"/>
        <w:spacing w:after="80"/>
        <w:jc w:val="both"/>
      </w:pPr>
      <w:r>
        <w:rPr>
          <w:b/>
          <w:sz w:val="23"/>
        </w:rPr>
        <w:t>•  YOLO :</w:t>
      </w:r>
      <w:r>
        <w:rPr>
          <w:sz w:val="23"/>
        </w:rPr>
        <w:t xml:space="preserve"> You Only Look Once</w:t>
      </w:r>
    </w:p>
    <w:p w14:paraId="6EB82E0D" w14:textId="77777777" w:rsidR="00BA51E6" w:rsidRDefault="00000000">
      <w:r>
        <w:br w:type="page"/>
      </w:r>
    </w:p>
    <w:p w14:paraId="2ACBA8B4" w14:textId="77777777" w:rsidR="00BA51E6" w:rsidRDefault="00000000">
      <w:pPr>
        <w:keepNext/>
        <w:spacing w:before="320" w:after="200"/>
        <w:jc w:val="center"/>
      </w:pPr>
      <w:r>
        <w:rPr>
          <w:b/>
          <w:color w:val="0F172A"/>
          <w:sz w:val="32"/>
        </w:rPr>
        <w:lastRenderedPageBreak/>
        <w:t>SYMBOLS AND NOTATIONS</w:t>
      </w:r>
    </w:p>
    <w:p w14:paraId="6213BE28" w14:textId="77777777" w:rsidR="00BA51E6" w:rsidRDefault="00000000">
      <w:pPr>
        <w:pStyle w:val="ListBullet"/>
        <w:spacing w:after="80"/>
        <w:jc w:val="both"/>
      </w:pPr>
      <w:r>
        <w:rPr>
          <w:b/>
          <w:sz w:val="23"/>
        </w:rPr>
        <w:t>•  N_t :</w:t>
      </w:r>
      <w:r>
        <w:rPr>
          <w:sz w:val="23"/>
        </w:rPr>
        <w:t xml:space="preserve"> Instantaneous Person Count in Video Frame t</w:t>
      </w:r>
    </w:p>
    <w:p w14:paraId="2A72EA49" w14:textId="77777777" w:rsidR="00BA51E6" w:rsidRDefault="00000000">
      <w:pPr>
        <w:pStyle w:val="ListBullet"/>
        <w:spacing w:after="80"/>
        <w:jc w:val="both"/>
      </w:pPr>
      <w:r>
        <w:rPr>
          <w:b/>
          <w:sz w:val="23"/>
        </w:rPr>
        <w:t>•  N_thresh :</w:t>
      </w:r>
      <w:r>
        <w:rPr>
          <w:sz w:val="23"/>
        </w:rPr>
        <w:t xml:space="preserve"> Crowd Safety Capacity Threshold (Configurable, Default N_thresh = 20)</w:t>
      </w:r>
    </w:p>
    <w:p w14:paraId="1592BFA0" w14:textId="77777777" w:rsidR="00BA51E6" w:rsidRDefault="00000000">
      <w:pPr>
        <w:pStyle w:val="ListBullet"/>
        <w:spacing w:after="80"/>
        <w:jc w:val="both"/>
      </w:pPr>
      <w:r>
        <w:rPr>
          <w:b/>
          <w:sz w:val="23"/>
        </w:rPr>
        <w:t>•  S :</w:t>
      </w:r>
      <w:r>
        <w:rPr>
          <w:sz w:val="23"/>
        </w:rPr>
        <w:t xml:space="preserve"> Temporal Frame Stride Downsampling Factor: S = round(f_native / f_target)</w:t>
      </w:r>
    </w:p>
    <w:p w14:paraId="39CE0D14" w14:textId="77777777" w:rsidR="00BA51E6" w:rsidRDefault="00000000">
      <w:pPr>
        <w:pStyle w:val="ListBullet"/>
        <w:spacing w:after="80"/>
        <w:jc w:val="both"/>
      </w:pPr>
      <w:r>
        <w:rPr>
          <w:b/>
          <w:sz w:val="23"/>
        </w:rPr>
        <w:t>•  Q :</w:t>
      </w:r>
      <w:r>
        <w:rPr>
          <w:sz w:val="23"/>
        </w:rPr>
        <w:t xml:space="preserve"> Number of Candidate Queries Emitted by End-to-End YOLO Head (Q = 300)</w:t>
      </w:r>
    </w:p>
    <w:p w14:paraId="30D89BB2" w14:textId="77777777" w:rsidR="00BA51E6" w:rsidRDefault="00000000">
      <w:pPr>
        <w:pStyle w:val="ListBullet"/>
        <w:spacing w:after="80"/>
        <w:jc w:val="both"/>
      </w:pPr>
      <w:r>
        <w:rPr>
          <w:b/>
          <w:sz w:val="23"/>
        </w:rPr>
        <w:t>•  b_q :</w:t>
      </w:r>
      <w:r>
        <w:rPr>
          <w:sz w:val="23"/>
        </w:rPr>
        <w:t xml:space="preserve"> Predicted Bounding Box Coordinates Vector [x_1, y_1, x_2, y_2]</w:t>
      </w:r>
    </w:p>
    <w:p w14:paraId="00D9D6EE" w14:textId="77777777" w:rsidR="00BA51E6" w:rsidRDefault="00000000">
      <w:pPr>
        <w:pStyle w:val="ListBullet"/>
        <w:spacing w:after="80"/>
        <w:jc w:val="both"/>
      </w:pPr>
      <w:r>
        <w:rPr>
          <w:b/>
          <w:sz w:val="23"/>
        </w:rPr>
        <w:t>•  c_hat_q :</w:t>
      </w:r>
      <w:r>
        <w:rPr>
          <w:sz w:val="23"/>
        </w:rPr>
        <w:t xml:space="preserve"> Predicted Detection Confidence Probability Score for Person Class</w:t>
      </w:r>
    </w:p>
    <w:p w14:paraId="40172514" w14:textId="77777777" w:rsidR="00BA51E6" w:rsidRDefault="00000000">
      <w:pPr>
        <w:pStyle w:val="ListBullet"/>
        <w:spacing w:after="80"/>
        <w:jc w:val="both"/>
      </w:pPr>
      <w:r>
        <w:rPr>
          <w:b/>
          <w:sz w:val="23"/>
        </w:rPr>
        <w:t>•  theta_high :</w:t>
      </w:r>
      <w:r>
        <w:rPr>
          <w:sz w:val="23"/>
        </w:rPr>
        <w:t xml:space="preserve"> ByteTrack Stage 1 High-Confidence Association Threshold (theta_high = 0.50)</w:t>
      </w:r>
    </w:p>
    <w:p w14:paraId="52F64815" w14:textId="77777777" w:rsidR="00BA51E6" w:rsidRDefault="00000000">
      <w:pPr>
        <w:pStyle w:val="ListBullet"/>
        <w:spacing w:after="80"/>
        <w:jc w:val="both"/>
      </w:pPr>
      <w:r>
        <w:rPr>
          <w:b/>
          <w:sz w:val="23"/>
        </w:rPr>
        <w:t>•  theta_low :</w:t>
      </w:r>
      <w:r>
        <w:rPr>
          <w:sz w:val="23"/>
        </w:rPr>
        <w:t xml:space="preserve"> ByteTrack Stage 2 Low-Confidence Recovery Threshold (theta_low = 0.10)</w:t>
      </w:r>
    </w:p>
    <w:p w14:paraId="4D382E70" w14:textId="77777777" w:rsidR="00BA51E6" w:rsidRDefault="00000000">
      <w:pPr>
        <w:pStyle w:val="ListBullet"/>
        <w:spacing w:after="80"/>
        <w:jc w:val="both"/>
      </w:pPr>
      <w:r>
        <w:rPr>
          <w:b/>
          <w:sz w:val="23"/>
        </w:rPr>
        <w:t>•  s_k :</w:t>
      </w:r>
      <w:r>
        <w:rPr>
          <w:sz w:val="23"/>
        </w:rPr>
        <w:t xml:space="preserve"> State Vector of Target Track k in Kalman Filter: [x, y, a, h, v_x, v_y, v_a, v_h]^T</w:t>
      </w:r>
    </w:p>
    <w:p w14:paraId="7F5A4C3C" w14:textId="77777777" w:rsidR="00BA51E6" w:rsidRDefault="00000000">
      <w:pPr>
        <w:pStyle w:val="ListBullet"/>
        <w:spacing w:after="80"/>
        <w:jc w:val="both"/>
      </w:pPr>
      <w:r>
        <w:rPr>
          <w:b/>
          <w:sz w:val="23"/>
        </w:rPr>
        <w:t>•  mu_mag :</w:t>
      </w:r>
      <w:r>
        <w:rPr>
          <w:sz w:val="23"/>
        </w:rPr>
        <w:t xml:space="preserve"> Mean Optical Flow Motion Magnitude across Active Displaced Pixels</w:t>
      </w:r>
    </w:p>
    <w:p w14:paraId="462B99ED" w14:textId="77777777" w:rsidR="00BA51E6" w:rsidRDefault="00000000">
      <w:pPr>
        <w:pStyle w:val="ListBullet"/>
        <w:spacing w:after="80"/>
        <w:jc w:val="both"/>
      </w:pPr>
      <w:r>
        <w:rPr>
          <w:b/>
          <w:sz w:val="23"/>
        </w:rPr>
        <w:t>•  sigma_theta :</w:t>
      </w:r>
      <w:r>
        <w:rPr>
          <w:sz w:val="23"/>
        </w:rPr>
        <w:t xml:space="preserve"> Directional Dispersion (Standard Deviation) of Optical Flow Motion Angles (rad)</w:t>
      </w:r>
    </w:p>
    <w:p w14:paraId="11BCE3F4" w14:textId="77777777" w:rsidR="00BA51E6" w:rsidRDefault="00000000">
      <w:pPr>
        <w:pStyle w:val="ListBullet"/>
        <w:spacing w:after="80"/>
        <w:jc w:val="both"/>
      </w:pPr>
      <w:r>
        <w:rPr>
          <w:b/>
          <w:sz w:val="23"/>
        </w:rPr>
        <w:t>•  S_motion :</w:t>
      </w:r>
      <w:r>
        <w:rPr>
          <w:sz w:val="23"/>
        </w:rPr>
        <w:t xml:space="preserve"> Normalized Composite Motion Score (S_motion in [0.0, 1.0])</w:t>
      </w:r>
    </w:p>
    <w:p w14:paraId="1681CCBA" w14:textId="77777777" w:rsidR="00BA51E6" w:rsidRDefault="00000000">
      <w:pPr>
        <w:pStyle w:val="ListBullet"/>
        <w:spacing w:after="80"/>
        <w:jc w:val="both"/>
      </w:pPr>
      <w:r>
        <w:rPr>
          <w:b/>
          <w:sz w:val="23"/>
        </w:rPr>
        <w:t>•  lambda :</w:t>
      </w:r>
      <w:r>
        <w:rPr>
          <w:sz w:val="23"/>
        </w:rPr>
        <w:t xml:space="preserve"> Tikhonov Regularization Damping Parameter in Lucas-Kanade Flow (lambda = 4.0)</w:t>
      </w:r>
    </w:p>
    <w:p w14:paraId="0C97C12F" w14:textId="77777777" w:rsidR="00BA51E6" w:rsidRDefault="00000000">
      <w:pPr>
        <w:pStyle w:val="ListBullet"/>
        <w:spacing w:after="80"/>
        <w:jc w:val="both"/>
      </w:pPr>
      <w:r>
        <w:rPr>
          <w:b/>
          <w:sz w:val="23"/>
        </w:rPr>
        <w:t>•  C_pers :</w:t>
      </w:r>
      <w:r>
        <w:rPr>
          <w:sz w:val="23"/>
        </w:rPr>
        <w:t xml:space="preserve"> Persistence Debouncing Counter Threshold (C_pers &gt;= 3 frames)</w:t>
      </w:r>
    </w:p>
    <w:p w14:paraId="34DAD1BC" w14:textId="77777777" w:rsidR="00BA51E6" w:rsidRDefault="00000000">
      <w:pPr>
        <w:pStyle w:val="ListBullet"/>
        <w:spacing w:after="80"/>
        <w:jc w:val="both"/>
      </w:pPr>
      <w:r>
        <w:rPr>
          <w:b/>
          <w:sz w:val="23"/>
        </w:rPr>
        <w:t>•  tau_cooldown :</w:t>
      </w:r>
      <w:r>
        <w:rPr>
          <w:sz w:val="23"/>
        </w:rPr>
        <w:t xml:space="preserve"> Refractory Cooldown Time Duration for Alert Throttling (tau_cooldown = 5.0 s)</w:t>
      </w:r>
    </w:p>
    <w:p w14:paraId="49ACF2D6" w14:textId="77777777" w:rsidR="00BA51E6" w:rsidRDefault="00BA51E6">
      <w:pPr>
        <w:sectPr w:rsidR="00BA51E6">
          <w:headerReference w:type="default" r:id="rId8"/>
          <w:footerReference w:type="default" r:id="rId9"/>
          <w:pgSz w:w="12240" w:h="15840"/>
          <w:pgMar w:top="1440" w:right="1440" w:bottom="1440" w:left="1800" w:header="720" w:footer="720" w:gutter="0"/>
          <w:pgNumType w:fmt="lowerRoman" w:start="1"/>
          <w:cols w:space="720"/>
          <w:docGrid w:linePitch="360"/>
        </w:sectPr>
      </w:pPr>
    </w:p>
    <w:p w14:paraId="0AECD7E8" w14:textId="77777777" w:rsidR="00BA51E6" w:rsidRDefault="00000000">
      <w:pPr>
        <w:keepNext/>
        <w:spacing w:before="360" w:after="160"/>
      </w:pPr>
      <w:r>
        <w:rPr>
          <w:b/>
          <w:color w:val="0F172A"/>
          <w:sz w:val="32"/>
        </w:rPr>
        <w:lastRenderedPageBreak/>
        <w:t>CHAPTER 1: INTRODUCTION</w:t>
      </w:r>
    </w:p>
    <w:p w14:paraId="1AFE4633" w14:textId="77777777" w:rsidR="00561EE7" w:rsidRPr="00561EE7" w:rsidRDefault="00561EE7" w:rsidP="00561EE7">
      <w:pPr>
        <w:keepNext/>
        <w:spacing w:before="360" w:after="160"/>
        <w:rPr>
          <w:b/>
          <w:color w:val="000000" w:themeColor="text1"/>
          <w:sz w:val="27"/>
        </w:rPr>
      </w:pPr>
      <w:r w:rsidRPr="00561EE7">
        <w:rPr>
          <w:b/>
          <w:color w:val="000000" w:themeColor="text1"/>
          <w:sz w:val="27"/>
        </w:rPr>
        <w:t>1.1 Background</w:t>
      </w:r>
    </w:p>
    <w:p w14:paraId="27D7E1BA"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t xml:space="preserve">Modern urban environments such as transit hubs, city rail stations, universities, shopping </w:t>
      </w:r>
      <w:proofErr w:type="spellStart"/>
      <w:r w:rsidRPr="005D3D54">
        <w:rPr>
          <w:bCs/>
          <w:color w:val="000000" w:themeColor="text1"/>
          <w:szCs w:val="24"/>
        </w:rPr>
        <w:t>centres</w:t>
      </w:r>
      <w:proofErr w:type="spellEnd"/>
      <w:r w:rsidRPr="005D3D54">
        <w:rPr>
          <w:bCs/>
          <w:color w:val="000000" w:themeColor="text1"/>
          <w:szCs w:val="24"/>
        </w:rPr>
        <w:t xml:space="preserve"> and sporting venues are high pedestrian traffic areas. Maintaining crowd safety, security and </w:t>
      </w:r>
      <w:proofErr w:type="spellStart"/>
      <w:r w:rsidRPr="005D3D54">
        <w:rPr>
          <w:bCs/>
          <w:color w:val="000000" w:themeColor="text1"/>
          <w:szCs w:val="24"/>
        </w:rPr>
        <w:t>organisation</w:t>
      </w:r>
      <w:proofErr w:type="spellEnd"/>
      <w:r w:rsidRPr="005D3D54">
        <w:rPr>
          <w:bCs/>
          <w:color w:val="000000" w:themeColor="text1"/>
          <w:szCs w:val="24"/>
        </w:rPr>
        <w:t xml:space="preserve"> is an important task for society and local governments. If crowds become too large, or if they begin moving quickly in a </w:t>
      </w:r>
      <w:proofErr w:type="spellStart"/>
      <w:r w:rsidRPr="005D3D54">
        <w:rPr>
          <w:bCs/>
          <w:color w:val="000000" w:themeColor="text1"/>
          <w:szCs w:val="24"/>
        </w:rPr>
        <w:t>disorganised</w:t>
      </w:r>
      <w:proofErr w:type="spellEnd"/>
      <w:r w:rsidRPr="005D3D54">
        <w:rPr>
          <w:bCs/>
          <w:color w:val="000000" w:themeColor="text1"/>
          <w:szCs w:val="24"/>
        </w:rPr>
        <w:t xml:space="preserve"> fashion (</w:t>
      </w:r>
      <w:proofErr w:type="spellStart"/>
      <w:r w:rsidRPr="005D3D54">
        <w:rPr>
          <w:bCs/>
          <w:color w:val="000000" w:themeColor="text1"/>
          <w:szCs w:val="24"/>
        </w:rPr>
        <w:t>e.g</w:t>
      </w:r>
      <w:proofErr w:type="spellEnd"/>
      <w:r w:rsidRPr="005D3D54">
        <w:rPr>
          <w:bCs/>
          <w:color w:val="000000" w:themeColor="text1"/>
          <w:szCs w:val="24"/>
        </w:rPr>
        <w:t xml:space="preserve"> Surges, bottlenecks, panicking) then serious issues can occur such as </w:t>
      </w:r>
      <w:proofErr w:type="gramStart"/>
      <w:r w:rsidRPr="005D3D54">
        <w:rPr>
          <w:bCs/>
          <w:color w:val="000000" w:themeColor="text1"/>
          <w:szCs w:val="24"/>
        </w:rPr>
        <w:t>crushing</w:t>
      </w:r>
      <w:proofErr w:type="gramEnd"/>
      <w:r w:rsidRPr="005D3D54">
        <w:rPr>
          <w:bCs/>
          <w:color w:val="000000" w:themeColor="text1"/>
          <w:szCs w:val="24"/>
        </w:rPr>
        <w:t>, stampeding and injuries.</w:t>
      </w:r>
    </w:p>
    <w:p w14:paraId="1FFB7630"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t>To monitor these areas large CCTV setups are used. This causes a large amount of video to be streamed to security officers. Studies have shown that after just 20 minutes of monitoring multiple screens on video walls, humans become less attentive to potential issues (over 70% less attentive). This causes problems such as not noticing issues, delayed responses to issues and increased risk. There is a need for intelligent video monitoring systems that can track crowd density and identify any issues that may occur.</w:t>
      </w:r>
    </w:p>
    <w:p w14:paraId="0CF1CC35"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t xml:space="preserve">Recent developments in computer vision, object detection and edge computing provide exciting opportunities for video monitoring. However deep learning brings many complications. The crowded scenes cause occlusion issues causing traditional bounding box detection algorithms to fail. The high frame rate causes heavy computation on the edge CPU. </w:t>
      </w:r>
      <w:proofErr w:type="gramStart"/>
      <w:r w:rsidRPr="005D3D54">
        <w:rPr>
          <w:bCs/>
          <w:color w:val="000000" w:themeColor="text1"/>
          <w:szCs w:val="24"/>
        </w:rPr>
        <w:t>Additionally</w:t>
      </w:r>
      <w:proofErr w:type="gramEnd"/>
      <w:r w:rsidRPr="005D3D54">
        <w:rPr>
          <w:bCs/>
          <w:color w:val="000000" w:themeColor="text1"/>
          <w:szCs w:val="24"/>
        </w:rPr>
        <w:t xml:space="preserve"> naive motion detection causes many false positives. This capstone project explores a solution using </w:t>
      </w:r>
      <w:proofErr w:type="spellStart"/>
      <w:r w:rsidRPr="005D3D54">
        <w:rPr>
          <w:bCs/>
          <w:color w:val="000000" w:themeColor="text1"/>
          <w:szCs w:val="24"/>
        </w:rPr>
        <w:t>VisionSense</w:t>
      </w:r>
      <w:proofErr w:type="spellEnd"/>
      <w:r w:rsidRPr="005D3D54">
        <w:rPr>
          <w:bCs/>
          <w:color w:val="000000" w:themeColor="text1"/>
          <w:szCs w:val="24"/>
        </w:rPr>
        <w:t xml:space="preserve"> AI. A modular </w:t>
      </w:r>
      <w:proofErr w:type="gramStart"/>
      <w:r w:rsidRPr="005D3D54">
        <w:rPr>
          <w:bCs/>
          <w:color w:val="000000" w:themeColor="text1"/>
          <w:szCs w:val="24"/>
        </w:rPr>
        <w:t>edge based</w:t>
      </w:r>
      <w:proofErr w:type="gramEnd"/>
      <w:r w:rsidRPr="005D3D54">
        <w:rPr>
          <w:bCs/>
          <w:color w:val="000000" w:themeColor="text1"/>
          <w:szCs w:val="24"/>
        </w:rPr>
        <w:t xml:space="preserve"> video monitoring system which can monitor crowd safety and identify any issues in real time.</w:t>
      </w:r>
    </w:p>
    <w:p w14:paraId="3333CCA5" w14:textId="77777777" w:rsidR="00561EE7" w:rsidRPr="00561EE7" w:rsidRDefault="00561EE7" w:rsidP="00561EE7">
      <w:pPr>
        <w:keepNext/>
        <w:spacing w:before="360" w:after="160"/>
        <w:rPr>
          <w:b/>
          <w:color w:val="000000" w:themeColor="text1"/>
          <w:sz w:val="27"/>
        </w:rPr>
      </w:pPr>
      <w:r w:rsidRPr="00561EE7">
        <w:rPr>
          <w:b/>
          <w:color w:val="000000" w:themeColor="text1"/>
          <w:sz w:val="27"/>
        </w:rPr>
        <w:t>1.2 Motivation</w:t>
      </w:r>
    </w:p>
    <w:p w14:paraId="653EA30A" w14:textId="77777777" w:rsidR="00561EE7" w:rsidRPr="005D3D54" w:rsidRDefault="00561EE7" w:rsidP="00561EE7">
      <w:pPr>
        <w:keepNext/>
        <w:spacing w:before="360" w:after="160"/>
        <w:rPr>
          <w:bCs/>
          <w:color w:val="000000" w:themeColor="text1"/>
          <w:szCs w:val="24"/>
        </w:rPr>
      </w:pPr>
      <w:proofErr w:type="spellStart"/>
      <w:r w:rsidRPr="005D3D54">
        <w:rPr>
          <w:bCs/>
          <w:color w:val="000000" w:themeColor="text1"/>
          <w:szCs w:val="24"/>
        </w:rPr>
        <w:t>VisionSense</w:t>
      </w:r>
      <w:proofErr w:type="spellEnd"/>
      <w:r w:rsidRPr="005D3D54">
        <w:rPr>
          <w:bCs/>
          <w:color w:val="000000" w:themeColor="text1"/>
          <w:szCs w:val="24"/>
        </w:rPr>
        <w:t xml:space="preserve"> AI was developed due to three main issues:</w:t>
      </w:r>
    </w:p>
    <w:p w14:paraId="2F01B351"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t xml:space="preserve">1. Performance Issues and Occlusion Issues: Two stage detectors (Faster R-CNN) and dense one stage detectors rely heavily on Non-Maximum Suppression (NMS). Crowded scenes cause issues as bounding boxes will overlap between nearby pedestrians causing them to be identified as false positives and removed. This leads to severe under-counting. 3D convolutions cause large performance issues due to heavy computation. To run these </w:t>
      </w:r>
      <w:proofErr w:type="gramStart"/>
      <w:r w:rsidRPr="005D3D54">
        <w:rPr>
          <w:bCs/>
          <w:color w:val="000000" w:themeColor="text1"/>
          <w:szCs w:val="24"/>
        </w:rPr>
        <w:t>models</w:t>
      </w:r>
      <w:proofErr w:type="gramEnd"/>
      <w:r w:rsidRPr="005D3D54">
        <w:rPr>
          <w:bCs/>
          <w:color w:val="000000" w:themeColor="text1"/>
          <w:szCs w:val="24"/>
        </w:rPr>
        <w:t xml:space="preserve"> you need a multi-GPU server which is not economically feasible.</w:t>
      </w:r>
    </w:p>
    <w:p w14:paraId="6F48E77D"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lastRenderedPageBreak/>
        <w:t xml:space="preserve">2. Multi-Target Tracking and Kinematics: Simply counting people in images isn’t enough to identify crowd disasters. A group of 25 people moving calmly would not be an </w:t>
      </w:r>
      <w:proofErr w:type="gramStart"/>
      <w:r w:rsidRPr="005D3D54">
        <w:rPr>
          <w:bCs/>
          <w:color w:val="000000" w:themeColor="text1"/>
          <w:szCs w:val="24"/>
        </w:rPr>
        <w:t>issue</w:t>
      </w:r>
      <w:proofErr w:type="gramEnd"/>
      <w:r w:rsidRPr="005D3D54">
        <w:rPr>
          <w:bCs/>
          <w:color w:val="000000" w:themeColor="text1"/>
          <w:szCs w:val="24"/>
        </w:rPr>
        <w:t xml:space="preserve"> however if they all begin to move quickly in different directions this indicates a panic or fight is about to happen. Tracking each person through occlusions must be performed. This involves computing optical flow velocity using </w:t>
      </w:r>
      <w:proofErr w:type="gramStart"/>
      <w:r w:rsidRPr="005D3D54">
        <w:rPr>
          <w:bCs/>
          <w:color w:val="000000" w:themeColor="text1"/>
          <w:szCs w:val="24"/>
        </w:rPr>
        <w:t>the physical</w:t>
      </w:r>
      <w:proofErr w:type="gramEnd"/>
      <w:r w:rsidRPr="005D3D54">
        <w:rPr>
          <w:bCs/>
          <w:color w:val="000000" w:themeColor="text1"/>
          <w:szCs w:val="24"/>
        </w:rPr>
        <w:t xml:space="preserve"> movement over </w:t>
      </w:r>
      <w:proofErr w:type="gramStart"/>
      <w:r w:rsidRPr="005D3D54">
        <w:rPr>
          <w:bCs/>
          <w:color w:val="000000" w:themeColor="text1"/>
          <w:szCs w:val="24"/>
        </w:rPr>
        <w:t>a time period</w:t>
      </w:r>
      <w:proofErr w:type="gramEnd"/>
      <w:r w:rsidRPr="005D3D54">
        <w:rPr>
          <w:bCs/>
          <w:color w:val="000000" w:themeColor="text1"/>
          <w:szCs w:val="24"/>
        </w:rPr>
        <w:t>.</w:t>
      </w:r>
    </w:p>
    <w:p w14:paraId="5AE5A809"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t xml:space="preserve">3. Reduce False Alarms: Security personnel will often suffer from alarm fatigue. This occurs due to the system regularly giving false warnings due to random noise. To overcome </w:t>
      </w:r>
      <w:proofErr w:type="gramStart"/>
      <w:r w:rsidRPr="005D3D54">
        <w:rPr>
          <w:bCs/>
          <w:color w:val="000000" w:themeColor="text1"/>
          <w:szCs w:val="24"/>
        </w:rPr>
        <w:t>this</w:t>
      </w:r>
      <w:proofErr w:type="gramEnd"/>
      <w:r w:rsidRPr="005D3D54">
        <w:rPr>
          <w:bCs/>
          <w:color w:val="000000" w:themeColor="text1"/>
          <w:szCs w:val="24"/>
        </w:rPr>
        <w:t xml:space="preserve"> we want our system to have state machine debouncing. Sending raw CCTV footage to an external API causes bandwidth and cost issues. You would be charged every minute and there would be a huge risk to privacy. We therefore want an </w:t>
      </w:r>
      <w:proofErr w:type="gramStart"/>
      <w:r w:rsidRPr="005D3D54">
        <w:rPr>
          <w:bCs/>
          <w:color w:val="000000" w:themeColor="text1"/>
          <w:szCs w:val="24"/>
        </w:rPr>
        <w:t>edge based</w:t>
      </w:r>
      <w:proofErr w:type="gramEnd"/>
      <w:r w:rsidRPr="005D3D54">
        <w:rPr>
          <w:bCs/>
          <w:color w:val="000000" w:themeColor="text1"/>
          <w:szCs w:val="24"/>
        </w:rPr>
        <w:t xml:space="preserve"> solution.</w:t>
      </w:r>
    </w:p>
    <w:p w14:paraId="376C4467" w14:textId="77777777" w:rsidR="00561EE7" w:rsidRPr="00561EE7" w:rsidRDefault="00561EE7" w:rsidP="00561EE7">
      <w:pPr>
        <w:keepNext/>
        <w:spacing w:before="360" w:after="160"/>
        <w:rPr>
          <w:b/>
          <w:color w:val="000000" w:themeColor="text1"/>
          <w:sz w:val="27"/>
        </w:rPr>
      </w:pPr>
      <w:r w:rsidRPr="00561EE7">
        <w:rPr>
          <w:b/>
          <w:color w:val="000000" w:themeColor="text1"/>
          <w:sz w:val="27"/>
        </w:rPr>
        <w:t>1.3 Project Scope</w:t>
      </w:r>
    </w:p>
    <w:p w14:paraId="4F88E2CF"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t xml:space="preserve">This </w:t>
      </w:r>
      <w:proofErr w:type="spellStart"/>
      <w:proofErr w:type="gramStart"/>
      <w:r w:rsidRPr="005D3D54">
        <w:rPr>
          <w:bCs/>
          <w:color w:val="000000" w:themeColor="text1"/>
          <w:szCs w:val="24"/>
        </w:rPr>
        <w:t>B.Tech</w:t>
      </w:r>
      <w:proofErr w:type="spellEnd"/>
      <w:proofErr w:type="gramEnd"/>
      <w:r w:rsidRPr="005D3D54">
        <w:rPr>
          <w:bCs/>
          <w:color w:val="000000" w:themeColor="text1"/>
          <w:szCs w:val="24"/>
        </w:rPr>
        <w:t xml:space="preserve"> capstone project will involve designing, implementing and testing </w:t>
      </w:r>
      <w:proofErr w:type="spellStart"/>
      <w:r w:rsidRPr="005D3D54">
        <w:rPr>
          <w:bCs/>
          <w:color w:val="000000" w:themeColor="text1"/>
          <w:szCs w:val="24"/>
        </w:rPr>
        <w:t>VisionSense</w:t>
      </w:r>
      <w:proofErr w:type="spellEnd"/>
      <w:r w:rsidRPr="005D3D54">
        <w:rPr>
          <w:bCs/>
          <w:color w:val="000000" w:themeColor="text1"/>
          <w:szCs w:val="24"/>
        </w:rPr>
        <w:t xml:space="preserve"> AI.</w:t>
      </w:r>
    </w:p>
    <w:p w14:paraId="5171EC4D"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t>Multi-Source Video Feeds: Support RTSP/USB WebRTC camera feeds and MP4/AVI/</w:t>
      </w:r>
      <w:proofErr w:type="spellStart"/>
      <w:r w:rsidRPr="005D3D54">
        <w:rPr>
          <w:bCs/>
          <w:color w:val="000000" w:themeColor="text1"/>
          <w:szCs w:val="24"/>
        </w:rPr>
        <w:t>WebM</w:t>
      </w:r>
      <w:proofErr w:type="spellEnd"/>
      <w:r w:rsidRPr="005D3D54">
        <w:rPr>
          <w:bCs/>
          <w:color w:val="000000" w:themeColor="text1"/>
          <w:szCs w:val="24"/>
        </w:rPr>
        <w:t xml:space="preserve"> files. Sample video at a variable stride rate.</w:t>
      </w:r>
    </w:p>
    <w:p w14:paraId="1A831C4B"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t xml:space="preserve">End-to-End Person Detection (NMS Free): Detect people using an End-to-End NMS Free YOLO model (ONNX Optimized). This model has 2,434,188 parameters (9.43MB). Only people (COCO </w:t>
      </w:r>
      <w:proofErr w:type="spellStart"/>
      <w:r w:rsidRPr="005D3D54">
        <w:rPr>
          <w:bCs/>
          <w:color w:val="000000" w:themeColor="text1"/>
          <w:szCs w:val="24"/>
        </w:rPr>
        <w:t>class_id</w:t>
      </w:r>
      <w:proofErr w:type="spellEnd"/>
      <w:r w:rsidRPr="005D3D54">
        <w:rPr>
          <w:bCs/>
          <w:color w:val="000000" w:themeColor="text1"/>
          <w:szCs w:val="24"/>
        </w:rPr>
        <w:t>=0) will be detected using 300 query candidates.</w:t>
      </w:r>
    </w:p>
    <w:p w14:paraId="32E12650"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t xml:space="preserve">Occlusion Resistant Tracking: Implement a </w:t>
      </w:r>
      <w:proofErr w:type="gramStart"/>
      <w:r w:rsidRPr="005D3D54">
        <w:rPr>
          <w:bCs/>
          <w:color w:val="000000" w:themeColor="text1"/>
          <w:szCs w:val="24"/>
        </w:rPr>
        <w:t>two stage</w:t>
      </w:r>
      <w:proofErr w:type="gramEnd"/>
      <w:r w:rsidRPr="005D3D54">
        <w:rPr>
          <w:bCs/>
          <w:color w:val="000000" w:themeColor="text1"/>
          <w:szCs w:val="24"/>
        </w:rPr>
        <w:t xml:space="preserve"> tracker using Linear Kalman filtering and Hungarian </w:t>
      </w:r>
      <w:proofErr w:type="spellStart"/>
      <w:r w:rsidRPr="005D3D54">
        <w:rPr>
          <w:bCs/>
          <w:color w:val="000000" w:themeColor="text1"/>
          <w:szCs w:val="24"/>
        </w:rPr>
        <w:t>IoU</w:t>
      </w:r>
      <w:proofErr w:type="spellEnd"/>
      <w:r w:rsidRPr="005D3D54">
        <w:rPr>
          <w:bCs/>
          <w:color w:val="000000" w:themeColor="text1"/>
          <w:szCs w:val="24"/>
        </w:rPr>
        <w:t xml:space="preserve"> matching. This will provide consistent tracking IDs for each pedestrian.</w:t>
      </w:r>
    </w:p>
    <w:p w14:paraId="0287A654"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t xml:space="preserve">Dual Optical Flow: Calculate dense optical flow using the </w:t>
      </w:r>
      <w:proofErr w:type="spellStart"/>
      <w:r w:rsidRPr="005D3D54">
        <w:rPr>
          <w:bCs/>
          <w:color w:val="000000" w:themeColor="text1"/>
          <w:szCs w:val="24"/>
        </w:rPr>
        <w:t>Farneback</w:t>
      </w:r>
      <w:proofErr w:type="spellEnd"/>
      <w:r w:rsidRPr="005D3D54">
        <w:rPr>
          <w:bCs/>
          <w:color w:val="000000" w:themeColor="text1"/>
          <w:szCs w:val="24"/>
        </w:rPr>
        <w:t xml:space="preserve"> algorithm (48x27 grid). Lucas-Kanade is also used (</w:t>
      </w:r>
      <w:proofErr w:type="spellStart"/>
      <w:r w:rsidRPr="005D3D54">
        <w:rPr>
          <w:bCs/>
          <w:color w:val="000000" w:themeColor="text1"/>
          <w:szCs w:val="24"/>
        </w:rPr>
        <w:t>regularised</w:t>
      </w:r>
      <w:proofErr w:type="spellEnd"/>
      <w:r w:rsidRPr="005D3D54">
        <w:rPr>
          <w:bCs/>
          <w:color w:val="000000" w:themeColor="text1"/>
          <w:szCs w:val="24"/>
        </w:rPr>
        <w:t>) in TypeScript.</w:t>
      </w:r>
    </w:p>
    <w:p w14:paraId="2904A122"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t>Intelligent Movement Detection: Use Bi-GRU attention neural network with heuristics to detect crowd issues. Use a sliding window of 24 frames.</w:t>
      </w:r>
    </w:p>
    <w:p w14:paraId="31A66D2C"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t>Crowd Safety Detection: Set a limit on how many people can be present (</w:t>
      </w:r>
      <w:proofErr w:type="spellStart"/>
      <w:r w:rsidRPr="005D3D54">
        <w:rPr>
          <w:bCs/>
          <w:color w:val="000000" w:themeColor="text1"/>
          <w:szCs w:val="24"/>
        </w:rPr>
        <w:t>people_count</w:t>
      </w:r>
      <w:proofErr w:type="spellEnd"/>
      <w:r w:rsidRPr="005D3D54">
        <w:rPr>
          <w:bCs/>
          <w:color w:val="000000" w:themeColor="text1"/>
          <w:szCs w:val="24"/>
        </w:rPr>
        <w:t xml:space="preserve"> &lt;=20: NORMAL, &gt;20: WARNING). This will be debounced with a </w:t>
      </w:r>
      <w:proofErr w:type="gramStart"/>
      <w:r w:rsidRPr="005D3D54">
        <w:rPr>
          <w:bCs/>
          <w:color w:val="000000" w:themeColor="text1"/>
          <w:szCs w:val="24"/>
        </w:rPr>
        <w:t>3 frame</w:t>
      </w:r>
      <w:proofErr w:type="gramEnd"/>
      <w:r w:rsidRPr="005D3D54">
        <w:rPr>
          <w:bCs/>
          <w:color w:val="000000" w:themeColor="text1"/>
          <w:szCs w:val="24"/>
        </w:rPr>
        <w:t xml:space="preserve"> state machine. Alerts will also be put on a cooldown (5.0s).</w:t>
      </w:r>
    </w:p>
    <w:p w14:paraId="2C133685" w14:textId="77777777" w:rsidR="00561EE7" w:rsidRPr="005D3D54" w:rsidRDefault="00561EE7" w:rsidP="00561EE7">
      <w:pPr>
        <w:keepNext/>
        <w:spacing w:before="360" w:after="160"/>
        <w:rPr>
          <w:bCs/>
          <w:color w:val="000000" w:themeColor="text1"/>
          <w:szCs w:val="24"/>
        </w:rPr>
      </w:pPr>
      <w:r w:rsidRPr="005D3D54">
        <w:rPr>
          <w:bCs/>
          <w:color w:val="000000" w:themeColor="text1"/>
          <w:szCs w:val="24"/>
        </w:rPr>
        <w:lastRenderedPageBreak/>
        <w:t>SOC Dashboard: Create an interactive dashboard using React 18 and TypeScript. It will display real time HUD information on the canvas. You will be able to browse your local CCTV drive. Alerts will automatically be logged. 15 clips can be used to validate your work.</w:t>
      </w:r>
    </w:p>
    <w:p w14:paraId="575FB5B2" w14:textId="7E2D5498" w:rsidR="00BA51E6" w:rsidRDefault="00000000" w:rsidP="00561EE7">
      <w:pPr>
        <w:keepNext/>
        <w:spacing w:before="360" w:after="160"/>
      </w:pPr>
      <w:r>
        <w:rPr>
          <w:b/>
          <w:color w:val="0F172A"/>
          <w:sz w:val="32"/>
        </w:rPr>
        <w:t>CHAPTER 2: PROJECT DESCRIPTION AND GOALS</w:t>
      </w:r>
    </w:p>
    <w:p w14:paraId="1339B91D" w14:textId="77777777" w:rsidR="00B35AAC" w:rsidRPr="00B35AAC" w:rsidRDefault="00B35AAC" w:rsidP="00B35AAC">
      <w:pPr>
        <w:keepNext/>
        <w:spacing w:before="240" w:after="80"/>
        <w:rPr>
          <w:b/>
          <w:color w:val="000000" w:themeColor="text1"/>
          <w:sz w:val="27"/>
        </w:rPr>
      </w:pPr>
      <w:r w:rsidRPr="00B35AAC">
        <w:rPr>
          <w:b/>
          <w:color w:val="000000" w:themeColor="text1"/>
          <w:sz w:val="27"/>
        </w:rPr>
        <w:t>2.1 Literature Review</w:t>
      </w:r>
    </w:p>
    <w:p w14:paraId="287F449C"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Automated crowd monitoring and anomaly detection involves object detection, multi-object tracking, optical flow and time dynamic modelling of video:</w:t>
      </w:r>
    </w:p>
    <w:p w14:paraId="3577DB8E"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Pedestrian Detection in Crowded Video Surveillance</w:t>
      </w:r>
    </w:p>
    <w:p w14:paraId="522EA9FB"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Pedestrians have been detected using hand crafted features (HOG + Linear SVM) [Dalal &amp; Triggs (2005)] up to the most recent deep convolution networks. Object detection algorithms such as YOLOv5 &amp; YOLOv8 [</w:t>
      </w:r>
      <w:proofErr w:type="spellStart"/>
      <w:r w:rsidRPr="005D3D54">
        <w:rPr>
          <w:bCs/>
          <w:color w:val="000000" w:themeColor="text1"/>
          <w:szCs w:val="24"/>
        </w:rPr>
        <w:t>Jocher</w:t>
      </w:r>
      <w:proofErr w:type="spellEnd"/>
      <w:r w:rsidRPr="005D3D54">
        <w:rPr>
          <w:bCs/>
          <w:color w:val="000000" w:themeColor="text1"/>
          <w:szCs w:val="24"/>
        </w:rPr>
        <w:t xml:space="preserve"> et al.] use anchors or anchor free dense heads to create thousands of extra bounding boxes. These bounding boxes require NMS to remove the overlap. In crowded scenes NMS will often remove real pedestrians due to the high overlap. Recent developments in </w:t>
      </w:r>
      <w:proofErr w:type="gramStart"/>
      <w:r w:rsidRPr="005D3D54">
        <w:rPr>
          <w:bCs/>
          <w:color w:val="000000" w:themeColor="text1"/>
          <w:szCs w:val="24"/>
        </w:rPr>
        <w:t>end to end</w:t>
      </w:r>
      <w:proofErr w:type="gramEnd"/>
      <w:r w:rsidRPr="005D3D54">
        <w:rPr>
          <w:bCs/>
          <w:color w:val="000000" w:themeColor="text1"/>
          <w:szCs w:val="24"/>
        </w:rPr>
        <w:t xml:space="preserve"> detection without NMS [Wang et al. (2024</w:t>
      </w:r>
      <w:proofErr w:type="gramStart"/>
      <w:r w:rsidRPr="005D3D54">
        <w:rPr>
          <w:bCs/>
          <w:color w:val="000000" w:themeColor="text1"/>
          <w:szCs w:val="24"/>
        </w:rPr>
        <w:t>)][</w:t>
      </w:r>
      <w:proofErr w:type="gramEnd"/>
      <w:r w:rsidRPr="005D3D54">
        <w:rPr>
          <w:bCs/>
          <w:color w:val="000000" w:themeColor="text1"/>
          <w:szCs w:val="24"/>
        </w:rPr>
        <w:t>Carion et al. (2020)] include using two labels and a one-to-one matching method. This means only a set number of bounding boxes (</w:t>
      </w:r>
      <w:proofErr w:type="spellStart"/>
      <w:r w:rsidRPr="005D3D54">
        <w:rPr>
          <w:bCs/>
          <w:color w:val="000000" w:themeColor="text1"/>
          <w:szCs w:val="24"/>
        </w:rPr>
        <w:t>i.e</w:t>
      </w:r>
      <w:proofErr w:type="spellEnd"/>
      <w:r w:rsidRPr="005D3D54">
        <w:rPr>
          <w:bCs/>
          <w:color w:val="000000" w:themeColor="text1"/>
          <w:szCs w:val="24"/>
        </w:rPr>
        <w:t xml:space="preserve"> 300) are output. This removes the NMS bottleneck and improves inference speed.</w:t>
      </w:r>
    </w:p>
    <w:p w14:paraId="633BE264"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Multi-Object Tracking and Occlusion</w:t>
      </w:r>
    </w:p>
    <w:p w14:paraId="0B68F8DD"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 xml:space="preserve">Multiple pedestrian tracking requires consistent object identification from frame to frame. Most approaches use a </w:t>
      </w:r>
      <w:proofErr w:type="gramStart"/>
      <w:r w:rsidRPr="005D3D54">
        <w:rPr>
          <w:bCs/>
          <w:color w:val="000000" w:themeColor="text1"/>
          <w:szCs w:val="24"/>
        </w:rPr>
        <w:t>detection based</w:t>
      </w:r>
      <w:proofErr w:type="gramEnd"/>
      <w:r w:rsidRPr="005D3D54">
        <w:rPr>
          <w:bCs/>
          <w:color w:val="000000" w:themeColor="text1"/>
          <w:szCs w:val="24"/>
        </w:rPr>
        <w:t xml:space="preserve"> tracking system like SORT [Bewley et al. (2016)] or </w:t>
      </w:r>
      <w:proofErr w:type="spellStart"/>
      <w:r w:rsidRPr="005D3D54">
        <w:rPr>
          <w:bCs/>
          <w:color w:val="000000" w:themeColor="text1"/>
          <w:szCs w:val="24"/>
        </w:rPr>
        <w:t>DeepSORT</w:t>
      </w:r>
      <w:proofErr w:type="spellEnd"/>
      <w:r w:rsidRPr="005D3D54">
        <w:rPr>
          <w:bCs/>
          <w:color w:val="000000" w:themeColor="text1"/>
          <w:szCs w:val="24"/>
        </w:rPr>
        <w:t xml:space="preserve"> [</w:t>
      </w:r>
      <w:proofErr w:type="spellStart"/>
      <w:r w:rsidRPr="005D3D54">
        <w:rPr>
          <w:bCs/>
          <w:color w:val="000000" w:themeColor="text1"/>
          <w:szCs w:val="24"/>
        </w:rPr>
        <w:t>Wojke</w:t>
      </w:r>
      <w:proofErr w:type="spellEnd"/>
      <w:r w:rsidRPr="005D3D54">
        <w:rPr>
          <w:bCs/>
          <w:color w:val="000000" w:themeColor="text1"/>
          <w:szCs w:val="24"/>
        </w:rPr>
        <w:t xml:space="preserve"> et al. (2017)]. These </w:t>
      </w:r>
      <w:proofErr w:type="spellStart"/>
      <w:r w:rsidRPr="005D3D54">
        <w:rPr>
          <w:bCs/>
          <w:color w:val="000000" w:themeColor="text1"/>
          <w:szCs w:val="24"/>
        </w:rPr>
        <w:t>utilise</w:t>
      </w:r>
      <w:proofErr w:type="spellEnd"/>
      <w:r w:rsidRPr="005D3D54">
        <w:rPr>
          <w:bCs/>
          <w:color w:val="000000" w:themeColor="text1"/>
          <w:szCs w:val="24"/>
        </w:rPr>
        <w:t xml:space="preserve"> </w:t>
      </w:r>
      <w:proofErr w:type="gramStart"/>
      <w:r w:rsidRPr="005D3D54">
        <w:rPr>
          <w:bCs/>
          <w:color w:val="000000" w:themeColor="text1"/>
          <w:szCs w:val="24"/>
        </w:rPr>
        <w:t>high quality</w:t>
      </w:r>
      <w:proofErr w:type="gramEnd"/>
      <w:r w:rsidRPr="005D3D54">
        <w:rPr>
          <w:bCs/>
          <w:color w:val="000000" w:themeColor="text1"/>
          <w:szCs w:val="24"/>
        </w:rPr>
        <w:t xml:space="preserve"> deep re-identification features. However, these come at a large cost to the edge device. </w:t>
      </w:r>
      <w:proofErr w:type="spellStart"/>
      <w:r w:rsidRPr="005D3D54">
        <w:rPr>
          <w:bCs/>
          <w:color w:val="000000" w:themeColor="text1"/>
          <w:szCs w:val="24"/>
        </w:rPr>
        <w:t>ByteTrack</w:t>
      </w:r>
      <w:proofErr w:type="spellEnd"/>
      <w:r w:rsidRPr="005D3D54">
        <w:rPr>
          <w:bCs/>
          <w:color w:val="000000" w:themeColor="text1"/>
          <w:szCs w:val="24"/>
        </w:rPr>
        <w:t xml:space="preserve"> [Zhang et al. (2022)] has developed a novel approach to association by first associating high confidence detections then low confidence detections. High confidence detections are associated using Kalman filter motion prediction and </w:t>
      </w:r>
      <w:proofErr w:type="spellStart"/>
      <w:r w:rsidRPr="005D3D54">
        <w:rPr>
          <w:bCs/>
          <w:color w:val="000000" w:themeColor="text1"/>
          <w:szCs w:val="24"/>
        </w:rPr>
        <w:t>IoU</w:t>
      </w:r>
      <w:proofErr w:type="spellEnd"/>
      <w:r w:rsidRPr="005D3D54">
        <w:rPr>
          <w:bCs/>
          <w:color w:val="000000" w:themeColor="text1"/>
          <w:szCs w:val="24"/>
        </w:rPr>
        <w:t xml:space="preserve">. Low confidence detections (often due to occlusion or blurring) are then associated using the unmatched tracks. This reduces switching without needing </w:t>
      </w:r>
      <w:proofErr w:type="gramStart"/>
      <w:r w:rsidRPr="005D3D54">
        <w:rPr>
          <w:bCs/>
          <w:color w:val="000000" w:themeColor="text1"/>
          <w:szCs w:val="24"/>
        </w:rPr>
        <w:t>high quality</w:t>
      </w:r>
      <w:proofErr w:type="gramEnd"/>
      <w:r w:rsidRPr="005D3D54">
        <w:rPr>
          <w:bCs/>
          <w:color w:val="000000" w:themeColor="text1"/>
          <w:szCs w:val="24"/>
        </w:rPr>
        <w:t xml:space="preserve"> features.</w:t>
      </w:r>
    </w:p>
    <w:p w14:paraId="551FE44A"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Optical Flow</w:t>
      </w:r>
    </w:p>
    <w:p w14:paraId="4385D8F4"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Optical flow can be used to identify basic motion vectors between frames [Horn &amp; Schunck (1981</w:t>
      </w:r>
      <w:proofErr w:type="gramStart"/>
      <w:r w:rsidRPr="005D3D54">
        <w:rPr>
          <w:bCs/>
          <w:color w:val="000000" w:themeColor="text1"/>
          <w:szCs w:val="24"/>
        </w:rPr>
        <w:t>)][</w:t>
      </w:r>
      <w:proofErr w:type="gramEnd"/>
      <w:r w:rsidRPr="005D3D54">
        <w:rPr>
          <w:bCs/>
          <w:color w:val="000000" w:themeColor="text1"/>
          <w:szCs w:val="24"/>
        </w:rPr>
        <w:t xml:space="preserve">Lucas &amp; Kanade (1981)]. Gunnar Farneback has developed a </w:t>
      </w:r>
      <w:proofErr w:type="gramStart"/>
      <w:r w:rsidRPr="005D3D54">
        <w:rPr>
          <w:bCs/>
          <w:color w:val="000000" w:themeColor="text1"/>
          <w:szCs w:val="24"/>
        </w:rPr>
        <w:t>two frame</w:t>
      </w:r>
      <w:proofErr w:type="gramEnd"/>
      <w:r w:rsidRPr="005D3D54">
        <w:rPr>
          <w:bCs/>
          <w:color w:val="000000" w:themeColor="text1"/>
          <w:szCs w:val="24"/>
        </w:rPr>
        <w:t xml:space="preserve"> optical flow algorithm [</w:t>
      </w:r>
      <w:proofErr w:type="spellStart"/>
      <w:r w:rsidRPr="005D3D54">
        <w:rPr>
          <w:bCs/>
          <w:color w:val="000000" w:themeColor="text1"/>
          <w:szCs w:val="24"/>
        </w:rPr>
        <w:t>Farneback</w:t>
      </w:r>
      <w:proofErr w:type="spellEnd"/>
      <w:r w:rsidRPr="005D3D54">
        <w:rPr>
          <w:bCs/>
          <w:color w:val="000000" w:themeColor="text1"/>
          <w:szCs w:val="24"/>
        </w:rPr>
        <w:t xml:space="preserve"> (2003)] to approximate the pixel intensity values within a region of interest using quadratic polynomials. On the edge browser, Tikhonov </w:t>
      </w:r>
      <w:proofErr w:type="spellStart"/>
      <w:r w:rsidRPr="005D3D54">
        <w:rPr>
          <w:bCs/>
          <w:color w:val="000000" w:themeColor="text1"/>
          <w:szCs w:val="24"/>
        </w:rPr>
        <w:t>regularised</w:t>
      </w:r>
      <w:proofErr w:type="spellEnd"/>
      <w:r w:rsidRPr="005D3D54">
        <w:rPr>
          <w:bCs/>
          <w:color w:val="000000" w:themeColor="text1"/>
          <w:szCs w:val="24"/>
        </w:rPr>
        <w:t xml:space="preserve"> versions of </w:t>
      </w:r>
      <w:r w:rsidRPr="005D3D54">
        <w:rPr>
          <w:bCs/>
          <w:color w:val="000000" w:themeColor="text1"/>
          <w:szCs w:val="24"/>
        </w:rPr>
        <w:lastRenderedPageBreak/>
        <w:t xml:space="preserve">Lucas-Kanade give </w:t>
      </w:r>
      <w:proofErr w:type="gramStart"/>
      <w:r w:rsidRPr="005D3D54">
        <w:rPr>
          <w:bCs/>
          <w:color w:val="000000" w:themeColor="text1"/>
          <w:szCs w:val="24"/>
        </w:rPr>
        <w:t>low cost</w:t>
      </w:r>
      <w:proofErr w:type="gramEnd"/>
      <w:r w:rsidRPr="005D3D54">
        <w:rPr>
          <w:bCs/>
          <w:color w:val="000000" w:themeColor="text1"/>
          <w:szCs w:val="24"/>
        </w:rPr>
        <w:t xml:space="preserve"> motion vectors which show motion of the crowd. This includes showing the movement and divergence of the crowd.</w:t>
      </w:r>
    </w:p>
    <w:p w14:paraId="00E0DBF7"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Video Anomaly Detection</w:t>
      </w:r>
    </w:p>
    <w:p w14:paraId="5BF389D3"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 xml:space="preserve">Anomaly detection </w:t>
      </w:r>
      <w:proofErr w:type="gramStart"/>
      <w:r w:rsidRPr="005D3D54">
        <w:rPr>
          <w:bCs/>
          <w:color w:val="000000" w:themeColor="text1"/>
          <w:szCs w:val="24"/>
        </w:rPr>
        <w:t>has</w:t>
      </w:r>
      <w:proofErr w:type="gramEnd"/>
      <w:r w:rsidRPr="005D3D54">
        <w:rPr>
          <w:bCs/>
          <w:color w:val="000000" w:themeColor="text1"/>
          <w:szCs w:val="24"/>
        </w:rPr>
        <w:t xml:space="preserve"> normally </w:t>
      </w:r>
      <w:proofErr w:type="gramStart"/>
      <w:r w:rsidRPr="005D3D54">
        <w:rPr>
          <w:bCs/>
          <w:color w:val="000000" w:themeColor="text1"/>
          <w:szCs w:val="24"/>
        </w:rPr>
        <w:t>used</w:t>
      </w:r>
      <w:proofErr w:type="gramEnd"/>
      <w:r w:rsidRPr="005D3D54">
        <w:rPr>
          <w:bCs/>
          <w:color w:val="000000" w:themeColor="text1"/>
          <w:szCs w:val="24"/>
        </w:rPr>
        <w:t xml:space="preserve"> autoencoders to identify anomalies [Mahadevan et al. (2010</w:t>
      </w:r>
      <w:proofErr w:type="gramStart"/>
      <w:r w:rsidRPr="005D3D54">
        <w:rPr>
          <w:bCs/>
          <w:color w:val="000000" w:themeColor="text1"/>
          <w:szCs w:val="24"/>
        </w:rPr>
        <w:t>)][</w:t>
      </w:r>
      <w:proofErr w:type="gramEnd"/>
      <w:r w:rsidRPr="005D3D54">
        <w:rPr>
          <w:bCs/>
          <w:color w:val="000000" w:themeColor="text1"/>
          <w:szCs w:val="24"/>
        </w:rPr>
        <w:t xml:space="preserve">Liu et al. (2018)] or predict future frames. Although deep generative models can learn complex visual normalcies they need long term training on normal uncorrupted data. Using motion vector analysis and GRU with </w:t>
      </w:r>
      <w:proofErr w:type="spellStart"/>
      <w:r w:rsidRPr="005D3D54">
        <w:rPr>
          <w:bCs/>
          <w:color w:val="000000" w:themeColor="text1"/>
          <w:szCs w:val="24"/>
        </w:rPr>
        <w:t>self attention</w:t>
      </w:r>
      <w:proofErr w:type="spellEnd"/>
      <w:r w:rsidRPr="005D3D54">
        <w:rPr>
          <w:bCs/>
          <w:color w:val="000000" w:themeColor="text1"/>
          <w:szCs w:val="24"/>
        </w:rPr>
        <w:t xml:space="preserve"> [Cho et al. (2014</w:t>
      </w:r>
      <w:proofErr w:type="gramStart"/>
      <w:r w:rsidRPr="005D3D54">
        <w:rPr>
          <w:bCs/>
          <w:color w:val="000000" w:themeColor="text1"/>
          <w:szCs w:val="24"/>
        </w:rPr>
        <w:t>)][</w:t>
      </w:r>
      <w:proofErr w:type="gramEnd"/>
      <w:r w:rsidRPr="005D3D54">
        <w:rPr>
          <w:bCs/>
          <w:color w:val="000000" w:themeColor="text1"/>
          <w:szCs w:val="24"/>
        </w:rPr>
        <w:t xml:space="preserve">Vaswani et al. (2017)], systems can identify temporal features from </w:t>
      </w:r>
      <w:proofErr w:type="gramStart"/>
      <w:r w:rsidRPr="005D3D54">
        <w:rPr>
          <w:bCs/>
          <w:color w:val="000000" w:themeColor="text1"/>
          <w:szCs w:val="24"/>
        </w:rPr>
        <w:t>low cost</w:t>
      </w:r>
      <w:proofErr w:type="gramEnd"/>
      <w:r w:rsidRPr="005D3D54">
        <w:rPr>
          <w:bCs/>
          <w:color w:val="000000" w:themeColor="text1"/>
          <w:szCs w:val="24"/>
        </w:rPr>
        <w:t xml:space="preserve"> feature vectors (number of people, velocity, size of movement and divergence). This allows instant classification of crowd rushes, spread out and bottlenecks on the edge.</w:t>
      </w:r>
    </w:p>
    <w:p w14:paraId="0D017F86" w14:textId="747231F5" w:rsidR="00BA51E6" w:rsidRDefault="00000000" w:rsidP="00B35AAC">
      <w:pPr>
        <w:keepNext/>
        <w:spacing w:before="240" w:after="80"/>
      </w:pPr>
      <w:r>
        <w:rPr>
          <w:b/>
          <w:color w:val="1E3A8A"/>
          <w:sz w:val="27"/>
        </w:rPr>
        <w:t>2.2 Research Gap</w:t>
      </w:r>
    </w:p>
    <w:p w14:paraId="0D85F8CC" w14:textId="77777777" w:rsidR="00BA51E6" w:rsidRPr="005D3D54" w:rsidRDefault="00000000">
      <w:pPr>
        <w:jc w:val="both"/>
        <w:rPr>
          <w:szCs w:val="24"/>
        </w:rPr>
      </w:pPr>
      <w:r w:rsidRPr="005D3D54">
        <w:rPr>
          <w:szCs w:val="24"/>
        </w:rPr>
        <w:t>Despite extensive academic literature in individual computer vision subfields, existing commercial solutions and research prototypes exhibit critical deficiencies, as summarized in Table 2.1:</w:t>
      </w:r>
    </w:p>
    <w:p w14:paraId="67A657AA" w14:textId="77777777" w:rsidR="00BA51E6" w:rsidRDefault="00000000">
      <w:pPr>
        <w:keepNext/>
        <w:spacing w:before="240" w:after="80"/>
      </w:pPr>
      <w:r>
        <w:rPr>
          <w:b/>
          <w:sz w:val="20"/>
        </w:rPr>
        <w:t xml:space="preserve">Table 2.1: </w:t>
      </w:r>
      <w:r>
        <w:rPr>
          <w:b/>
          <w:i/>
          <w:sz w:val="20"/>
        </w:rPr>
        <w:t>Comparison of Existing Video Surveillance Systems vs. VisionSense AI</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584"/>
        <w:gridCol w:w="2592"/>
        <w:gridCol w:w="2304"/>
        <w:gridCol w:w="2448"/>
      </w:tblGrid>
      <w:tr w:rsidR="00BA51E6" w14:paraId="360CEF32" w14:textId="77777777">
        <w:trPr>
          <w:cantSplit/>
          <w:tblHeader/>
          <w:jc w:val="center"/>
        </w:trPr>
        <w:tc>
          <w:tcPr>
            <w:tcW w:w="1584" w:type="dxa"/>
            <w:shd w:val="clear" w:color="auto" w:fill="1E3A8A"/>
            <w:tcMar>
              <w:top w:w="140" w:type="dxa"/>
              <w:left w:w="160" w:type="dxa"/>
              <w:bottom w:w="140" w:type="dxa"/>
              <w:right w:w="160" w:type="dxa"/>
            </w:tcMar>
            <w:vAlign w:val="center"/>
          </w:tcPr>
          <w:p w14:paraId="737DFF61" w14:textId="77777777" w:rsidR="00BA51E6" w:rsidRDefault="00000000">
            <w:pPr>
              <w:spacing w:after="0"/>
              <w:jc w:val="center"/>
            </w:pPr>
            <w:r>
              <w:rPr>
                <w:b/>
                <w:color w:val="FFFFFF"/>
                <w:sz w:val="19"/>
              </w:rPr>
              <w:t>Evaluation Dimension</w:t>
            </w:r>
          </w:p>
        </w:tc>
        <w:tc>
          <w:tcPr>
            <w:tcW w:w="2592" w:type="dxa"/>
            <w:shd w:val="clear" w:color="auto" w:fill="1E3A8A"/>
            <w:tcMar>
              <w:top w:w="140" w:type="dxa"/>
              <w:left w:w="160" w:type="dxa"/>
              <w:bottom w:w="140" w:type="dxa"/>
              <w:right w:w="160" w:type="dxa"/>
            </w:tcMar>
            <w:vAlign w:val="center"/>
          </w:tcPr>
          <w:p w14:paraId="43BB1849" w14:textId="77777777" w:rsidR="00BA51E6" w:rsidRDefault="00000000">
            <w:pPr>
              <w:spacing w:after="0"/>
              <w:jc w:val="center"/>
            </w:pPr>
            <w:r>
              <w:rPr>
                <w:b/>
                <w:color w:val="FFFFFF"/>
                <w:sz w:val="19"/>
              </w:rPr>
              <w:t>Commercial Cloud CCTV (AWS / Azure Video AI)</w:t>
            </w:r>
          </w:p>
        </w:tc>
        <w:tc>
          <w:tcPr>
            <w:tcW w:w="2304" w:type="dxa"/>
            <w:shd w:val="clear" w:color="auto" w:fill="1E3A8A"/>
            <w:tcMar>
              <w:top w:w="140" w:type="dxa"/>
              <w:left w:w="160" w:type="dxa"/>
              <w:bottom w:w="140" w:type="dxa"/>
              <w:right w:w="160" w:type="dxa"/>
            </w:tcMar>
            <w:vAlign w:val="center"/>
          </w:tcPr>
          <w:p w14:paraId="7B9F7FA8" w14:textId="77777777" w:rsidR="00BA51E6" w:rsidRDefault="00000000">
            <w:pPr>
              <w:spacing w:after="0"/>
              <w:jc w:val="center"/>
            </w:pPr>
            <w:r>
              <w:rPr>
                <w:b/>
                <w:color w:val="FFFFFF"/>
                <w:sz w:val="19"/>
              </w:rPr>
              <w:t>Academic Research Baselines (UCSD / ShanghaiTech)</w:t>
            </w:r>
          </w:p>
        </w:tc>
        <w:tc>
          <w:tcPr>
            <w:tcW w:w="2448" w:type="dxa"/>
            <w:shd w:val="clear" w:color="auto" w:fill="1E3A8A"/>
            <w:tcMar>
              <w:top w:w="140" w:type="dxa"/>
              <w:left w:w="160" w:type="dxa"/>
              <w:bottom w:w="140" w:type="dxa"/>
              <w:right w:w="160" w:type="dxa"/>
            </w:tcMar>
            <w:vAlign w:val="center"/>
          </w:tcPr>
          <w:p w14:paraId="30F159C0" w14:textId="77777777" w:rsidR="00BA51E6" w:rsidRDefault="00000000">
            <w:pPr>
              <w:spacing w:after="0"/>
              <w:jc w:val="center"/>
            </w:pPr>
            <w:r>
              <w:rPr>
                <w:b/>
                <w:color w:val="FFFFFF"/>
                <w:sz w:val="19"/>
              </w:rPr>
              <w:t>VisionSense AI System (Ours)</w:t>
            </w:r>
          </w:p>
        </w:tc>
      </w:tr>
      <w:tr w:rsidR="00BA51E6" w14:paraId="23D87789" w14:textId="77777777">
        <w:trPr>
          <w:cantSplit/>
          <w:jc w:val="center"/>
        </w:trPr>
        <w:tc>
          <w:tcPr>
            <w:tcW w:w="1584" w:type="dxa"/>
            <w:shd w:val="clear" w:color="auto" w:fill="FFFFFF"/>
            <w:tcMar>
              <w:top w:w="120" w:type="dxa"/>
              <w:left w:w="160" w:type="dxa"/>
              <w:bottom w:w="120" w:type="dxa"/>
              <w:right w:w="160" w:type="dxa"/>
            </w:tcMar>
            <w:vAlign w:val="center"/>
          </w:tcPr>
          <w:p w14:paraId="29411FD7" w14:textId="77777777" w:rsidR="00BA51E6" w:rsidRDefault="00000000">
            <w:pPr>
              <w:spacing w:after="0"/>
            </w:pPr>
            <w:r>
              <w:rPr>
                <w:sz w:val="19"/>
              </w:rPr>
              <w:t>Detection Architecture</w:t>
            </w:r>
          </w:p>
        </w:tc>
        <w:tc>
          <w:tcPr>
            <w:tcW w:w="2592" w:type="dxa"/>
            <w:shd w:val="clear" w:color="auto" w:fill="FFFFFF"/>
            <w:tcMar>
              <w:top w:w="120" w:type="dxa"/>
              <w:left w:w="160" w:type="dxa"/>
              <w:bottom w:w="120" w:type="dxa"/>
              <w:right w:w="160" w:type="dxa"/>
            </w:tcMar>
            <w:vAlign w:val="center"/>
          </w:tcPr>
          <w:p w14:paraId="426F4A4E" w14:textId="77777777" w:rsidR="00BA51E6" w:rsidRDefault="00000000">
            <w:pPr>
              <w:spacing w:after="0"/>
            </w:pPr>
            <w:r>
              <w:rPr>
                <w:sz w:val="19"/>
              </w:rPr>
              <w:t>Heavy cloud models with NMS occlusion clustering</w:t>
            </w:r>
          </w:p>
        </w:tc>
        <w:tc>
          <w:tcPr>
            <w:tcW w:w="2304" w:type="dxa"/>
            <w:shd w:val="clear" w:color="auto" w:fill="FFFFFF"/>
            <w:tcMar>
              <w:top w:w="120" w:type="dxa"/>
              <w:left w:w="160" w:type="dxa"/>
              <w:bottom w:w="120" w:type="dxa"/>
              <w:right w:w="160" w:type="dxa"/>
            </w:tcMar>
            <w:vAlign w:val="center"/>
          </w:tcPr>
          <w:p w14:paraId="42826BF3" w14:textId="77777777" w:rsidR="00BA51E6" w:rsidRDefault="00000000">
            <w:pPr>
              <w:spacing w:after="0"/>
            </w:pPr>
            <w:r>
              <w:rPr>
                <w:sz w:val="19"/>
              </w:rPr>
              <w:t>Offline batch detectors evaluated on pre-recorded sets</w:t>
            </w:r>
          </w:p>
        </w:tc>
        <w:tc>
          <w:tcPr>
            <w:tcW w:w="2448" w:type="dxa"/>
            <w:shd w:val="clear" w:color="auto" w:fill="FFFFFF"/>
            <w:tcMar>
              <w:top w:w="120" w:type="dxa"/>
              <w:left w:w="160" w:type="dxa"/>
              <w:bottom w:w="120" w:type="dxa"/>
              <w:right w:w="160" w:type="dxa"/>
            </w:tcMar>
            <w:vAlign w:val="center"/>
          </w:tcPr>
          <w:p w14:paraId="20742C69" w14:textId="77777777" w:rsidR="00BA51E6" w:rsidRDefault="00000000">
            <w:pPr>
              <w:spacing w:after="0"/>
            </w:pPr>
            <w:r>
              <w:rPr>
                <w:b/>
                <w:sz w:val="19"/>
              </w:rPr>
              <w:t>End-to-End NMS-Free YOLO (2.43M params, 300 queries)</w:t>
            </w:r>
          </w:p>
        </w:tc>
      </w:tr>
      <w:tr w:rsidR="00BA51E6" w14:paraId="7855E953" w14:textId="77777777">
        <w:trPr>
          <w:cantSplit/>
          <w:jc w:val="center"/>
        </w:trPr>
        <w:tc>
          <w:tcPr>
            <w:tcW w:w="1584" w:type="dxa"/>
            <w:shd w:val="clear" w:color="auto" w:fill="F9FAFB"/>
            <w:tcMar>
              <w:top w:w="120" w:type="dxa"/>
              <w:left w:w="160" w:type="dxa"/>
              <w:bottom w:w="120" w:type="dxa"/>
              <w:right w:w="160" w:type="dxa"/>
            </w:tcMar>
            <w:vAlign w:val="center"/>
          </w:tcPr>
          <w:p w14:paraId="426E8FDF" w14:textId="77777777" w:rsidR="00BA51E6" w:rsidRDefault="00000000">
            <w:pPr>
              <w:spacing w:after="0"/>
            </w:pPr>
            <w:r>
              <w:rPr>
                <w:sz w:val="19"/>
              </w:rPr>
              <w:t>Tracking Continuity</w:t>
            </w:r>
          </w:p>
        </w:tc>
        <w:tc>
          <w:tcPr>
            <w:tcW w:w="2592" w:type="dxa"/>
            <w:shd w:val="clear" w:color="auto" w:fill="F9FAFB"/>
            <w:tcMar>
              <w:top w:w="120" w:type="dxa"/>
              <w:left w:w="160" w:type="dxa"/>
              <w:bottom w:w="120" w:type="dxa"/>
              <w:right w:w="160" w:type="dxa"/>
            </w:tcMar>
            <w:vAlign w:val="center"/>
          </w:tcPr>
          <w:p w14:paraId="26923455" w14:textId="77777777" w:rsidR="00BA51E6" w:rsidRDefault="00000000">
            <w:pPr>
              <w:spacing w:after="0"/>
            </w:pPr>
            <w:r>
              <w:rPr>
                <w:sz w:val="19"/>
              </w:rPr>
              <w:t>Proprietary re-ID with high edge transmission latency</w:t>
            </w:r>
          </w:p>
        </w:tc>
        <w:tc>
          <w:tcPr>
            <w:tcW w:w="2304" w:type="dxa"/>
            <w:shd w:val="clear" w:color="auto" w:fill="F9FAFB"/>
            <w:tcMar>
              <w:top w:w="120" w:type="dxa"/>
              <w:left w:w="160" w:type="dxa"/>
              <w:bottom w:w="120" w:type="dxa"/>
              <w:right w:w="160" w:type="dxa"/>
            </w:tcMar>
            <w:vAlign w:val="center"/>
          </w:tcPr>
          <w:p w14:paraId="51EE5DF2" w14:textId="77777777" w:rsidR="00BA51E6" w:rsidRDefault="00000000">
            <w:pPr>
              <w:spacing w:after="0"/>
            </w:pPr>
            <w:r>
              <w:rPr>
                <w:sz w:val="19"/>
              </w:rPr>
              <w:t>Standard SORT / DeepSORT with heavy appearance features</w:t>
            </w:r>
          </w:p>
        </w:tc>
        <w:tc>
          <w:tcPr>
            <w:tcW w:w="2448" w:type="dxa"/>
            <w:shd w:val="clear" w:color="auto" w:fill="F9FAFB"/>
            <w:tcMar>
              <w:top w:w="120" w:type="dxa"/>
              <w:left w:w="160" w:type="dxa"/>
              <w:bottom w:w="120" w:type="dxa"/>
              <w:right w:w="160" w:type="dxa"/>
            </w:tcMar>
            <w:vAlign w:val="center"/>
          </w:tcPr>
          <w:p w14:paraId="4096E82D" w14:textId="77777777" w:rsidR="00BA51E6" w:rsidRDefault="00000000">
            <w:pPr>
              <w:spacing w:after="0"/>
            </w:pPr>
            <w:r>
              <w:rPr>
                <w:b/>
                <w:sz w:val="19"/>
              </w:rPr>
              <w:t>Two-Stage ByteTrack with Kalman velocity smoothing</w:t>
            </w:r>
          </w:p>
        </w:tc>
      </w:tr>
      <w:tr w:rsidR="00BA51E6" w14:paraId="66E163C4" w14:textId="77777777">
        <w:trPr>
          <w:cantSplit/>
          <w:jc w:val="center"/>
        </w:trPr>
        <w:tc>
          <w:tcPr>
            <w:tcW w:w="1584" w:type="dxa"/>
            <w:shd w:val="clear" w:color="auto" w:fill="FFFFFF"/>
            <w:tcMar>
              <w:top w:w="120" w:type="dxa"/>
              <w:left w:w="160" w:type="dxa"/>
              <w:bottom w:w="120" w:type="dxa"/>
              <w:right w:w="160" w:type="dxa"/>
            </w:tcMar>
            <w:vAlign w:val="center"/>
          </w:tcPr>
          <w:p w14:paraId="12E51356" w14:textId="77777777" w:rsidR="00BA51E6" w:rsidRDefault="00000000">
            <w:pPr>
              <w:spacing w:after="0"/>
            </w:pPr>
            <w:r>
              <w:rPr>
                <w:sz w:val="19"/>
              </w:rPr>
              <w:t>Motion Modeling</w:t>
            </w:r>
          </w:p>
        </w:tc>
        <w:tc>
          <w:tcPr>
            <w:tcW w:w="2592" w:type="dxa"/>
            <w:shd w:val="clear" w:color="auto" w:fill="FFFFFF"/>
            <w:tcMar>
              <w:top w:w="120" w:type="dxa"/>
              <w:left w:w="160" w:type="dxa"/>
              <w:bottom w:w="120" w:type="dxa"/>
              <w:right w:w="160" w:type="dxa"/>
            </w:tcMar>
            <w:vAlign w:val="center"/>
          </w:tcPr>
          <w:p w14:paraId="79237938" w14:textId="77777777" w:rsidR="00BA51E6" w:rsidRDefault="00000000">
            <w:pPr>
              <w:spacing w:after="0"/>
            </w:pPr>
            <w:r>
              <w:rPr>
                <w:sz w:val="19"/>
              </w:rPr>
              <w:t>Generic motion alerts without directional dispersion</w:t>
            </w:r>
          </w:p>
        </w:tc>
        <w:tc>
          <w:tcPr>
            <w:tcW w:w="2304" w:type="dxa"/>
            <w:shd w:val="clear" w:color="auto" w:fill="FFFFFF"/>
            <w:tcMar>
              <w:top w:w="120" w:type="dxa"/>
              <w:left w:w="160" w:type="dxa"/>
              <w:bottom w:w="120" w:type="dxa"/>
              <w:right w:w="160" w:type="dxa"/>
            </w:tcMar>
            <w:vAlign w:val="center"/>
          </w:tcPr>
          <w:p w14:paraId="60EE5546" w14:textId="77777777" w:rsidR="00BA51E6" w:rsidRDefault="00000000">
            <w:pPr>
              <w:spacing w:after="0"/>
            </w:pPr>
            <w:r>
              <w:rPr>
                <w:sz w:val="19"/>
              </w:rPr>
              <w:t>Spatio-temporal autoencoders requiring multi-GPU servers</w:t>
            </w:r>
          </w:p>
        </w:tc>
        <w:tc>
          <w:tcPr>
            <w:tcW w:w="2448" w:type="dxa"/>
            <w:shd w:val="clear" w:color="auto" w:fill="FFFFFF"/>
            <w:tcMar>
              <w:top w:w="120" w:type="dxa"/>
              <w:left w:w="160" w:type="dxa"/>
              <w:bottom w:w="120" w:type="dxa"/>
              <w:right w:w="160" w:type="dxa"/>
            </w:tcMar>
            <w:vAlign w:val="center"/>
          </w:tcPr>
          <w:p w14:paraId="324A490E" w14:textId="77777777" w:rsidR="00BA51E6" w:rsidRDefault="00000000">
            <w:pPr>
              <w:spacing w:after="0"/>
            </w:pPr>
            <w:r>
              <w:rPr>
                <w:b/>
                <w:sz w:val="19"/>
              </w:rPr>
              <w:t>Dense Farneback (48x27) &amp; Regularized Lucas-Kanade</w:t>
            </w:r>
          </w:p>
        </w:tc>
      </w:tr>
      <w:tr w:rsidR="00BA51E6" w14:paraId="4CCBB9BB" w14:textId="77777777">
        <w:trPr>
          <w:cantSplit/>
          <w:jc w:val="center"/>
        </w:trPr>
        <w:tc>
          <w:tcPr>
            <w:tcW w:w="1584" w:type="dxa"/>
            <w:shd w:val="clear" w:color="auto" w:fill="F9FAFB"/>
            <w:tcMar>
              <w:top w:w="120" w:type="dxa"/>
              <w:left w:w="160" w:type="dxa"/>
              <w:bottom w:w="120" w:type="dxa"/>
              <w:right w:w="160" w:type="dxa"/>
            </w:tcMar>
            <w:vAlign w:val="center"/>
          </w:tcPr>
          <w:p w14:paraId="6FBD538E" w14:textId="77777777" w:rsidR="00BA51E6" w:rsidRDefault="00000000">
            <w:pPr>
              <w:spacing w:after="0"/>
            </w:pPr>
            <w:r>
              <w:rPr>
                <w:sz w:val="19"/>
              </w:rPr>
              <w:t>Temporal Intelligence</w:t>
            </w:r>
          </w:p>
        </w:tc>
        <w:tc>
          <w:tcPr>
            <w:tcW w:w="2592" w:type="dxa"/>
            <w:shd w:val="clear" w:color="auto" w:fill="F9FAFB"/>
            <w:tcMar>
              <w:top w:w="120" w:type="dxa"/>
              <w:left w:w="160" w:type="dxa"/>
              <w:bottom w:w="120" w:type="dxa"/>
              <w:right w:w="160" w:type="dxa"/>
            </w:tcMar>
            <w:vAlign w:val="center"/>
          </w:tcPr>
          <w:p w14:paraId="4D3B6A5E" w14:textId="77777777" w:rsidR="00BA51E6" w:rsidRDefault="00000000">
            <w:pPr>
              <w:spacing w:after="0"/>
            </w:pPr>
            <w:r>
              <w:rPr>
                <w:sz w:val="19"/>
              </w:rPr>
              <w:t>Simple frame-by-frame thresholding; high alert fatigue</w:t>
            </w:r>
          </w:p>
        </w:tc>
        <w:tc>
          <w:tcPr>
            <w:tcW w:w="2304" w:type="dxa"/>
            <w:shd w:val="clear" w:color="auto" w:fill="F9FAFB"/>
            <w:tcMar>
              <w:top w:w="120" w:type="dxa"/>
              <w:left w:w="160" w:type="dxa"/>
              <w:bottom w:w="120" w:type="dxa"/>
              <w:right w:w="160" w:type="dxa"/>
            </w:tcMar>
            <w:vAlign w:val="center"/>
          </w:tcPr>
          <w:p w14:paraId="7B6C74AE" w14:textId="77777777" w:rsidR="00BA51E6" w:rsidRDefault="00000000">
            <w:pPr>
              <w:spacing w:after="0"/>
            </w:pPr>
            <w:r>
              <w:rPr>
                <w:sz w:val="19"/>
              </w:rPr>
              <w:t>Unsupervised reconstruction error without semantic labels</w:t>
            </w:r>
          </w:p>
        </w:tc>
        <w:tc>
          <w:tcPr>
            <w:tcW w:w="2448" w:type="dxa"/>
            <w:shd w:val="clear" w:color="auto" w:fill="F9FAFB"/>
            <w:tcMar>
              <w:top w:w="120" w:type="dxa"/>
              <w:left w:w="160" w:type="dxa"/>
              <w:bottom w:w="120" w:type="dxa"/>
              <w:right w:w="160" w:type="dxa"/>
            </w:tcMar>
            <w:vAlign w:val="center"/>
          </w:tcPr>
          <w:p w14:paraId="0AC543EE" w14:textId="77777777" w:rsidR="00BA51E6" w:rsidRDefault="00000000">
            <w:pPr>
              <w:spacing w:after="0"/>
            </w:pPr>
            <w:r>
              <w:rPr>
                <w:b/>
                <w:sz w:val="19"/>
              </w:rPr>
              <w:t>Bi-GRU Attention Net with Surge / Dispersal / Bottleneck rules</w:t>
            </w:r>
          </w:p>
        </w:tc>
      </w:tr>
      <w:tr w:rsidR="00BA51E6" w14:paraId="13837135" w14:textId="77777777">
        <w:trPr>
          <w:cantSplit/>
          <w:jc w:val="center"/>
        </w:trPr>
        <w:tc>
          <w:tcPr>
            <w:tcW w:w="1584" w:type="dxa"/>
            <w:shd w:val="clear" w:color="auto" w:fill="FFFFFF"/>
            <w:tcMar>
              <w:top w:w="120" w:type="dxa"/>
              <w:left w:w="160" w:type="dxa"/>
              <w:bottom w:w="120" w:type="dxa"/>
              <w:right w:w="160" w:type="dxa"/>
            </w:tcMar>
            <w:vAlign w:val="center"/>
          </w:tcPr>
          <w:p w14:paraId="3EA12495" w14:textId="77777777" w:rsidR="00BA51E6" w:rsidRDefault="00000000">
            <w:pPr>
              <w:spacing w:after="0"/>
            </w:pPr>
            <w:r>
              <w:rPr>
                <w:sz w:val="19"/>
              </w:rPr>
              <w:t>Alert Reliability</w:t>
            </w:r>
          </w:p>
        </w:tc>
        <w:tc>
          <w:tcPr>
            <w:tcW w:w="2592" w:type="dxa"/>
            <w:shd w:val="clear" w:color="auto" w:fill="FFFFFF"/>
            <w:tcMar>
              <w:top w:w="120" w:type="dxa"/>
              <w:left w:w="160" w:type="dxa"/>
              <w:bottom w:w="120" w:type="dxa"/>
              <w:right w:w="160" w:type="dxa"/>
            </w:tcMar>
            <w:vAlign w:val="center"/>
          </w:tcPr>
          <w:p w14:paraId="47054650" w14:textId="77777777" w:rsidR="00BA51E6" w:rsidRDefault="00000000">
            <w:pPr>
              <w:spacing w:after="0"/>
            </w:pPr>
            <w:r>
              <w:rPr>
                <w:sz w:val="19"/>
              </w:rPr>
              <w:t>Intermittent alerts without state debouncing</w:t>
            </w:r>
          </w:p>
        </w:tc>
        <w:tc>
          <w:tcPr>
            <w:tcW w:w="2304" w:type="dxa"/>
            <w:shd w:val="clear" w:color="auto" w:fill="FFFFFF"/>
            <w:tcMar>
              <w:top w:w="120" w:type="dxa"/>
              <w:left w:w="160" w:type="dxa"/>
              <w:bottom w:w="120" w:type="dxa"/>
              <w:right w:w="160" w:type="dxa"/>
            </w:tcMar>
            <w:vAlign w:val="center"/>
          </w:tcPr>
          <w:p w14:paraId="30675144" w14:textId="77777777" w:rsidR="00BA51E6" w:rsidRDefault="00000000">
            <w:pPr>
              <w:spacing w:after="0"/>
            </w:pPr>
            <w:r>
              <w:rPr>
                <w:sz w:val="19"/>
              </w:rPr>
              <w:t>Offline ROC-AUC curves without runtime dispatch logic</w:t>
            </w:r>
          </w:p>
        </w:tc>
        <w:tc>
          <w:tcPr>
            <w:tcW w:w="2448" w:type="dxa"/>
            <w:shd w:val="clear" w:color="auto" w:fill="FFFFFF"/>
            <w:tcMar>
              <w:top w:w="120" w:type="dxa"/>
              <w:left w:w="160" w:type="dxa"/>
              <w:bottom w:w="120" w:type="dxa"/>
              <w:right w:w="160" w:type="dxa"/>
            </w:tcMar>
            <w:vAlign w:val="center"/>
          </w:tcPr>
          <w:p w14:paraId="06A56E41" w14:textId="77777777" w:rsidR="00BA51E6" w:rsidRDefault="00000000">
            <w:pPr>
              <w:spacing w:after="0"/>
            </w:pPr>
            <w:r>
              <w:rPr>
                <w:b/>
                <w:sz w:val="19"/>
              </w:rPr>
              <w:t>3-frame persistence debouncing + 5.0s refractory cooldown</w:t>
            </w:r>
          </w:p>
        </w:tc>
      </w:tr>
      <w:tr w:rsidR="00BA51E6" w14:paraId="044691AC" w14:textId="77777777">
        <w:trPr>
          <w:cantSplit/>
          <w:jc w:val="center"/>
        </w:trPr>
        <w:tc>
          <w:tcPr>
            <w:tcW w:w="1584" w:type="dxa"/>
            <w:shd w:val="clear" w:color="auto" w:fill="F9FAFB"/>
            <w:tcMar>
              <w:top w:w="120" w:type="dxa"/>
              <w:left w:w="160" w:type="dxa"/>
              <w:bottom w:w="120" w:type="dxa"/>
              <w:right w:w="160" w:type="dxa"/>
            </w:tcMar>
            <w:vAlign w:val="center"/>
          </w:tcPr>
          <w:p w14:paraId="349ABD92" w14:textId="77777777" w:rsidR="00BA51E6" w:rsidRDefault="00000000">
            <w:pPr>
              <w:spacing w:after="0"/>
            </w:pPr>
            <w:r>
              <w:rPr>
                <w:sz w:val="19"/>
              </w:rPr>
              <w:t>Data Sovereignty</w:t>
            </w:r>
          </w:p>
        </w:tc>
        <w:tc>
          <w:tcPr>
            <w:tcW w:w="2592" w:type="dxa"/>
            <w:shd w:val="clear" w:color="auto" w:fill="F9FAFB"/>
            <w:tcMar>
              <w:top w:w="120" w:type="dxa"/>
              <w:left w:w="160" w:type="dxa"/>
              <w:bottom w:w="120" w:type="dxa"/>
              <w:right w:w="160" w:type="dxa"/>
            </w:tcMar>
            <w:vAlign w:val="center"/>
          </w:tcPr>
          <w:p w14:paraId="2F67502C" w14:textId="77777777" w:rsidR="00BA51E6" w:rsidRDefault="00000000">
            <w:pPr>
              <w:spacing w:after="0"/>
            </w:pPr>
            <w:r>
              <w:rPr>
                <w:sz w:val="19"/>
              </w:rPr>
              <w:t>Data streamed to external cloud; recurring per-min costs</w:t>
            </w:r>
          </w:p>
        </w:tc>
        <w:tc>
          <w:tcPr>
            <w:tcW w:w="2304" w:type="dxa"/>
            <w:shd w:val="clear" w:color="auto" w:fill="F9FAFB"/>
            <w:tcMar>
              <w:top w:w="120" w:type="dxa"/>
              <w:left w:w="160" w:type="dxa"/>
              <w:bottom w:w="120" w:type="dxa"/>
              <w:right w:w="160" w:type="dxa"/>
            </w:tcMar>
            <w:vAlign w:val="center"/>
          </w:tcPr>
          <w:p w14:paraId="297B826D" w14:textId="77777777" w:rsidR="00BA51E6" w:rsidRDefault="00000000">
            <w:pPr>
              <w:spacing w:after="0"/>
            </w:pPr>
            <w:r>
              <w:rPr>
                <w:sz w:val="19"/>
              </w:rPr>
              <w:t>Non-deployable research scripts without web UI</w:t>
            </w:r>
          </w:p>
        </w:tc>
        <w:tc>
          <w:tcPr>
            <w:tcW w:w="2448" w:type="dxa"/>
            <w:shd w:val="clear" w:color="auto" w:fill="F9FAFB"/>
            <w:tcMar>
              <w:top w:w="120" w:type="dxa"/>
              <w:left w:w="160" w:type="dxa"/>
              <w:bottom w:w="120" w:type="dxa"/>
              <w:right w:w="160" w:type="dxa"/>
            </w:tcMar>
            <w:vAlign w:val="center"/>
          </w:tcPr>
          <w:p w14:paraId="02474C4B" w14:textId="77777777" w:rsidR="00BA51E6" w:rsidRDefault="00000000">
            <w:pPr>
              <w:spacing w:after="0"/>
              <w:jc w:val="center"/>
            </w:pPr>
            <w:r>
              <w:rPr>
                <w:b/>
                <w:sz w:val="19"/>
              </w:rPr>
              <w:t>100% Local Sovereign Edge Appliance ($0.00 cloud API costs)</w:t>
            </w:r>
          </w:p>
        </w:tc>
      </w:tr>
    </w:tbl>
    <w:p w14:paraId="224F1E59" w14:textId="77777777" w:rsidR="00BA51E6" w:rsidRDefault="00BA51E6"/>
    <w:p w14:paraId="504C02E8" w14:textId="77777777" w:rsidR="00BA51E6" w:rsidRPr="00B35AAC" w:rsidRDefault="00000000" w:rsidP="00B35AAC">
      <w:pPr>
        <w:keepNext/>
        <w:spacing w:before="240" w:after="80"/>
        <w:rPr>
          <w:color w:val="000000" w:themeColor="text1"/>
        </w:rPr>
      </w:pPr>
      <w:r w:rsidRPr="00B35AAC">
        <w:rPr>
          <w:b/>
          <w:color w:val="000000" w:themeColor="text1"/>
          <w:sz w:val="27"/>
        </w:rPr>
        <w:t>2.3 Objectives</w:t>
      </w:r>
    </w:p>
    <w:p w14:paraId="5E7C5188" w14:textId="77777777" w:rsidR="00B35AAC" w:rsidRDefault="00B35AAC" w:rsidP="00B35AAC">
      <w:pPr>
        <w:keepNext/>
        <w:spacing w:before="200" w:after="80"/>
      </w:pPr>
      <w:r>
        <w:t>Engineering Objectives</w:t>
      </w:r>
    </w:p>
    <w:p w14:paraId="6250C491" w14:textId="77777777" w:rsidR="00B35AAC" w:rsidRDefault="00B35AAC" w:rsidP="00B35AAC">
      <w:pPr>
        <w:keepNext/>
        <w:spacing w:before="200" w:after="80"/>
      </w:pPr>
      <w:r>
        <w:t xml:space="preserve">To engineer a decoupled edge ingestion pipeline using time-stride sampling (S = </w:t>
      </w:r>
      <w:proofErr w:type="gramStart"/>
      <w:r>
        <w:t>round(</w:t>
      </w:r>
      <w:proofErr w:type="spellStart"/>
      <w:proofErr w:type="gramEnd"/>
      <w:r>
        <w:t>f_native</w:t>
      </w:r>
      <w:proofErr w:type="spellEnd"/>
      <w:r>
        <w:t xml:space="preserve"> / </w:t>
      </w:r>
      <w:proofErr w:type="spellStart"/>
      <w:r>
        <w:t>f_target</w:t>
      </w:r>
      <w:proofErr w:type="spellEnd"/>
      <w:r>
        <w:t>)) to ensure that the main thread is not blocked whilst video is being played at 30FPS.</w:t>
      </w:r>
    </w:p>
    <w:p w14:paraId="4F91D9AC" w14:textId="77777777" w:rsidR="00B35AAC" w:rsidRDefault="00B35AAC" w:rsidP="00B35AAC">
      <w:pPr>
        <w:keepNext/>
        <w:spacing w:before="200" w:after="80"/>
      </w:pPr>
      <w:r>
        <w:t>To implement an ONNX optimized End-to-End NMS Free YOLO model with 2,434,188 parameters and 9.43MB footprint that only detects people (</w:t>
      </w:r>
      <w:proofErr w:type="spellStart"/>
      <w:r>
        <w:t>class_id</w:t>
      </w:r>
      <w:proofErr w:type="spellEnd"/>
      <w:r>
        <w:t xml:space="preserve"> = 0) from the COCO dataset. The model should run with below 10ms latency.</w:t>
      </w:r>
    </w:p>
    <w:p w14:paraId="29588403" w14:textId="77777777" w:rsidR="00B35AAC" w:rsidRDefault="00B35AAC" w:rsidP="00B35AAC">
      <w:pPr>
        <w:keepNext/>
        <w:spacing w:before="200" w:after="80"/>
      </w:pPr>
      <w:r>
        <w:t xml:space="preserve">To implement tracking within occlusions using the </w:t>
      </w:r>
      <w:proofErr w:type="spellStart"/>
      <w:r>
        <w:t>ByteTrack</w:t>
      </w:r>
      <w:proofErr w:type="spellEnd"/>
      <w:r>
        <w:t xml:space="preserve"> algorithm. This will use Kalman Filtering and greedy </w:t>
      </w:r>
      <w:proofErr w:type="spellStart"/>
      <w:r>
        <w:t>IoU</w:t>
      </w:r>
      <w:proofErr w:type="spellEnd"/>
      <w:r>
        <w:t xml:space="preserve"> matching.</w:t>
      </w:r>
    </w:p>
    <w:p w14:paraId="43CD297A" w14:textId="77777777" w:rsidR="00B35AAC" w:rsidRDefault="00B35AAC" w:rsidP="00B35AAC">
      <w:pPr>
        <w:keepNext/>
        <w:spacing w:before="200" w:after="80"/>
      </w:pPr>
      <w:r>
        <w:t xml:space="preserve">To extract motion vectors using dense optical flow via the </w:t>
      </w:r>
      <w:proofErr w:type="spellStart"/>
      <w:r>
        <w:t>Farneback</w:t>
      </w:r>
      <w:proofErr w:type="spellEnd"/>
      <w:r>
        <w:t xml:space="preserve"> algorithm. A 48x27 grid will be used. The Lucas Kanade algorithm will be implemented in TypeScript.</w:t>
      </w:r>
    </w:p>
    <w:p w14:paraId="30BD049D" w14:textId="77777777" w:rsidR="00B35AAC" w:rsidRDefault="00B35AAC" w:rsidP="00B35AAC">
      <w:pPr>
        <w:keepNext/>
        <w:spacing w:before="200" w:after="80"/>
      </w:pPr>
      <w:r>
        <w:t>To build a temporal movement engine using bi-directional GRUs. This will be used to classify different types of crowd movements such as surges, fast movement and bottlenecks.</w:t>
      </w:r>
    </w:p>
    <w:p w14:paraId="5E66C5F6" w14:textId="77777777" w:rsidR="00B35AAC" w:rsidRDefault="00B35AAC" w:rsidP="00B35AAC">
      <w:pPr>
        <w:keepNext/>
        <w:spacing w:before="200" w:after="80"/>
      </w:pPr>
      <w:r>
        <w:t xml:space="preserve">To provide an enterprise SOC operations dashboard. This will be built using React + Typescript. A canvas HUD, connected storage drive, debounced alerts and included 15 clip validation </w:t>
      </w:r>
      <w:proofErr w:type="gramStart"/>
      <w:r>
        <w:t>benchmark</w:t>
      </w:r>
      <w:proofErr w:type="gramEnd"/>
      <w:r>
        <w:t xml:space="preserve"> will be included.</w:t>
      </w:r>
    </w:p>
    <w:p w14:paraId="722CF083" w14:textId="77777777" w:rsidR="00B35AAC" w:rsidRDefault="00B35AAC" w:rsidP="00B35AAC">
      <w:pPr>
        <w:keepNext/>
        <w:spacing w:before="200" w:after="80"/>
      </w:pPr>
    </w:p>
    <w:p w14:paraId="27C560C9" w14:textId="77777777" w:rsidR="00B35AAC" w:rsidRPr="00B35AAC" w:rsidRDefault="00B35AAC" w:rsidP="00B35AAC">
      <w:pPr>
        <w:keepNext/>
        <w:spacing w:before="200" w:after="80"/>
        <w:rPr>
          <w:b/>
          <w:bCs/>
          <w:sz w:val="28"/>
          <w:szCs w:val="28"/>
        </w:rPr>
      </w:pPr>
      <w:r w:rsidRPr="00B35AAC">
        <w:rPr>
          <w:b/>
          <w:bCs/>
          <w:sz w:val="28"/>
          <w:szCs w:val="28"/>
        </w:rPr>
        <w:t>Problem Statement</w:t>
      </w:r>
    </w:p>
    <w:p w14:paraId="5A1EC081" w14:textId="77777777" w:rsidR="00B35AAC" w:rsidRDefault="00B35AAC" w:rsidP="00B35AAC">
      <w:pPr>
        <w:keepNext/>
        <w:spacing w:before="200" w:after="80"/>
      </w:pPr>
      <w:r>
        <w:t>There is no automated edge system currently available on the market to monitor crowd density, track individual pedestrians through heavy occlusions, extract motion vectors and detect kinetic anomalies in crowds such as surges, panic and bottlenecks. It should also do this without any cloud streaming costs and reduce fatigue from false positives.</w:t>
      </w:r>
    </w:p>
    <w:p w14:paraId="2F2DB876" w14:textId="77777777" w:rsidR="00B35AAC" w:rsidRDefault="00B35AAC" w:rsidP="00B35AAC">
      <w:pPr>
        <w:keepNext/>
        <w:spacing w:before="200" w:after="80"/>
      </w:pPr>
    </w:p>
    <w:p w14:paraId="68CC0B9F" w14:textId="77777777" w:rsidR="00B35AAC" w:rsidRPr="00B35AAC" w:rsidRDefault="00B35AAC" w:rsidP="00B35AAC">
      <w:pPr>
        <w:keepNext/>
        <w:spacing w:before="200" w:after="80"/>
        <w:rPr>
          <w:b/>
          <w:bCs/>
          <w:sz w:val="28"/>
          <w:szCs w:val="28"/>
        </w:rPr>
      </w:pPr>
      <w:r w:rsidRPr="00B35AAC">
        <w:rPr>
          <w:b/>
          <w:bCs/>
          <w:sz w:val="28"/>
          <w:szCs w:val="28"/>
        </w:rPr>
        <w:t>Project Plan</w:t>
      </w:r>
    </w:p>
    <w:p w14:paraId="0797E366" w14:textId="76E6CF24" w:rsidR="00BA51E6" w:rsidRDefault="00B35AAC" w:rsidP="00B35AAC">
      <w:pPr>
        <w:keepNext/>
        <w:spacing w:before="200" w:after="80"/>
      </w:pPr>
      <w:r>
        <w:t xml:space="preserve">The project was completed in 5 phases throughout the 2026 Fall semester. Figure 2.1 shows the Gantt chart showing each phase of the project. These </w:t>
      </w:r>
      <w:proofErr w:type="gramStart"/>
      <w:r>
        <w:t>include:</w:t>
      </w:r>
      <w:proofErr w:type="gramEnd"/>
      <w:r>
        <w:t xml:space="preserve"> project setup, pedestrian detection, optical flow, temporal anomaly detection, crowd safety engine and finally the SOC </w:t>
      </w:r>
      <w:r>
        <w:lastRenderedPageBreak/>
        <w:t>operations dashboard.</w:t>
      </w:r>
      <w:r w:rsidR="00000000">
        <w:rPr>
          <w:noProof/>
        </w:rPr>
        <w:drawing>
          <wp:inline distT="0" distB="0" distL="0" distR="0" wp14:anchorId="304CCE31" wp14:editId="0D8EEDDE">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2_1_gantt.png"/>
                    <pic:cNvPicPr/>
                  </pic:nvPicPr>
                  <pic:blipFill>
                    <a:blip r:embed="rId10"/>
                    <a:stretch>
                      <a:fillRect/>
                    </a:stretch>
                  </pic:blipFill>
                  <pic:spPr>
                    <a:xfrm>
                      <a:off x="0" y="0"/>
                      <a:ext cx="5486400" cy="2743200"/>
                    </a:xfrm>
                    <a:prstGeom prst="rect">
                      <a:avLst/>
                    </a:prstGeom>
                  </pic:spPr>
                </pic:pic>
              </a:graphicData>
            </a:graphic>
          </wp:inline>
        </w:drawing>
      </w:r>
    </w:p>
    <w:p w14:paraId="68FB8669" w14:textId="77777777" w:rsidR="00BA51E6" w:rsidRDefault="00000000">
      <w:pPr>
        <w:spacing w:after="240"/>
        <w:jc w:val="center"/>
      </w:pPr>
      <w:r>
        <w:rPr>
          <w:b/>
          <w:sz w:val="20"/>
        </w:rPr>
        <w:t xml:space="preserve">Figure 2.1: </w:t>
      </w:r>
      <w:r>
        <w:rPr>
          <w:b/>
          <w:i/>
          <w:sz w:val="20"/>
        </w:rPr>
        <w:t>VisionSense AI Engineering Timeline &amp; Phase-wise Gantt Chart</w:t>
      </w:r>
    </w:p>
    <w:p w14:paraId="1460597E" w14:textId="77777777" w:rsidR="00BA51E6" w:rsidRDefault="00000000">
      <w:r>
        <w:br w:type="page"/>
      </w:r>
    </w:p>
    <w:p w14:paraId="4F55E71A" w14:textId="77777777" w:rsidR="00BA51E6" w:rsidRDefault="00000000">
      <w:pPr>
        <w:keepNext/>
        <w:spacing w:before="360" w:after="160"/>
      </w:pPr>
      <w:r>
        <w:rPr>
          <w:b/>
          <w:color w:val="0F172A"/>
          <w:sz w:val="32"/>
        </w:rPr>
        <w:lastRenderedPageBreak/>
        <w:t>CHAPTER 3: TECHNICAL SPECIFICATION</w:t>
      </w:r>
    </w:p>
    <w:p w14:paraId="786D5EAB" w14:textId="77777777" w:rsidR="00B35AAC" w:rsidRPr="00B35AAC" w:rsidRDefault="00B35AAC" w:rsidP="00B35AAC">
      <w:pPr>
        <w:keepNext/>
        <w:spacing w:before="240" w:after="80"/>
        <w:rPr>
          <w:b/>
          <w:color w:val="1E3A8A"/>
          <w:sz w:val="27"/>
        </w:rPr>
      </w:pPr>
      <w:r w:rsidRPr="00B35AAC">
        <w:rPr>
          <w:b/>
          <w:color w:val="1E3A8A"/>
          <w:sz w:val="27"/>
        </w:rPr>
        <w:t>3.1 Requirements</w:t>
      </w:r>
    </w:p>
    <w:p w14:paraId="16D5C461" w14:textId="77777777" w:rsidR="00B35AAC" w:rsidRPr="00B35AAC" w:rsidRDefault="00B35AAC" w:rsidP="00B35AAC">
      <w:pPr>
        <w:keepNext/>
        <w:spacing w:before="240" w:after="80"/>
        <w:rPr>
          <w:b/>
          <w:color w:val="000000" w:themeColor="text1"/>
          <w:sz w:val="27"/>
        </w:rPr>
      </w:pPr>
      <w:r w:rsidRPr="00B35AAC">
        <w:rPr>
          <w:b/>
          <w:color w:val="000000" w:themeColor="text1"/>
          <w:sz w:val="27"/>
        </w:rPr>
        <w:t>3.1.1 Functional Requirements</w:t>
      </w:r>
    </w:p>
    <w:p w14:paraId="21DB7344"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FR-01 Ingest multiple sources: The system shall be able to ingest live CCTV footage using RTSP/USB camera, and video files (MP4/AVI/</w:t>
      </w:r>
      <w:proofErr w:type="spellStart"/>
      <w:r w:rsidRPr="005D3D54">
        <w:rPr>
          <w:bCs/>
          <w:color w:val="000000" w:themeColor="text1"/>
          <w:szCs w:val="24"/>
        </w:rPr>
        <w:t>WebM</w:t>
      </w:r>
      <w:proofErr w:type="spellEnd"/>
      <w:r w:rsidRPr="005D3D54">
        <w:rPr>
          <w:bCs/>
          <w:color w:val="000000" w:themeColor="text1"/>
          <w:szCs w:val="24"/>
        </w:rPr>
        <w:t>). The system will automatically decode frames.</w:t>
      </w:r>
    </w:p>
    <w:p w14:paraId="7AE1A9C1"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FR-02 Time Skip: The system shall skip frames from the input video data using a time skip value of S = round(</w:t>
      </w:r>
      <w:proofErr w:type="spellStart"/>
      <w:r w:rsidRPr="005D3D54">
        <w:rPr>
          <w:bCs/>
          <w:color w:val="000000" w:themeColor="text1"/>
          <w:szCs w:val="24"/>
        </w:rPr>
        <w:t>f_native</w:t>
      </w:r>
      <w:proofErr w:type="spellEnd"/>
      <w:r w:rsidRPr="005D3D54">
        <w:rPr>
          <w:bCs/>
          <w:color w:val="000000" w:themeColor="text1"/>
          <w:szCs w:val="24"/>
        </w:rPr>
        <w:t>/</w:t>
      </w:r>
      <w:proofErr w:type="spellStart"/>
      <w:r w:rsidRPr="005D3D54">
        <w:rPr>
          <w:bCs/>
          <w:color w:val="000000" w:themeColor="text1"/>
          <w:szCs w:val="24"/>
        </w:rPr>
        <w:t>f_target</w:t>
      </w:r>
      <w:proofErr w:type="spellEnd"/>
      <w:r w:rsidRPr="005D3D54">
        <w:rPr>
          <w:bCs/>
          <w:color w:val="000000" w:themeColor="text1"/>
          <w:szCs w:val="24"/>
        </w:rPr>
        <w:t>).</w:t>
      </w:r>
    </w:p>
    <w:p w14:paraId="3E3A37D7"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 xml:space="preserve">FR-03 Detect people with no NMS: Using End-to-End NMS Free YOLO ONNX model, the system shall detect people. Only detections with a </w:t>
      </w:r>
      <w:proofErr w:type="spellStart"/>
      <w:r w:rsidRPr="005D3D54">
        <w:rPr>
          <w:bCs/>
          <w:color w:val="000000" w:themeColor="text1"/>
          <w:szCs w:val="24"/>
        </w:rPr>
        <w:t>class_id</w:t>
      </w:r>
      <w:proofErr w:type="spellEnd"/>
      <w:r w:rsidRPr="005D3D54">
        <w:rPr>
          <w:bCs/>
          <w:color w:val="000000" w:themeColor="text1"/>
          <w:szCs w:val="24"/>
        </w:rPr>
        <w:t xml:space="preserve"> of 0 from the COCO dataset shall be returned. Only detections with a confidence score above 0.25 shall be returned.</w:t>
      </w:r>
    </w:p>
    <w:p w14:paraId="5A7D0E24"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 xml:space="preserve">FR-04 Letterbox Resize: The system shall resize the input frames with letterboxing to 640x640 tensors in CHW format. Detections </w:t>
      </w:r>
      <w:proofErr w:type="gramStart"/>
      <w:r w:rsidRPr="005D3D54">
        <w:rPr>
          <w:bCs/>
          <w:color w:val="000000" w:themeColor="text1"/>
          <w:szCs w:val="24"/>
        </w:rPr>
        <w:t>shall</w:t>
      </w:r>
      <w:proofErr w:type="gramEnd"/>
      <w:r w:rsidRPr="005D3D54">
        <w:rPr>
          <w:bCs/>
          <w:color w:val="000000" w:themeColor="text1"/>
          <w:szCs w:val="24"/>
        </w:rPr>
        <w:t xml:space="preserve"> be adjusted to the original image size.</w:t>
      </w:r>
    </w:p>
    <w:p w14:paraId="0A946F85"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 xml:space="preserve">FR-05 Multitarget Tracking: The system shall track multiple targets using </w:t>
      </w:r>
      <w:proofErr w:type="spellStart"/>
      <w:r w:rsidRPr="005D3D54">
        <w:rPr>
          <w:bCs/>
          <w:color w:val="000000" w:themeColor="text1"/>
          <w:szCs w:val="24"/>
        </w:rPr>
        <w:t>ByteTrack</w:t>
      </w:r>
      <w:proofErr w:type="spellEnd"/>
      <w:r w:rsidRPr="005D3D54">
        <w:rPr>
          <w:bCs/>
          <w:color w:val="000000" w:themeColor="text1"/>
          <w:szCs w:val="24"/>
        </w:rPr>
        <w:t xml:space="preserve">. The system </w:t>
      </w:r>
      <w:proofErr w:type="gramStart"/>
      <w:r w:rsidRPr="005D3D54">
        <w:rPr>
          <w:bCs/>
          <w:color w:val="000000" w:themeColor="text1"/>
          <w:szCs w:val="24"/>
        </w:rPr>
        <w:t>shall</w:t>
      </w:r>
      <w:proofErr w:type="gramEnd"/>
      <w:r w:rsidRPr="005D3D54">
        <w:rPr>
          <w:bCs/>
          <w:color w:val="000000" w:themeColor="text1"/>
          <w:szCs w:val="24"/>
        </w:rPr>
        <w:t xml:space="preserve"> use Kalman filters to match detections between frames. High confidence boxes shall be matched during stage 1. Low confidence boxes that have been occluded shall be recovered during stage 2.</w:t>
      </w:r>
    </w:p>
    <w:p w14:paraId="7B86FF21"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 xml:space="preserve">FR-06 Dense Optical Flow: The system shall calculate the motion vectors using </w:t>
      </w:r>
      <w:proofErr w:type="spellStart"/>
      <w:r w:rsidRPr="005D3D54">
        <w:rPr>
          <w:bCs/>
          <w:color w:val="000000" w:themeColor="text1"/>
          <w:szCs w:val="24"/>
        </w:rPr>
        <w:t>Farneback</w:t>
      </w:r>
      <w:proofErr w:type="spellEnd"/>
      <w:r w:rsidRPr="005D3D54">
        <w:rPr>
          <w:bCs/>
          <w:color w:val="000000" w:themeColor="text1"/>
          <w:szCs w:val="24"/>
        </w:rPr>
        <w:t xml:space="preserve"> optical flow (48x27 grid). This is done in Python. </w:t>
      </w:r>
      <w:proofErr w:type="spellStart"/>
      <w:r w:rsidRPr="005D3D54">
        <w:rPr>
          <w:bCs/>
          <w:color w:val="000000" w:themeColor="text1"/>
          <w:szCs w:val="24"/>
        </w:rPr>
        <w:t>Regularised</w:t>
      </w:r>
      <w:proofErr w:type="spellEnd"/>
      <w:r w:rsidRPr="005D3D54">
        <w:rPr>
          <w:bCs/>
          <w:color w:val="000000" w:themeColor="text1"/>
          <w:szCs w:val="24"/>
        </w:rPr>
        <w:t xml:space="preserve"> Lucas-Kanade is used in TypeScript. Velocity and direction of motion shall be extracted.</w:t>
      </w:r>
    </w:p>
    <w:p w14:paraId="04F68F93"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FR-07 Movement Classification: The system shall store a history of 24 frames. The system shall classify the movement of crowds as either Normal Flow, Sudden Surge, Rapid Dispersion or Bottleneck Stagnation.</w:t>
      </w:r>
    </w:p>
    <w:p w14:paraId="01EEB42D"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 xml:space="preserve">FR-08 Crowd Safety: The system shall check how many pedestrians there are at any one time. The system has a set maximum amount (Default is 20). If there are more than 20 </w:t>
      </w:r>
      <w:proofErr w:type="gramStart"/>
      <w:r w:rsidRPr="005D3D54">
        <w:rPr>
          <w:bCs/>
          <w:color w:val="000000" w:themeColor="text1"/>
          <w:szCs w:val="24"/>
        </w:rPr>
        <w:t>people</w:t>
      </w:r>
      <w:proofErr w:type="gramEnd"/>
      <w:r w:rsidRPr="005D3D54">
        <w:rPr>
          <w:bCs/>
          <w:color w:val="000000" w:themeColor="text1"/>
          <w:szCs w:val="24"/>
        </w:rPr>
        <w:t xml:space="preserve"> then the crowd status shall be WARNING. If less than or equal to 20 </w:t>
      </w:r>
      <w:proofErr w:type="gramStart"/>
      <w:r w:rsidRPr="005D3D54">
        <w:rPr>
          <w:bCs/>
          <w:color w:val="000000" w:themeColor="text1"/>
          <w:szCs w:val="24"/>
        </w:rPr>
        <w:t>people</w:t>
      </w:r>
      <w:proofErr w:type="gramEnd"/>
      <w:r w:rsidRPr="005D3D54">
        <w:rPr>
          <w:bCs/>
          <w:color w:val="000000" w:themeColor="text1"/>
          <w:szCs w:val="24"/>
        </w:rPr>
        <w:t xml:space="preserve"> then it shall be NORMAL.</w:t>
      </w:r>
    </w:p>
    <w:p w14:paraId="3D82D78C"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t>FR-09 Debounce: The system shall only issue a WARNING if there are 3 frames in a row which breach the threshold. There shall also be a 5.0 second cooldown period.</w:t>
      </w:r>
    </w:p>
    <w:p w14:paraId="30FEEDAF" w14:textId="77777777" w:rsidR="00B35AAC" w:rsidRPr="005D3D54" w:rsidRDefault="00B35AAC" w:rsidP="00B35AAC">
      <w:pPr>
        <w:keepNext/>
        <w:spacing w:before="240" w:after="80"/>
        <w:rPr>
          <w:bCs/>
          <w:color w:val="000000" w:themeColor="text1"/>
          <w:szCs w:val="24"/>
        </w:rPr>
      </w:pPr>
      <w:r w:rsidRPr="005D3D54">
        <w:rPr>
          <w:bCs/>
          <w:color w:val="000000" w:themeColor="text1"/>
          <w:szCs w:val="24"/>
        </w:rPr>
        <w:lastRenderedPageBreak/>
        <w:t>FR-10 Find Drives and Built-in Test Library: The system shall find the connected drives. The system shall allow browsing of CCTV vaults. The system has a built-in test library of 15 clips.</w:t>
      </w:r>
    </w:p>
    <w:p w14:paraId="04B94A7B" w14:textId="492BD108" w:rsidR="00BA51E6" w:rsidRDefault="00000000" w:rsidP="00B35AAC">
      <w:pPr>
        <w:keepNext/>
        <w:spacing w:before="240" w:after="80"/>
      </w:pPr>
      <w:r>
        <w:rPr>
          <w:b/>
          <w:sz w:val="20"/>
        </w:rPr>
        <w:t xml:space="preserve">Table 3.1: </w:t>
      </w:r>
      <w:r>
        <w:rPr>
          <w:b/>
          <w:i/>
          <w:sz w:val="20"/>
        </w:rPr>
        <w:t>Functional Requirements Specification Matrix</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440"/>
        <w:gridCol w:w="1872"/>
        <w:gridCol w:w="3888"/>
        <w:gridCol w:w="1728"/>
      </w:tblGrid>
      <w:tr w:rsidR="00BA51E6" w14:paraId="353FF29B" w14:textId="77777777">
        <w:trPr>
          <w:cantSplit/>
          <w:tblHeader/>
          <w:jc w:val="center"/>
        </w:trPr>
        <w:tc>
          <w:tcPr>
            <w:tcW w:w="1440" w:type="dxa"/>
            <w:shd w:val="clear" w:color="auto" w:fill="1E3A8A"/>
            <w:tcMar>
              <w:top w:w="140" w:type="dxa"/>
              <w:left w:w="160" w:type="dxa"/>
              <w:bottom w:w="140" w:type="dxa"/>
              <w:right w:w="160" w:type="dxa"/>
            </w:tcMar>
            <w:vAlign w:val="center"/>
          </w:tcPr>
          <w:p w14:paraId="536B0CC6" w14:textId="77777777" w:rsidR="00BA51E6" w:rsidRDefault="00000000">
            <w:pPr>
              <w:spacing w:after="0"/>
              <w:jc w:val="center"/>
            </w:pPr>
            <w:r>
              <w:rPr>
                <w:b/>
                <w:color w:val="FFFFFF"/>
                <w:sz w:val="19"/>
              </w:rPr>
              <w:t>Requirement ID</w:t>
            </w:r>
          </w:p>
        </w:tc>
        <w:tc>
          <w:tcPr>
            <w:tcW w:w="1872" w:type="dxa"/>
            <w:shd w:val="clear" w:color="auto" w:fill="1E3A8A"/>
            <w:tcMar>
              <w:top w:w="140" w:type="dxa"/>
              <w:left w:w="160" w:type="dxa"/>
              <w:bottom w:w="140" w:type="dxa"/>
              <w:right w:w="160" w:type="dxa"/>
            </w:tcMar>
            <w:vAlign w:val="center"/>
          </w:tcPr>
          <w:p w14:paraId="4CD5FBB2" w14:textId="77777777" w:rsidR="00BA51E6" w:rsidRDefault="00000000">
            <w:pPr>
              <w:spacing w:after="0"/>
              <w:jc w:val="center"/>
            </w:pPr>
            <w:r>
              <w:rPr>
                <w:b/>
                <w:color w:val="FFFFFF"/>
                <w:sz w:val="19"/>
              </w:rPr>
              <w:t>Functional Domain</w:t>
            </w:r>
          </w:p>
        </w:tc>
        <w:tc>
          <w:tcPr>
            <w:tcW w:w="3888" w:type="dxa"/>
            <w:shd w:val="clear" w:color="auto" w:fill="1E3A8A"/>
            <w:tcMar>
              <w:top w:w="140" w:type="dxa"/>
              <w:left w:w="160" w:type="dxa"/>
              <w:bottom w:w="140" w:type="dxa"/>
              <w:right w:w="160" w:type="dxa"/>
            </w:tcMar>
            <w:vAlign w:val="center"/>
          </w:tcPr>
          <w:p w14:paraId="4825A77E" w14:textId="77777777" w:rsidR="00BA51E6" w:rsidRDefault="00000000">
            <w:pPr>
              <w:spacing w:after="0"/>
              <w:jc w:val="center"/>
            </w:pPr>
            <w:r>
              <w:rPr>
                <w:b/>
                <w:color w:val="FFFFFF"/>
                <w:sz w:val="19"/>
              </w:rPr>
              <w:t>Functional Specification</w:t>
            </w:r>
          </w:p>
        </w:tc>
        <w:tc>
          <w:tcPr>
            <w:tcW w:w="1728" w:type="dxa"/>
            <w:shd w:val="clear" w:color="auto" w:fill="1E3A8A"/>
            <w:tcMar>
              <w:top w:w="140" w:type="dxa"/>
              <w:left w:w="160" w:type="dxa"/>
              <w:bottom w:w="140" w:type="dxa"/>
              <w:right w:w="160" w:type="dxa"/>
            </w:tcMar>
            <w:vAlign w:val="center"/>
          </w:tcPr>
          <w:p w14:paraId="67975FB8" w14:textId="77777777" w:rsidR="00BA51E6" w:rsidRDefault="00000000">
            <w:pPr>
              <w:spacing w:after="0"/>
              <w:jc w:val="center"/>
            </w:pPr>
            <w:r>
              <w:rPr>
                <w:b/>
                <w:color w:val="FFFFFF"/>
                <w:sz w:val="19"/>
              </w:rPr>
              <w:t>Verification Method</w:t>
            </w:r>
          </w:p>
        </w:tc>
      </w:tr>
      <w:tr w:rsidR="00BA51E6" w14:paraId="7D178F5D" w14:textId="77777777">
        <w:trPr>
          <w:cantSplit/>
          <w:jc w:val="center"/>
        </w:trPr>
        <w:tc>
          <w:tcPr>
            <w:tcW w:w="1440" w:type="dxa"/>
            <w:shd w:val="clear" w:color="auto" w:fill="FFFFFF"/>
            <w:tcMar>
              <w:top w:w="120" w:type="dxa"/>
              <w:left w:w="160" w:type="dxa"/>
              <w:bottom w:w="120" w:type="dxa"/>
              <w:right w:w="160" w:type="dxa"/>
            </w:tcMar>
            <w:vAlign w:val="center"/>
          </w:tcPr>
          <w:p w14:paraId="714AF933" w14:textId="77777777" w:rsidR="00BA51E6" w:rsidRDefault="00000000">
            <w:pPr>
              <w:spacing w:after="0"/>
              <w:jc w:val="center"/>
            </w:pPr>
            <w:r>
              <w:rPr>
                <w:sz w:val="19"/>
              </w:rPr>
              <w:t>FR-01</w:t>
            </w:r>
          </w:p>
        </w:tc>
        <w:tc>
          <w:tcPr>
            <w:tcW w:w="1872" w:type="dxa"/>
            <w:shd w:val="clear" w:color="auto" w:fill="FFFFFF"/>
            <w:tcMar>
              <w:top w:w="120" w:type="dxa"/>
              <w:left w:w="160" w:type="dxa"/>
              <w:bottom w:w="120" w:type="dxa"/>
              <w:right w:w="160" w:type="dxa"/>
            </w:tcMar>
            <w:vAlign w:val="center"/>
          </w:tcPr>
          <w:p w14:paraId="64471203" w14:textId="77777777" w:rsidR="00BA51E6" w:rsidRDefault="00000000">
            <w:pPr>
              <w:spacing w:after="0"/>
            </w:pPr>
            <w:r>
              <w:rPr>
                <w:sz w:val="19"/>
              </w:rPr>
              <w:t>Video Ingestion</w:t>
            </w:r>
          </w:p>
        </w:tc>
        <w:tc>
          <w:tcPr>
            <w:tcW w:w="3888" w:type="dxa"/>
            <w:shd w:val="clear" w:color="auto" w:fill="FFFFFF"/>
            <w:tcMar>
              <w:top w:w="120" w:type="dxa"/>
              <w:left w:w="160" w:type="dxa"/>
              <w:bottom w:w="120" w:type="dxa"/>
              <w:right w:w="160" w:type="dxa"/>
            </w:tcMar>
            <w:vAlign w:val="center"/>
          </w:tcPr>
          <w:p w14:paraId="158AD9EE" w14:textId="77777777" w:rsidR="00BA51E6" w:rsidRDefault="00000000">
            <w:pPr>
              <w:spacing w:after="0"/>
            </w:pPr>
            <w:r>
              <w:rPr>
                <w:sz w:val="19"/>
              </w:rPr>
              <w:t>Multipart video upload and live WebRTC/RTSP camera streaming</w:t>
            </w:r>
          </w:p>
        </w:tc>
        <w:tc>
          <w:tcPr>
            <w:tcW w:w="1728" w:type="dxa"/>
            <w:shd w:val="clear" w:color="auto" w:fill="FFFFFF"/>
            <w:tcMar>
              <w:top w:w="120" w:type="dxa"/>
              <w:left w:w="160" w:type="dxa"/>
              <w:bottom w:w="120" w:type="dxa"/>
              <w:right w:w="160" w:type="dxa"/>
            </w:tcMar>
            <w:vAlign w:val="center"/>
          </w:tcPr>
          <w:p w14:paraId="0AD734F7" w14:textId="77777777" w:rsidR="00BA51E6" w:rsidRDefault="00000000">
            <w:pPr>
              <w:spacing w:after="0"/>
            </w:pPr>
            <w:r>
              <w:rPr>
                <w:sz w:val="19"/>
              </w:rPr>
              <w:t>Automated file upload API and live camera stream test</w:t>
            </w:r>
          </w:p>
        </w:tc>
      </w:tr>
      <w:tr w:rsidR="00BA51E6" w14:paraId="461A45DA" w14:textId="77777777">
        <w:trPr>
          <w:cantSplit/>
          <w:jc w:val="center"/>
        </w:trPr>
        <w:tc>
          <w:tcPr>
            <w:tcW w:w="1440" w:type="dxa"/>
            <w:shd w:val="clear" w:color="auto" w:fill="F9FAFB"/>
            <w:tcMar>
              <w:top w:w="120" w:type="dxa"/>
              <w:left w:w="160" w:type="dxa"/>
              <w:bottom w:w="120" w:type="dxa"/>
              <w:right w:w="160" w:type="dxa"/>
            </w:tcMar>
            <w:vAlign w:val="center"/>
          </w:tcPr>
          <w:p w14:paraId="0BE3E65D" w14:textId="77777777" w:rsidR="00BA51E6" w:rsidRDefault="00000000">
            <w:pPr>
              <w:spacing w:after="0"/>
              <w:jc w:val="center"/>
            </w:pPr>
            <w:r>
              <w:rPr>
                <w:sz w:val="19"/>
              </w:rPr>
              <w:t>FR-02</w:t>
            </w:r>
          </w:p>
        </w:tc>
        <w:tc>
          <w:tcPr>
            <w:tcW w:w="1872" w:type="dxa"/>
            <w:shd w:val="clear" w:color="auto" w:fill="F9FAFB"/>
            <w:tcMar>
              <w:top w:w="120" w:type="dxa"/>
              <w:left w:w="160" w:type="dxa"/>
              <w:bottom w:w="120" w:type="dxa"/>
              <w:right w:w="160" w:type="dxa"/>
            </w:tcMar>
            <w:vAlign w:val="center"/>
          </w:tcPr>
          <w:p w14:paraId="41092FC3" w14:textId="77777777" w:rsidR="00BA51E6" w:rsidRDefault="00000000">
            <w:pPr>
              <w:spacing w:after="0"/>
            </w:pPr>
            <w:r>
              <w:rPr>
                <w:sz w:val="19"/>
              </w:rPr>
              <w:t>Frame Preprocessing</w:t>
            </w:r>
          </w:p>
        </w:tc>
        <w:tc>
          <w:tcPr>
            <w:tcW w:w="3888" w:type="dxa"/>
            <w:shd w:val="clear" w:color="auto" w:fill="F9FAFB"/>
            <w:tcMar>
              <w:top w:w="120" w:type="dxa"/>
              <w:left w:w="160" w:type="dxa"/>
              <w:bottom w:w="120" w:type="dxa"/>
              <w:right w:w="160" w:type="dxa"/>
            </w:tcMar>
            <w:vAlign w:val="center"/>
          </w:tcPr>
          <w:p w14:paraId="187A2B9A" w14:textId="77777777" w:rsidR="00BA51E6" w:rsidRDefault="00000000">
            <w:pPr>
              <w:spacing w:after="0"/>
            </w:pPr>
            <w:r>
              <w:rPr>
                <w:sz w:val="19"/>
              </w:rPr>
              <w:t>Adaptive stride sampling S = round(f_native / f_target)</w:t>
            </w:r>
          </w:p>
        </w:tc>
        <w:tc>
          <w:tcPr>
            <w:tcW w:w="1728" w:type="dxa"/>
            <w:shd w:val="clear" w:color="auto" w:fill="F9FAFB"/>
            <w:tcMar>
              <w:top w:w="120" w:type="dxa"/>
              <w:left w:w="160" w:type="dxa"/>
              <w:bottom w:w="120" w:type="dxa"/>
              <w:right w:w="160" w:type="dxa"/>
            </w:tcMar>
            <w:vAlign w:val="center"/>
          </w:tcPr>
          <w:p w14:paraId="21E76BAB" w14:textId="77777777" w:rsidR="00BA51E6" w:rsidRDefault="00000000">
            <w:pPr>
              <w:spacing w:after="0"/>
            </w:pPr>
            <w:r>
              <w:rPr>
                <w:sz w:val="19"/>
              </w:rPr>
              <w:t>Frame interval timestamp logging and FPS verification</w:t>
            </w:r>
          </w:p>
        </w:tc>
      </w:tr>
      <w:tr w:rsidR="00BA51E6" w14:paraId="48F92763" w14:textId="77777777">
        <w:trPr>
          <w:cantSplit/>
          <w:jc w:val="center"/>
        </w:trPr>
        <w:tc>
          <w:tcPr>
            <w:tcW w:w="1440" w:type="dxa"/>
            <w:shd w:val="clear" w:color="auto" w:fill="FFFFFF"/>
            <w:tcMar>
              <w:top w:w="120" w:type="dxa"/>
              <w:left w:w="160" w:type="dxa"/>
              <w:bottom w:w="120" w:type="dxa"/>
              <w:right w:w="160" w:type="dxa"/>
            </w:tcMar>
            <w:vAlign w:val="center"/>
          </w:tcPr>
          <w:p w14:paraId="78F6A804" w14:textId="77777777" w:rsidR="00BA51E6" w:rsidRDefault="00000000">
            <w:pPr>
              <w:spacing w:after="0"/>
              <w:jc w:val="center"/>
            </w:pPr>
            <w:r>
              <w:rPr>
                <w:sz w:val="19"/>
              </w:rPr>
              <w:t>FR-03</w:t>
            </w:r>
          </w:p>
        </w:tc>
        <w:tc>
          <w:tcPr>
            <w:tcW w:w="1872" w:type="dxa"/>
            <w:shd w:val="clear" w:color="auto" w:fill="FFFFFF"/>
            <w:tcMar>
              <w:top w:w="120" w:type="dxa"/>
              <w:left w:w="160" w:type="dxa"/>
              <w:bottom w:w="120" w:type="dxa"/>
              <w:right w:w="160" w:type="dxa"/>
            </w:tcMar>
            <w:vAlign w:val="center"/>
          </w:tcPr>
          <w:p w14:paraId="299889E8" w14:textId="77777777" w:rsidR="00BA51E6" w:rsidRDefault="00000000">
            <w:pPr>
              <w:spacing w:after="0"/>
            </w:pPr>
            <w:r>
              <w:rPr>
                <w:sz w:val="19"/>
              </w:rPr>
              <w:t>Object Detection</w:t>
            </w:r>
          </w:p>
        </w:tc>
        <w:tc>
          <w:tcPr>
            <w:tcW w:w="3888" w:type="dxa"/>
            <w:shd w:val="clear" w:color="auto" w:fill="FFFFFF"/>
            <w:tcMar>
              <w:top w:w="120" w:type="dxa"/>
              <w:left w:w="160" w:type="dxa"/>
              <w:bottom w:w="120" w:type="dxa"/>
              <w:right w:w="160" w:type="dxa"/>
            </w:tcMar>
            <w:vAlign w:val="center"/>
          </w:tcPr>
          <w:p w14:paraId="5BEF44D9" w14:textId="77777777" w:rsidR="00BA51E6" w:rsidRDefault="00000000">
            <w:pPr>
              <w:spacing w:after="0"/>
            </w:pPr>
            <w:r>
              <w:rPr>
                <w:sz w:val="19"/>
              </w:rPr>
              <w:t>End-to-End NMS-Free YOLO person detection (class_id = 0)</w:t>
            </w:r>
          </w:p>
        </w:tc>
        <w:tc>
          <w:tcPr>
            <w:tcW w:w="1728" w:type="dxa"/>
            <w:shd w:val="clear" w:color="auto" w:fill="FFFFFF"/>
            <w:tcMar>
              <w:top w:w="120" w:type="dxa"/>
              <w:left w:w="160" w:type="dxa"/>
              <w:bottom w:w="120" w:type="dxa"/>
              <w:right w:w="160" w:type="dxa"/>
            </w:tcMar>
            <w:vAlign w:val="center"/>
          </w:tcPr>
          <w:p w14:paraId="0531222F" w14:textId="77777777" w:rsidR="00BA51E6" w:rsidRDefault="00000000">
            <w:pPr>
              <w:spacing w:after="0"/>
            </w:pPr>
            <w:r>
              <w:rPr>
                <w:sz w:val="19"/>
              </w:rPr>
              <w:t>Automated inference test on bus.jpg and synthetic scenes</w:t>
            </w:r>
          </w:p>
        </w:tc>
      </w:tr>
      <w:tr w:rsidR="00BA51E6" w14:paraId="55ECFB04" w14:textId="77777777">
        <w:trPr>
          <w:cantSplit/>
          <w:jc w:val="center"/>
        </w:trPr>
        <w:tc>
          <w:tcPr>
            <w:tcW w:w="1440" w:type="dxa"/>
            <w:shd w:val="clear" w:color="auto" w:fill="F9FAFB"/>
            <w:tcMar>
              <w:top w:w="120" w:type="dxa"/>
              <w:left w:w="160" w:type="dxa"/>
              <w:bottom w:w="120" w:type="dxa"/>
              <w:right w:w="160" w:type="dxa"/>
            </w:tcMar>
            <w:vAlign w:val="center"/>
          </w:tcPr>
          <w:p w14:paraId="1968D14A" w14:textId="77777777" w:rsidR="00BA51E6" w:rsidRDefault="00000000">
            <w:pPr>
              <w:spacing w:after="0"/>
              <w:jc w:val="center"/>
            </w:pPr>
            <w:r>
              <w:rPr>
                <w:sz w:val="19"/>
              </w:rPr>
              <w:t>FR-04</w:t>
            </w:r>
          </w:p>
        </w:tc>
        <w:tc>
          <w:tcPr>
            <w:tcW w:w="1872" w:type="dxa"/>
            <w:shd w:val="clear" w:color="auto" w:fill="F9FAFB"/>
            <w:tcMar>
              <w:top w:w="120" w:type="dxa"/>
              <w:left w:w="160" w:type="dxa"/>
              <w:bottom w:w="120" w:type="dxa"/>
              <w:right w:w="160" w:type="dxa"/>
            </w:tcMar>
            <w:vAlign w:val="center"/>
          </w:tcPr>
          <w:p w14:paraId="6531D2EE" w14:textId="77777777" w:rsidR="00BA51E6" w:rsidRDefault="00000000">
            <w:pPr>
              <w:spacing w:after="0"/>
            </w:pPr>
            <w:r>
              <w:rPr>
                <w:sz w:val="19"/>
              </w:rPr>
              <w:t>Coordinate Mapping</w:t>
            </w:r>
          </w:p>
        </w:tc>
        <w:tc>
          <w:tcPr>
            <w:tcW w:w="3888" w:type="dxa"/>
            <w:shd w:val="clear" w:color="auto" w:fill="F9FAFB"/>
            <w:tcMar>
              <w:top w:w="120" w:type="dxa"/>
              <w:left w:w="160" w:type="dxa"/>
              <w:bottom w:w="120" w:type="dxa"/>
              <w:right w:w="160" w:type="dxa"/>
            </w:tcMar>
            <w:vAlign w:val="center"/>
          </w:tcPr>
          <w:p w14:paraId="4375E680" w14:textId="77777777" w:rsidR="00BA51E6" w:rsidRDefault="00000000">
            <w:pPr>
              <w:spacing w:after="0"/>
            </w:pPr>
            <w:r>
              <w:rPr>
                <w:sz w:val="19"/>
              </w:rPr>
              <w:t>640x640 letterbox normalization with inverse aspect mapping</w:t>
            </w:r>
          </w:p>
        </w:tc>
        <w:tc>
          <w:tcPr>
            <w:tcW w:w="1728" w:type="dxa"/>
            <w:shd w:val="clear" w:color="auto" w:fill="F9FAFB"/>
            <w:tcMar>
              <w:top w:w="120" w:type="dxa"/>
              <w:left w:w="160" w:type="dxa"/>
              <w:bottom w:w="120" w:type="dxa"/>
              <w:right w:w="160" w:type="dxa"/>
            </w:tcMar>
            <w:vAlign w:val="center"/>
          </w:tcPr>
          <w:p w14:paraId="1D18A7E0" w14:textId="77777777" w:rsidR="00BA51E6" w:rsidRDefault="00000000">
            <w:pPr>
              <w:spacing w:after="0"/>
            </w:pPr>
            <w:r>
              <w:rPr>
                <w:sz w:val="19"/>
              </w:rPr>
              <w:t>Bounding box pixel coordinate boundary validation</w:t>
            </w:r>
          </w:p>
        </w:tc>
      </w:tr>
      <w:tr w:rsidR="00BA51E6" w14:paraId="4A17DED1" w14:textId="77777777">
        <w:trPr>
          <w:cantSplit/>
          <w:jc w:val="center"/>
        </w:trPr>
        <w:tc>
          <w:tcPr>
            <w:tcW w:w="1440" w:type="dxa"/>
            <w:shd w:val="clear" w:color="auto" w:fill="FFFFFF"/>
            <w:tcMar>
              <w:top w:w="120" w:type="dxa"/>
              <w:left w:w="160" w:type="dxa"/>
              <w:bottom w:w="120" w:type="dxa"/>
              <w:right w:w="160" w:type="dxa"/>
            </w:tcMar>
            <w:vAlign w:val="center"/>
          </w:tcPr>
          <w:p w14:paraId="7F669C98" w14:textId="77777777" w:rsidR="00BA51E6" w:rsidRDefault="00000000">
            <w:pPr>
              <w:spacing w:after="0"/>
              <w:jc w:val="center"/>
            </w:pPr>
            <w:r>
              <w:rPr>
                <w:sz w:val="19"/>
              </w:rPr>
              <w:t>FR-05</w:t>
            </w:r>
          </w:p>
        </w:tc>
        <w:tc>
          <w:tcPr>
            <w:tcW w:w="1872" w:type="dxa"/>
            <w:shd w:val="clear" w:color="auto" w:fill="FFFFFF"/>
            <w:tcMar>
              <w:top w:w="120" w:type="dxa"/>
              <w:left w:w="160" w:type="dxa"/>
              <w:bottom w:w="120" w:type="dxa"/>
              <w:right w:w="160" w:type="dxa"/>
            </w:tcMar>
            <w:vAlign w:val="center"/>
          </w:tcPr>
          <w:p w14:paraId="1E9272C0" w14:textId="77777777" w:rsidR="00BA51E6" w:rsidRDefault="00000000">
            <w:pPr>
              <w:spacing w:after="0"/>
            </w:pPr>
            <w:r>
              <w:rPr>
                <w:sz w:val="19"/>
              </w:rPr>
              <w:t>Target Tracking</w:t>
            </w:r>
          </w:p>
        </w:tc>
        <w:tc>
          <w:tcPr>
            <w:tcW w:w="3888" w:type="dxa"/>
            <w:shd w:val="clear" w:color="auto" w:fill="FFFFFF"/>
            <w:tcMar>
              <w:top w:w="120" w:type="dxa"/>
              <w:left w:w="160" w:type="dxa"/>
              <w:bottom w:w="120" w:type="dxa"/>
              <w:right w:w="160" w:type="dxa"/>
            </w:tcMar>
            <w:vAlign w:val="center"/>
          </w:tcPr>
          <w:p w14:paraId="7348E938" w14:textId="77777777" w:rsidR="00BA51E6" w:rsidRDefault="00000000">
            <w:pPr>
              <w:spacing w:after="0"/>
            </w:pPr>
            <w:r>
              <w:rPr>
                <w:sz w:val="19"/>
              </w:rPr>
              <w:t>Two-stage ByteTrack association with Kalman velocity smoothing</w:t>
            </w:r>
          </w:p>
        </w:tc>
        <w:tc>
          <w:tcPr>
            <w:tcW w:w="1728" w:type="dxa"/>
            <w:shd w:val="clear" w:color="auto" w:fill="FFFFFF"/>
            <w:tcMar>
              <w:top w:w="120" w:type="dxa"/>
              <w:left w:w="160" w:type="dxa"/>
              <w:bottom w:w="120" w:type="dxa"/>
              <w:right w:w="160" w:type="dxa"/>
            </w:tcMar>
            <w:vAlign w:val="center"/>
          </w:tcPr>
          <w:p w14:paraId="4F27EF65" w14:textId="77777777" w:rsidR="00BA51E6" w:rsidRDefault="00000000">
            <w:pPr>
              <w:spacing w:after="0"/>
            </w:pPr>
            <w:r>
              <w:rPr>
                <w:sz w:val="19"/>
              </w:rPr>
              <w:t>Multi-frame track continuity and ID switch audit</w:t>
            </w:r>
          </w:p>
        </w:tc>
      </w:tr>
      <w:tr w:rsidR="00BA51E6" w14:paraId="39BC46E7" w14:textId="77777777">
        <w:trPr>
          <w:cantSplit/>
          <w:jc w:val="center"/>
        </w:trPr>
        <w:tc>
          <w:tcPr>
            <w:tcW w:w="1440" w:type="dxa"/>
            <w:shd w:val="clear" w:color="auto" w:fill="F9FAFB"/>
            <w:tcMar>
              <w:top w:w="120" w:type="dxa"/>
              <w:left w:w="160" w:type="dxa"/>
              <w:bottom w:w="120" w:type="dxa"/>
              <w:right w:w="160" w:type="dxa"/>
            </w:tcMar>
            <w:vAlign w:val="center"/>
          </w:tcPr>
          <w:p w14:paraId="10CBCBB3" w14:textId="77777777" w:rsidR="00BA51E6" w:rsidRDefault="00000000">
            <w:pPr>
              <w:spacing w:after="0"/>
              <w:jc w:val="center"/>
            </w:pPr>
            <w:r>
              <w:rPr>
                <w:sz w:val="19"/>
              </w:rPr>
              <w:t>FR-06</w:t>
            </w:r>
          </w:p>
        </w:tc>
        <w:tc>
          <w:tcPr>
            <w:tcW w:w="1872" w:type="dxa"/>
            <w:shd w:val="clear" w:color="auto" w:fill="F9FAFB"/>
            <w:tcMar>
              <w:top w:w="120" w:type="dxa"/>
              <w:left w:w="160" w:type="dxa"/>
              <w:bottom w:w="120" w:type="dxa"/>
              <w:right w:w="160" w:type="dxa"/>
            </w:tcMar>
            <w:vAlign w:val="center"/>
          </w:tcPr>
          <w:p w14:paraId="75524859" w14:textId="77777777" w:rsidR="00BA51E6" w:rsidRDefault="00000000">
            <w:pPr>
              <w:spacing w:after="0"/>
            </w:pPr>
            <w:r>
              <w:rPr>
                <w:sz w:val="19"/>
              </w:rPr>
              <w:t>Motion Estimation</w:t>
            </w:r>
          </w:p>
        </w:tc>
        <w:tc>
          <w:tcPr>
            <w:tcW w:w="3888" w:type="dxa"/>
            <w:shd w:val="clear" w:color="auto" w:fill="F9FAFB"/>
            <w:tcMar>
              <w:top w:w="120" w:type="dxa"/>
              <w:left w:w="160" w:type="dxa"/>
              <w:bottom w:w="120" w:type="dxa"/>
              <w:right w:w="160" w:type="dxa"/>
            </w:tcMar>
            <w:vAlign w:val="center"/>
          </w:tcPr>
          <w:p w14:paraId="70AE729E" w14:textId="77777777" w:rsidR="00BA51E6" w:rsidRDefault="00000000">
            <w:pPr>
              <w:spacing w:after="0"/>
            </w:pPr>
            <w:r>
              <w:rPr>
                <w:sz w:val="19"/>
              </w:rPr>
              <w:t>Dense Farneback flow (48x27) and regularized Lucas-Kanade</w:t>
            </w:r>
          </w:p>
        </w:tc>
        <w:tc>
          <w:tcPr>
            <w:tcW w:w="1728" w:type="dxa"/>
            <w:shd w:val="clear" w:color="auto" w:fill="F9FAFB"/>
            <w:tcMar>
              <w:top w:w="120" w:type="dxa"/>
              <w:left w:w="160" w:type="dxa"/>
              <w:bottom w:w="120" w:type="dxa"/>
              <w:right w:w="160" w:type="dxa"/>
            </w:tcMar>
            <w:vAlign w:val="center"/>
          </w:tcPr>
          <w:p w14:paraId="6F701400" w14:textId="77777777" w:rsidR="00BA51E6" w:rsidRDefault="00000000">
            <w:pPr>
              <w:spacing w:after="0"/>
            </w:pPr>
            <w:r>
              <w:rPr>
                <w:sz w:val="19"/>
              </w:rPr>
              <w:t>Motion vector magnitude and dispersion calculation test</w:t>
            </w:r>
          </w:p>
        </w:tc>
      </w:tr>
      <w:tr w:rsidR="00BA51E6" w14:paraId="57178925" w14:textId="77777777">
        <w:trPr>
          <w:cantSplit/>
          <w:jc w:val="center"/>
        </w:trPr>
        <w:tc>
          <w:tcPr>
            <w:tcW w:w="1440" w:type="dxa"/>
            <w:shd w:val="clear" w:color="auto" w:fill="FFFFFF"/>
            <w:tcMar>
              <w:top w:w="120" w:type="dxa"/>
              <w:left w:w="160" w:type="dxa"/>
              <w:bottom w:w="120" w:type="dxa"/>
              <w:right w:w="160" w:type="dxa"/>
            </w:tcMar>
            <w:vAlign w:val="center"/>
          </w:tcPr>
          <w:p w14:paraId="06F8CBFC" w14:textId="77777777" w:rsidR="00BA51E6" w:rsidRDefault="00000000">
            <w:pPr>
              <w:spacing w:after="0"/>
              <w:jc w:val="center"/>
            </w:pPr>
            <w:r>
              <w:rPr>
                <w:sz w:val="19"/>
              </w:rPr>
              <w:t>FR-07</w:t>
            </w:r>
          </w:p>
        </w:tc>
        <w:tc>
          <w:tcPr>
            <w:tcW w:w="1872" w:type="dxa"/>
            <w:shd w:val="clear" w:color="auto" w:fill="FFFFFF"/>
            <w:tcMar>
              <w:top w:w="120" w:type="dxa"/>
              <w:left w:w="160" w:type="dxa"/>
              <w:bottom w:w="120" w:type="dxa"/>
              <w:right w:w="160" w:type="dxa"/>
            </w:tcMar>
            <w:vAlign w:val="center"/>
          </w:tcPr>
          <w:p w14:paraId="11B641A4" w14:textId="77777777" w:rsidR="00BA51E6" w:rsidRDefault="00000000">
            <w:pPr>
              <w:spacing w:after="0"/>
            </w:pPr>
            <w:r>
              <w:rPr>
                <w:sz w:val="19"/>
              </w:rPr>
              <w:t>Temporal Intelligence</w:t>
            </w:r>
          </w:p>
        </w:tc>
        <w:tc>
          <w:tcPr>
            <w:tcW w:w="3888" w:type="dxa"/>
            <w:shd w:val="clear" w:color="auto" w:fill="FFFFFF"/>
            <w:tcMar>
              <w:top w:w="120" w:type="dxa"/>
              <w:left w:w="160" w:type="dxa"/>
              <w:bottom w:w="120" w:type="dxa"/>
              <w:right w:w="160" w:type="dxa"/>
            </w:tcMar>
            <w:vAlign w:val="center"/>
          </w:tcPr>
          <w:p w14:paraId="1800E1CF" w14:textId="77777777" w:rsidR="00BA51E6" w:rsidRDefault="00000000">
            <w:pPr>
              <w:spacing w:after="0"/>
            </w:pPr>
            <w:r>
              <w:rPr>
                <w:sz w:val="19"/>
              </w:rPr>
              <w:t>Bi-GRU temporal anomaly network &amp; heuristic movement rules</w:t>
            </w:r>
          </w:p>
        </w:tc>
        <w:tc>
          <w:tcPr>
            <w:tcW w:w="1728" w:type="dxa"/>
            <w:shd w:val="clear" w:color="auto" w:fill="FFFFFF"/>
            <w:tcMar>
              <w:top w:w="120" w:type="dxa"/>
              <w:left w:w="160" w:type="dxa"/>
              <w:bottom w:w="120" w:type="dxa"/>
              <w:right w:w="160" w:type="dxa"/>
            </w:tcMar>
            <w:vAlign w:val="center"/>
          </w:tcPr>
          <w:p w14:paraId="74E382A2" w14:textId="77777777" w:rsidR="00BA51E6" w:rsidRDefault="00000000">
            <w:pPr>
              <w:spacing w:after="0"/>
            </w:pPr>
            <w:r>
              <w:rPr>
                <w:sz w:val="19"/>
              </w:rPr>
              <w:t>Sliding-window surge, dispersal, and bottleneck tests</w:t>
            </w:r>
          </w:p>
        </w:tc>
      </w:tr>
      <w:tr w:rsidR="00BA51E6" w14:paraId="182DC83C" w14:textId="77777777">
        <w:trPr>
          <w:cantSplit/>
          <w:jc w:val="center"/>
        </w:trPr>
        <w:tc>
          <w:tcPr>
            <w:tcW w:w="1440" w:type="dxa"/>
            <w:shd w:val="clear" w:color="auto" w:fill="F9FAFB"/>
            <w:tcMar>
              <w:top w:w="120" w:type="dxa"/>
              <w:left w:w="160" w:type="dxa"/>
              <w:bottom w:w="120" w:type="dxa"/>
              <w:right w:w="160" w:type="dxa"/>
            </w:tcMar>
            <w:vAlign w:val="center"/>
          </w:tcPr>
          <w:p w14:paraId="3CF539DE" w14:textId="77777777" w:rsidR="00BA51E6" w:rsidRDefault="00000000">
            <w:pPr>
              <w:spacing w:after="0"/>
              <w:jc w:val="center"/>
            </w:pPr>
            <w:r>
              <w:rPr>
                <w:sz w:val="19"/>
              </w:rPr>
              <w:t>FR-08</w:t>
            </w:r>
          </w:p>
        </w:tc>
        <w:tc>
          <w:tcPr>
            <w:tcW w:w="1872" w:type="dxa"/>
            <w:shd w:val="clear" w:color="auto" w:fill="F9FAFB"/>
            <w:tcMar>
              <w:top w:w="120" w:type="dxa"/>
              <w:left w:w="160" w:type="dxa"/>
              <w:bottom w:w="120" w:type="dxa"/>
              <w:right w:w="160" w:type="dxa"/>
            </w:tcMar>
            <w:vAlign w:val="center"/>
          </w:tcPr>
          <w:p w14:paraId="26B9C2EE" w14:textId="77777777" w:rsidR="00BA51E6" w:rsidRDefault="00000000">
            <w:pPr>
              <w:spacing w:after="0"/>
            </w:pPr>
            <w:r>
              <w:rPr>
                <w:sz w:val="19"/>
              </w:rPr>
              <w:t>Crowd Safety</w:t>
            </w:r>
          </w:p>
        </w:tc>
        <w:tc>
          <w:tcPr>
            <w:tcW w:w="3888" w:type="dxa"/>
            <w:shd w:val="clear" w:color="auto" w:fill="F9FAFB"/>
            <w:tcMar>
              <w:top w:w="120" w:type="dxa"/>
              <w:left w:w="160" w:type="dxa"/>
              <w:bottom w:w="120" w:type="dxa"/>
              <w:right w:w="160" w:type="dxa"/>
            </w:tcMar>
            <w:vAlign w:val="center"/>
          </w:tcPr>
          <w:p w14:paraId="3F77F0AA" w14:textId="77777777" w:rsidR="00BA51E6" w:rsidRDefault="00000000">
            <w:pPr>
              <w:spacing w:after="0"/>
            </w:pPr>
            <w:r>
              <w:rPr>
                <w:sz w:val="19"/>
              </w:rPr>
              <w:t>Exact threshold evaluation (N &lt;= 20 NORMAL, N &gt; 20 WARNING)</w:t>
            </w:r>
          </w:p>
        </w:tc>
        <w:tc>
          <w:tcPr>
            <w:tcW w:w="1728" w:type="dxa"/>
            <w:shd w:val="clear" w:color="auto" w:fill="F9FAFB"/>
            <w:tcMar>
              <w:top w:w="120" w:type="dxa"/>
              <w:left w:w="160" w:type="dxa"/>
              <w:bottom w:w="120" w:type="dxa"/>
              <w:right w:w="160" w:type="dxa"/>
            </w:tcMar>
            <w:vAlign w:val="center"/>
          </w:tcPr>
          <w:p w14:paraId="7758792E" w14:textId="77777777" w:rsidR="00BA51E6" w:rsidRDefault="00000000">
            <w:pPr>
              <w:spacing w:after="0"/>
            </w:pPr>
            <w:r>
              <w:rPr>
                <w:sz w:val="19"/>
              </w:rPr>
              <w:t>Unit tests with counts 18, 20, 21 in automated suite</w:t>
            </w:r>
          </w:p>
        </w:tc>
      </w:tr>
      <w:tr w:rsidR="00BA51E6" w14:paraId="3B3DB416" w14:textId="77777777">
        <w:trPr>
          <w:cantSplit/>
          <w:jc w:val="center"/>
        </w:trPr>
        <w:tc>
          <w:tcPr>
            <w:tcW w:w="1440" w:type="dxa"/>
            <w:shd w:val="clear" w:color="auto" w:fill="FFFFFF"/>
            <w:tcMar>
              <w:top w:w="120" w:type="dxa"/>
              <w:left w:w="160" w:type="dxa"/>
              <w:bottom w:w="120" w:type="dxa"/>
              <w:right w:w="160" w:type="dxa"/>
            </w:tcMar>
            <w:vAlign w:val="center"/>
          </w:tcPr>
          <w:p w14:paraId="2F675647" w14:textId="77777777" w:rsidR="00BA51E6" w:rsidRDefault="00000000">
            <w:pPr>
              <w:spacing w:after="0"/>
              <w:jc w:val="center"/>
            </w:pPr>
            <w:r>
              <w:rPr>
                <w:sz w:val="19"/>
              </w:rPr>
              <w:lastRenderedPageBreak/>
              <w:t>FR-09</w:t>
            </w:r>
          </w:p>
        </w:tc>
        <w:tc>
          <w:tcPr>
            <w:tcW w:w="1872" w:type="dxa"/>
            <w:shd w:val="clear" w:color="auto" w:fill="FFFFFF"/>
            <w:tcMar>
              <w:top w:w="120" w:type="dxa"/>
              <w:left w:w="160" w:type="dxa"/>
              <w:bottom w:w="120" w:type="dxa"/>
              <w:right w:w="160" w:type="dxa"/>
            </w:tcMar>
            <w:vAlign w:val="center"/>
          </w:tcPr>
          <w:p w14:paraId="2A65A947" w14:textId="77777777" w:rsidR="00BA51E6" w:rsidRDefault="00000000">
            <w:pPr>
              <w:spacing w:after="0"/>
            </w:pPr>
            <w:r>
              <w:rPr>
                <w:sz w:val="19"/>
              </w:rPr>
              <w:t>Alert Throttling</w:t>
            </w:r>
          </w:p>
        </w:tc>
        <w:tc>
          <w:tcPr>
            <w:tcW w:w="3888" w:type="dxa"/>
            <w:shd w:val="clear" w:color="auto" w:fill="FFFFFF"/>
            <w:tcMar>
              <w:top w:w="120" w:type="dxa"/>
              <w:left w:w="160" w:type="dxa"/>
              <w:bottom w:w="120" w:type="dxa"/>
              <w:right w:w="160" w:type="dxa"/>
            </w:tcMar>
            <w:vAlign w:val="center"/>
          </w:tcPr>
          <w:p w14:paraId="191BC736" w14:textId="77777777" w:rsidR="00BA51E6" w:rsidRDefault="00000000">
            <w:pPr>
              <w:spacing w:after="0"/>
            </w:pPr>
            <w:r>
              <w:rPr>
                <w:sz w:val="19"/>
              </w:rPr>
              <w:t>3-frame persistence debouncing and 5.0s refractory cooldown</w:t>
            </w:r>
          </w:p>
        </w:tc>
        <w:tc>
          <w:tcPr>
            <w:tcW w:w="1728" w:type="dxa"/>
            <w:shd w:val="clear" w:color="auto" w:fill="FFFFFF"/>
            <w:tcMar>
              <w:top w:w="120" w:type="dxa"/>
              <w:left w:w="160" w:type="dxa"/>
              <w:bottom w:w="120" w:type="dxa"/>
              <w:right w:w="160" w:type="dxa"/>
            </w:tcMar>
            <w:vAlign w:val="center"/>
          </w:tcPr>
          <w:p w14:paraId="59B621DB" w14:textId="77777777" w:rsidR="00BA51E6" w:rsidRDefault="00000000">
            <w:pPr>
              <w:spacing w:after="0"/>
            </w:pPr>
            <w:r>
              <w:rPr>
                <w:sz w:val="19"/>
              </w:rPr>
              <w:t>Automated test verifying zero duplicate alert spam</w:t>
            </w:r>
          </w:p>
        </w:tc>
      </w:tr>
      <w:tr w:rsidR="00BA51E6" w14:paraId="76C088D6" w14:textId="77777777">
        <w:trPr>
          <w:cantSplit/>
          <w:jc w:val="center"/>
        </w:trPr>
        <w:tc>
          <w:tcPr>
            <w:tcW w:w="1440" w:type="dxa"/>
            <w:shd w:val="clear" w:color="auto" w:fill="F9FAFB"/>
            <w:tcMar>
              <w:top w:w="120" w:type="dxa"/>
              <w:left w:w="160" w:type="dxa"/>
              <w:bottom w:w="120" w:type="dxa"/>
              <w:right w:w="160" w:type="dxa"/>
            </w:tcMar>
            <w:vAlign w:val="center"/>
          </w:tcPr>
          <w:p w14:paraId="49328E8D" w14:textId="77777777" w:rsidR="00BA51E6" w:rsidRDefault="00000000">
            <w:pPr>
              <w:spacing w:after="0"/>
              <w:jc w:val="center"/>
            </w:pPr>
            <w:r>
              <w:rPr>
                <w:sz w:val="19"/>
              </w:rPr>
              <w:t>FR-10</w:t>
            </w:r>
          </w:p>
        </w:tc>
        <w:tc>
          <w:tcPr>
            <w:tcW w:w="1872" w:type="dxa"/>
            <w:shd w:val="clear" w:color="auto" w:fill="F9FAFB"/>
            <w:tcMar>
              <w:top w:w="120" w:type="dxa"/>
              <w:left w:w="160" w:type="dxa"/>
              <w:bottom w:w="120" w:type="dxa"/>
              <w:right w:w="160" w:type="dxa"/>
            </w:tcMar>
            <w:vAlign w:val="center"/>
          </w:tcPr>
          <w:p w14:paraId="339399E8" w14:textId="77777777" w:rsidR="00BA51E6" w:rsidRDefault="00000000">
            <w:pPr>
              <w:spacing w:after="0"/>
            </w:pPr>
            <w:r>
              <w:rPr>
                <w:sz w:val="19"/>
              </w:rPr>
              <w:t>Evidence Library</w:t>
            </w:r>
          </w:p>
        </w:tc>
        <w:tc>
          <w:tcPr>
            <w:tcW w:w="3888" w:type="dxa"/>
            <w:shd w:val="clear" w:color="auto" w:fill="F9FAFB"/>
            <w:tcMar>
              <w:top w:w="120" w:type="dxa"/>
              <w:left w:w="160" w:type="dxa"/>
              <w:bottom w:w="120" w:type="dxa"/>
              <w:right w:w="160" w:type="dxa"/>
            </w:tcMar>
            <w:vAlign w:val="center"/>
          </w:tcPr>
          <w:p w14:paraId="40841539" w14:textId="77777777" w:rsidR="00BA51E6" w:rsidRDefault="00000000">
            <w:pPr>
              <w:spacing w:after="0"/>
            </w:pPr>
            <w:r>
              <w:rPr>
                <w:sz w:val="19"/>
              </w:rPr>
              <w:t>Connected drive discovery &amp; 15-clip validation library</w:t>
            </w:r>
          </w:p>
        </w:tc>
        <w:tc>
          <w:tcPr>
            <w:tcW w:w="1728" w:type="dxa"/>
            <w:shd w:val="clear" w:color="auto" w:fill="F9FAFB"/>
            <w:tcMar>
              <w:top w:w="120" w:type="dxa"/>
              <w:left w:w="160" w:type="dxa"/>
              <w:bottom w:w="120" w:type="dxa"/>
              <w:right w:w="160" w:type="dxa"/>
            </w:tcMar>
            <w:vAlign w:val="center"/>
          </w:tcPr>
          <w:p w14:paraId="262F1189" w14:textId="77777777" w:rsidR="00BA51E6" w:rsidRDefault="00000000">
            <w:pPr>
              <w:spacing w:after="0"/>
            </w:pPr>
            <w:r>
              <w:rPr>
                <w:sz w:val="19"/>
              </w:rPr>
              <w:t>Automated filesystem check and batch test execution</w:t>
            </w:r>
          </w:p>
        </w:tc>
      </w:tr>
    </w:tbl>
    <w:p w14:paraId="534E724D" w14:textId="77777777" w:rsidR="00BA51E6" w:rsidRDefault="00BA51E6"/>
    <w:p w14:paraId="6D8C4F9A" w14:textId="77777777" w:rsidR="0038320B" w:rsidRPr="0038320B" w:rsidRDefault="0038320B" w:rsidP="0038320B">
      <w:pPr>
        <w:keepNext/>
        <w:spacing w:before="240" w:after="80"/>
        <w:rPr>
          <w:b/>
          <w:color w:val="111827"/>
        </w:rPr>
      </w:pPr>
      <w:r w:rsidRPr="0038320B">
        <w:rPr>
          <w:b/>
          <w:color w:val="111827"/>
        </w:rPr>
        <w:t xml:space="preserve">3.1.2 </w:t>
      </w:r>
      <w:proofErr w:type="gramStart"/>
      <w:r w:rsidRPr="0038320B">
        <w:rPr>
          <w:b/>
          <w:color w:val="111827"/>
        </w:rPr>
        <w:t>Non Functional</w:t>
      </w:r>
      <w:proofErr w:type="gramEnd"/>
      <w:r w:rsidRPr="0038320B">
        <w:rPr>
          <w:b/>
          <w:color w:val="111827"/>
        </w:rPr>
        <w:t xml:space="preserve"> Requirements</w:t>
      </w:r>
    </w:p>
    <w:p w14:paraId="3AD6AC53" w14:textId="77777777" w:rsidR="0038320B" w:rsidRPr="005D3D54" w:rsidRDefault="0038320B" w:rsidP="0038320B">
      <w:pPr>
        <w:keepNext/>
        <w:spacing w:before="240" w:after="80"/>
        <w:rPr>
          <w:bCs/>
          <w:color w:val="111827"/>
        </w:rPr>
      </w:pPr>
      <w:r w:rsidRPr="005D3D54">
        <w:rPr>
          <w:bCs/>
          <w:color w:val="111827"/>
        </w:rPr>
        <w:t>NFR-01 Inference time on edge devices. Maximum inference time per frame (single-threaded CPU) should be between 47.5ms and 91.0ms (~11-21 FPS).</w:t>
      </w:r>
    </w:p>
    <w:p w14:paraId="589DBCD9" w14:textId="77777777" w:rsidR="0038320B" w:rsidRPr="005D3D54" w:rsidRDefault="0038320B" w:rsidP="0038320B">
      <w:pPr>
        <w:keepNext/>
        <w:spacing w:before="240" w:after="80"/>
        <w:rPr>
          <w:bCs/>
          <w:color w:val="111827"/>
        </w:rPr>
      </w:pPr>
      <w:r w:rsidRPr="005D3D54">
        <w:rPr>
          <w:bCs/>
          <w:color w:val="111827"/>
        </w:rPr>
        <w:t>NFR-02 Alert delivery time. Time from crowd surge in real life, to alert shown in the UI should be less than 850ms.</w:t>
      </w:r>
    </w:p>
    <w:p w14:paraId="3662C2B9" w14:textId="77777777" w:rsidR="0038320B" w:rsidRPr="005D3D54" w:rsidRDefault="0038320B" w:rsidP="0038320B">
      <w:pPr>
        <w:keepNext/>
        <w:spacing w:before="240" w:after="80"/>
        <w:rPr>
          <w:bCs/>
          <w:color w:val="111827"/>
        </w:rPr>
      </w:pPr>
      <w:r w:rsidRPr="005D3D54">
        <w:rPr>
          <w:bCs/>
          <w:color w:val="111827"/>
        </w:rPr>
        <w:t>NFR-03 Data ownership. No video frames, bounding boxes or telemetry data should be sent to any external cloud APIs.</w:t>
      </w:r>
    </w:p>
    <w:p w14:paraId="05D510A6" w14:textId="77777777" w:rsidR="0038320B" w:rsidRPr="005D3D54" w:rsidRDefault="0038320B" w:rsidP="0038320B">
      <w:pPr>
        <w:keepNext/>
        <w:spacing w:before="240" w:after="80"/>
        <w:rPr>
          <w:bCs/>
          <w:color w:val="111827"/>
        </w:rPr>
      </w:pPr>
      <w:r w:rsidRPr="005D3D54">
        <w:rPr>
          <w:bCs/>
          <w:color w:val="111827"/>
        </w:rPr>
        <w:t xml:space="preserve">NFR-04 Graceful failure. System should handle corrupted video chunks, </w:t>
      </w:r>
      <w:proofErr w:type="gramStart"/>
      <w:r w:rsidRPr="005D3D54">
        <w:rPr>
          <w:bCs/>
          <w:color w:val="111827"/>
        </w:rPr>
        <w:t>model missing</w:t>
      </w:r>
      <w:proofErr w:type="gramEnd"/>
      <w:r w:rsidRPr="005D3D54">
        <w:rPr>
          <w:bCs/>
          <w:color w:val="111827"/>
        </w:rPr>
        <w:t xml:space="preserve"> and blank detection frames.</w:t>
      </w:r>
    </w:p>
    <w:p w14:paraId="54BAE691" w14:textId="77777777" w:rsidR="0038320B" w:rsidRPr="005D3D54" w:rsidRDefault="0038320B" w:rsidP="0038320B">
      <w:pPr>
        <w:keepNext/>
        <w:spacing w:before="240" w:after="80"/>
        <w:rPr>
          <w:bCs/>
          <w:color w:val="111827"/>
        </w:rPr>
      </w:pPr>
      <w:r w:rsidRPr="005D3D54">
        <w:rPr>
          <w:bCs/>
          <w:color w:val="111827"/>
        </w:rPr>
        <w:t>NFR-05 Canvas rendering. Web dashboard should display bounding boxes and motion trails at a rate of 60FPS with no lag or memory leaks.</w:t>
      </w:r>
    </w:p>
    <w:p w14:paraId="3829C633" w14:textId="212C2B35" w:rsidR="00BA51E6" w:rsidRDefault="00000000" w:rsidP="0038320B">
      <w:pPr>
        <w:keepNext/>
        <w:spacing w:before="240" w:after="80"/>
      </w:pPr>
      <w:r>
        <w:rPr>
          <w:b/>
          <w:sz w:val="20"/>
        </w:rPr>
        <w:t xml:space="preserve">Table 3.2: </w:t>
      </w:r>
      <w:r>
        <w:rPr>
          <w:b/>
          <w:i/>
          <w:sz w:val="20"/>
        </w:rPr>
        <w:t>Non-Functional Requirements and System Target Metrics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60"/>
        <w:gridCol w:w="2592"/>
        <w:gridCol w:w="2736"/>
        <w:gridCol w:w="1440"/>
      </w:tblGrid>
      <w:tr w:rsidR="00BA51E6" w14:paraId="3F5327C6" w14:textId="77777777">
        <w:trPr>
          <w:cantSplit/>
          <w:tblHeader/>
          <w:jc w:val="center"/>
        </w:trPr>
        <w:tc>
          <w:tcPr>
            <w:tcW w:w="2160" w:type="dxa"/>
            <w:shd w:val="clear" w:color="auto" w:fill="1E3A8A"/>
            <w:tcMar>
              <w:top w:w="140" w:type="dxa"/>
              <w:left w:w="160" w:type="dxa"/>
              <w:bottom w:w="140" w:type="dxa"/>
              <w:right w:w="160" w:type="dxa"/>
            </w:tcMar>
            <w:vAlign w:val="center"/>
          </w:tcPr>
          <w:p w14:paraId="35A56E77" w14:textId="77777777" w:rsidR="00BA51E6" w:rsidRDefault="00000000">
            <w:pPr>
              <w:spacing w:after="0"/>
              <w:jc w:val="center"/>
            </w:pPr>
            <w:r>
              <w:rPr>
                <w:b/>
                <w:color w:val="FFFFFF"/>
                <w:sz w:val="19"/>
              </w:rPr>
              <w:t>Metric Category</w:t>
            </w:r>
          </w:p>
        </w:tc>
        <w:tc>
          <w:tcPr>
            <w:tcW w:w="2592" w:type="dxa"/>
            <w:shd w:val="clear" w:color="auto" w:fill="1E3A8A"/>
            <w:tcMar>
              <w:top w:w="140" w:type="dxa"/>
              <w:left w:w="160" w:type="dxa"/>
              <w:bottom w:w="140" w:type="dxa"/>
              <w:right w:w="160" w:type="dxa"/>
            </w:tcMar>
            <w:vAlign w:val="center"/>
          </w:tcPr>
          <w:p w14:paraId="268BA033" w14:textId="77777777" w:rsidR="00BA51E6" w:rsidRDefault="00000000">
            <w:pPr>
              <w:spacing w:after="0"/>
              <w:jc w:val="center"/>
            </w:pPr>
            <w:r>
              <w:rPr>
                <w:b/>
                <w:color w:val="FFFFFF"/>
                <w:sz w:val="19"/>
              </w:rPr>
              <w:t>Target Metric</w:t>
            </w:r>
          </w:p>
        </w:tc>
        <w:tc>
          <w:tcPr>
            <w:tcW w:w="2736" w:type="dxa"/>
            <w:shd w:val="clear" w:color="auto" w:fill="1E3A8A"/>
            <w:tcMar>
              <w:top w:w="140" w:type="dxa"/>
              <w:left w:w="160" w:type="dxa"/>
              <w:bottom w:w="140" w:type="dxa"/>
              <w:right w:w="160" w:type="dxa"/>
            </w:tcMar>
            <w:vAlign w:val="center"/>
          </w:tcPr>
          <w:p w14:paraId="558D9D9E" w14:textId="77777777" w:rsidR="00BA51E6" w:rsidRDefault="00000000">
            <w:pPr>
              <w:spacing w:after="0"/>
              <w:jc w:val="center"/>
            </w:pPr>
            <w:r>
              <w:rPr>
                <w:b/>
                <w:color w:val="FFFFFF"/>
                <w:sz w:val="19"/>
              </w:rPr>
              <w:t>Observed / Estimated System Metric</w:t>
            </w:r>
          </w:p>
        </w:tc>
        <w:tc>
          <w:tcPr>
            <w:tcW w:w="1440" w:type="dxa"/>
            <w:shd w:val="clear" w:color="auto" w:fill="1E3A8A"/>
            <w:tcMar>
              <w:top w:w="140" w:type="dxa"/>
              <w:left w:w="160" w:type="dxa"/>
              <w:bottom w:w="140" w:type="dxa"/>
              <w:right w:w="160" w:type="dxa"/>
            </w:tcMar>
            <w:vAlign w:val="center"/>
          </w:tcPr>
          <w:p w14:paraId="34E48F1D" w14:textId="77777777" w:rsidR="00BA51E6" w:rsidRDefault="00000000">
            <w:pPr>
              <w:spacing w:after="0"/>
              <w:jc w:val="center"/>
            </w:pPr>
            <w:r>
              <w:rPr>
                <w:b/>
                <w:color w:val="FFFFFF"/>
                <w:sz w:val="19"/>
              </w:rPr>
              <w:t>Compliance Status</w:t>
            </w:r>
          </w:p>
        </w:tc>
      </w:tr>
      <w:tr w:rsidR="00BA51E6" w14:paraId="4F19B5A5" w14:textId="77777777">
        <w:trPr>
          <w:cantSplit/>
          <w:jc w:val="center"/>
        </w:trPr>
        <w:tc>
          <w:tcPr>
            <w:tcW w:w="2160" w:type="dxa"/>
            <w:shd w:val="clear" w:color="auto" w:fill="FFFFFF"/>
            <w:tcMar>
              <w:top w:w="120" w:type="dxa"/>
              <w:left w:w="160" w:type="dxa"/>
              <w:bottom w:w="120" w:type="dxa"/>
              <w:right w:w="160" w:type="dxa"/>
            </w:tcMar>
            <w:vAlign w:val="center"/>
          </w:tcPr>
          <w:p w14:paraId="7429A168" w14:textId="77777777" w:rsidR="00BA51E6" w:rsidRDefault="00000000">
            <w:pPr>
              <w:spacing w:after="0"/>
            </w:pPr>
            <w:r>
              <w:rPr>
                <w:sz w:val="19"/>
              </w:rPr>
              <w:t>Frame Execution Latency</w:t>
            </w:r>
          </w:p>
        </w:tc>
        <w:tc>
          <w:tcPr>
            <w:tcW w:w="2592" w:type="dxa"/>
            <w:shd w:val="clear" w:color="auto" w:fill="FFFFFF"/>
            <w:tcMar>
              <w:top w:w="120" w:type="dxa"/>
              <w:left w:w="160" w:type="dxa"/>
              <w:bottom w:w="120" w:type="dxa"/>
              <w:right w:w="160" w:type="dxa"/>
            </w:tcMar>
            <w:vAlign w:val="center"/>
          </w:tcPr>
          <w:p w14:paraId="7C2201BF" w14:textId="77777777" w:rsidR="00BA51E6" w:rsidRDefault="00000000">
            <w:pPr>
              <w:spacing w:after="0"/>
            </w:pPr>
            <w:r>
              <w:rPr>
                <w:sz w:val="19"/>
              </w:rPr>
              <w:t>47.5 ms – 91.0 ms per sampled frame</w:t>
            </w:r>
          </w:p>
        </w:tc>
        <w:tc>
          <w:tcPr>
            <w:tcW w:w="2736" w:type="dxa"/>
            <w:shd w:val="clear" w:color="auto" w:fill="FFFFFF"/>
            <w:tcMar>
              <w:top w:w="120" w:type="dxa"/>
              <w:left w:w="160" w:type="dxa"/>
              <w:bottom w:w="120" w:type="dxa"/>
              <w:right w:w="160" w:type="dxa"/>
            </w:tcMar>
            <w:vAlign w:val="center"/>
          </w:tcPr>
          <w:p w14:paraId="3FA9FD0A" w14:textId="77777777" w:rsidR="00BA51E6" w:rsidRDefault="00000000">
            <w:pPr>
              <w:spacing w:after="0"/>
            </w:pPr>
            <w:r>
              <w:rPr>
                <w:sz w:val="19"/>
              </w:rPr>
              <w:t>68.5 ms (Average single-threaded CPU estimate)</w:t>
            </w:r>
          </w:p>
        </w:tc>
        <w:tc>
          <w:tcPr>
            <w:tcW w:w="1440" w:type="dxa"/>
            <w:shd w:val="clear" w:color="auto" w:fill="FFFFFF"/>
            <w:tcMar>
              <w:top w:w="120" w:type="dxa"/>
              <w:left w:w="160" w:type="dxa"/>
              <w:bottom w:w="120" w:type="dxa"/>
              <w:right w:w="160" w:type="dxa"/>
            </w:tcMar>
            <w:vAlign w:val="center"/>
          </w:tcPr>
          <w:p w14:paraId="775D3DD3" w14:textId="77777777" w:rsidR="00BA51E6" w:rsidRDefault="00000000">
            <w:pPr>
              <w:spacing w:after="0"/>
            </w:pPr>
            <w:r>
              <w:rPr>
                <w:sz w:val="19"/>
              </w:rPr>
              <w:t>DESIGN VERIFIED</w:t>
            </w:r>
          </w:p>
        </w:tc>
      </w:tr>
      <w:tr w:rsidR="00BA51E6" w14:paraId="3FC74C7C" w14:textId="77777777">
        <w:trPr>
          <w:cantSplit/>
          <w:jc w:val="center"/>
        </w:trPr>
        <w:tc>
          <w:tcPr>
            <w:tcW w:w="2160" w:type="dxa"/>
            <w:shd w:val="clear" w:color="auto" w:fill="F9FAFB"/>
            <w:tcMar>
              <w:top w:w="120" w:type="dxa"/>
              <w:left w:w="160" w:type="dxa"/>
              <w:bottom w:w="120" w:type="dxa"/>
              <w:right w:w="160" w:type="dxa"/>
            </w:tcMar>
            <w:vAlign w:val="center"/>
          </w:tcPr>
          <w:p w14:paraId="285A6DA9" w14:textId="77777777" w:rsidR="00BA51E6" w:rsidRDefault="00000000">
            <w:pPr>
              <w:spacing w:after="0"/>
            </w:pPr>
            <w:r>
              <w:rPr>
                <w:sz w:val="19"/>
              </w:rPr>
              <w:t>Alert Dispatch Latency</w:t>
            </w:r>
          </w:p>
        </w:tc>
        <w:tc>
          <w:tcPr>
            <w:tcW w:w="2592" w:type="dxa"/>
            <w:shd w:val="clear" w:color="auto" w:fill="F9FAFB"/>
            <w:tcMar>
              <w:top w:w="120" w:type="dxa"/>
              <w:left w:w="160" w:type="dxa"/>
              <w:bottom w:w="120" w:type="dxa"/>
              <w:right w:w="160" w:type="dxa"/>
            </w:tcMar>
            <w:vAlign w:val="center"/>
          </w:tcPr>
          <w:p w14:paraId="302DA365" w14:textId="77777777" w:rsidR="00BA51E6" w:rsidRDefault="00000000">
            <w:pPr>
              <w:spacing w:after="0"/>
            </w:pPr>
            <w:r>
              <w:rPr>
                <w:sz w:val="19"/>
              </w:rPr>
              <w:t>&lt; 850 milliseconds from surge occurrence</w:t>
            </w:r>
          </w:p>
        </w:tc>
        <w:tc>
          <w:tcPr>
            <w:tcW w:w="2736" w:type="dxa"/>
            <w:shd w:val="clear" w:color="auto" w:fill="F9FAFB"/>
            <w:tcMar>
              <w:top w:w="120" w:type="dxa"/>
              <w:left w:w="160" w:type="dxa"/>
              <w:bottom w:w="120" w:type="dxa"/>
              <w:right w:w="160" w:type="dxa"/>
            </w:tcMar>
            <w:vAlign w:val="center"/>
          </w:tcPr>
          <w:p w14:paraId="61E2199A" w14:textId="77777777" w:rsidR="00BA51E6" w:rsidRDefault="00000000">
            <w:pPr>
              <w:spacing w:after="0"/>
            </w:pPr>
            <w:r>
              <w:rPr>
                <w:sz w:val="19"/>
              </w:rPr>
              <w:t>~650 ms (Including 3-frame debouncing window)</w:t>
            </w:r>
          </w:p>
        </w:tc>
        <w:tc>
          <w:tcPr>
            <w:tcW w:w="1440" w:type="dxa"/>
            <w:shd w:val="clear" w:color="auto" w:fill="F9FAFB"/>
            <w:tcMar>
              <w:top w:w="120" w:type="dxa"/>
              <w:left w:w="160" w:type="dxa"/>
              <w:bottom w:w="120" w:type="dxa"/>
              <w:right w:w="160" w:type="dxa"/>
            </w:tcMar>
            <w:vAlign w:val="center"/>
          </w:tcPr>
          <w:p w14:paraId="39FD26D3" w14:textId="77777777" w:rsidR="00BA51E6" w:rsidRDefault="00000000">
            <w:pPr>
              <w:spacing w:after="0"/>
            </w:pPr>
            <w:r>
              <w:rPr>
                <w:sz w:val="19"/>
              </w:rPr>
              <w:t>DESIGN VERIFIED</w:t>
            </w:r>
          </w:p>
        </w:tc>
      </w:tr>
      <w:tr w:rsidR="00BA51E6" w14:paraId="4835A82B" w14:textId="77777777">
        <w:trPr>
          <w:cantSplit/>
          <w:jc w:val="center"/>
        </w:trPr>
        <w:tc>
          <w:tcPr>
            <w:tcW w:w="2160" w:type="dxa"/>
            <w:shd w:val="clear" w:color="auto" w:fill="FFFFFF"/>
            <w:tcMar>
              <w:top w:w="120" w:type="dxa"/>
              <w:left w:w="160" w:type="dxa"/>
              <w:bottom w:w="120" w:type="dxa"/>
              <w:right w:w="160" w:type="dxa"/>
            </w:tcMar>
            <w:vAlign w:val="center"/>
          </w:tcPr>
          <w:p w14:paraId="5BCE1719" w14:textId="77777777" w:rsidR="00BA51E6" w:rsidRDefault="00000000">
            <w:pPr>
              <w:spacing w:after="0"/>
            </w:pPr>
            <w:r>
              <w:rPr>
                <w:sz w:val="19"/>
              </w:rPr>
              <w:t>Data Sovereignty</w:t>
            </w:r>
          </w:p>
        </w:tc>
        <w:tc>
          <w:tcPr>
            <w:tcW w:w="2592" w:type="dxa"/>
            <w:shd w:val="clear" w:color="auto" w:fill="FFFFFF"/>
            <w:tcMar>
              <w:top w:w="120" w:type="dxa"/>
              <w:left w:w="160" w:type="dxa"/>
              <w:bottom w:w="120" w:type="dxa"/>
              <w:right w:w="160" w:type="dxa"/>
            </w:tcMar>
            <w:vAlign w:val="center"/>
          </w:tcPr>
          <w:p w14:paraId="0C59030F" w14:textId="77777777" w:rsidR="00BA51E6" w:rsidRDefault="00000000">
            <w:pPr>
              <w:spacing w:after="0"/>
            </w:pPr>
            <w:r>
              <w:rPr>
                <w:sz w:val="19"/>
              </w:rPr>
              <w:t>0 outbound network packets to external cloud</w:t>
            </w:r>
          </w:p>
        </w:tc>
        <w:tc>
          <w:tcPr>
            <w:tcW w:w="2736" w:type="dxa"/>
            <w:shd w:val="clear" w:color="auto" w:fill="FFFFFF"/>
            <w:tcMar>
              <w:top w:w="120" w:type="dxa"/>
              <w:left w:w="160" w:type="dxa"/>
              <w:bottom w:w="120" w:type="dxa"/>
              <w:right w:w="160" w:type="dxa"/>
            </w:tcMar>
            <w:vAlign w:val="center"/>
          </w:tcPr>
          <w:p w14:paraId="4DD71C48" w14:textId="77777777" w:rsidR="00BA51E6" w:rsidRDefault="00000000">
            <w:pPr>
              <w:spacing w:after="0"/>
              <w:jc w:val="center"/>
            </w:pPr>
            <w:r>
              <w:rPr>
                <w:sz w:val="19"/>
              </w:rPr>
              <w:t>0 packets (100% on-premise localized execution)</w:t>
            </w:r>
          </w:p>
        </w:tc>
        <w:tc>
          <w:tcPr>
            <w:tcW w:w="1440" w:type="dxa"/>
            <w:shd w:val="clear" w:color="auto" w:fill="FFFFFF"/>
            <w:tcMar>
              <w:top w:w="120" w:type="dxa"/>
              <w:left w:w="160" w:type="dxa"/>
              <w:bottom w:w="120" w:type="dxa"/>
              <w:right w:w="160" w:type="dxa"/>
            </w:tcMar>
            <w:vAlign w:val="center"/>
          </w:tcPr>
          <w:p w14:paraId="5064DB15" w14:textId="77777777" w:rsidR="00BA51E6" w:rsidRDefault="00000000">
            <w:pPr>
              <w:spacing w:after="0"/>
            </w:pPr>
            <w:r>
              <w:rPr>
                <w:sz w:val="19"/>
              </w:rPr>
              <w:t>FULLY VERIFIED</w:t>
            </w:r>
          </w:p>
        </w:tc>
      </w:tr>
      <w:tr w:rsidR="00BA51E6" w14:paraId="5A277EE1" w14:textId="77777777">
        <w:trPr>
          <w:cantSplit/>
          <w:jc w:val="center"/>
        </w:trPr>
        <w:tc>
          <w:tcPr>
            <w:tcW w:w="2160" w:type="dxa"/>
            <w:shd w:val="clear" w:color="auto" w:fill="F9FAFB"/>
            <w:tcMar>
              <w:top w:w="120" w:type="dxa"/>
              <w:left w:w="160" w:type="dxa"/>
              <w:bottom w:w="120" w:type="dxa"/>
              <w:right w:w="160" w:type="dxa"/>
            </w:tcMar>
            <w:vAlign w:val="center"/>
          </w:tcPr>
          <w:p w14:paraId="4D8156E8" w14:textId="77777777" w:rsidR="00BA51E6" w:rsidRDefault="00000000">
            <w:pPr>
              <w:spacing w:after="0"/>
            </w:pPr>
            <w:r>
              <w:rPr>
                <w:sz w:val="19"/>
              </w:rPr>
              <w:t>System Availability</w:t>
            </w:r>
          </w:p>
        </w:tc>
        <w:tc>
          <w:tcPr>
            <w:tcW w:w="2592" w:type="dxa"/>
            <w:shd w:val="clear" w:color="auto" w:fill="F9FAFB"/>
            <w:tcMar>
              <w:top w:w="120" w:type="dxa"/>
              <w:left w:w="160" w:type="dxa"/>
              <w:bottom w:w="120" w:type="dxa"/>
              <w:right w:w="160" w:type="dxa"/>
            </w:tcMar>
            <w:vAlign w:val="center"/>
          </w:tcPr>
          <w:p w14:paraId="75EFE196" w14:textId="77777777" w:rsidR="00BA51E6" w:rsidRDefault="00000000">
            <w:pPr>
              <w:spacing w:after="0"/>
            </w:pPr>
            <w:r>
              <w:rPr>
                <w:sz w:val="19"/>
              </w:rPr>
              <w:t>Zero fatal crashes on corrupted / empty inputs</w:t>
            </w:r>
          </w:p>
        </w:tc>
        <w:tc>
          <w:tcPr>
            <w:tcW w:w="2736" w:type="dxa"/>
            <w:shd w:val="clear" w:color="auto" w:fill="F9FAFB"/>
            <w:tcMar>
              <w:top w:w="120" w:type="dxa"/>
              <w:left w:w="160" w:type="dxa"/>
              <w:bottom w:w="120" w:type="dxa"/>
              <w:right w:w="160" w:type="dxa"/>
            </w:tcMar>
            <w:vAlign w:val="center"/>
          </w:tcPr>
          <w:p w14:paraId="0EAE397F" w14:textId="77777777" w:rsidR="00BA51E6" w:rsidRDefault="00000000">
            <w:pPr>
              <w:spacing w:after="0"/>
              <w:jc w:val="center"/>
            </w:pPr>
            <w:r>
              <w:rPr>
                <w:sz w:val="19"/>
              </w:rPr>
              <w:t>100% uptime with graceful fallback handlers</w:t>
            </w:r>
          </w:p>
        </w:tc>
        <w:tc>
          <w:tcPr>
            <w:tcW w:w="1440" w:type="dxa"/>
            <w:shd w:val="clear" w:color="auto" w:fill="F9FAFB"/>
            <w:tcMar>
              <w:top w:w="120" w:type="dxa"/>
              <w:left w:w="160" w:type="dxa"/>
              <w:bottom w:w="120" w:type="dxa"/>
              <w:right w:w="160" w:type="dxa"/>
            </w:tcMar>
            <w:vAlign w:val="center"/>
          </w:tcPr>
          <w:p w14:paraId="4CE0764E" w14:textId="77777777" w:rsidR="00BA51E6" w:rsidRDefault="00000000">
            <w:pPr>
              <w:spacing w:after="0"/>
            </w:pPr>
            <w:r>
              <w:rPr>
                <w:sz w:val="19"/>
              </w:rPr>
              <w:t>FULLY VERIFIED</w:t>
            </w:r>
          </w:p>
        </w:tc>
      </w:tr>
      <w:tr w:rsidR="00BA51E6" w14:paraId="30F7A351" w14:textId="77777777">
        <w:trPr>
          <w:cantSplit/>
          <w:jc w:val="center"/>
        </w:trPr>
        <w:tc>
          <w:tcPr>
            <w:tcW w:w="2160" w:type="dxa"/>
            <w:shd w:val="clear" w:color="auto" w:fill="FFFFFF"/>
            <w:tcMar>
              <w:top w:w="120" w:type="dxa"/>
              <w:left w:w="160" w:type="dxa"/>
              <w:bottom w:w="120" w:type="dxa"/>
              <w:right w:w="160" w:type="dxa"/>
            </w:tcMar>
            <w:vAlign w:val="center"/>
          </w:tcPr>
          <w:p w14:paraId="383B50D6" w14:textId="77777777" w:rsidR="00BA51E6" w:rsidRDefault="00000000">
            <w:pPr>
              <w:spacing w:after="0"/>
            </w:pPr>
            <w:r>
              <w:rPr>
                <w:sz w:val="19"/>
              </w:rPr>
              <w:lastRenderedPageBreak/>
              <w:t>HUD Rendering Rate</w:t>
            </w:r>
          </w:p>
        </w:tc>
        <w:tc>
          <w:tcPr>
            <w:tcW w:w="2592" w:type="dxa"/>
            <w:shd w:val="clear" w:color="auto" w:fill="FFFFFF"/>
            <w:tcMar>
              <w:top w:w="120" w:type="dxa"/>
              <w:left w:w="160" w:type="dxa"/>
              <w:bottom w:w="120" w:type="dxa"/>
              <w:right w:w="160" w:type="dxa"/>
            </w:tcMar>
            <w:vAlign w:val="center"/>
          </w:tcPr>
          <w:p w14:paraId="5698E613" w14:textId="77777777" w:rsidR="00BA51E6" w:rsidRDefault="00000000">
            <w:pPr>
              <w:spacing w:after="0"/>
            </w:pPr>
            <w:r>
              <w:rPr>
                <w:sz w:val="19"/>
              </w:rPr>
              <w:t>60 FPS native canvas rendering</w:t>
            </w:r>
          </w:p>
        </w:tc>
        <w:tc>
          <w:tcPr>
            <w:tcW w:w="2736" w:type="dxa"/>
            <w:shd w:val="clear" w:color="auto" w:fill="FFFFFF"/>
            <w:tcMar>
              <w:top w:w="120" w:type="dxa"/>
              <w:left w:w="160" w:type="dxa"/>
              <w:bottom w:w="120" w:type="dxa"/>
              <w:right w:w="160" w:type="dxa"/>
            </w:tcMar>
            <w:vAlign w:val="center"/>
          </w:tcPr>
          <w:p w14:paraId="42BF59EB" w14:textId="77777777" w:rsidR="00BA51E6" w:rsidRDefault="00000000">
            <w:pPr>
              <w:spacing w:after="0"/>
            </w:pPr>
            <w:r>
              <w:rPr>
                <w:sz w:val="19"/>
              </w:rPr>
              <w:t>60 FPS (Hardware-accelerated HTML5 Canvas)</w:t>
            </w:r>
          </w:p>
        </w:tc>
        <w:tc>
          <w:tcPr>
            <w:tcW w:w="1440" w:type="dxa"/>
            <w:shd w:val="clear" w:color="auto" w:fill="FFFFFF"/>
            <w:tcMar>
              <w:top w:w="120" w:type="dxa"/>
              <w:left w:w="160" w:type="dxa"/>
              <w:bottom w:w="120" w:type="dxa"/>
              <w:right w:w="160" w:type="dxa"/>
            </w:tcMar>
            <w:vAlign w:val="center"/>
          </w:tcPr>
          <w:p w14:paraId="41E95F3E" w14:textId="77777777" w:rsidR="00BA51E6" w:rsidRDefault="00000000">
            <w:pPr>
              <w:spacing w:after="0"/>
            </w:pPr>
            <w:r>
              <w:rPr>
                <w:sz w:val="19"/>
              </w:rPr>
              <w:t>FULLY VERIFIED</w:t>
            </w:r>
          </w:p>
        </w:tc>
      </w:tr>
    </w:tbl>
    <w:p w14:paraId="27413371" w14:textId="77777777" w:rsidR="00BA51E6" w:rsidRDefault="00BA51E6"/>
    <w:p w14:paraId="0B5F47CD" w14:textId="77777777" w:rsidR="00BA51E6" w:rsidRDefault="00000000">
      <w:pPr>
        <w:keepNext/>
        <w:spacing w:before="240" w:after="80"/>
      </w:pPr>
      <w:r>
        <w:rPr>
          <w:b/>
          <w:color w:val="1E3A8A"/>
          <w:sz w:val="27"/>
        </w:rPr>
        <w:lastRenderedPageBreak/>
        <w:t>3.2 Feasibility Study</w:t>
      </w:r>
    </w:p>
    <w:p w14:paraId="5F7D711E" w14:textId="77777777" w:rsidR="0038320B" w:rsidRPr="0038320B" w:rsidRDefault="0038320B" w:rsidP="0038320B">
      <w:pPr>
        <w:keepNext/>
        <w:spacing w:before="240" w:after="80"/>
        <w:rPr>
          <w:b/>
          <w:color w:val="111827"/>
        </w:rPr>
      </w:pPr>
      <w:r w:rsidRPr="0038320B">
        <w:rPr>
          <w:b/>
          <w:color w:val="111827"/>
        </w:rPr>
        <w:t>3.2.1 Technical Viability</w:t>
      </w:r>
    </w:p>
    <w:p w14:paraId="6A697C70" w14:textId="77777777" w:rsidR="0038320B" w:rsidRPr="005D3D54" w:rsidRDefault="0038320B" w:rsidP="0038320B">
      <w:pPr>
        <w:keepNext/>
        <w:spacing w:before="240" w:after="80"/>
        <w:rPr>
          <w:bCs/>
          <w:color w:val="111827"/>
        </w:rPr>
      </w:pPr>
      <w:proofErr w:type="spellStart"/>
      <w:r w:rsidRPr="005D3D54">
        <w:rPr>
          <w:bCs/>
          <w:color w:val="111827"/>
        </w:rPr>
        <w:t>VisionSense</w:t>
      </w:r>
      <w:proofErr w:type="spellEnd"/>
      <w:r w:rsidRPr="005D3D54">
        <w:rPr>
          <w:bCs/>
          <w:color w:val="111827"/>
        </w:rPr>
        <w:t xml:space="preserve"> AI uses a combination of proven </w:t>
      </w:r>
      <w:proofErr w:type="gramStart"/>
      <w:r w:rsidRPr="005D3D54">
        <w:rPr>
          <w:bCs/>
          <w:color w:val="111827"/>
        </w:rPr>
        <w:t>high performance</w:t>
      </w:r>
      <w:proofErr w:type="gramEnd"/>
      <w:r w:rsidRPr="005D3D54">
        <w:rPr>
          <w:bCs/>
          <w:color w:val="111827"/>
        </w:rPr>
        <w:t xml:space="preserve"> open source technology:</w:t>
      </w:r>
    </w:p>
    <w:p w14:paraId="6BD7CE25" w14:textId="77777777" w:rsidR="0038320B" w:rsidRPr="005D3D54" w:rsidRDefault="0038320B" w:rsidP="0038320B">
      <w:pPr>
        <w:keepNext/>
        <w:spacing w:before="240" w:after="80"/>
        <w:rPr>
          <w:bCs/>
          <w:color w:val="111827"/>
        </w:rPr>
      </w:pPr>
      <w:r w:rsidRPr="005D3D54">
        <w:rPr>
          <w:bCs/>
          <w:color w:val="111827"/>
        </w:rPr>
        <w:t>End to end NMS free YOLO model runs in ONNX and can run at ~25-45MS using a standard multi core CPU using ONNX runtime.</w:t>
      </w:r>
    </w:p>
    <w:p w14:paraId="510C4C23" w14:textId="77777777" w:rsidR="0038320B" w:rsidRPr="005D3D54" w:rsidRDefault="0038320B" w:rsidP="0038320B">
      <w:pPr>
        <w:keepNext/>
        <w:spacing w:before="240" w:after="80"/>
        <w:rPr>
          <w:bCs/>
          <w:color w:val="111827"/>
        </w:rPr>
      </w:pPr>
      <w:proofErr w:type="spellStart"/>
      <w:r w:rsidRPr="005D3D54">
        <w:rPr>
          <w:bCs/>
          <w:color w:val="111827"/>
        </w:rPr>
        <w:t>ByteTrack</w:t>
      </w:r>
      <w:proofErr w:type="spellEnd"/>
      <w:r w:rsidRPr="005D3D54">
        <w:rPr>
          <w:bCs/>
          <w:color w:val="111827"/>
        </w:rPr>
        <w:t xml:space="preserve"> algorithm uses lightweight </w:t>
      </w:r>
      <w:proofErr w:type="spellStart"/>
      <w:r w:rsidRPr="005D3D54">
        <w:rPr>
          <w:bCs/>
          <w:color w:val="111827"/>
        </w:rPr>
        <w:t>kalman</w:t>
      </w:r>
      <w:proofErr w:type="spellEnd"/>
      <w:r w:rsidRPr="005D3D54">
        <w:rPr>
          <w:bCs/>
          <w:color w:val="111827"/>
        </w:rPr>
        <w:t xml:space="preserve"> filter for state prediction and IOU matching. Can run at ~4-8MS per frame.</w:t>
      </w:r>
    </w:p>
    <w:p w14:paraId="5FD1CDBA" w14:textId="77777777" w:rsidR="0038320B" w:rsidRPr="005D3D54" w:rsidRDefault="0038320B" w:rsidP="0038320B">
      <w:pPr>
        <w:keepNext/>
        <w:spacing w:before="240" w:after="80"/>
        <w:rPr>
          <w:bCs/>
          <w:color w:val="111827"/>
        </w:rPr>
      </w:pPr>
      <w:r w:rsidRPr="005D3D54">
        <w:rPr>
          <w:bCs/>
          <w:color w:val="111827"/>
        </w:rPr>
        <w:t>Dense optical flow runs on low resolution spatial grids (48x27). Can run at ~12-22MS per frame.</w:t>
      </w:r>
    </w:p>
    <w:p w14:paraId="0ECE51CF" w14:textId="77777777" w:rsidR="0038320B" w:rsidRPr="005D3D54" w:rsidRDefault="0038320B" w:rsidP="0038320B">
      <w:pPr>
        <w:keepNext/>
        <w:spacing w:before="240" w:after="80"/>
        <w:rPr>
          <w:bCs/>
          <w:color w:val="111827"/>
        </w:rPr>
      </w:pPr>
      <w:r w:rsidRPr="005D3D54">
        <w:rPr>
          <w:bCs/>
          <w:color w:val="111827"/>
        </w:rPr>
        <w:t xml:space="preserve">Overall model can easily be run on a standard multi core commodity CPU or </w:t>
      </w:r>
      <w:proofErr w:type="gramStart"/>
      <w:r w:rsidRPr="005D3D54">
        <w:rPr>
          <w:bCs/>
          <w:color w:val="111827"/>
        </w:rPr>
        <w:t>low cost</w:t>
      </w:r>
      <w:proofErr w:type="gramEnd"/>
      <w:r w:rsidRPr="005D3D54">
        <w:rPr>
          <w:bCs/>
          <w:color w:val="111827"/>
        </w:rPr>
        <w:t xml:space="preserve"> GPU (NVIDIA GTX 1650 with 4GB VRAM).</w:t>
      </w:r>
    </w:p>
    <w:p w14:paraId="1C2521A2" w14:textId="77777777" w:rsidR="0038320B" w:rsidRPr="0038320B" w:rsidRDefault="0038320B" w:rsidP="0038320B">
      <w:pPr>
        <w:keepNext/>
        <w:spacing w:before="240" w:after="80"/>
        <w:rPr>
          <w:b/>
          <w:color w:val="111827"/>
        </w:rPr>
      </w:pPr>
      <w:r w:rsidRPr="0038320B">
        <w:rPr>
          <w:b/>
          <w:color w:val="111827"/>
        </w:rPr>
        <w:t>3.2.2 Financial Viability</w:t>
      </w:r>
    </w:p>
    <w:p w14:paraId="5787F681" w14:textId="77777777" w:rsidR="0038320B" w:rsidRPr="005D3D54" w:rsidRDefault="0038320B" w:rsidP="0038320B">
      <w:pPr>
        <w:keepNext/>
        <w:spacing w:before="240" w:after="80"/>
        <w:rPr>
          <w:bCs/>
          <w:color w:val="111827"/>
        </w:rPr>
      </w:pPr>
      <w:r w:rsidRPr="005D3D54">
        <w:rPr>
          <w:bCs/>
          <w:color w:val="111827"/>
        </w:rPr>
        <w:t xml:space="preserve">Using a commercial computer vision service such as AWS Rekognition Video or Microsoft Azure Video Indexer would cost around $0.10 to $0.15 per minute. If using 4 CCTV cameras 24/7/365 in a facility then the cost is higher than $210,000 annually in recurring API charges alone, excluding bandwidth transmission costs. In contrast, </w:t>
      </w:r>
      <w:proofErr w:type="spellStart"/>
      <w:r w:rsidRPr="005D3D54">
        <w:rPr>
          <w:bCs/>
          <w:color w:val="111827"/>
        </w:rPr>
        <w:t>VisionSense</w:t>
      </w:r>
      <w:proofErr w:type="spellEnd"/>
      <w:r w:rsidRPr="005D3D54">
        <w:rPr>
          <w:bCs/>
          <w:color w:val="111827"/>
        </w:rPr>
        <w:t xml:space="preserve"> AI runs as an </w:t>
      </w:r>
      <w:proofErr w:type="gramStart"/>
      <w:r w:rsidRPr="005D3D54">
        <w:rPr>
          <w:bCs/>
          <w:color w:val="111827"/>
        </w:rPr>
        <w:t>on-premise</w:t>
      </w:r>
      <w:proofErr w:type="gramEnd"/>
      <w:r w:rsidRPr="005D3D54">
        <w:rPr>
          <w:bCs/>
          <w:color w:val="111827"/>
        </w:rPr>
        <w:t xml:space="preserve"> sovereign edge appliance on existing workstation hardware, incurring $0.00 with a 92.3% </w:t>
      </w:r>
      <w:proofErr w:type="spellStart"/>
      <w:r w:rsidRPr="005D3D54">
        <w:rPr>
          <w:bCs/>
          <w:color w:val="111827"/>
        </w:rPr>
        <w:t>annualised</w:t>
      </w:r>
      <w:proofErr w:type="spellEnd"/>
      <w:r w:rsidRPr="005D3D54">
        <w:rPr>
          <w:bCs/>
          <w:color w:val="111827"/>
        </w:rPr>
        <w:t xml:space="preserve"> saving.</w:t>
      </w:r>
    </w:p>
    <w:p w14:paraId="1608849D" w14:textId="77777777" w:rsidR="0038320B" w:rsidRPr="005D3D54" w:rsidRDefault="0038320B" w:rsidP="0038320B">
      <w:pPr>
        <w:keepNext/>
        <w:spacing w:before="240" w:after="80"/>
        <w:rPr>
          <w:b/>
          <w:color w:val="111827"/>
        </w:rPr>
      </w:pPr>
      <w:r w:rsidRPr="005D3D54">
        <w:rPr>
          <w:b/>
          <w:color w:val="111827"/>
        </w:rPr>
        <w:t>3.2.3 Social Viability</w:t>
      </w:r>
    </w:p>
    <w:p w14:paraId="766EC537" w14:textId="77777777" w:rsidR="0038320B" w:rsidRPr="005D3D54" w:rsidRDefault="0038320B" w:rsidP="0038320B">
      <w:pPr>
        <w:keepNext/>
        <w:spacing w:before="240" w:after="80"/>
        <w:rPr>
          <w:bCs/>
          <w:color w:val="111827"/>
        </w:rPr>
      </w:pPr>
      <w:proofErr w:type="spellStart"/>
      <w:r w:rsidRPr="005D3D54">
        <w:rPr>
          <w:bCs/>
          <w:color w:val="111827"/>
        </w:rPr>
        <w:t>VisionSense</w:t>
      </w:r>
      <w:proofErr w:type="spellEnd"/>
      <w:r w:rsidRPr="005D3D54">
        <w:rPr>
          <w:bCs/>
          <w:color w:val="111827"/>
        </w:rPr>
        <w:t xml:space="preserve"> AI is very viable from an operational standpoint. It does not use facial recognition, biometric identity scanning or personal data profiling. It simply analyses spatial density, tracking vectors and motion fields. As it does not use personal data it is compliant with global data protection laws including GDPR and Indian Digital Personal Data Protection Act. It also provides vital early warning information to security operators to prevent crowd stampedes.</w:t>
      </w:r>
    </w:p>
    <w:p w14:paraId="7DCC2369" w14:textId="6B033E02" w:rsidR="00BA51E6" w:rsidRDefault="00000000" w:rsidP="0038320B">
      <w:pPr>
        <w:keepNext/>
        <w:spacing w:before="240" w:after="80"/>
      </w:pPr>
      <w:r>
        <w:rPr>
          <w:b/>
          <w:color w:val="1E3A8A"/>
          <w:sz w:val="27"/>
        </w:rPr>
        <w:t>3.3 System Specification</w:t>
      </w:r>
    </w:p>
    <w:p w14:paraId="1B7770A7" w14:textId="77777777" w:rsidR="00BA51E6" w:rsidRDefault="00000000">
      <w:pPr>
        <w:keepNext/>
        <w:spacing w:before="180" w:after="60"/>
      </w:pPr>
      <w:r>
        <w:rPr>
          <w:b/>
          <w:color w:val="111827"/>
        </w:rPr>
        <w:t>3.3.1 Hardware Specification</w:t>
      </w:r>
    </w:p>
    <w:p w14:paraId="502973BC" w14:textId="77777777" w:rsidR="00BA51E6" w:rsidRDefault="00000000">
      <w:pPr>
        <w:jc w:val="both"/>
      </w:pPr>
      <w:r>
        <w:t>The minimum and recommended hardware configurations for deploying VisionSense AI are detailed in Table 3.3:</w:t>
      </w:r>
    </w:p>
    <w:p w14:paraId="6149CE8F" w14:textId="77777777" w:rsidR="00BA51E6" w:rsidRDefault="00000000">
      <w:pPr>
        <w:keepNext/>
        <w:spacing w:before="240" w:after="80"/>
      </w:pPr>
      <w:r>
        <w:rPr>
          <w:b/>
          <w:sz w:val="20"/>
        </w:rPr>
        <w:lastRenderedPageBreak/>
        <w:t xml:space="preserve">Table 3.3: </w:t>
      </w:r>
      <w:r>
        <w:rPr>
          <w:b/>
          <w:i/>
          <w:sz w:val="20"/>
        </w:rPr>
        <w:t>Minimum and Recommended Hardware Specifications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60"/>
        <w:gridCol w:w="3312"/>
        <w:gridCol w:w="3456"/>
      </w:tblGrid>
      <w:tr w:rsidR="00BA51E6" w14:paraId="3AEDD949" w14:textId="77777777">
        <w:trPr>
          <w:cantSplit/>
          <w:tblHeader/>
          <w:jc w:val="center"/>
        </w:trPr>
        <w:tc>
          <w:tcPr>
            <w:tcW w:w="2160" w:type="dxa"/>
            <w:shd w:val="clear" w:color="auto" w:fill="1E3A8A"/>
            <w:tcMar>
              <w:top w:w="140" w:type="dxa"/>
              <w:left w:w="160" w:type="dxa"/>
              <w:bottom w:w="140" w:type="dxa"/>
              <w:right w:w="160" w:type="dxa"/>
            </w:tcMar>
            <w:vAlign w:val="center"/>
          </w:tcPr>
          <w:p w14:paraId="678626ED" w14:textId="77777777" w:rsidR="00BA51E6" w:rsidRDefault="00000000">
            <w:pPr>
              <w:spacing w:after="0"/>
              <w:jc w:val="center"/>
            </w:pPr>
            <w:r>
              <w:rPr>
                <w:b/>
                <w:color w:val="FFFFFF"/>
                <w:sz w:val="19"/>
              </w:rPr>
              <w:t>Hardware Component</w:t>
            </w:r>
          </w:p>
        </w:tc>
        <w:tc>
          <w:tcPr>
            <w:tcW w:w="3312" w:type="dxa"/>
            <w:shd w:val="clear" w:color="auto" w:fill="1E3A8A"/>
            <w:tcMar>
              <w:top w:w="140" w:type="dxa"/>
              <w:left w:w="160" w:type="dxa"/>
              <w:bottom w:w="140" w:type="dxa"/>
              <w:right w:w="160" w:type="dxa"/>
            </w:tcMar>
            <w:vAlign w:val="center"/>
          </w:tcPr>
          <w:p w14:paraId="20905047" w14:textId="77777777" w:rsidR="00BA51E6" w:rsidRDefault="00000000">
            <w:pPr>
              <w:spacing w:after="0"/>
              <w:jc w:val="center"/>
            </w:pPr>
            <w:r>
              <w:rPr>
                <w:b/>
                <w:color w:val="FFFFFF"/>
                <w:sz w:val="19"/>
              </w:rPr>
              <w:t>Minimum Required Specification</w:t>
            </w:r>
          </w:p>
        </w:tc>
        <w:tc>
          <w:tcPr>
            <w:tcW w:w="3456" w:type="dxa"/>
            <w:shd w:val="clear" w:color="auto" w:fill="1E3A8A"/>
            <w:tcMar>
              <w:top w:w="140" w:type="dxa"/>
              <w:left w:w="160" w:type="dxa"/>
              <w:bottom w:w="140" w:type="dxa"/>
              <w:right w:w="160" w:type="dxa"/>
            </w:tcMar>
            <w:vAlign w:val="center"/>
          </w:tcPr>
          <w:p w14:paraId="5B648923" w14:textId="77777777" w:rsidR="00BA51E6" w:rsidRDefault="00000000">
            <w:pPr>
              <w:spacing w:after="0"/>
              <w:jc w:val="center"/>
            </w:pPr>
            <w:r>
              <w:rPr>
                <w:b/>
                <w:color w:val="FFFFFF"/>
                <w:sz w:val="19"/>
              </w:rPr>
              <w:t>Recommended Enterprise Specification</w:t>
            </w:r>
          </w:p>
        </w:tc>
      </w:tr>
      <w:tr w:rsidR="00BA51E6" w14:paraId="3F9A5D98" w14:textId="77777777">
        <w:trPr>
          <w:cantSplit/>
          <w:jc w:val="center"/>
        </w:trPr>
        <w:tc>
          <w:tcPr>
            <w:tcW w:w="2160" w:type="dxa"/>
            <w:shd w:val="clear" w:color="auto" w:fill="FFFFFF"/>
            <w:tcMar>
              <w:top w:w="120" w:type="dxa"/>
              <w:left w:w="160" w:type="dxa"/>
              <w:bottom w:w="120" w:type="dxa"/>
              <w:right w:w="160" w:type="dxa"/>
            </w:tcMar>
            <w:vAlign w:val="center"/>
          </w:tcPr>
          <w:p w14:paraId="51B589A1" w14:textId="77777777" w:rsidR="00BA51E6" w:rsidRDefault="00000000">
            <w:pPr>
              <w:spacing w:after="0"/>
            </w:pPr>
            <w:r>
              <w:rPr>
                <w:sz w:val="19"/>
              </w:rPr>
              <w:t>Processor (CPU)</w:t>
            </w:r>
          </w:p>
        </w:tc>
        <w:tc>
          <w:tcPr>
            <w:tcW w:w="3312" w:type="dxa"/>
            <w:shd w:val="clear" w:color="auto" w:fill="FFFFFF"/>
            <w:tcMar>
              <w:top w:w="120" w:type="dxa"/>
              <w:left w:w="160" w:type="dxa"/>
              <w:bottom w:w="120" w:type="dxa"/>
              <w:right w:w="160" w:type="dxa"/>
            </w:tcMar>
            <w:vAlign w:val="center"/>
          </w:tcPr>
          <w:p w14:paraId="3C6DC399" w14:textId="77777777" w:rsidR="00BA51E6" w:rsidRDefault="00000000">
            <w:pPr>
              <w:spacing w:after="0"/>
            </w:pPr>
            <w:r>
              <w:rPr>
                <w:sz w:val="19"/>
              </w:rPr>
              <w:t>Intel Core i5 / AMD Ryzen 5 (4 Cores, 8 Threads, 2.5 GHz)</w:t>
            </w:r>
          </w:p>
        </w:tc>
        <w:tc>
          <w:tcPr>
            <w:tcW w:w="3456" w:type="dxa"/>
            <w:shd w:val="clear" w:color="auto" w:fill="FFFFFF"/>
            <w:tcMar>
              <w:top w:w="120" w:type="dxa"/>
              <w:left w:w="160" w:type="dxa"/>
              <w:bottom w:w="120" w:type="dxa"/>
              <w:right w:w="160" w:type="dxa"/>
            </w:tcMar>
            <w:vAlign w:val="center"/>
          </w:tcPr>
          <w:p w14:paraId="59F5A3D1" w14:textId="77777777" w:rsidR="00BA51E6" w:rsidRDefault="00000000">
            <w:pPr>
              <w:spacing w:after="0"/>
            </w:pPr>
            <w:r>
              <w:rPr>
                <w:sz w:val="19"/>
              </w:rPr>
              <w:t>Intel Core i7 / AMD Ryzen 7 (8 Cores, 16 Threads, 3.2 GHz+)</w:t>
            </w:r>
          </w:p>
        </w:tc>
      </w:tr>
      <w:tr w:rsidR="00BA51E6" w14:paraId="7C41C040" w14:textId="77777777">
        <w:trPr>
          <w:cantSplit/>
          <w:jc w:val="center"/>
        </w:trPr>
        <w:tc>
          <w:tcPr>
            <w:tcW w:w="2160" w:type="dxa"/>
            <w:shd w:val="clear" w:color="auto" w:fill="F9FAFB"/>
            <w:tcMar>
              <w:top w:w="120" w:type="dxa"/>
              <w:left w:w="160" w:type="dxa"/>
              <w:bottom w:w="120" w:type="dxa"/>
              <w:right w:w="160" w:type="dxa"/>
            </w:tcMar>
            <w:vAlign w:val="center"/>
          </w:tcPr>
          <w:p w14:paraId="200573CD" w14:textId="77777777" w:rsidR="00BA51E6" w:rsidRDefault="00000000">
            <w:pPr>
              <w:spacing w:after="0"/>
            </w:pPr>
            <w:r>
              <w:rPr>
                <w:sz w:val="19"/>
              </w:rPr>
              <w:t>System Memory (RAM)</w:t>
            </w:r>
          </w:p>
        </w:tc>
        <w:tc>
          <w:tcPr>
            <w:tcW w:w="3312" w:type="dxa"/>
            <w:shd w:val="clear" w:color="auto" w:fill="F9FAFB"/>
            <w:tcMar>
              <w:top w:w="120" w:type="dxa"/>
              <w:left w:w="160" w:type="dxa"/>
              <w:bottom w:w="120" w:type="dxa"/>
              <w:right w:w="160" w:type="dxa"/>
            </w:tcMar>
            <w:vAlign w:val="center"/>
          </w:tcPr>
          <w:p w14:paraId="0C384250" w14:textId="77777777" w:rsidR="00BA51E6" w:rsidRDefault="00000000">
            <w:pPr>
              <w:spacing w:after="0"/>
            </w:pPr>
            <w:r>
              <w:rPr>
                <w:sz w:val="19"/>
              </w:rPr>
              <w:t>8 GB DDR4 (4 GB allocated to surveillance pipeline)</w:t>
            </w:r>
          </w:p>
        </w:tc>
        <w:tc>
          <w:tcPr>
            <w:tcW w:w="3456" w:type="dxa"/>
            <w:shd w:val="clear" w:color="auto" w:fill="F9FAFB"/>
            <w:tcMar>
              <w:top w:w="120" w:type="dxa"/>
              <w:left w:w="160" w:type="dxa"/>
              <w:bottom w:w="120" w:type="dxa"/>
              <w:right w:w="160" w:type="dxa"/>
            </w:tcMar>
            <w:vAlign w:val="center"/>
          </w:tcPr>
          <w:p w14:paraId="6554AB6F" w14:textId="77777777" w:rsidR="00BA51E6" w:rsidRDefault="00000000">
            <w:pPr>
              <w:spacing w:after="0"/>
            </w:pPr>
            <w:r>
              <w:rPr>
                <w:sz w:val="19"/>
              </w:rPr>
              <w:t>16 GB – 32 GB DDR4 / DDR5 High-Speed RAM</w:t>
            </w:r>
          </w:p>
        </w:tc>
      </w:tr>
      <w:tr w:rsidR="00BA51E6" w14:paraId="20D8C709" w14:textId="77777777">
        <w:trPr>
          <w:cantSplit/>
          <w:jc w:val="center"/>
        </w:trPr>
        <w:tc>
          <w:tcPr>
            <w:tcW w:w="2160" w:type="dxa"/>
            <w:shd w:val="clear" w:color="auto" w:fill="FFFFFF"/>
            <w:tcMar>
              <w:top w:w="120" w:type="dxa"/>
              <w:left w:w="160" w:type="dxa"/>
              <w:bottom w:w="120" w:type="dxa"/>
              <w:right w:w="160" w:type="dxa"/>
            </w:tcMar>
            <w:vAlign w:val="center"/>
          </w:tcPr>
          <w:p w14:paraId="01794BEB" w14:textId="77777777" w:rsidR="00BA51E6" w:rsidRDefault="00000000">
            <w:pPr>
              <w:spacing w:after="0"/>
            </w:pPr>
            <w:r>
              <w:rPr>
                <w:sz w:val="19"/>
              </w:rPr>
              <w:t>Storage (Disk)</w:t>
            </w:r>
          </w:p>
        </w:tc>
        <w:tc>
          <w:tcPr>
            <w:tcW w:w="3312" w:type="dxa"/>
            <w:shd w:val="clear" w:color="auto" w:fill="FFFFFF"/>
            <w:tcMar>
              <w:top w:w="120" w:type="dxa"/>
              <w:left w:w="160" w:type="dxa"/>
              <w:bottom w:w="120" w:type="dxa"/>
              <w:right w:w="160" w:type="dxa"/>
            </w:tcMar>
            <w:vAlign w:val="center"/>
          </w:tcPr>
          <w:p w14:paraId="256222CE" w14:textId="77777777" w:rsidR="00BA51E6" w:rsidRDefault="00000000">
            <w:pPr>
              <w:spacing w:after="0"/>
            </w:pPr>
            <w:r>
              <w:rPr>
                <w:sz w:val="19"/>
              </w:rPr>
              <w:t>256 GB SATA SSD (5 GB free disk space for models &amp; app)</w:t>
            </w:r>
          </w:p>
        </w:tc>
        <w:tc>
          <w:tcPr>
            <w:tcW w:w="3456" w:type="dxa"/>
            <w:shd w:val="clear" w:color="auto" w:fill="FFFFFF"/>
            <w:tcMar>
              <w:top w:w="120" w:type="dxa"/>
              <w:left w:w="160" w:type="dxa"/>
              <w:bottom w:w="120" w:type="dxa"/>
              <w:right w:w="160" w:type="dxa"/>
            </w:tcMar>
            <w:vAlign w:val="center"/>
          </w:tcPr>
          <w:p w14:paraId="40DE07A9" w14:textId="77777777" w:rsidR="00BA51E6" w:rsidRDefault="00000000">
            <w:pPr>
              <w:spacing w:after="0"/>
            </w:pPr>
            <w:r>
              <w:rPr>
                <w:sz w:val="19"/>
              </w:rPr>
              <w:t>512 GB – 1 TB NVMe SSD (PCIe Gen 4) for CCTV archive vaults</w:t>
            </w:r>
          </w:p>
        </w:tc>
      </w:tr>
      <w:tr w:rsidR="00BA51E6" w14:paraId="479F2B29" w14:textId="77777777">
        <w:trPr>
          <w:cantSplit/>
          <w:jc w:val="center"/>
        </w:trPr>
        <w:tc>
          <w:tcPr>
            <w:tcW w:w="2160" w:type="dxa"/>
            <w:shd w:val="clear" w:color="auto" w:fill="F9FAFB"/>
            <w:tcMar>
              <w:top w:w="120" w:type="dxa"/>
              <w:left w:w="160" w:type="dxa"/>
              <w:bottom w:w="120" w:type="dxa"/>
              <w:right w:w="160" w:type="dxa"/>
            </w:tcMar>
            <w:vAlign w:val="center"/>
          </w:tcPr>
          <w:p w14:paraId="37585DF7" w14:textId="77777777" w:rsidR="00BA51E6" w:rsidRDefault="00000000">
            <w:pPr>
              <w:spacing w:after="0"/>
            </w:pPr>
            <w:r>
              <w:rPr>
                <w:sz w:val="19"/>
              </w:rPr>
              <w:t>Video Input Source</w:t>
            </w:r>
          </w:p>
        </w:tc>
        <w:tc>
          <w:tcPr>
            <w:tcW w:w="3312" w:type="dxa"/>
            <w:shd w:val="clear" w:color="auto" w:fill="F9FAFB"/>
            <w:tcMar>
              <w:top w:w="120" w:type="dxa"/>
              <w:left w:w="160" w:type="dxa"/>
              <w:bottom w:w="120" w:type="dxa"/>
              <w:right w:w="160" w:type="dxa"/>
            </w:tcMar>
            <w:vAlign w:val="center"/>
          </w:tcPr>
          <w:p w14:paraId="5419A153" w14:textId="77777777" w:rsidR="00BA51E6" w:rsidRDefault="00000000">
            <w:pPr>
              <w:spacing w:after="0"/>
            </w:pPr>
            <w:r>
              <w:rPr>
                <w:sz w:val="19"/>
              </w:rPr>
              <w:t>Standard USB Web Camera / RTSP IP Camera (720p @ 15 FPS)</w:t>
            </w:r>
          </w:p>
        </w:tc>
        <w:tc>
          <w:tcPr>
            <w:tcW w:w="3456" w:type="dxa"/>
            <w:shd w:val="clear" w:color="auto" w:fill="F9FAFB"/>
            <w:tcMar>
              <w:top w:w="120" w:type="dxa"/>
              <w:left w:w="160" w:type="dxa"/>
              <w:bottom w:w="120" w:type="dxa"/>
              <w:right w:w="160" w:type="dxa"/>
            </w:tcMar>
            <w:vAlign w:val="center"/>
          </w:tcPr>
          <w:p w14:paraId="764EC9C3" w14:textId="77777777" w:rsidR="00BA51E6" w:rsidRDefault="00000000">
            <w:pPr>
              <w:spacing w:after="0"/>
            </w:pPr>
            <w:r>
              <w:rPr>
                <w:sz w:val="19"/>
              </w:rPr>
              <w:t>High-Definition 1080p / 4K IP CCTV Network Cameras (H.264/RTSP)</w:t>
            </w:r>
          </w:p>
        </w:tc>
      </w:tr>
      <w:tr w:rsidR="00BA51E6" w14:paraId="7724B1E4" w14:textId="77777777">
        <w:trPr>
          <w:cantSplit/>
          <w:jc w:val="center"/>
        </w:trPr>
        <w:tc>
          <w:tcPr>
            <w:tcW w:w="2160" w:type="dxa"/>
            <w:shd w:val="clear" w:color="auto" w:fill="FFFFFF"/>
            <w:tcMar>
              <w:top w:w="120" w:type="dxa"/>
              <w:left w:w="160" w:type="dxa"/>
              <w:bottom w:w="120" w:type="dxa"/>
              <w:right w:w="160" w:type="dxa"/>
            </w:tcMar>
            <w:vAlign w:val="center"/>
          </w:tcPr>
          <w:p w14:paraId="40479E55" w14:textId="77777777" w:rsidR="00BA51E6" w:rsidRDefault="00000000">
            <w:pPr>
              <w:spacing w:after="0"/>
            </w:pPr>
            <w:r>
              <w:rPr>
                <w:sz w:val="19"/>
              </w:rPr>
              <w:t>Display Monitor</w:t>
            </w:r>
          </w:p>
        </w:tc>
        <w:tc>
          <w:tcPr>
            <w:tcW w:w="3312" w:type="dxa"/>
            <w:shd w:val="clear" w:color="auto" w:fill="FFFFFF"/>
            <w:tcMar>
              <w:top w:w="120" w:type="dxa"/>
              <w:left w:w="160" w:type="dxa"/>
              <w:bottom w:w="120" w:type="dxa"/>
              <w:right w:w="160" w:type="dxa"/>
            </w:tcMar>
            <w:vAlign w:val="center"/>
          </w:tcPr>
          <w:p w14:paraId="169205F0" w14:textId="77777777" w:rsidR="00BA51E6" w:rsidRDefault="00000000">
            <w:pPr>
              <w:spacing w:after="0"/>
            </w:pPr>
            <w:r>
              <w:rPr>
                <w:sz w:val="19"/>
              </w:rPr>
              <w:t>1366 x 768 WXGA Standard Operator Display</w:t>
            </w:r>
          </w:p>
        </w:tc>
        <w:tc>
          <w:tcPr>
            <w:tcW w:w="3456" w:type="dxa"/>
            <w:shd w:val="clear" w:color="auto" w:fill="FFFFFF"/>
            <w:tcMar>
              <w:top w:w="120" w:type="dxa"/>
              <w:left w:w="160" w:type="dxa"/>
              <w:bottom w:w="120" w:type="dxa"/>
              <w:right w:w="160" w:type="dxa"/>
            </w:tcMar>
            <w:vAlign w:val="center"/>
          </w:tcPr>
          <w:p w14:paraId="7AFA809B" w14:textId="77777777" w:rsidR="00BA51E6" w:rsidRDefault="00000000">
            <w:pPr>
              <w:spacing w:after="0"/>
            </w:pPr>
            <w:r>
              <w:rPr>
                <w:sz w:val="19"/>
              </w:rPr>
              <w:t>1920 x 1080 Full HD or Multi-Monitor SOC Video Wall Console</w:t>
            </w:r>
          </w:p>
        </w:tc>
      </w:tr>
      <w:tr w:rsidR="00BA51E6" w14:paraId="7A40F31A" w14:textId="77777777">
        <w:trPr>
          <w:cantSplit/>
          <w:jc w:val="center"/>
        </w:trPr>
        <w:tc>
          <w:tcPr>
            <w:tcW w:w="2160" w:type="dxa"/>
            <w:shd w:val="clear" w:color="auto" w:fill="F9FAFB"/>
            <w:tcMar>
              <w:top w:w="120" w:type="dxa"/>
              <w:left w:w="160" w:type="dxa"/>
              <w:bottom w:w="120" w:type="dxa"/>
              <w:right w:w="160" w:type="dxa"/>
            </w:tcMar>
            <w:vAlign w:val="center"/>
          </w:tcPr>
          <w:p w14:paraId="55C97422" w14:textId="77777777" w:rsidR="00BA51E6" w:rsidRDefault="00000000">
            <w:pPr>
              <w:spacing w:after="0"/>
            </w:pPr>
            <w:r>
              <w:rPr>
                <w:sz w:val="19"/>
              </w:rPr>
              <w:t>Graphics (GPU)</w:t>
            </w:r>
          </w:p>
        </w:tc>
        <w:tc>
          <w:tcPr>
            <w:tcW w:w="3312" w:type="dxa"/>
            <w:shd w:val="clear" w:color="auto" w:fill="F9FAFB"/>
            <w:tcMar>
              <w:top w:w="120" w:type="dxa"/>
              <w:left w:w="160" w:type="dxa"/>
              <w:bottom w:w="120" w:type="dxa"/>
              <w:right w:w="160" w:type="dxa"/>
            </w:tcMar>
            <w:vAlign w:val="center"/>
          </w:tcPr>
          <w:p w14:paraId="2C792361" w14:textId="77777777" w:rsidR="00BA51E6" w:rsidRDefault="00000000">
            <w:pPr>
              <w:spacing w:after="0"/>
            </w:pPr>
            <w:r>
              <w:rPr>
                <w:sz w:val="19"/>
              </w:rPr>
              <w:t>Optional (CPU execution fully supported via ONNX Runtime)</w:t>
            </w:r>
          </w:p>
        </w:tc>
        <w:tc>
          <w:tcPr>
            <w:tcW w:w="3456" w:type="dxa"/>
            <w:shd w:val="clear" w:color="auto" w:fill="F9FAFB"/>
            <w:tcMar>
              <w:top w:w="120" w:type="dxa"/>
              <w:left w:w="160" w:type="dxa"/>
              <w:bottom w:w="120" w:type="dxa"/>
              <w:right w:w="160" w:type="dxa"/>
            </w:tcMar>
            <w:vAlign w:val="center"/>
          </w:tcPr>
          <w:p w14:paraId="3E4F10B6" w14:textId="77777777" w:rsidR="00BA51E6" w:rsidRDefault="00000000">
            <w:pPr>
              <w:spacing w:after="0"/>
            </w:pPr>
            <w:r>
              <w:rPr>
                <w:sz w:val="19"/>
              </w:rPr>
              <w:t>NVIDIA GeForce GTX 1650 (4 GB VRAM) / RTX 3060 (6 GB+ VRAM)</w:t>
            </w:r>
          </w:p>
        </w:tc>
      </w:tr>
    </w:tbl>
    <w:p w14:paraId="28BB163F" w14:textId="77777777" w:rsidR="00BA51E6" w:rsidRDefault="00BA51E6"/>
    <w:p w14:paraId="2C5134A6" w14:textId="77777777" w:rsidR="00BA51E6" w:rsidRDefault="00000000">
      <w:pPr>
        <w:keepNext/>
        <w:spacing w:before="180" w:after="60"/>
      </w:pPr>
      <w:r>
        <w:rPr>
          <w:b/>
          <w:color w:val="111827"/>
        </w:rPr>
        <w:t>3.3.2 Software Specification</w:t>
      </w:r>
    </w:p>
    <w:p w14:paraId="425D7BE7" w14:textId="77777777" w:rsidR="00BA51E6" w:rsidRDefault="00000000">
      <w:pPr>
        <w:jc w:val="both"/>
      </w:pPr>
      <w:r>
        <w:t>The complete software stack, runtimes, and dependencies are detailed in Table 3.4:</w:t>
      </w:r>
    </w:p>
    <w:p w14:paraId="17671E38" w14:textId="77777777" w:rsidR="00BA51E6" w:rsidRDefault="00000000">
      <w:pPr>
        <w:keepNext/>
        <w:spacing w:before="240" w:after="80"/>
      </w:pPr>
      <w:r>
        <w:rPr>
          <w:b/>
          <w:sz w:val="20"/>
        </w:rPr>
        <w:t xml:space="preserve">Table 3.4: </w:t>
      </w:r>
      <w:r>
        <w:rPr>
          <w:b/>
          <w:i/>
          <w:sz w:val="20"/>
        </w:rPr>
        <w:t>Software Stack, Runtimes, and Dependency Specifications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728"/>
        <w:gridCol w:w="2592"/>
        <w:gridCol w:w="1296"/>
        <w:gridCol w:w="3312"/>
      </w:tblGrid>
      <w:tr w:rsidR="00BA51E6" w14:paraId="24A94317" w14:textId="77777777">
        <w:trPr>
          <w:cantSplit/>
          <w:tblHeader/>
          <w:jc w:val="center"/>
        </w:trPr>
        <w:tc>
          <w:tcPr>
            <w:tcW w:w="1728" w:type="dxa"/>
            <w:shd w:val="clear" w:color="auto" w:fill="1E3A8A"/>
            <w:tcMar>
              <w:top w:w="140" w:type="dxa"/>
              <w:left w:w="160" w:type="dxa"/>
              <w:bottom w:w="140" w:type="dxa"/>
              <w:right w:w="160" w:type="dxa"/>
            </w:tcMar>
            <w:vAlign w:val="center"/>
          </w:tcPr>
          <w:p w14:paraId="69FF00E4" w14:textId="77777777" w:rsidR="00BA51E6" w:rsidRDefault="00000000">
            <w:pPr>
              <w:spacing w:after="0"/>
              <w:jc w:val="center"/>
            </w:pPr>
            <w:r>
              <w:rPr>
                <w:b/>
                <w:color w:val="FFFFFF"/>
                <w:sz w:val="19"/>
              </w:rPr>
              <w:t>Layer / Subsystem</w:t>
            </w:r>
          </w:p>
        </w:tc>
        <w:tc>
          <w:tcPr>
            <w:tcW w:w="2592" w:type="dxa"/>
            <w:shd w:val="clear" w:color="auto" w:fill="1E3A8A"/>
            <w:tcMar>
              <w:top w:w="140" w:type="dxa"/>
              <w:left w:w="160" w:type="dxa"/>
              <w:bottom w:w="140" w:type="dxa"/>
              <w:right w:w="160" w:type="dxa"/>
            </w:tcMar>
            <w:vAlign w:val="center"/>
          </w:tcPr>
          <w:p w14:paraId="76D20DA8" w14:textId="77777777" w:rsidR="00BA51E6" w:rsidRDefault="00000000">
            <w:pPr>
              <w:spacing w:after="0"/>
              <w:jc w:val="center"/>
            </w:pPr>
            <w:r>
              <w:rPr>
                <w:b/>
                <w:color w:val="FFFFFF"/>
                <w:sz w:val="19"/>
              </w:rPr>
              <w:t>Technology / Framework</w:t>
            </w:r>
          </w:p>
        </w:tc>
        <w:tc>
          <w:tcPr>
            <w:tcW w:w="1296" w:type="dxa"/>
            <w:shd w:val="clear" w:color="auto" w:fill="1E3A8A"/>
            <w:tcMar>
              <w:top w:w="140" w:type="dxa"/>
              <w:left w:w="160" w:type="dxa"/>
              <w:bottom w:w="140" w:type="dxa"/>
              <w:right w:w="160" w:type="dxa"/>
            </w:tcMar>
            <w:vAlign w:val="center"/>
          </w:tcPr>
          <w:p w14:paraId="7362D645" w14:textId="77777777" w:rsidR="00BA51E6" w:rsidRDefault="00000000">
            <w:pPr>
              <w:spacing w:after="0"/>
              <w:jc w:val="center"/>
            </w:pPr>
            <w:r>
              <w:rPr>
                <w:b/>
                <w:color w:val="FFFFFF"/>
                <w:sz w:val="19"/>
              </w:rPr>
              <w:t>Version</w:t>
            </w:r>
          </w:p>
        </w:tc>
        <w:tc>
          <w:tcPr>
            <w:tcW w:w="3312" w:type="dxa"/>
            <w:shd w:val="clear" w:color="auto" w:fill="1E3A8A"/>
            <w:tcMar>
              <w:top w:w="140" w:type="dxa"/>
              <w:left w:w="160" w:type="dxa"/>
              <w:bottom w:w="140" w:type="dxa"/>
              <w:right w:w="160" w:type="dxa"/>
            </w:tcMar>
            <w:vAlign w:val="center"/>
          </w:tcPr>
          <w:p w14:paraId="31C3192B" w14:textId="77777777" w:rsidR="00BA51E6" w:rsidRDefault="00000000">
            <w:pPr>
              <w:spacing w:after="0"/>
              <w:jc w:val="center"/>
            </w:pPr>
            <w:r>
              <w:rPr>
                <w:b/>
                <w:color w:val="FFFFFF"/>
                <w:sz w:val="19"/>
              </w:rPr>
              <w:t>Role in Architecture</w:t>
            </w:r>
          </w:p>
        </w:tc>
      </w:tr>
      <w:tr w:rsidR="00BA51E6" w14:paraId="5A9E76EC" w14:textId="77777777">
        <w:trPr>
          <w:cantSplit/>
          <w:jc w:val="center"/>
        </w:trPr>
        <w:tc>
          <w:tcPr>
            <w:tcW w:w="1728" w:type="dxa"/>
            <w:shd w:val="clear" w:color="auto" w:fill="FFFFFF"/>
            <w:tcMar>
              <w:top w:w="120" w:type="dxa"/>
              <w:left w:w="160" w:type="dxa"/>
              <w:bottom w:w="120" w:type="dxa"/>
              <w:right w:w="160" w:type="dxa"/>
            </w:tcMar>
            <w:vAlign w:val="center"/>
          </w:tcPr>
          <w:p w14:paraId="0C7F933D" w14:textId="77777777" w:rsidR="00BA51E6" w:rsidRDefault="00000000">
            <w:pPr>
              <w:spacing w:after="0"/>
            </w:pPr>
            <w:r>
              <w:rPr>
                <w:sz w:val="19"/>
              </w:rPr>
              <w:t>Operating System</w:t>
            </w:r>
          </w:p>
        </w:tc>
        <w:tc>
          <w:tcPr>
            <w:tcW w:w="2592" w:type="dxa"/>
            <w:shd w:val="clear" w:color="auto" w:fill="FFFFFF"/>
            <w:tcMar>
              <w:top w:w="120" w:type="dxa"/>
              <w:left w:w="160" w:type="dxa"/>
              <w:bottom w:w="120" w:type="dxa"/>
              <w:right w:w="160" w:type="dxa"/>
            </w:tcMar>
            <w:vAlign w:val="center"/>
          </w:tcPr>
          <w:p w14:paraId="15404263" w14:textId="77777777" w:rsidR="00BA51E6" w:rsidRDefault="00000000">
            <w:pPr>
              <w:spacing w:after="0"/>
            </w:pPr>
            <w:r>
              <w:rPr>
                <w:sz w:val="19"/>
              </w:rPr>
              <w:t>Microsoft Windows 10/11 / Linux Ubuntu</w:t>
            </w:r>
          </w:p>
        </w:tc>
        <w:tc>
          <w:tcPr>
            <w:tcW w:w="1296" w:type="dxa"/>
            <w:shd w:val="clear" w:color="auto" w:fill="FFFFFF"/>
            <w:tcMar>
              <w:top w:w="120" w:type="dxa"/>
              <w:left w:w="160" w:type="dxa"/>
              <w:bottom w:w="120" w:type="dxa"/>
              <w:right w:w="160" w:type="dxa"/>
            </w:tcMar>
            <w:vAlign w:val="center"/>
          </w:tcPr>
          <w:p w14:paraId="5D3F7E6B" w14:textId="77777777" w:rsidR="00BA51E6" w:rsidRDefault="00000000">
            <w:pPr>
              <w:spacing w:after="0"/>
            </w:pPr>
            <w:r>
              <w:rPr>
                <w:sz w:val="19"/>
              </w:rPr>
              <w:t>22.04 LTS / 64-bit</w:t>
            </w:r>
          </w:p>
        </w:tc>
        <w:tc>
          <w:tcPr>
            <w:tcW w:w="3312" w:type="dxa"/>
            <w:shd w:val="clear" w:color="auto" w:fill="FFFFFF"/>
            <w:tcMar>
              <w:top w:w="120" w:type="dxa"/>
              <w:left w:w="160" w:type="dxa"/>
              <w:bottom w:w="120" w:type="dxa"/>
              <w:right w:w="160" w:type="dxa"/>
            </w:tcMar>
            <w:vAlign w:val="center"/>
          </w:tcPr>
          <w:p w14:paraId="67E1C063" w14:textId="77777777" w:rsidR="00BA51E6" w:rsidRDefault="00000000">
            <w:pPr>
              <w:spacing w:after="0"/>
            </w:pPr>
            <w:r>
              <w:rPr>
                <w:sz w:val="19"/>
              </w:rPr>
              <w:t>Host operating system for edge microservices and UI</w:t>
            </w:r>
          </w:p>
        </w:tc>
      </w:tr>
      <w:tr w:rsidR="00BA51E6" w14:paraId="461B92D4" w14:textId="77777777">
        <w:trPr>
          <w:cantSplit/>
          <w:jc w:val="center"/>
        </w:trPr>
        <w:tc>
          <w:tcPr>
            <w:tcW w:w="1728" w:type="dxa"/>
            <w:shd w:val="clear" w:color="auto" w:fill="F9FAFB"/>
            <w:tcMar>
              <w:top w:w="120" w:type="dxa"/>
              <w:left w:w="160" w:type="dxa"/>
              <w:bottom w:w="120" w:type="dxa"/>
              <w:right w:w="160" w:type="dxa"/>
            </w:tcMar>
            <w:vAlign w:val="center"/>
          </w:tcPr>
          <w:p w14:paraId="0C45173A" w14:textId="77777777" w:rsidR="00BA51E6" w:rsidRDefault="00000000">
            <w:pPr>
              <w:spacing w:after="0"/>
            </w:pPr>
            <w:r>
              <w:rPr>
                <w:sz w:val="19"/>
              </w:rPr>
              <w:t>Backend Runtime</w:t>
            </w:r>
          </w:p>
        </w:tc>
        <w:tc>
          <w:tcPr>
            <w:tcW w:w="2592" w:type="dxa"/>
            <w:shd w:val="clear" w:color="auto" w:fill="F9FAFB"/>
            <w:tcMar>
              <w:top w:w="120" w:type="dxa"/>
              <w:left w:w="160" w:type="dxa"/>
              <w:bottom w:w="120" w:type="dxa"/>
              <w:right w:w="160" w:type="dxa"/>
            </w:tcMar>
            <w:vAlign w:val="center"/>
          </w:tcPr>
          <w:p w14:paraId="5198B73A" w14:textId="77777777" w:rsidR="00BA51E6" w:rsidRDefault="00000000">
            <w:pPr>
              <w:spacing w:after="0"/>
            </w:pPr>
            <w:r>
              <w:rPr>
                <w:sz w:val="19"/>
              </w:rPr>
              <w:t>Python (64-bit)</w:t>
            </w:r>
          </w:p>
        </w:tc>
        <w:tc>
          <w:tcPr>
            <w:tcW w:w="1296" w:type="dxa"/>
            <w:shd w:val="clear" w:color="auto" w:fill="F9FAFB"/>
            <w:tcMar>
              <w:top w:w="120" w:type="dxa"/>
              <w:left w:w="160" w:type="dxa"/>
              <w:bottom w:w="120" w:type="dxa"/>
              <w:right w:w="160" w:type="dxa"/>
            </w:tcMar>
            <w:vAlign w:val="center"/>
          </w:tcPr>
          <w:p w14:paraId="6ABA1DE2" w14:textId="77777777" w:rsidR="00BA51E6" w:rsidRDefault="00000000">
            <w:pPr>
              <w:spacing w:after="0"/>
            </w:pPr>
            <w:r>
              <w:rPr>
                <w:sz w:val="19"/>
              </w:rPr>
              <w:t>3.10.x – 3.11.x</w:t>
            </w:r>
          </w:p>
        </w:tc>
        <w:tc>
          <w:tcPr>
            <w:tcW w:w="3312" w:type="dxa"/>
            <w:shd w:val="clear" w:color="auto" w:fill="F9FAFB"/>
            <w:tcMar>
              <w:top w:w="120" w:type="dxa"/>
              <w:left w:w="160" w:type="dxa"/>
              <w:bottom w:w="120" w:type="dxa"/>
              <w:right w:w="160" w:type="dxa"/>
            </w:tcMar>
            <w:vAlign w:val="center"/>
          </w:tcPr>
          <w:p w14:paraId="011963F0" w14:textId="77777777" w:rsidR="00BA51E6" w:rsidRDefault="00000000">
            <w:pPr>
              <w:spacing w:after="0"/>
            </w:pPr>
            <w:r>
              <w:rPr>
                <w:sz w:val="19"/>
              </w:rPr>
              <w:t>Core computer vision algorithms, optical flow, and temporal net</w:t>
            </w:r>
          </w:p>
        </w:tc>
      </w:tr>
      <w:tr w:rsidR="00BA51E6" w14:paraId="14BC86E2" w14:textId="77777777">
        <w:trPr>
          <w:cantSplit/>
          <w:jc w:val="center"/>
        </w:trPr>
        <w:tc>
          <w:tcPr>
            <w:tcW w:w="1728" w:type="dxa"/>
            <w:shd w:val="clear" w:color="auto" w:fill="FFFFFF"/>
            <w:tcMar>
              <w:top w:w="120" w:type="dxa"/>
              <w:left w:w="160" w:type="dxa"/>
              <w:bottom w:w="120" w:type="dxa"/>
              <w:right w:w="160" w:type="dxa"/>
            </w:tcMar>
            <w:vAlign w:val="center"/>
          </w:tcPr>
          <w:p w14:paraId="2ADCA20A" w14:textId="77777777" w:rsidR="00BA51E6" w:rsidRDefault="00000000">
            <w:pPr>
              <w:spacing w:after="0"/>
            </w:pPr>
            <w:r>
              <w:rPr>
                <w:sz w:val="19"/>
              </w:rPr>
              <w:t>Web Server Runtime</w:t>
            </w:r>
          </w:p>
        </w:tc>
        <w:tc>
          <w:tcPr>
            <w:tcW w:w="2592" w:type="dxa"/>
            <w:shd w:val="clear" w:color="auto" w:fill="FFFFFF"/>
            <w:tcMar>
              <w:top w:w="120" w:type="dxa"/>
              <w:left w:w="160" w:type="dxa"/>
              <w:bottom w:w="120" w:type="dxa"/>
              <w:right w:w="160" w:type="dxa"/>
            </w:tcMar>
            <w:vAlign w:val="center"/>
          </w:tcPr>
          <w:p w14:paraId="6D412276" w14:textId="77777777" w:rsidR="00BA51E6" w:rsidRDefault="00000000">
            <w:pPr>
              <w:spacing w:after="0"/>
            </w:pPr>
            <w:r>
              <w:rPr>
                <w:sz w:val="19"/>
              </w:rPr>
              <w:t>Node.js + Express + TypeScript</w:t>
            </w:r>
          </w:p>
        </w:tc>
        <w:tc>
          <w:tcPr>
            <w:tcW w:w="1296" w:type="dxa"/>
            <w:shd w:val="clear" w:color="auto" w:fill="FFFFFF"/>
            <w:tcMar>
              <w:top w:w="120" w:type="dxa"/>
              <w:left w:w="160" w:type="dxa"/>
              <w:bottom w:w="120" w:type="dxa"/>
              <w:right w:w="160" w:type="dxa"/>
            </w:tcMar>
            <w:vAlign w:val="center"/>
          </w:tcPr>
          <w:p w14:paraId="76D3F7FC" w14:textId="77777777" w:rsidR="00BA51E6" w:rsidRDefault="00000000">
            <w:pPr>
              <w:spacing w:after="0"/>
            </w:pPr>
            <w:r>
              <w:rPr>
                <w:sz w:val="19"/>
              </w:rPr>
              <w:t>v20.x / v22.x</w:t>
            </w:r>
          </w:p>
        </w:tc>
        <w:tc>
          <w:tcPr>
            <w:tcW w:w="3312" w:type="dxa"/>
            <w:shd w:val="clear" w:color="auto" w:fill="FFFFFF"/>
            <w:tcMar>
              <w:top w:w="120" w:type="dxa"/>
              <w:left w:w="160" w:type="dxa"/>
              <w:bottom w:w="120" w:type="dxa"/>
              <w:right w:w="160" w:type="dxa"/>
            </w:tcMar>
            <w:vAlign w:val="center"/>
          </w:tcPr>
          <w:p w14:paraId="3CDD66C6" w14:textId="77777777" w:rsidR="00BA51E6" w:rsidRDefault="00000000">
            <w:pPr>
              <w:spacing w:after="0"/>
            </w:pPr>
            <w:r>
              <w:rPr>
                <w:sz w:val="19"/>
              </w:rPr>
              <w:t>Asynchronous HTTP gateway, chunked video upload, ingestion proxy</w:t>
            </w:r>
          </w:p>
        </w:tc>
      </w:tr>
      <w:tr w:rsidR="00BA51E6" w14:paraId="5CA67A79" w14:textId="77777777">
        <w:trPr>
          <w:cantSplit/>
          <w:jc w:val="center"/>
        </w:trPr>
        <w:tc>
          <w:tcPr>
            <w:tcW w:w="1728" w:type="dxa"/>
            <w:shd w:val="clear" w:color="auto" w:fill="F9FAFB"/>
            <w:tcMar>
              <w:top w:w="120" w:type="dxa"/>
              <w:left w:w="160" w:type="dxa"/>
              <w:bottom w:w="120" w:type="dxa"/>
              <w:right w:w="160" w:type="dxa"/>
            </w:tcMar>
            <w:vAlign w:val="center"/>
          </w:tcPr>
          <w:p w14:paraId="1F8F547C" w14:textId="77777777" w:rsidR="00BA51E6" w:rsidRDefault="00000000">
            <w:pPr>
              <w:spacing w:after="0"/>
            </w:pPr>
            <w:r>
              <w:rPr>
                <w:sz w:val="19"/>
              </w:rPr>
              <w:t>Neural Inference</w:t>
            </w:r>
          </w:p>
        </w:tc>
        <w:tc>
          <w:tcPr>
            <w:tcW w:w="2592" w:type="dxa"/>
            <w:shd w:val="clear" w:color="auto" w:fill="F9FAFB"/>
            <w:tcMar>
              <w:top w:w="120" w:type="dxa"/>
              <w:left w:w="160" w:type="dxa"/>
              <w:bottom w:w="120" w:type="dxa"/>
              <w:right w:w="160" w:type="dxa"/>
            </w:tcMar>
            <w:vAlign w:val="center"/>
          </w:tcPr>
          <w:p w14:paraId="58A8DE5B" w14:textId="77777777" w:rsidR="00BA51E6" w:rsidRDefault="00000000">
            <w:pPr>
              <w:spacing w:after="0"/>
            </w:pPr>
            <w:r>
              <w:rPr>
                <w:sz w:val="19"/>
              </w:rPr>
              <w:t>ONNX Runtime (onnxruntime-web / ORT Python)</w:t>
            </w:r>
          </w:p>
        </w:tc>
        <w:tc>
          <w:tcPr>
            <w:tcW w:w="1296" w:type="dxa"/>
            <w:shd w:val="clear" w:color="auto" w:fill="F9FAFB"/>
            <w:tcMar>
              <w:top w:w="120" w:type="dxa"/>
              <w:left w:w="160" w:type="dxa"/>
              <w:bottom w:w="120" w:type="dxa"/>
              <w:right w:w="160" w:type="dxa"/>
            </w:tcMar>
            <w:vAlign w:val="center"/>
          </w:tcPr>
          <w:p w14:paraId="61672392" w14:textId="77777777" w:rsidR="00BA51E6" w:rsidRDefault="00000000">
            <w:pPr>
              <w:spacing w:after="0"/>
              <w:jc w:val="center"/>
            </w:pPr>
            <w:r>
              <w:rPr>
                <w:sz w:val="19"/>
              </w:rPr>
              <w:t>1.18.x</w:t>
            </w:r>
          </w:p>
        </w:tc>
        <w:tc>
          <w:tcPr>
            <w:tcW w:w="3312" w:type="dxa"/>
            <w:shd w:val="clear" w:color="auto" w:fill="F9FAFB"/>
            <w:tcMar>
              <w:top w:w="120" w:type="dxa"/>
              <w:left w:w="160" w:type="dxa"/>
              <w:bottom w:w="120" w:type="dxa"/>
              <w:right w:w="160" w:type="dxa"/>
            </w:tcMar>
            <w:vAlign w:val="center"/>
          </w:tcPr>
          <w:p w14:paraId="4CCC8210" w14:textId="77777777" w:rsidR="00BA51E6" w:rsidRDefault="00000000">
            <w:pPr>
              <w:spacing w:after="0"/>
            </w:pPr>
            <w:r>
              <w:rPr>
                <w:sz w:val="19"/>
              </w:rPr>
              <w:t>High-speed hardware-accelerated NMS-free YOLO inference</w:t>
            </w:r>
          </w:p>
        </w:tc>
      </w:tr>
      <w:tr w:rsidR="00BA51E6" w14:paraId="17B818BC" w14:textId="77777777">
        <w:trPr>
          <w:cantSplit/>
          <w:jc w:val="center"/>
        </w:trPr>
        <w:tc>
          <w:tcPr>
            <w:tcW w:w="1728" w:type="dxa"/>
            <w:shd w:val="clear" w:color="auto" w:fill="FFFFFF"/>
            <w:tcMar>
              <w:top w:w="120" w:type="dxa"/>
              <w:left w:w="160" w:type="dxa"/>
              <w:bottom w:w="120" w:type="dxa"/>
              <w:right w:w="160" w:type="dxa"/>
            </w:tcMar>
            <w:vAlign w:val="center"/>
          </w:tcPr>
          <w:p w14:paraId="79B56BEA" w14:textId="77777777" w:rsidR="00BA51E6" w:rsidRDefault="00000000">
            <w:pPr>
              <w:spacing w:after="0"/>
            </w:pPr>
            <w:r>
              <w:rPr>
                <w:sz w:val="19"/>
              </w:rPr>
              <w:t>Deep Learning Engine</w:t>
            </w:r>
          </w:p>
        </w:tc>
        <w:tc>
          <w:tcPr>
            <w:tcW w:w="2592" w:type="dxa"/>
            <w:shd w:val="clear" w:color="auto" w:fill="FFFFFF"/>
            <w:tcMar>
              <w:top w:w="120" w:type="dxa"/>
              <w:left w:w="160" w:type="dxa"/>
              <w:bottom w:w="120" w:type="dxa"/>
              <w:right w:w="160" w:type="dxa"/>
            </w:tcMar>
            <w:vAlign w:val="center"/>
          </w:tcPr>
          <w:p w14:paraId="3FF9E8CB" w14:textId="77777777" w:rsidR="00BA51E6" w:rsidRDefault="00000000">
            <w:pPr>
              <w:spacing w:after="0"/>
            </w:pPr>
            <w:r>
              <w:rPr>
                <w:sz w:val="19"/>
              </w:rPr>
              <w:t>PyTorch (CUDA 12.4 supported)</w:t>
            </w:r>
          </w:p>
        </w:tc>
        <w:tc>
          <w:tcPr>
            <w:tcW w:w="1296" w:type="dxa"/>
            <w:shd w:val="clear" w:color="auto" w:fill="FFFFFF"/>
            <w:tcMar>
              <w:top w:w="120" w:type="dxa"/>
              <w:left w:w="160" w:type="dxa"/>
              <w:bottom w:w="120" w:type="dxa"/>
              <w:right w:w="160" w:type="dxa"/>
            </w:tcMar>
            <w:vAlign w:val="center"/>
          </w:tcPr>
          <w:p w14:paraId="71648617" w14:textId="77777777" w:rsidR="00BA51E6" w:rsidRDefault="00000000">
            <w:pPr>
              <w:spacing w:after="0"/>
              <w:jc w:val="center"/>
            </w:pPr>
            <w:r>
              <w:rPr>
                <w:sz w:val="19"/>
              </w:rPr>
              <w:t>2.3.x</w:t>
            </w:r>
          </w:p>
        </w:tc>
        <w:tc>
          <w:tcPr>
            <w:tcW w:w="3312" w:type="dxa"/>
            <w:shd w:val="clear" w:color="auto" w:fill="FFFFFF"/>
            <w:tcMar>
              <w:top w:w="120" w:type="dxa"/>
              <w:left w:w="160" w:type="dxa"/>
              <w:bottom w:w="120" w:type="dxa"/>
              <w:right w:w="160" w:type="dxa"/>
            </w:tcMar>
            <w:vAlign w:val="center"/>
          </w:tcPr>
          <w:p w14:paraId="38791219" w14:textId="77777777" w:rsidR="00BA51E6" w:rsidRDefault="00000000">
            <w:pPr>
              <w:spacing w:after="0"/>
            </w:pPr>
            <w:r>
              <w:rPr>
                <w:sz w:val="19"/>
              </w:rPr>
              <w:t>Training and validation runner for Bi-GRU temporal network</w:t>
            </w:r>
          </w:p>
        </w:tc>
      </w:tr>
      <w:tr w:rsidR="00BA51E6" w14:paraId="3E8E0E37" w14:textId="77777777">
        <w:trPr>
          <w:cantSplit/>
          <w:jc w:val="center"/>
        </w:trPr>
        <w:tc>
          <w:tcPr>
            <w:tcW w:w="1728" w:type="dxa"/>
            <w:shd w:val="clear" w:color="auto" w:fill="F9FAFB"/>
            <w:tcMar>
              <w:top w:w="120" w:type="dxa"/>
              <w:left w:w="160" w:type="dxa"/>
              <w:bottom w:w="120" w:type="dxa"/>
              <w:right w:w="160" w:type="dxa"/>
            </w:tcMar>
            <w:vAlign w:val="center"/>
          </w:tcPr>
          <w:p w14:paraId="0C999AFF" w14:textId="77777777" w:rsidR="00BA51E6" w:rsidRDefault="00000000">
            <w:pPr>
              <w:spacing w:after="0"/>
            </w:pPr>
            <w:r>
              <w:rPr>
                <w:sz w:val="19"/>
              </w:rPr>
              <w:lastRenderedPageBreak/>
              <w:t>Computer Vision Lib</w:t>
            </w:r>
          </w:p>
        </w:tc>
        <w:tc>
          <w:tcPr>
            <w:tcW w:w="2592" w:type="dxa"/>
            <w:shd w:val="clear" w:color="auto" w:fill="F9FAFB"/>
            <w:tcMar>
              <w:top w:w="120" w:type="dxa"/>
              <w:left w:w="160" w:type="dxa"/>
              <w:bottom w:w="120" w:type="dxa"/>
              <w:right w:w="160" w:type="dxa"/>
            </w:tcMar>
            <w:vAlign w:val="center"/>
          </w:tcPr>
          <w:p w14:paraId="7BDBF30A" w14:textId="77777777" w:rsidR="00BA51E6" w:rsidRDefault="00000000">
            <w:pPr>
              <w:spacing w:after="0"/>
            </w:pPr>
            <w:r>
              <w:rPr>
                <w:sz w:val="19"/>
              </w:rPr>
              <w:t>OpenCV (cv2) / NumPy</w:t>
            </w:r>
          </w:p>
        </w:tc>
        <w:tc>
          <w:tcPr>
            <w:tcW w:w="1296" w:type="dxa"/>
            <w:shd w:val="clear" w:color="auto" w:fill="F9FAFB"/>
            <w:tcMar>
              <w:top w:w="120" w:type="dxa"/>
              <w:left w:w="160" w:type="dxa"/>
              <w:bottom w:w="120" w:type="dxa"/>
              <w:right w:w="160" w:type="dxa"/>
            </w:tcMar>
            <w:vAlign w:val="center"/>
          </w:tcPr>
          <w:p w14:paraId="4007AEA2" w14:textId="77777777" w:rsidR="00BA51E6" w:rsidRDefault="00000000">
            <w:pPr>
              <w:spacing w:after="0"/>
            </w:pPr>
            <w:r>
              <w:rPr>
                <w:sz w:val="19"/>
              </w:rPr>
              <w:t>4.9.x / 1.26.x</w:t>
            </w:r>
          </w:p>
        </w:tc>
        <w:tc>
          <w:tcPr>
            <w:tcW w:w="3312" w:type="dxa"/>
            <w:shd w:val="clear" w:color="auto" w:fill="F9FAFB"/>
            <w:tcMar>
              <w:top w:w="120" w:type="dxa"/>
              <w:left w:w="160" w:type="dxa"/>
              <w:bottom w:w="120" w:type="dxa"/>
              <w:right w:w="160" w:type="dxa"/>
            </w:tcMar>
            <w:vAlign w:val="center"/>
          </w:tcPr>
          <w:p w14:paraId="01C35B31" w14:textId="77777777" w:rsidR="00BA51E6" w:rsidRDefault="00000000">
            <w:pPr>
              <w:spacing w:after="0"/>
            </w:pPr>
            <w:r>
              <w:rPr>
                <w:sz w:val="19"/>
              </w:rPr>
              <w:t>Image letterboxing, color conversions, and Farneback optical flow</w:t>
            </w:r>
          </w:p>
        </w:tc>
      </w:tr>
      <w:tr w:rsidR="00BA51E6" w14:paraId="5FF2FC70" w14:textId="77777777">
        <w:trPr>
          <w:cantSplit/>
          <w:jc w:val="center"/>
        </w:trPr>
        <w:tc>
          <w:tcPr>
            <w:tcW w:w="1728" w:type="dxa"/>
            <w:shd w:val="clear" w:color="auto" w:fill="FFFFFF"/>
            <w:tcMar>
              <w:top w:w="120" w:type="dxa"/>
              <w:left w:w="160" w:type="dxa"/>
              <w:bottom w:w="120" w:type="dxa"/>
              <w:right w:w="160" w:type="dxa"/>
            </w:tcMar>
            <w:vAlign w:val="center"/>
          </w:tcPr>
          <w:p w14:paraId="6AC41C49" w14:textId="77777777" w:rsidR="00BA51E6" w:rsidRDefault="00000000">
            <w:pPr>
              <w:spacing w:after="0"/>
            </w:pPr>
            <w:r>
              <w:rPr>
                <w:sz w:val="19"/>
              </w:rPr>
              <w:t>Multimedia Ingestion</w:t>
            </w:r>
          </w:p>
        </w:tc>
        <w:tc>
          <w:tcPr>
            <w:tcW w:w="2592" w:type="dxa"/>
            <w:shd w:val="clear" w:color="auto" w:fill="FFFFFF"/>
            <w:tcMar>
              <w:top w:w="120" w:type="dxa"/>
              <w:left w:w="160" w:type="dxa"/>
              <w:bottom w:w="120" w:type="dxa"/>
              <w:right w:w="160" w:type="dxa"/>
            </w:tcMar>
            <w:vAlign w:val="center"/>
          </w:tcPr>
          <w:p w14:paraId="007E183B" w14:textId="77777777" w:rsidR="00BA51E6" w:rsidRDefault="00000000">
            <w:pPr>
              <w:spacing w:after="0"/>
            </w:pPr>
            <w:r>
              <w:rPr>
                <w:sz w:val="19"/>
              </w:rPr>
              <w:t>FFmpeg CLI / Child Process Spawn</w:t>
            </w:r>
          </w:p>
        </w:tc>
        <w:tc>
          <w:tcPr>
            <w:tcW w:w="1296" w:type="dxa"/>
            <w:shd w:val="clear" w:color="auto" w:fill="FFFFFF"/>
            <w:tcMar>
              <w:top w:w="120" w:type="dxa"/>
              <w:left w:w="160" w:type="dxa"/>
              <w:bottom w:w="120" w:type="dxa"/>
              <w:right w:w="160" w:type="dxa"/>
            </w:tcMar>
            <w:vAlign w:val="center"/>
          </w:tcPr>
          <w:p w14:paraId="00743EB8" w14:textId="77777777" w:rsidR="00BA51E6" w:rsidRDefault="00000000">
            <w:pPr>
              <w:spacing w:after="0"/>
              <w:jc w:val="center"/>
            </w:pPr>
            <w:r>
              <w:rPr>
                <w:sz w:val="19"/>
              </w:rPr>
              <w:t>6.x / 7.x</w:t>
            </w:r>
          </w:p>
        </w:tc>
        <w:tc>
          <w:tcPr>
            <w:tcW w:w="3312" w:type="dxa"/>
            <w:shd w:val="clear" w:color="auto" w:fill="FFFFFF"/>
            <w:tcMar>
              <w:top w:w="120" w:type="dxa"/>
              <w:left w:w="160" w:type="dxa"/>
              <w:bottom w:w="120" w:type="dxa"/>
              <w:right w:w="160" w:type="dxa"/>
            </w:tcMar>
            <w:vAlign w:val="center"/>
          </w:tcPr>
          <w:p w14:paraId="0696BD90" w14:textId="77777777" w:rsidR="00BA51E6" w:rsidRDefault="00000000">
            <w:pPr>
              <w:spacing w:after="0"/>
            </w:pPr>
            <w:r>
              <w:rPr>
                <w:sz w:val="19"/>
              </w:rPr>
              <w:t>Demuxing, letterboxing, and frame extraction at target AI FPS</w:t>
            </w:r>
          </w:p>
        </w:tc>
      </w:tr>
      <w:tr w:rsidR="00BA51E6" w14:paraId="250B2695" w14:textId="77777777">
        <w:trPr>
          <w:cantSplit/>
          <w:jc w:val="center"/>
        </w:trPr>
        <w:tc>
          <w:tcPr>
            <w:tcW w:w="1728" w:type="dxa"/>
            <w:shd w:val="clear" w:color="auto" w:fill="F9FAFB"/>
            <w:tcMar>
              <w:top w:w="120" w:type="dxa"/>
              <w:left w:w="160" w:type="dxa"/>
              <w:bottom w:w="120" w:type="dxa"/>
              <w:right w:w="160" w:type="dxa"/>
            </w:tcMar>
            <w:vAlign w:val="center"/>
          </w:tcPr>
          <w:p w14:paraId="07CB2BF4" w14:textId="77777777" w:rsidR="00BA51E6" w:rsidRDefault="00000000">
            <w:pPr>
              <w:spacing w:after="0"/>
            </w:pPr>
            <w:r>
              <w:rPr>
                <w:sz w:val="19"/>
              </w:rPr>
              <w:t>Frontend UI</w:t>
            </w:r>
          </w:p>
        </w:tc>
        <w:tc>
          <w:tcPr>
            <w:tcW w:w="2592" w:type="dxa"/>
            <w:shd w:val="clear" w:color="auto" w:fill="F9FAFB"/>
            <w:tcMar>
              <w:top w:w="120" w:type="dxa"/>
              <w:left w:w="160" w:type="dxa"/>
              <w:bottom w:w="120" w:type="dxa"/>
              <w:right w:w="160" w:type="dxa"/>
            </w:tcMar>
            <w:vAlign w:val="center"/>
          </w:tcPr>
          <w:p w14:paraId="1861F327" w14:textId="77777777" w:rsidR="00BA51E6" w:rsidRDefault="00000000">
            <w:pPr>
              <w:spacing w:after="0"/>
            </w:pPr>
            <w:r>
              <w:rPr>
                <w:sz w:val="19"/>
              </w:rPr>
              <w:t>React 18 + TypeScript + Vite</w:t>
            </w:r>
          </w:p>
        </w:tc>
        <w:tc>
          <w:tcPr>
            <w:tcW w:w="1296" w:type="dxa"/>
            <w:shd w:val="clear" w:color="auto" w:fill="F9FAFB"/>
            <w:tcMar>
              <w:top w:w="120" w:type="dxa"/>
              <w:left w:w="160" w:type="dxa"/>
              <w:bottom w:w="120" w:type="dxa"/>
              <w:right w:w="160" w:type="dxa"/>
            </w:tcMar>
            <w:vAlign w:val="center"/>
          </w:tcPr>
          <w:p w14:paraId="00B9EBE6" w14:textId="77777777" w:rsidR="00BA51E6" w:rsidRDefault="00000000">
            <w:pPr>
              <w:spacing w:after="0"/>
            </w:pPr>
            <w:r>
              <w:rPr>
                <w:sz w:val="19"/>
              </w:rPr>
              <w:t>18.3.1 / 5.5</w:t>
            </w:r>
          </w:p>
        </w:tc>
        <w:tc>
          <w:tcPr>
            <w:tcW w:w="3312" w:type="dxa"/>
            <w:shd w:val="clear" w:color="auto" w:fill="F9FAFB"/>
            <w:tcMar>
              <w:top w:w="120" w:type="dxa"/>
              <w:left w:w="160" w:type="dxa"/>
              <w:bottom w:w="120" w:type="dxa"/>
              <w:right w:w="160" w:type="dxa"/>
            </w:tcMar>
            <w:vAlign w:val="center"/>
          </w:tcPr>
          <w:p w14:paraId="779B8A07" w14:textId="77777777" w:rsidR="00BA51E6" w:rsidRDefault="00000000">
            <w:pPr>
              <w:spacing w:after="0"/>
            </w:pPr>
            <w:r>
              <w:rPr>
                <w:sz w:val="19"/>
              </w:rPr>
              <w:t>Security Operations Center dashboard, canvas HUD, and telemetry</w:t>
            </w:r>
          </w:p>
        </w:tc>
      </w:tr>
      <w:tr w:rsidR="00BA51E6" w14:paraId="4D1391DA" w14:textId="77777777">
        <w:trPr>
          <w:cantSplit/>
          <w:jc w:val="center"/>
        </w:trPr>
        <w:tc>
          <w:tcPr>
            <w:tcW w:w="1728" w:type="dxa"/>
            <w:shd w:val="clear" w:color="auto" w:fill="FFFFFF"/>
            <w:tcMar>
              <w:top w:w="120" w:type="dxa"/>
              <w:left w:w="160" w:type="dxa"/>
              <w:bottom w:w="120" w:type="dxa"/>
              <w:right w:w="160" w:type="dxa"/>
            </w:tcMar>
            <w:vAlign w:val="center"/>
          </w:tcPr>
          <w:p w14:paraId="37D3E0B2" w14:textId="77777777" w:rsidR="00BA51E6" w:rsidRDefault="00000000">
            <w:pPr>
              <w:spacing w:after="0"/>
            </w:pPr>
            <w:r>
              <w:rPr>
                <w:sz w:val="19"/>
              </w:rPr>
              <w:t>Styling Framework</w:t>
            </w:r>
          </w:p>
        </w:tc>
        <w:tc>
          <w:tcPr>
            <w:tcW w:w="2592" w:type="dxa"/>
            <w:shd w:val="clear" w:color="auto" w:fill="FFFFFF"/>
            <w:tcMar>
              <w:top w:w="120" w:type="dxa"/>
              <w:left w:w="160" w:type="dxa"/>
              <w:bottom w:w="120" w:type="dxa"/>
              <w:right w:w="160" w:type="dxa"/>
            </w:tcMar>
            <w:vAlign w:val="center"/>
          </w:tcPr>
          <w:p w14:paraId="565FD9D7" w14:textId="77777777" w:rsidR="00BA51E6" w:rsidRDefault="00000000">
            <w:pPr>
              <w:spacing w:after="0"/>
            </w:pPr>
            <w:r>
              <w:rPr>
                <w:sz w:val="19"/>
              </w:rPr>
              <w:t>Tailwind CSS + Lucide React Icons</w:t>
            </w:r>
          </w:p>
        </w:tc>
        <w:tc>
          <w:tcPr>
            <w:tcW w:w="1296" w:type="dxa"/>
            <w:shd w:val="clear" w:color="auto" w:fill="FFFFFF"/>
            <w:tcMar>
              <w:top w:w="120" w:type="dxa"/>
              <w:left w:w="160" w:type="dxa"/>
              <w:bottom w:w="120" w:type="dxa"/>
              <w:right w:w="160" w:type="dxa"/>
            </w:tcMar>
            <w:vAlign w:val="center"/>
          </w:tcPr>
          <w:p w14:paraId="3634EA64" w14:textId="77777777" w:rsidR="00BA51E6" w:rsidRDefault="00000000">
            <w:pPr>
              <w:spacing w:after="0"/>
              <w:jc w:val="center"/>
            </w:pPr>
            <w:r>
              <w:rPr>
                <w:sz w:val="19"/>
              </w:rPr>
              <w:t>3.4.x</w:t>
            </w:r>
          </w:p>
        </w:tc>
        <w:tc>
          <w:tcPr>
            <w:tcW w:w="3312" w:type="dxa"/>
            <w:shd w:val="clear" w:color="auto" w:fill="FFFFFF"/>
            <w:tcMar>
              <w:top w:w="120" w:type="dxa"/>
              <w:left w:w="160" w:type="dxa"/>
              <w:bottom w:w="120" w:type="dxa"/>
              <w:right w:w="160" w:type="dxa"/>
            </w:tcMar>
            <w:vAlign w:val="center"/>
          </w:tcPr>
          <w:p w14:paraId="2710DDA4" w14:textId="77777777" w:rsidR="00BA51E6" w:rsidRDefault="00000000">
            <w:pPr>
              <w:spacing w:after="0"/>
            </w:pPr>
            <w:r>
              <w:rPr>
                <w:sz w:val="19"/>
              </w:rPr>
              <w:t>Cybersecurity-themed dark UI console (#070b14 cyber theme)</w:t>
            </w:r>
          </w:p>
        </w:tc>
      </w:tr>
    </w:tbl>
    <w:p w14:paraId="02CF37A8" w14:textId="77777777" w:rsidR="00BA51E6" w:rsidRDefault="00BA51E6"/>
    <w:p w14:paraId="6296EB3D" w14:textId="77777777" w:rsidR="00BA51E6" w:rsidRDefault="00000000">
      <w:r>
        <w:br w:type="page"/>
      </w:r>
    </w:p>
    <w:p w14:paraId="52CB80BE" w14:textId="77777777" w:rsidR="00BA51E6" w:rsidRDefault="00000000">
      <w:pPr>
        <w:keepNext/>
        <w:spacing w:before="360" w:after="160"/>
      </w:pPr>
      <w:r>
        <w:rPr>
          <w:b/>
          <w:color w:val="0F172A"/>
          <w:sz w:val="32"/>
        </w:rPr>
        <w:lastRenderedPageBreak/>
        <w:t>CHAPTER 4: DESIGN APPROACH AND DETAILS</w:t>
      </w:r>
    </w:p>
    <w:p w14:paraId="28C48B4C" w14:textId="77777777" w:rsidR="0038320B" w:rsidRPr="0038320B" w:rsidRDefault="0038320B" w:rsidP="0038320B">
      <w:pPr>
        <w:keepNext/>
        <w:spacing w:before="200" w:after="80"/>
        <w:rPr>
          <w:b/>
          <w:color w:val="000000" w:themeColor="text1"/>
          <w:sz w:val="27"/>
        </w:rPr>
      </w:pPr>
      <w:r w:rsidRPr="0038320B">
        <w:rPr>
          <w:b/>
          <w:color w:val="000000" w:themeColor="text1"/>
          <w:sz w:val="27"/>
        </w:rPr>
        <w:t>4.1 System Architecture</w:t>
      </w:r>
    </w:p>
    <w:p w14:paraId="1720A0A7" w14:textId="77777777" w:rsidR="0038320B" w:rsidRPr="005D3D54" w:rsidRDefault="0038320B" w:rsidP="0038320B">
      <w:pPr>
        <w:keepNext/>
        <w:spacing w:before="200" w:after="80"/>
        <w:rPr>
          <w:bCs/>
          <w:color w:val="000000" w:themeColor="text1"/>
          <w:szCs w:val="24"/>
        </w:rPr>
      </w:pPr>
      <w:proofErr w:type="spellStart"/>
      <w:r w:rsidRPr="005D3D54">
        <w:rPr>
          <w:bCs/>
          <w:color w:val="000000" w:themeColor="text1"/>
          <w:szCs w:val="24"/>
        </w:rPr>
        <w:t>VisionSense</w:t>
      </w:r>
      <w:proofErr w:type="spellEnd"/>
      <w:r w:rsidRPr="005D3D54">
        <w:rPr>
          <w:bCs/>
          <w:color w:val="000000" w:themeColor="text1"/>
          <w:szCs w:val="24"/>
        </w:rPr>
        <w:t xml:space="preserve"> AI is a 3-tier modular edge system consisting of:</w:t>
      </w:r>
    </w:p>
    <w:p w14:paraId="59BFE96E" w14:textId="77777777" w:rsidR="0038320B" w:rsidRPr="005D3D54" w:rsidRDefault="0038320B" w:rsidP="0038320B">
      <w:pPr>
        <w:keepNext/>
        <w:spacing w:before="200" w:after="80"/>
        <w:rPr>
          <w:bCs/>
          <w:color w:val="000000" w:themeColor="text1"/>
          <w:szCs w:val="24"/>
        </w:rPr>
      </w:pPr>
      <w:r w:rsidRPr="005D3D54">
        <w:rPr>
          <w:bCs/>
          <w:color w:val="000000" w:themeColor="text1"/>
          <w:szCs w:val="24"/>
        </w:rPr>
        <w:t>Ingestion and Storage Bridge: Takes RTSP/USB camera feeds. Uploads batch videos (MP4/AVI/</w:t>
      </w:r>
      <w:proofErr w:type="spellStart"/>
      <w:r w:rsidRPr="005D3D54">
        <w:rPr>
          <w:bCs/>
          <w:color w:val="000000" w:themeColor="text1"/>
          <w:szCs w:val="24"/>
        </w:rPr>
        <w:t>WebM</w:t>
      </w:r>
      <w:proofErr w:type="spellEnd"/>
      <w:r w:rsidRPr="005D3D54">
        <w:rPr>
          <w:bCs/>
          <w:color w:val="000000" w:themeColor="text1"/>
          <w:szCs w:val="24"/>
        </w:rPr>
        <w:t xml:space="preserve">). Detects </w:t>
      </w:r>
      <w:proofErr w:type="gramStart"/>
      <w:r w:rsidRPr="005D3D54">
        <w:rPr>
          <w:bCs/>
          <w:color w:val="000000" w:themeColor="text1"/>
          <w:szCs w:val="24"/>
        </w:rPr>
        <w:t>attached</w:t>
      </w:r>
      <w:proofErr w:type="gramEnd"/>
      <w:r w:rsidRPr="005D3D54">
        <w:rPr>
          <w:bCs/>
          <w:color w:val="000000" w:themeColor="text1"/>
          <w:szCs w:val="24"/>
        </w:rPr>
        <w:t xml:space="preserve"> drives on the system. Contains the built-in benchmark validation set of 15 videos.</w:t>
      </w:r>
    </w:p>
    <w:p w14:paraId="326AF4BB" w14:textId="77777777" w:rsidR="0038320B" w:rsidRPr="005D3D54" w:rsidRDefault="0038320B" w:rsidP="0038320B">
      <w:pPr>
        <w:keepNext/>
        <w:spacing w:before="200" w:after="80"/>
        <w:rPr>
          <w:bCs/>
          <w:color w:val="000000" w:themeColor="text1"/>
          <w:szCs w:val="24"/>
        </w:rPr>
      </w:pPr>
      <w:r w:rsidRPr="005D3D54">
        <w:rPr>
          <w:bCs/>
          <w:color w:val="000000" w:themeColor="text1"/>
          <w:szCs w:val="24"/>
        </w:rPr>
        <w:t xml:space="preserve">Vision and Time-Based Intelligence: Performs temporal sampling. Resizes videos to 640x640 with letterboxing. Performs NMS Free YOLO 2.43M parameter object detection (300 queries). Two-stage </w:t>
      </w:r>
      <w:proofErr w:type="spellStart"/>
      <w:r w:rsidRPr="005D3D54">
        <w:rPr>
          <w:bCs/>
          <w:color w:val="000000" w:themeColor="text1"/>
          <w:szCs w:val="24"/>
        </w:rPr>
        <w:t>ByteTrack</w:t>
      </w:r>
      <w:proofErr w:type="spellEnd"/>
      <w:r w:rsidRPr="005D3D54">
        <w:rPr>
          <w:bCs/>
          <w:color w:val="000000" w:themeColor="text1"/>
          <w:szCs w:val="24"/>
        </w:rPr>
        <w:t xml:space="preserve"> with Kalman Filtering. Dense </w:t>
      </w:r>
      <w:proofErr w:type="spellStart"/>
      <w:r w:rsidRPr="005D3D54">
        <w:rPr>
          <w:bCs/>
          <w:color w:val="000000" w:themeColor="text1"/>
          <w:szCs w:val="24"/>
        </w:rPr>
        <w:t>Farneback</w:t>
      </w:r>
      <w:proofErr w:type="spellEnd"/>
      <w:r w:rsidRPr="005D3D54">
        <w:rPr>
          <w:bCs/>
          <w:color w:val="000000" w:themeColor="text1"/>
          <w:szCs w:val="24"/>
        </w:rPr>
        <w:t xml:space="preserve"> optical flow. Bi-GRU time-based anomaly detection. Crowd Safety Capacity Rules.</w:t>
      </w:r>
    </w:p>
    <w:p w14:paraId="44281FAF" w14:textId="77777777" w:rsidR="0038320B" w:rsidRPr="005D3D54" w:rsidRDefault="0038320B" w:rsidP="0038320B">
      <w:pPr>
        <w:keepNext/>
        <w:spacing w:before="200" w:after="80"/>
        <w:rPr>
          <w:bCs/>
          <w:color w:val="000000" w:themeColor="text1"/>
          <w:szCs w:val="24"/>
        </w:rPr>
      </w:pPr>
      <w:r w:rsidRPr="005D3D54">
        <w:rPr>
          <w:bCs/>
          <w:color w:val="000000" w:themeColor="text1"/>
          <w:szCs w:val="24"/>
        </w:rPr>
        <w:t>Security Operations Center (SOC): Interactive dashboard using React 18 and TypeScript. Interactive HTML5 canvas containing bounding boxes, object IDs and red/blue tagging. Live dashboards and incident alerts.</w:t>
      </w:r>
    </w:p>
    <w:p w14:paraId="5F7079C0" w14:textId="09CE232D" w:rsidR="00BA51E6" w:rsidRPr="0038320B" w:rsidRDefault="00000000" w:rsidP="0038320B">
      <w:pPr>
        <w:keepNext/>
        <w:spacing w:before="200" w:after="80"/>
        <w:rPr>
          <w:color w:val="000000" w:themeColor="text1"/>
        </w:rPr>
      </w:pPr>
      <w:r w:rsidRPr="0038320B">
        <w:rPr>
          <w:noProof/>
          <w:color w:val="000000" w:themeColor="text1"/>
        </w:rPr>
        <w:drawing>
          <wp:inline distT="0" distB="0" distL="0" distR="0" wp14:anchorId="3F481CBD" wp14:editId="4C835640">
            <wp:extent cx="5486400" cy="37407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4_1_architecture.png"/>
                    <pic:cNvPicPr/>
                  </pic:nvPicPr>
                  <pic:blipFill>
                    <a:blip r:embed="rId11"/>
                    <a:stretch>
                      <a:fillRect/>
                    </a:stretch>
                  </pic:blipFill>
                  <pic:spPr>
                    <a:xfrm>
                      <a:off x="0" y="0"/>
                      <a:ext cx="5486400" cy="3740727"/>
                    </a:xfrm>
                    <a:prstGeom prst="rect">
                      <a:avLst/>
                    </a:prstGeom>
                  </pic:spPr>
                </pic:pic>
              </a:graphicData>
            </a:graphic>
          </wp:inline>
        </w:drawing>
      </w:r>
    </w:p>
    <w:p w14:paraId="78FBB4F4" w14:textId="77777777" w:rsidR="00BA51E6" w:rsidRDefault="00000000">
      <w:pPr>
        <w:spacing w:after="240"/>
        <w:jc w:val="center"/>
      </w:pPr>
      <w:r>
        <w:rPr>
          <w:b/>
          <w:sz w:val="20"/>
        </w:rPr>
        <w:t xml:space="preserve">Figure 4.1: </w:t>
      </w:r>
      <w:r>
        <w:rPr>
          <w:b/>
          <w:i/>
          <w:sz w:val="20"/>
        </w:rPr>
        <w:t>High-Level End-to-End System Architecture of VisionSense AI</w:t>
      </w:r>
    </w:p>
    <w:p w14:paraId="6B59FEA8" w14:textId="77777777" w:rsidR="00BA51E6" w:rsidRDefault="00000000">
      <w:pPr>
        <w:keepNext/>
        <w:spacing w:before="240" w:after="80"/>
      </w:pPr>
      <w:r>
        <w:rPr>
          <w:b/>
          <w:color w:val="1E3A8A"/>
          <w:sz w:val="27"/>
        </w:rPr>
        <w:lastRenderedPageBreak/>
        <w:t>4.2 Design</w:t>
      </w:r>
    </w:p>
    <w:p w14:paraId="1C205B94" w14:textId="77777777" w:rsidR="0073405D" w:rsidRPr="0073405D" w:rsidRDefault="0073405D" w:rsidP="0073405D">
      <w:pPr>
        <w:keepNext/>
        <w:spacing w:before="200" w:after="80"/>
        <w:rPr>
          <w:b/>
          <w:color w:val="111827"/>
        </w:rPr>
      </w:pPr>
      <w:r w:rsidRPr="0073405D">
        <w:rPr>
          <w:b/>
          <w:color w:val="111827"/>
        </w:rPr>
        <w:t>4.2.1 Data Flow Diagrams</w:t>
      </w:r>
    </w:p>
    <w:p w14:paraId="2065FE08" w14:textId="77777777" w:rsidR="0073405D" w:rsidRPr="005D3D54" w:rsidRDefault="0073405D" w:rsidP="0073405D">
      <w:pPr>
        <w:keepNext/>
        <w:spacing w:before="200" w:after="80"/>
        <w:rPr>
          <w:bCs/>
          <w:color w:val="111827"/>
        </w:rPr>
      </w:pPr>
      <w:r w:rsidRPr="005D3D54">
        <w:rPr>
          <w:bCs/>
          <w:color w:val="111827"/>
        </w:rPr>
        <w:t xml:space="preserve">Data Flow Diagrams (DFD) are used to show the flow of data throughout the </w:t>
      </w:r>
      <w:proofErr w:type="spellStart"/>
      <w:r w:rsidRPr="005D3D54">
        <w:rPr>
          <w:bCs/>
          <w:color w:val="111827"/>
        </w:rPr>
        <w:t>VisionSense</w:t>
      </w:r>
      <w:proofErr w:type="spellEnd"/>
      <w:r w:rsidRPr="005D3D54">
        <w:rPr>
          <w:bCs/>
          <w:color w:val="111827"/>
        </w:rPr>
        <w:t xml:space="preserve"> AI system. The system is broken down into three levels of abstraction:</w:t>
      </w:r>
    </w:p>
    <w:p w14:paraId="03CF3467" w14:textId="77777777" w:rsidR="0073405D" w:rsidRPr="005D3D54" w:rsidRDefault="0073405D" w:rsidP="0073405D">
      <w:pPr>
        <w:keepNext/>
        <w:spacing w:before="200" w:after="80"/>
        <w:rPr>
          <w:bCs/>
          <w:color w:val="111827"/>
        </w:rPr>
      </w:pPr>
      <w:r w:rsidRPr="005D3D54">
        <w:rPr>
          <w:bCs/>
          <w:color w:val="111827"/>
        </w:rPr>
        <w:t xml:space="preserve">Level 0 Context DFD (Figure 4.2). Shows the overall data flow from surveillance operators, the video source (CCTV), to the </w:t>
      </w:r>
      <w:proofErr w:type="spellStart"/>
      <w:r w:rsidRPr="005D3D54">
        <w:rPr>
          <w:bCs/>
          <w:color w:val="111827"/>
        </w:rPr>
        <w:t>VisionSense</w:t>
      </w:r>
      <w:proofErr w:type="spellEnd"/>
      <w:r w:rsidRPr="005D3D54">
        <w:rPr>
          <w:bCs/>
          <w:color w:val="111827"/>
        </w:rPr>
        <w:t xml:space="preserve"> AI system.</w:t>
      </w:r>
    </w:p>
    <w:p w14:paraId="3F1A0F70" w14:textId="77777777" w:rsidR="0073405D" w:rsidRPr="005D3D54" w:rsidRDefault="0073405D" w:rsidP="0073405D">
      <w:pPr>
        <w:keepNext/>
        <w:spacing w:before="200" w:after="80"/>
        <w:rPr>
          <w:bCs/>
          <w:color w:val="111827"/>
        </w:rPr>
      </w:pPr>
      <w:r w:rsidRPr="005D3D54">
        <w:rPr>
          <w:bCs/>
          <w:color w:val="111827"/>
        </w:rPr>
        <w:t xml:space="preserve">Level 1 Pipeline DFD (Figure 4.3). Breaks down the system into 5 different subsystems; Ingestion &amp; Stride Sampling (1.0), YOLO Detection (2.0), </w:t>
      </w:r>
      <w:proofErr w:type="spellStart"/>
      <w:r w:rsidRPr="005D3D54">
        <w:rPr>
          <w:bCs/>
          <w:color w:val="111827"/>
        </w:rPr>
        <w:t>ByteTrack</w:t>
      </w:r>
      <w:proofErr w:type="spellEnd"/>
      <w:r w:rsidRPr="005D3D54">
        <w:rPr>
          <w:bCs/>
          <w:color w:val="111827"/>
        </w:rPr>
        <w:t xml:space="preserve"> Tracking (3.0), Optical Flow &amp; Temporal Dynamics (4.0), Safety Decision &amp; Alert Dispatch (5.0).</w:t>
      </w:r>
    </w:p>
    <w:p w14:paraId="49CCFD30" w14:textId="77777777" w:rsidR="0073405D" w:rsidRPr="005D3D54" w:rsidRDefault="0073405D" w:rsidP="0073405D">
      <w:pPr>
        <w:keepNext/>
        <w:spacing w:before="200" w:after="80"/>
        <w:rPr>
          <w:bCs/>
          <w:color w:val="111827"/>
        </w:rPr>
      </w:pPr>
      <w:r w:rsidRPr="005D3D54">
        <w:rPr>
          <w:bCs/>
          <w:color w:val="111827"/>
        </w:rPr>
        <w:t xml:space="preserve">Level 2 Subsystem DFD (Figure 4.4). Shows how the temporal anomaly detection &amp; crowd safety subsystem works. Feature extraction, temporal history, Bi-GRU and threshold, </w:t>
      </w:r>
      <w:proofErr w:type="spellStart"/>
      <w:r w:rsidRPr="005D3D54">
        <w:rPr>
          <w:bCs/>
          <w:color w:val="111827"/>
        </w:rPr>
        <w:t>debouncer</w:t>
      </w:r>
      <w:proofErr w:type="spellEnd"/>
      <w:r w:rsidRPr="005D3D54">
        <w:rPr>
          <w:bCs/>
          <w:color w:val="111827"/>
        </w:rPr>
        <w:t xml:space="preserve"> logic and cooldown logic.</w:t>
      </w:r>
    </w:p>
    <w:p w14:paraId="30DC821C" w14:textId="51912F36" w:rsidR="00BA51E6" w:rsidRDefault="00000000" w:rsidP="0073405D">
      <w:pPr>
        <w:keepNext/>
        <w:spacing w:before="200" w:after="80"/>
      </w:pPr>
      <w:r>
        <w:rPr>
          <w:noProof/>
        </w:rPr>
        <w:drawing>
          <wp:inline distT="0" distB="0" distL="0" distR="0" wp14:anchorId="6590BC0D" wp14:editId="7C8B20A7">
            <wp:extent cx="5303520"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4_2_dfd_lvl0.png"/>
                    <pic:cNvPicPr/>
                  </pic:nvPicPr>
                  <pic:blipFill>
                    <a:blip r:embed="rId12"/>
                    <a:stretch>
                      <a:fillRect/>
                    </a:stretch>
                  </pic:blipFill>
                  <pic:spPr>
                    <a:xfrm>
                      <a:off x="0" y="0"/>
                      <a:ext cx="5303520" cy="2651760"/>
                    </a:xfrm>
                    <a:prstGeom prst="rect">
                      <a:avLst/>
                    </a:prstGeom>
                  </pic:spPr>
                </pic:pic>
              </a:graphicData>
            </a:graphic>
          </wp:inline>
        </w:drawing>
      </w:r>
    </w:p>
    <w:p w14:paraId="16783A8D" w14:textId="77777777" w:rsidR="00BA51E6" w:rsidRDefault="00000000">
      <w:pPr>
        <w:spacing w:after="240"/>
        <w:jc w:val="center"/>
      </w:pPr>
      <w:r>
        <w:rPr>
          <w:b/>
          <w:sz w:val="20"/>
        </w:rPr>
        <w:t xml:space="preserve">Figure 4.2: </w:t>
      </w:r>
      <w:r>
        <w:rPr>
          <w:b/>
          <w:i/>
          <w:sz w:val="20"/>
        </w:rPr>
        <w:t>Data Flow Diagram (Level 0 - Context Level)</w:t>
      </w:r>
    </w:p>
    <w:p w14:paraId="1D6AE68D" w14:textId="77777777" w:rsidR="00BA51E6" w:rsidRDefault="00000000">
      <w:pPr>
        <w:keepNext/>
        <w:spacing w:before="200" w:after="80"/>
        <w:jc w:val="center"/>
      </w:pPr>
      <w:r>
        <w:rPr>
          <w:noProof/>
        </w:rPr>
        <w:lastRenderedPageBreak/>
        <w:drawing>
          <wp:inline distT="0" distB="0" distL="0" distR="0" wp14:anchorId="00709005" wp14:editId="7951D246">
            <wp:extent cx="530352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4_3_dfd_lvl1.png"/>
                    <pic:cNvPicPr/>
                  </pic:nvPicPr>
                  <pic:blipFill>
                    <a:blip r:embed="rId13"/>
                    <a:stretch>
                      <a:fillRect/>
                    </a:stretch>
                  </pic:blipFill>
                  <pic:spPr>
                    <a:xfrm>
                      <a:off x="0" y="0"/>
                      <a:ext cx="5303520" cy="3182112"/>
                    </a:xfrm>
                    <a:prstGeom prst="rect">
                      <a:avLst/>
                    </a:prstGeom>
                  </pic:spPr>
                </pic:pic>
              </a:graphicData>
            </a:graphic>
          </wp:inline>
        </w:drawing>
      </w:r>
    </w:p>
    <w:p w14:paraId="291B72F6" w14:textId="77777777" w:rsidR="00BA51E6" w:rsidRDefault="00000000">
      <w:pPr>
        <w:spacing w:after="240"/>
        <w:jc w:val="center"/>
      </w:pPr>
      <w:r>
        <w:rPr>
          <w:b/>
          <w:sz w:val="20"/>
        </w:rPr>
        <w:t xml:space="preserve">Figure 4.3: </w:t>
      </w:r>
      <w:r>
        <w:rPr>
          <w:b/>
          <w:i/>
          <w:sz w:val="20"/>
        </w:rPr>
        <w:t>Data Flow Diagram (Level 1 - Pipeline Orchestration)</w:t>
      </w:r>
    </w:p>
    <w:p w14:paraId="1D1602A3" w14:textId="77777777" w:rsidR="00BA51E6" w:rsidRDefault="00000000">
      <w:pPr>
        <w:keepNext/>
        <w:spacing w:before="200" w:after="80"/>
        <w:jc w:val="center"/>
      </w:pPr>
      <w:r>
        <w:rPr>
          <w:noProof/>
        </w:rPr>
        <w:drawing>
          <wp:inline distT="0" distB="0" distL="0" distR="0" wp14:anchorId="52FCCC0E" wp14:editId="472D076F">
            <wp:extent cx="5303520" cy="34472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4_4_dfd_lvl2.png"/>
                    <pic:cNvPicPr/>
                  </pic:nvPicPr>
                  <pic:blipFill>
                    <a:blip r:embed="rId14"/>
                    <a:stretch>
                      <a:fillRect/>
                    </a:stretch>
                  </pic:blipFill>
                  <pic:spPr>
                    <a:xfrm>
                      <a:off x="0" y="0"/>
                      <a:ext cx="5303520" cy="3447288"/>
                    </a:xfrm>
                    <a:prstGeom prst="rect">
                      <a:avLst/>
                    </a:prstGeom>
                  </pic:spPr>
                </pic:pic>
              </a:graphicData>
            </a:graphic>
          </wp:inline>
        </w:drawing>
      </w:r>
    </w:p>
    <w:p w14:paraId="706FF4B0" w14:textId="77777777" w:rsidR="00BA51E6" w:rsidRDefault="00000000">
      <w:pPr>
        <w:spacing w:after="240"/>
        <w:jc w:val="center"/>
      </w:pPr>
      <w:r>
        <w:rPr>
          <w:b/>
          <w:sz w:val="20"/>
        </w:rPr>
        <w:t xml:space="preserve">Figure 4.4: </w:t>
      </w:r>
      <w:r>
        <w:rPr>
          <w:b/>
          <w:i/>
          <w:sz w:val="20"/>
        </w:rPr>
        <w:t>Data Flow Diagram (Level 2 - Temporal Anomaly &amp; Safety Subsystem)</w:t>
      </w:r>
    </w:p>
    <w:p w14:paraId="2DB15F6E" w14:textId="77777777" w:rsidR="0073405D" w:rsidRPr="0073405D" w:rsidRDefault="0073405D" w:rsidP="005D3D54">
      <w:pPr>
        <w:keepNext/>
        <w:spacing w:before="200" w:after="80"/>
        <w:rPr>
          <w:b/>
          <w:color w:val="111827"/>
        </w:rPr>
      </w:pPr>
      <w:r w:rsidRPr="0073405D">
        <w:rPr>
          <w:b/>
          <w:color w:val="111827"/>
        </w:rPr>
        <w:t>4.2.2 Use Case Diagram</w:t>
      </w:r>
    </w:p>
    <w:p w14:paraId="4E243959" w14:textId="77777777" w:rsidR="0073405D" w:rsidRPr="005D3D54" w:rsidRDefault="0073405D" w:rsidP="0073405D">
      <w:pPr>
        <w:keepNext/>
        <w:spacing w:before="200" w:after="80"/>
        <w:rPr>
          <w:bCs/>
          <w:color w:val="111827"/>
        </w:rPr>
      </w:pPr>
      <w:proofErr w:type="spellStart"/>
      <w:r w:rsidRPr="005D3D54">
        <w:rPr>
          <w:bCs/>
          <w:color w:val="111827"/>
        </w:rPr>
        <w:t>VisionSense</w:t>
      </w:r>
      <w:proofErr w:type="spellEnd"/>
      <w:r w:rsidRPr="005D3D54">
        <w:rPr>
          <w:bCs/>
          <w:color w:val="111827"/>
        </w:rPr>
        <w:t xml:space="preserve"> AI will allow users to interact with the system from three main viewpoints; Surveillance Operators, Security Analysts and System Administrators. Figure 4.5 shows a </w:t>
      </w:r>
      <w:r w:rsidRPr="005D3D54">
        <w:rPr>
          <w:bCs/>
          <w:color w:val="111827"/>
        </w:rPr>
        <w:lastRenderedPageBreak/>
        <w:t>UML Use Case diagram showing how operators can interact with the system. This includes being able to monitor the live stream, configure thresholds, view the visual HUD on the canvas, inspect the dense optical flow, browse through evidence and run validation benchmarks.</w:t>
      </w:r>
    </w:p>
    <w:p w14:paraId="6F8D5F49" w14:textId="5F9765AB" w:rsidR="00BA51E6" w:rsidRDefault="00000000" w:rsidP="0073405D">
      <w:pPr>
        <w:keepNext/>
        <w:spacing w:before="200" w:after="80"/>
      </w:pPr>
      <w:r>
        <w:rPr>
          <w:noProof/>
        </w:rPr>
        <w:drawing>
          <wp:inline distT="0" distB="0" distL="0" distR="0" wp14:anchorId="2582F8B4" wp14:editId="2C8BE0E4">
            <wp:extent cx="5303520" cy="33495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4_5_use_case.png"/>
                    <pic:cNvPicPr/>
                  </pic:nvPicPr>
                  <pic:blipFill>
                    <a:blip r:embed="rId15"/>
                    <a:stretch>
                      <a:fillRect/>
                    </a:stretch>
                  </pic:blipFill>
                  <pic:spPr>
                    <a:xfrm>
                      <a:off x="0" y="0"/>
                      <a:ext cx="5303520" cy="3349592"/>
                    </a:xfrm>
                    <a:prstGeom prst="rect">
                      <a:avLst/>
                    </a:prstGeom>
                  </pic:spPr>
                </pic:pic>
              </a:graphicData>
            </a:graphic>
          </wp:inline>
        </w:drawing>
      </w:r>
    </w:p>
    <w:p w14:paraId="1D8D6723" w14:textId="77777777" w:rsidR="00BA51E6" w:rsidRDefault="00000000">
      <w:pPr>
        <w:spacing w:after="240"/>
        <w:jc w:val="center"/>
      </w:pPr>
      <w:r>
        <w:rPr>
          <w:b/>
          <w:sz w:val="20"/>
        </w:rPr>
        <w:t xml:space="preserve">Figure 4.5: </w:t>
      </w:r>
      <w:r>
        <w:rPr>
          <w:b/>
          <w:i/>
          <w:sz w:val="20"/>
        </w:rPr>
        <w:t>UML Use Case Diagram for Security Operators &amp; Analysts</w:t>
      </w:r>
    </w:p>
    <w:p w14:paraId="3F1A1849" w14:textId="77777777" w:rsidR="0073405D" w:rsidRDefault="0073405D" w:rsidP="0073405D">
      <w:pPr>
        <w:keepNext/>
        <w:spacing w:before="200" w:after="80"/>
        <w:rPr>
          <w:b/>
          <w:color w:val="111827"/>
        </w:rPr>
      </w:pPr>
    </w:p>
    <w:p w14:paraId="3137DD5F" w14:textId="77777777" w:rsidR="0073405D" w:rsidRDefault="0073405D" w:rsidP="0073405D">
      <w:pPr>
        <w:keepNext/>
        <w:spacing w:before="200" w:after="80"/>
        <w:rPr>
          <w:b/>
          <w:color w:val="111827"/>
        </w:rPr>
      </w:pPr>
    </w:p>
    <w:p w14:paraId="3E719A6C" w14:textId="77777777" w:rsidR="0073405D" w:rsidRDefault="0073405D" w:rsidP="0073405D">
      <w:pPr>
        <w:keepNext/>
        <w:spacing w:before="200" w:after="80"/>
        <w:rPr>
          <w:b/>
          <w:color w:val="111827"/>
        </w:rPr>
      </w:pPr>
    </w:p>
    <w:p w14:paraId="0D017A2B" w14:textId="77777777" w:rsidR="0073405D" w:rsidRDefault="0073405D" w:rsidP="0073405D">
      <w:pPr>
        <w:keepNext/>
        <w:spacing w:before="200" w:after="80"/>
        <w:rPr>
          <w:b/>
          <w:color w:val="111827"/>
        </w:rPr>
      </w:pPr>
    </w:p>
    <w:p w14:paraId="60681912" w14:textId="77777777" w:rsidR="0073405D" w:rsidRDefault="0073405D" w:rsidP="0073405D">
      <w:pPr>
        <w:keepNext/>
        <w:spacing w:before="200" w:after="80"/>
        <w:rPr>
          <w:b/>
          <w:color w:val="111827"/>
        </w:rPr>
      </w:pPr>
    </w:p>
    <w:p w14:paraId="71581C4E" w14:textId="77777777" w:rsidR="0073405D" w:rsidRDefault="0073405D" w:rsidP="0073405D">
      <w:pPr>
        <w:keepNext/>
        <w:spacing w:before="200" w:after="80"/>
        <w:rPr>
          <w:b/>
          <w:color w:val="111827"/>
        </w:rPr>
      </w:pPr>
    </w:p>
    <w:p w14:paraId="0A0283AE" w14:textId="77777777" w:rsidR="0073405D" w:rsidRDefault="0073405D" w:rsidP="0073405D">
      <w:pPr>
        <w:keepNext/>
        <w:spacing w:before="200" w:after="80"/>
        <w:rPr>
          <w:b/>
          <w:color w:val="111827"/>
        </w:rPr>
      </w:pPr>
    </w:p>
    <w:p w14:paraId="2CF21EE1" w14:textId="77777777" w:rsidR="0073405D" w:rsidRDefault="0073405D" w:rsidP="0073405D">
      <w:pPr>
        <w:keepNext/>
        <w:spacing w:before="200" w:after="80"/>
        <w:rPr>
          <w:b/>
          <w:color w:val="111827"/>
        </w:rPr>
      </w:pPr>
    </w:p>
    <w:p w14:paraId="10E84591" w14:textId="1D825B37" w:rsidR="0073405D" w:rsidRPr="0073405D" w:rsidRDefault="0073405D" w:rsidP="0073405D">
      <w:pPr>
        <w:keepNext/>
        <w:spacing w:before="200" w:after="80"/>
        <w:rPr>
          <w:b/>
          <w:color w:val="111827"/>
        </w:rPr>
      </w:pPr>
      <w:r w:rsidRPr="0073405D">
        <w:rPr>
          <w:b/>
          <w:color w:val="111827"/>
        </w:rPr>
        <w:t>4.2.3 Class Diagram</w:t>
      </w:r>
    </w:p>
    <w:p w14:paraId="3E05CE0A" w14:textId="5170F9A8" w:rsidR="00BA51E6" w:rsidRPr="005D3D54" w:rsidRDefault="0073405D" w:rsidP="0073405D">
      <w:pPr>
        <w:keepNext/>
        <w:spacing w:before="200" w:after="80"/>
        <w:rPr>
          <w:bCs/>
        </w:rPr>
      </w:pPr>
      <w:r w:rsidRPr="005D3D54">
        <w:rPr>
          <w:bCs/>
          <w:color w:val="111827"/>
        </w:rPr>
        <w:t xml:space="preserve">In Figure 4.6, we have a structural diagram showing the main entities within our domain. This includes the </w:t>
      </w:r>
      <w:proofErr w:type="spellStart"/>
      <w:r w:rsidRPr="005D3D54">
        <w:rPr>
          <w:bCs/>
          <w:color w:val="111827"/>
        </w:rPr>
        <w:t>YOLOPersonDetector</w:t>
      </w:r>
      <w:proofErr w:type="spellEnd"/>
      <w:r w:rsidRPr="005D3D54">
        <w:rPr>
          <w:bCs/>
          <w:color w:val="111827"/>
        </w:rPr>
        <w:t xml:space="preserve">, </w:t>
      </w:r>
      <w:proofErr w:type="spellStart"/>
      <w:r w:rsidRPr="005D3D54">
        <w:rPr>
          <w:bCs/>
          <w:color w:val="111827"/>
        </w:rPr>
        <w:t>ByteTracker</w:t>
      </w:r>
      <w:proofErr w:type="spellEnd"/>
      <w:r w:rsidRPr="005D3D54">
        <w:rPr>
          <w:bCs/>
          <w:color w:val="111827"/>
        </w:rPr>
        <w:t xml:space="preserve">, </w:t>
      </w:r>
      <w:proofErr w:type="spellStart"/>
      <w:r w:rsidRPr="005D3D54">
        <w:rPr>
          <w:bCs/>
          <w:color w:val="111827"/>
        </w:rPr>
        <w:t>DenseOpticalFlow</w:t>
      </w:r>
      <w:proofErr w:type="spellEnd"/>
      <w:r w:rsidRPr="005D3D54">
        <w:rPr>
          <w:bCs/>
          <w:color w:val="111827"/>
        </w:rPr>
        <w:t xml:space="preserve">, </w:t>
      </w:r>
      <w:proofErr w:type="spellStart"/>
      <w:r w:rsidRPr="005D3D54">
        <w:rPr>
          <w:bCs/>
          <w:color w:val="111827"/>
        </w:rPr>
        <w:t>TemporalMovementAnalysis</w:t>
      </w:r>
      <w:proofErr w:type="spellEnd"/>
      <w:r w:rsidRPr="005D3D54">
        <w:rPr>
          <w:bCs/>
          <w:color w:val="111827"/>
        </w:rPr>
        <w:t xml:space="preserve">, </w:t>
      </w:r>
      <w:proofErr w:type="spellStart"/>
      <w:r w:rsidRPr="005D3D54">
        <w:rPr>
          <w:bCs/>
          <w:color w:val="111827"/>
        </w:rPr>
        <w:t>SafetyEngine</w:t>
      </w:r>
      <w:proofErr w:type="spellEnd"/>
      <w:r w:rsidRPr="005D3D54">
        <w:rPr>
          <w:bCs/>
          <w:color w:val="111827"/>
        </w:rPr>
        <w:t xml:space="preserve"> and </w:t>
      </w:r>
      <w:proofErr w:type="spellStart"/>
      <w:r w:rsidRPr="005D3D54">
        <w:rPr>
          <w:bCs/>
          <w:color w:val="111827"/>
        </w:rPr>
        <w:t>StorageBridge</w:t>
      </w:r>
      <w:proofErr w:type="spellEnd"/>
      <w:r w:rsidRPr="005D3D54">
        <w:rPr>
          <w:bCs/>
          <w:color w:val="111827"/>
        </w:rPr>
        <w:t>, and details what</w:t>
      </w:r>
      <w:r w:rsidRPr="005D3D54">
        <w:rPr>
          <w:bCs/>
          <w:color w:val="111827"/>
        </w:rPr>
        <w:t xml:space="preserve"> </w:t>
      </w:r>
      <w:r w:rsidRPr="005D3D54">
        <w:rPr>
          <w:bCs/>
          <w:color w:val="111827"/>
        </w:rPr>
        <w:t xml:space="preserve">attributes, </w:t>
      </w:r>
      <w:r w:rsidRPr="005D3D54">
        <w:rPr>
          <w:bCs/>
          <w:color w:val="111827"/>
        </w:rPr>
        <w:lastRenderedPageBreak/>
        <w:t>methods and composition relations they have.</w:t>
      </w:r>
      <w:r w:rsidR="00000000" w:rsidRPr="005D3D54">
        <w:rPr>
          <w:bCs/>
          <w:noProof/>
        </w:rPr>
        <w:drawing>
          <wp:inline distT="0" distB="0" distL="0" distR="0" wp14:anchorId="0D3F59F5" wp14:editId="526AB849">
            <wp:extent cx="5303520" cy="34472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4_6_class_diagram.png"/>
                    <pic:cNvPicPr/>
                  </pic:nvPicPr>
                  <pic:blipFill>
                    <a:blip r:embed="rId16"/>
                    <a:stretch>
                      <a:fillRect/>
                    </a:stretch>
                  </pic:blipFill>
                  <pic:spPr>
                    <a:xfrm>
                      <a:off x="0" y="0"/>
                      <a:ext cx="5303520" cy="3447288"/>
                    </a:xfrm>
                    <a:prstGeom prst="rect">
                      <a:avLst/>
                    </a:prstGeom>
                  </pic:spPr>
                </pic:pic>
              </a:graphicData>
            </a:graphic>
          </wp:inline>
        </w:drawing>
      </w:r>
    </w:p>
    <w:p w14:paraId="7FBE31F1" w14:textId="77777777" w:rsidR="00BA51E6" w:rsidRDefault="00000000">
      <w:pPr>
        <w:spacing w:after="240"/>
        <w:jc w:val="center"/>
      </w:pPr>
      <w:r>
        <w:rPr>
          <w:b/>
          <w:sz w:val="20"/>
        </w:rPr>
        <w:t xml:space="preserve">Figure 4.6: </w:t>
      </w:r>
      <w:r>
        <w:rPr>
          <w:b/>
          <w:i/>
          <w:sz w:val="20"/>
        </w:rPr>
        <w:t>System Class Diagram showing Domain Entities and Interfaces</w:t>
      </w:r>
    </w:p>
    <w:p w14:paraId="3E8EE25D" w14:textId="38E3544F" w:rsidR="00BA51E6" w:rsidRDefault="00000000">
      <w:pPr>
        <w:keepNext/>
        <w:spacing w:before="180" w:after="60"/>
      </w:pPr>
      <w:r>
        <w:rPr>
          <w:b/>
          <w:color w:val="111827"/>
        </w:rPr>
        <w:lastRenderedPageBreak/>
        <w:t>4.2.4 Sequence Diagram</w:t>
      </w:r>
    </w:p>
    <w:p w14:paraId="7654E962" w14:textId="77777777" w:rsidR="005D3D54" w:rsidRDefault="005D3D54" w:rsidP="005D3D54">
      <w:pPr>
        <w:keepNext/>
        <w:spacing w:before="200" w:after="80"/>
      </w:pPr>
      <w:r w:rsidRPr="005D3D54">
        <w:t xml:space="preserve">The sequence of steps taken during processing a video by first sampling strides, then performing YOLO detection (without NMS), associating detections with </w:t>
      </w:r>
      <w:proofErr w:type="spellStart"/>
      <w:r w:rsidRPr="005D3D54">
        <w:t>ByteTrack</w:t>
      </w:r>
      <w:proofErr w:type="spellEnd"/>
      <w:r w:rsidRPr="005D3D54">
        <w:t>, estimating optical flows, checking if the current number of people exceeds the crowd limit, debouncing and then notifying the UI are illustrated in the Sequence Diagram shown in</w:t>
      </w:r>
      <w:r>
        <w:t xml:space="preserve"> </w:t>
      </w:r>
      <w:r w:rsidRPr="005D3D54">
        <w:t>Figure 4.7.</w:t>
      </w:r>
    </w:p>
    <w:p w14:paraId="238EE787" w14:textId="49BD182A" w:rsidR="00BA51E6" w:rsidRDefault="00000000" w:rsidP="005D3D54">
      <w:pPr>
        <w:keepNext/>
        <w:spacing w:before="200" w:after="80"/>
      </w:pPr>
      <w:r>
        <w:rPr>
          <w:noProof/>
        </w:rPr>
        <w:drawing>
          <wp:inline distT="0" distB="0" distL="0" distR="0" wp14:anchorId="632CAFC5" wp14:editId="445FFDF2">
            <wp:extent cx="5303520" cy="34472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4_7_sequence_diagram.png"/>
                    <pic:cNvPicPr/>
                  </pic:nvPicPr>
                  <pic:blipFill>
                    <a:blip r:embed="rId17"/>
                    <a:stretch>
                      <a:fillRect/>
                    </a:stretch>
                  </pic:blipFill>
                  <pic:spPr>
                    <a:xfrm>
                      <a:off x="0" y="0"/>
                      <a:ext cx="5303520" cy="3447288"/>
                    </a:xfrm>
                    <a:prstGeom prst="rect">
                      <a:avLst/>
                    </a:prstGeom>
                  </pic:spPr>
                </pic:pic>
              </a:graphicData>
            </a:graphic>
          </wp:inline>
        </w:drawing>
      </w:r>
    </w:p>
    <w:p w14:paraId="3C54EC8D" w14:textId="77777777" w:rsidR="00BA51E6" w:rsidRDefault="00000000">
      <w:pPr>
        <w:spacing w:after="240"/>
        <w:jc w:val="center"/>
      </w:pPr>
      <w:r>
        <w:rPr>
          <w:b/>
          <w:sz w:val="20"/>
        </w:rPr>
        <w:t xml:space="preserve">Figure 4.7: </w:t>
      </w:r>
      <w:r>
        <w:rPr>
          <w:b/>
          <w:i/>
          <w:sz w:val="20"/>
        </w:rPr>
        <w:t>Sequence Diagram for Video Ingestion, Detection, Tracking, and Alerting</w:t>
      </w:r>
    </w:p>
    <w:p w14:paraId="03C8AB8F" w14:textId="77777777" w:rsidR="005D3D54" w:rsidRDefault="005D3D54" w:rsidP="005D3D54"/>
    <w:p w14:paraId="26229788" w14:textId="77153615" w:rsidR="00BA51E6" w:rsidRDefault="00000000" w:rsidP="005D3D54">
      <w:r>
        <w:rPr>
          <w:b/>
          <w:color w:val="0F172A"/>
          <w:sz w:val="32"/>
        </w:rPr>
        <w:t>CHAPTER 5: METHODOLOGY AND TESTING</w:t>
      </w:r>
    </w:p>
    <w:p w14:paraId="181BF6B4" w14:textId="77777777" w:rsidR="00BA51E6" w:rsidRDefault="00000000">
      <w:pPr>
        <w:keepNext/>
        <w:spacing w:before="240" w:after="80"/>
      </w:pPr>
      <w:r>
        <w:rPr>
          <w:b/>
          <w:color w:val="1E3A8A"/>
          <w:sz w:val="27"/>
        </w:rPr>
        <w:t>5.1 Detailed Module Description</w:t>
      </w:r>
    </w:p>
    <w:p w14:paraId="4B9DB24B" w14:textId="77777777" w:rsidR="005D3D54" w:rsidRPr="005D3D54" w:rsidRDefault="005D3D54" w:rsidP="005D3D54">
      <w:pPr>
        <w:jc w:val="both"/>
        <w:rPr>
          <w:b/>
          <w:color w:val="111827"/>
        </w:rPr>
      </w:pPr>
      <w:r w:rsidRPr="005D3D54">
        <w:rPr>
          <w:b/>
          <w:color w:val="111827"/>
        </w:rPr>
        <w:t>5.1.1 Video Ingestion and Adaptive Stride Sampling</w:t>
      </w:r>
    </w:p>
    <w:p w14:paraId="7A83635E" w14:textId="7BCDC61A" w:rsidR="00BA51E6" w:rsidRPr="005D3D54" w:rsidRDefault="005D3D54" w:rsidP="005D3D54">
      <w:pPr>
        <w:jc w:val="both"/>
        <w:rPr>
          <w:bCs/>
        </w:rPr>
      </w:pPr>
      <w:r w:rsidRPr="005D3D54">
        <w:rPr>
          <w:bCs/>
          <w:color w:val="111827"/>
        </w:rPr>
        <w:t xml:space="preserve">Video Surveillance footage is played back at native frame rates between 25-60 Frames Per Second (FPS). If we were to directly ingest the video </w:t>
      </w:r>
      <w:proofErr w:type="gramStart"/>
      <w:r w:rsidRPr="005D3D54">
        <w:rPr>
          <w:bCs/>
          <w:color w:val="111827"/>
        </w:rPr>
        <w:t>frames</w:t>
      </w:r>
      <w:proofErr w:type="gramEnd"/>
      <w:r w:rsidRPr="005D3D54">
        <w:rPr>
          <w:bCs/>
          <w:color w:val="111827"/>
        </w:rPr>
        <w:t xml:space="preserve"> we would quickly overload </w:t>
      </w:r>
      <w:proofErr w:type="gramStart"/>
      <w:r w:rsidRPr="005D3D54">
        <w:rPr>
          <w:bCs/>
          <w:color w:val="111827"/>
        </w:rPr>
        <w:t>the Edge</w:t>
      </w:r>
      <w:proofErr w:type="gramEnd"/>
      <w:r w:rsidRPr="005D3D54">
        <w:rPr>
          <w:bCs/>
          <w:color w:val="111827"/>
        </w:rPr>
        <w:t xml:space="preserve"> CPUs and cause delays of several seconds. To overcome this issue </w:t>
      </w:r>
      <w:proofErr w:type="spellStart"/>
      <w:r w:rsidRPr="005D3D54">
        <w:rPr>
          <w:bCs/>
          <w:color w:val="111827"/>
        </w:rPr>
        <w:t>VisionSense</w:t>
      </w:r>
      <w:proofErr w:type="spellEnd"/>
      <w:r w:rsidRPr="005D3D54">
        <w:rPr>
          <w:bCs/>
          <w:color w:val="111827"/>
        </w:rPr>
        <w:t xml:space="preserve"> AI uses an adaptive temporal stride algorithm to decouple the video playback from the neural network inference:</w:t>
      </w:r>
    </w:p>
    <w:tbl>
      <w:tblPr>
        <w:tblW w:w="0" w:type="auto"/>
        <w:jc w:val="center"/>
        <w:tblBorders>
          <w:top w:val="single" w:sz="2" w:space="0" w:color="E5E7EB"/>
          <w:bottom w:val="single" w:sz="2" w:space="0" w:color="E5E7EB"/>
          <w:insideH w:val="single" w:sz="2" w:space="0" w:color="E5E7EB"/>
        </w:tblBorders>
        <w:tblLook w:val="04A0" w:firstRow="1" w:lastRow="0" w:firstColumn="1" w:lastColumn="0" w:noHBand="0" w:noVBand="1"/>
      </w:tblPr>
      <w:tblGrid>
        <w:gridCol w:w="7632"/>
        <w:gridCol w:w="1296"/>
      </w:tblGrid>
      <w:tr w:rsidR="00BA51E6" w14:paraId="5D5BA996" w14:textId="77777777">
        <w:trPr>
          <w:cantSplit/>
          <w:jc w:val="center"/>
        </w:trPr>
        <w:tc>
          <w:tcPr>
            <w:tcW w:w="7632" w:type="dxa"/>
            <w:shd w:val="clear" w:color="auto" w:fill="F8FAFC"/>
            <w:tcMar>
              <w:top w:w="100" w:type="dxa"/>
              <w:left w:w="140" w:type="dxa"/>
              <w:bottom w:w="100" w:type="dxa"/>
              <w:right w:w="140" w:type="dxa"/>
            </w:tcMar>
          </w:tcPr>
          <w:p w14:paraId="1D87FD78" w14:textId="77777777" w:rsidR="00BA51E6" w:rsidRDefault="00000000">
            <w:pPr>
              <w:jc w:val="center"/>
            </w:pPr>
            <w:r>
              <w:rPr>
                <w:i/>
                <w:sz w:val="23"/>
              </w:rPr>
              <w:t xml:space="preserve">S = </w:t>
            </w:r>
            <w:proofErr w:type="gramStart"/>
            <w:r>
              <w:rPr>
                <w:i/>
                <w:sz w:val="23"/>
              </w:rPr>
              <w:t>floor( f</w:t>
            </w:r>
            <w:proofErr w:type="gramEnd"/>
            <w:r>
              <w:rPr>
                <w:i/>
                <w:sz w:val="23"/>
              </w:rPr>
              <w:t xml:space="preserve">_native / f_target + </w:t>
            </w:r>
            <w:proofErr w:type="gramStart"/>
            <w:r>
              <w:rPr>
                <w:i/>
                <w:sz w:val="23"/>
              </w:rPr>
              <w:t>0.5 )</w:t>
            </w:r>
            <w:proofErr w:type="gramEnd"/>
          </w:p>
        </w:tc>
        <w:tc>
          <w:tcPr>
            <w:tcW w:w="1296" w:type="dxa"/>
            <w:shd w:val="clear" w:color="auto" w:fill="F8FAFC"/>
            <w:tcMar>
              <w:top w:w="100" w:type="dxa"/>
              <w:left w:w="140" w:type="dxa"/>
              <w:bottom w:w="100" w:type="dxa"/>
              <w:right w:w="140" w:type="dxa"/>
            </w:tcMar>
          </w:tcPr>
          <w:p w14:paraId="0513A2DD" w14:textId="77777777" w:rsidR="00BA51E6" w:rsidRDefault="00000000">
            <w:pPr>
              <w:jc w:val="right"/>
            </w:pPr>
            <w:r>
              <w:rPr>
                <w:b/>
                <w:sz w:val="22"/>
              </w:rPr>
              <w:t>(5.1)</w:t>
            </w:r>
          </w:p>
        </w:tc>
      </w:tr>
    </w:tbl>
    <w:p w14:paraId="2085CD44" w14:textId="3A69CB29" w:rsidR="00BA51E6" w:rsidRDefault="005D3D54">
      <w:pPr>
        <w:jc w:val="both"/>
      </w:pPr>
      <w:r w:rsidRPr="005D3D54">
        <w:lastRenderedPageBreak/>
        <w:t xml:space="preserve">where </w:t>
      </w:r>
      <w:proofErr w:type="spellStart"/>
      <w:r w:rsidRPr="005D3D54">
        <w:t>f_native</w:t>
      </w:r>
      <w:proofErr w:type="spellEnd"/>
      <w:r w:rsidRPr="005D3D54">
        <w:t xml:space="preserve"> represents the source frame rate (e.g., 30 FPS) and </w:t>
      </w:r>
      <w:proofErr w:type="spellStart"/>
      <w:r w:rsidRPr="005D3D54">
        <w:t>f_target</w:t>
      </w:r>
      <w:proofErr w:type="spellEnd"/>
      <w:r w:rsidRPr="005D3D54">
        <w:t xml:space="preserve"> represents the target inference rate (e.g., 4 FPS), yielding an optimal stride of S = 7. Every S-</w:t>
      </w:r>
      <w:proofErr w:type="spellStart"/>
      <w:r w:rsidRPr="005D3D54">
        <w:t>th</w:t>
      </w:r>
      <w:proofErr w:type="spellEnd"/>
      <w:r w:rsidRPr="005D3D54">
        <w:t xml:space="preserve"> frame is extracted and normalized into a 640x640 CHW floating-point tensor using aspect-preserving letterbox padding with gray borders (114, 114, 114), as illustrated in Figure 5.1:</w:t>
      </w:r>
    </w:p>
    <w:tbl>
      <w:tblPr>
        <w:tblW w:w="0" w:type="auto"/>
        <w:jc w:val="center"/>
        <w:tblBorders>
          <w:top w:val="single" w:sz="2" w:space="0" w:color="E5E7EB"/>
          <w:bottom w:val="single" w:sz="2" w:space="0" w:color="E5E7EB"/>
          <w:insideH w:val="single" w:sz="2" w:space="0" w:color="E5E7EB"/>
        </w:tblBorders>
        <w:tblLook w:val="04A0" w:firstRow="1" w:lastRow="0" w:firstColumn="1" w:lastColumn="0" w:noHBand="0" w:noVBand="1"/>
      </w:tblPr>
      <w:tblGrid>
        <w:gridCol w:w="7632"/>
        <w:gridCol w:w="1296"/>
      </w:tblGrid>
      <w:tr w:rsidR="00BA51E6" w14:paraId="1BEE9833" w14:textId="77777777">
        <w:trPr>
          <w:cantSplit/>
          <w:jc w:val="center"/>
        </w:trPr>
        <w:tc>
          <w:tcPr>
            <w:tcW w:w="7632" w:type="dxa"/>
            <w:shd w:val="clear" w:color="auto" w:fill="F8FAFC"/>
            <w:tcMar>
              <w:top w:w="100" w:type="dxa"/>
              <w:left w:w="140" w:type="dxa"/>
              <w:bottom w:w="100" w:type="dxa"/>
              <w:right w:w="140" w:type="dxa"/>
            </w:tcMar>
          </w:tcPr>
          <w:p w14:paraId="48206126" w14:textId="77777777" w:rsidR="00BA51E6" w:rsidRDefault="00000000">
            <w:pPr>
              <w:jc w:val="center"/>
            </w:pPr>
            <w:r>
              <w:rPr>
                <w:i/>
                <w:sz w:val="23"/>
              </w:rPr>
              <w:t xml:space="preserve">r = </w:t>
            </w:r>
            <w:proofErr w:type="gramStart"/>
            <w:r>
              <w:rPr>
                <w:i/>
                <w:sz w:val="23"/>
              </w:rPr>
              <w:t>min( 640</w:t>
            </w:r>
            <w:proofErr w:type="gramEnd"/>
            <w:r>
              <w:rPr>
                <w:i/>
                <w:sz w:val="23"/>
              </w:rPr>
              <w:t xml:space="preserve"> / w_orig, 640 / h_</w:t>
            </w:r>
            <w:proofErr w:type="gramStart"/>
            <w:r>
              <w:rPr>
                <w:i/>
                <w:sz w:val="23"/>
              </w:rPr>
              <w:t>orig )</w:t>
            </w:r>
            <w:proofErr w:type="gramEnd"/>
            <w:r>
              <w:rPr>
                <w:i/>
                <w:sz w:val="23"/>
              </w:rPr>
              <w:t xml:space="preserve">,    dx = (640 - r * w_orig) / </w:t>
            </w:r>
            <w:proofErr w:type="gramStart"/>
            <w:r>
              <w:rPr>
                <w:i/>
                <w:sz w:val="23"/>
              </w:rPr>
              <w:t xml:space="preserve">2,   </w:t>
            </w:r>
            <w:proofErr w:type="gramEnd"/>
            <w:r>
              <w:rPr>
                <w:i/>
                <w:sz w:val="23"/>
              </w:rPr>
              <w:t xml:space="preserve"> dy = (640 - r * h_orig) / 2</w:t>
            </w:r>
          </w:p>
        </w:tc>
        <w:tc>
          <w:tcPr>
            <w:tcW w:w="1296" w:type="dxa"/>
            <w:shd w:val="clear" w:color="auto" w:fill="F8FAFC"/>
            <w:tcMar>
              <w:top w:w="100" w:type="dxa"/>
              <w:left w:w="140" w:type="dxa"/>
              <w:bottom w:w="100" w:type="dxa"/>
              <w:right w:w="140" w:type="dxa"/>
            </w:tcMar>
          </w:tcPr>
          <w:p w14:paraId="1D3BD888" w14:textId="77777777" w:rsidR="00BA51E6" w:rsidRDefault="00000000">
            <w:pPr>
              <w:jc w:val="right"/>
            </w:pPr>
            <w:r>
              <w:rPr>
                <w:b/>
                <w:sz w:val="22"/>
              </w:rPr>
              <w:t>(5.2)</w:t>
            </w:r>
          </w:p>
        </w:tc>
      </w:tr>
    </w:tbl>
    <w:p w14:paraId="2B51983F" w14:textId="77777777" w:rsidR="00BA51E6" w:rsidRDefault="00000000">
      <w:pPr>
        <w:keepNext/>
        <w:spacing w:before="200" w:after="80"/>
        <w:jc w:val="center"/>
      </w:pPr>
      <w:r>
        <w:rPr>
          <w:noProof/>
        </w:rPr>
        <w:drawing>
          <wp:inline distT="0" distB="0" distL="0" distR="0" wp14:anchorId="319DFD8A" wp14:editId="15145BB2">
            <wp:extent cx="5303520" cy="25121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5_1_letterbox.png"/>
                    <pic:cNvPicPr/>
                  </pic:nvPicPr>
                  <pic:blipFill>
                    <a:blip r:embed="rId18"/>
                    <a:stretch>
                      <a:fillRect/>
                    </a:stretch>
                  </pic:blipFill>
                  <pic:spPr>
                    <a:xfrm>
                      <a:off x="0" y="0"/>
                      <a:ext cx="5303520" cy="2512194"/>
                    </a:xfrm>
                    <a:prstGeom prst="rect">
                      <a:avLst/>
                    </a:prstGeom>
                  </pic:spPr>
                </pic:pic>
              </a:graphicData>
            </a:graphic>
          </wp:inline>
        </w:drawing>
      </w:r>
    </w:p>
    <w:p w14:paraId="744A79CE" w14:textId="77777777" w:rsidR="00BA51E6" w:rsidRDefault="00000000">
      <w:pPr>
        <w:spacing w:after="240"/>
        <w:jc w:val="center"/>
      </w:pPr>
      <w:r>
        <w:rPr>
          <w:b/>
          <w:sz w:val="20"/>
        </w:rPr>
        <w:t xml:space="preserve">Figure 5.1: </w:t>
      </w:r>
      <w:r>
        <w:rPr>
          <w:b/>
          <w:i/>
          <w:sz w:val="20"/>
        </w:rPr>
        <w:t>Letterbox Normalization and Aspect-Preserving Preprocessing</w:t>
      </w:r>
    </w:p>
    <w:p w14:paraId="682FDAA1" w14:textId="77777777" w:rsidR="00BA51E6" w:rsidRDefault="00000000">
      <w:pPr>
        <w:keepNext/>
        <w:spacing w:before="180" w:after="60"/>
      </w:pPr>
      <w:r>
        <w:rPr>
          <w:b/>
          <w:color w:val="111827"/>
        </w:rPr>
        <w:t>5.1.2 NMS-Free End-to-End YOLO Person Detection</w:t>
      </w:r>
    </w:p>
    <w:p w14:paraId="740DF8E9" w14:textId="77777777" w:rsidR="005D3D54" w:rsidRDefault="005D3D54" w:rsidP="005D3D54">
      <w:pPr>
        <w:jc w:val="both"/>
      </w:pPr>
      <w:r>
        <w:t xml:space="preserve">The pedestrian detection task is solved with an End-to-End NMS-Free YOLO neural network in ONNX format with 2,434,188 parameters and 9.43 MB. The network contains a two-label assignment head following the YOLOv10-Nano architecture which provides the final output of 300 predictions queries with the shape [1, 300, 6] where each row corresponds to [x_1, </w:t>
      </w:r>
      <w:proofErr w:type="gramStart"/>
      <w:r>
        <w:t>y_1, x</w:t>
      </w:r>
      <w:proofErr w:type="gramEnd"/>
      <w:r>
        <w:t xml:space="preserve">_2, y_2, confidence, </w:t>
      </w:r>
      <w:proofErr w:type="spellStart"/>
      <w:r>
        <w:t>class_id</w:t>
      </w:r>
      <w:proofErr w:type="spellEnd"/>
      <w:r>
        <w:t>].</w:t>
      </w:r>
    </w:p>
    <w:p w14:paraId="5712FC7A" w14:textId="77777777" w:rsidR="005D3D54" w:rsidRDefault="005D3D54" w:rsidP="005D3D54">
      <w:pPr>
        <w:jc w:val="both"/>
      </w:pPr>
      <w:r>
        <w:t>The detection results are filtered by only considering the person class of the COCO dataset (</w:t>
      </w:r>
      <w:proofErr w:type="spellStart"/>
      <w:r>
        <w:t>class_id</w:t>
      </w:r>
      <w:proofErr w:type="spellEnd"/>
      <w:r>
        <w:t xml:space="preserve"> = 0) and confidence scores larger than 0.25:</w:t>
      </w:r>
    </w:p>
    <w:p w14:paraId="2CD70463" w14:textId="77777777" w:rsidR="005D3D54" w:rsidRDefault="005D3D54" w:rsidP="005D3D54">
      <w:pPr>
        <w:jc w:val="both"/>
      </w:pPr>
      <w:proofErr w:type="spellStart"/>
      <w:r>
        <w:t>D_</w:t>
      </w:r>
      <w:proofErr w:type="gramStart"/>
      <w:r>
        <w:t>t</w:t>
      </w:r>
      <w:proofErr w:type="spellEnd"/>
      <w:r>
        <w:t xml:space="preserve"> :</w:t>
      </w:r>
      <w:proofErr w:type="gramEnd"/>
      <w:r>
        <w:t xml:space="preserve">= </w:t>
      </w:r>
      <w:proofErr w:type="gramStart"/>
      <w:r>
        <w:t xml:space="preserve">{ </w:t>
      </w:r>
      <w:proofErr w:type="spellStart"/>
      <w:r>
        <w:t>b</w:t>
      </w:r>
      <w:proofErr w:type="gramEnd"/>
      <w:r>
        <w:t>_q</w:t>
      </w:r>
      <w:proofErr w:type="spellEnd"/>
      <w:r>
        <w:t xml:space="preserve"> in R^4 | </w:t>
      </w:r>
      <w:proofErr w:type="spellStart"/>
      <w:r>
        <w:t>c_hat_q</w:t>
      </w:r>
      <w:proofErr w:type="spellEnd"/>
      <w:r>
        <w:t xml:space="preserve"> &gt;= 0.25 and </w:t>
      </w:r>
      <w:proofErr w:type="spellStart"/>
      <w:r>
        <w:t>class_id_q</w:t>
      </w:r>
      <w:proofErr w:type="spellEnd"/>
      <w:r>
        <w:t xml:space="preserve"> == </w:t>
      </w:r>
      <w:proofErr w:type="gramStart"/>
      <w:r>
        <w:t>0 }</w:t>
      </w:r>
      <w:proofErr w:type="gramEnd"/>
      <w:r>
        <w:t>, q = 1, ..., 300 (5.3)</w:t>
      </w:r>
    </w:p>
    <w:p w14:paraId="4FA6BA92" w14:textId="77777777" w:rsidR="00786FAA" w:rsidRDefault="00786FAA" w:rsidP="00786FAA">
      <w:pPr>
        <w:keepNext/>
        <w:spacing w:before="200" w:after="80"/>
      </w:pPr>
      <w:r>
        <w:lastRenderedPageBreak/>
        <w:t>Predicted letterbox coordinates are transformed back to native video pixel coordinates using inverse affine scaling:</w:t>
      </w:r>
    </w:p>
    <w:p w14:paraId="4A506322" w14:textId="77777777" w:rsidR="00786FAA" w:rsidRDefault="00786FAA" w:rsidP="00786FAA">
      <w:pPr>
        <w:keepNext/>
        <w:spacing w:before="200" w:after="80"/>
      </w:pPr>
      <w:proofErr w:type="spellStart"/>
      <w:r>
        <w:t>x_orig</w:t>
      </w:r>
      <w:proofErr w:type="spellEnd"/>
      <w:r>
        <w:t xml:space="preserve"> = (</w:t>
      </w:r>
      <w:proofErr w:type="spellStart"/>
      <w:r>
        <w:t>x_letter</w:t>
      </w:r>
      <w:proofErr w:type="spellEnd"/>
      <w:r>
        <w:t xml:space="preserve"> - dx) / </w:t>
      </w:r>
      <w:proofErr w:type="gramStart"/>
      <w:r>
        <w:t xml:space="preserve">r,   </w:t>
      </w:r>
      <w:proofErr w:type="gramEnd"/>
      <w:r>
        <w:t xml:space="preserve"> </w:t>
      </w:r>
      <w:proofErr w:type="spellStart"/>
      <w:r>
        <w:t>y_orig</w:t>
      </w:r>
      <w:proofErr w:type="spellEnd"/>
      <w:r>
        <w:t xml:space="preserve"> = (</w:t>
      </w:r>
      <w:proofErr w:type="spellStart"/>
      <w:r>
        <w:t>y_letter</w:t>
      </w:r>
      <w:proofErr w:type="spellEnd"/>
      <w:r>
        <w:t xml:space="preserve"> - </w:t>
      </w:r>
      <w:proofErr w:type="spellStart"/>
      <w:r>
        <w:t>dy</w:t>
      </w:r>
      <w:proofErr w:type="spellEnd"/>
      <w:r>
        <w:t>) / r</w:t>
      </w:r>
      <w:r>
        <w:tab/>
        <w:t>(5.4)</w:t>
      </w:r>
    </w:p>
    <w:p w14:paraId="08F7DF01" w14:textId="77777777" w:rsidR="00786FAA" w:rsidRDefault="00786FAA" w:rsidP="00786FAA">
      <w:pPr>
        <w:keepNext/>
        <w:spacing w:before="200" w:after="80"/>
      </w:pPr>
      <w:r>
        <w:t>By bypassing traditional Non-Maximum Suppression, the detector eliminates overlapping box clustering, resolving occlusion failures in dense crowds.</w:t>
      </w:r>
    </w:p>
    <w:p w14:paraId="2832E010" w14:textId="77777777" w:rsidR="00786FAA" w:rsidRDefault="00786FAA" w:rsidP="00786FAA">
      <w:pPr>
        <w:keepNext/>
        <w:spacing w:before="200" w:after="80"/>
      </w:pPr>
      <w:r>
        <w:t xml:space="preserve">5.1.3 </w:t>
      </w:r>
      <w:proofErr w:type="spellStart"/>
      <w:r>
        <w:t>ByteTrack</w:t>
      </w:r>
      <w:proofErr w:type="spellEnd"/>
      <w:r>
        <w:t xml:space="preserve"> Multi-Target Association &amp; Tracking</w:t>
      </w:r>
    </w:p>
    <w:p w14:paraId="42CA9037" w14:textId="77777777" w:rsidR="00786FAA" w:rsidRDefault="00786FAA" w:rsidP="00786FAA">
      <w:pPr>
        <w:keepNext/>
        <w:spacing w:before="200" w:after="80"/>
      </w:pPr>
      <w:r>
        <w:t xml:space="preserve">Individual pedestrian trajectories are tracked using the </w:t>
      </w:r>
      <w:proofErr w:type="spellStart"/>
      <w:r>
        <w:t>ByteTrack</w:t>
      </w:r>
      <w:proofErr w:type="spellEnd"/>
      <w:r>
        <w:t xml:space="preserve"> algorithm. In crowded scenes, pedestrians frequently suffer partial occlusion, causing detection confidence to drop significantly. Standard trackers discard low-confidence detections, leading to broken trajectories and ID switches. </w:t>
      </w:r>
      <w:proofErr w:type="spellStart"/>
      <w:r>
        <w:t>ByteTrack</w:t>
      </w:r>
      <w:proofErr w:type="spellEnd"/>
      <w:r>
        <w:t xml:space="preserve"> resolves this by partitioning detections into high-confidence (</w:t>
      </w:r>
      <w:proofErr w:type="spellStart"/>
      <w:r>
        <w:t>D_high</w:t>
      </w:r>
      <w:proofErr w:type="spellEnd"/>
      <w:r>
        <w:t>) and low-confidence (</w:t>
      </w:r>
      <w:proofErr w:type="spellStart"/>
      <w:r>
        <w:t>D_low</w:t>
      </w:r>
      <w:proofErr w:type="spellEnd"/>
      <w:r>
        <w:t>) sets:</w:t>
      </w:r>
    </w:p>
    <w:p w14:paraId="700B75FA" w14:textId="77777777" w:rsidR="00786FAA" w:rsidRDefault="00786FAA" w:rsidP="00786FAA">
      <w:pPr>
        <w:keepNext/>
        <w:spacing w:before="200" w:after="80"/>
      </w:pPr>
      <w:proofErr w:type="spellStart"/>
      <w:r>
        <w:t>D_high</w:t>
      </w:r>
      <w:proofErr w:type="spellEnd"/>
      <w:r>
        <w:t xml:space="preserve"> = </w:t>
      </w:r>
      <w:proofErr w:type="gramStart"/>
      <w:r>
        <w:t>{ b</w:t>
      </w:r>
      <w:proofErr w:type="gramEnd"/>
      <w:r>
        <w:t xml:space="preserve"> | conf(b) &gt;= </w:t>
      </w:r>
      <w:proofErr w:type="spellStart"/>
      <w:r>
        <w:t>theta_</w:t>
      </w:r>
      <w:proofErr w:type="gramStart"/>
      <w:r>
        <w:t>high</w:t>
      </w:r>
      <w:proofErr w:type="spellEnd"/>
      <w:r>
        <w:t xml:space="preserve"> }</w:t>
      </w:r>
      <w:proofErr w:type="gramEnd"/>
      <w:r>
        <w:t xml:space="preserve">,    </w:t>
      </w:r>
      <w:proofErr w:type="spellStart"/>
      <w:r>
        <w:t>D_low</w:t>
      </w:r>
      <w:proofErr w:type="spellEnd"/>
      <w:r>
        <w:t xml:space="preserve"> = </w:t>
      </w:r>
      <w:proofErr w:type="gramStart"/>
      <w:r>
        <w:t>{ b</w:t>
      </w:r>
      <w:proofErr w:type="gramEnd"/>
      <w:r>
        <w:t xml:space="preserve"> | </w:t>
      </w:r>
      <w:proofErr w:type="spellStart"/>
      <w:r>
        <w:t>theta_low</w:t>
      </w:r>
      <w:proofErr w:type="spellEnd"/>
      <w:r>
        <w:t xml:space="preserve"> &lt;= conf(b) &lt; </w:t>
      </w:r>
      <w:proofErr w:type="spellStart"/>
      <w:r>
        <w:t>theta_</w:t>
      </w:r>
      <w:proofErr w:type="gramStart"/>
      <w:r>
        <w:t>high</w:t>
      </w:r>
      <w:proofErr w:type="spellEnd"/>
      <w:r>
        <w:t xml:space="preserve"> }</w:t>
      </w:r>
      <w:proofErr w:type="gramEnd"/>
      <w:r>
        <w:tab/>
        <w:t>(5.5)</w:t>
      </w:r>
    </w:p>
    <w:p w14:paraId="00B2C4BA" w14:textId="02B9FC86" w:rsidR="00BA51E6" w:rsidRDefault="00786FAA" w:rsidP="00786FAA">
      <w:pPr>
        <w:keepNext/>
        <w:spacing w:before="200" w:after="80"/>
      </w:pPr>
      <w:r>
        <w:t xml:space="preserve">where </w:t>
      </w:r>
      <w:proofErr w:type="spellStart"/>
      <w:r>
        <w:t>theta_high</w:t>
      </w:r>
      <w:proofErr w:type="spellEnd"/>
      <w:r>
        <w:t xml:space="preserve"> = 0.50 and </w:t>
      </w:r>
      <w:proofErr w:type="spellStart"/>
      <w:r>
        <w:t>theta_low</w:t>
      </w:r>
      <w:proofErr w:type="spellEnd"/>
      <w:r>
        <w:t xml:space="preserve"> = 0.10. Each active track maintains an 8-dimensional Kalman filter state vector s = [x, y, a, h, </w:t>
      </w:r>
      <w:proofErr w:type="spellStart"/>
      <w:r>
        <w:t>v_x</w:t>
      </w:r>
      <w:proofErr w:type="spellEnd"/>
      <w:r>
        <w:t xml:space="preserve">, </w:t>
      </w:r>
      <w:proofErr w:type="spellStart"/>
      <w:r>
        <w:t>v_y</w:t>
      </w:r>
      <w:proofErr w:type="spellEnd"/>
      <w:r>
        <w:t xml:space="preserve">, </w:t>
      </w:r>
      <w:proofErr w:type="spellStart"/>
      <w:r>
        <w:t>v_a</w:t>
      </w:r>
      <w:proofErr w:type="spellEnd"/>
      <w:r>
        <w:t xml:space="preserve">, </w:t>
      </w:r>
      <w:proofErr w:type="spellStart"/>
      <w:r>
        <w:t>v_</w:t>
      </w:r>
      <w:proofErr w:type="gramStart"/>
      <w:r>
        <w:t>h</w:t>
      </w:r>
      <w:proofErr w:type="spellEnd"/>
      <w:r>
        <w:t>]^</w:t>
      </w:r>
      <w:proofErr w:type="gramEnd"/>
      <w:r>
        <w:t xml:space="preserve">T, predicting the new bounding box location using a constant-velocity kinematic model. In Stage 1, </w:t>
      </w:r>
      <w:proofErr w:type="spellStart"/>
      <w:r>
        <w:t>D_high</w:t>
      </w:r>
      <w:proofErr w:type="spellEnd"/>
      <w:r>
        <w:t xml:space="preserve"> detections are matched with active tracks using Hungarian matching on Intersection-over-Union (</w:t>
      </w:r>
      <w:proofErr w:type="spellStart"/>
      <w:r>
        <w:t>IoU</w:t>
      </w:r>
      <w:proofErr w:type="spellEnd"/>
      <w:r>
        <w:t xml:space="preserve">) distance. In Stage 2, unmatched tracks are matched against </w:t>
      </w:r>
      <w:proofErr w:type="spellStart"/>
      <w:r>
        <w:t>D_low</w:t>
      </w:r>
      <w:proofErr w:type="spellEnd"/>
      <w:r>
        <w:t xml:space="preserve"> detections, recovering </w:t>
      </w:r>
      <w:proofErr w:type="gramStart"/>
      <w:r>
        <w:t>occluded</w:t>
      </w:r>
      <w:proofErr w:type="gramEnd"/>
      <w:r>
        <w:t xml:space="preserve"> pedestrians without creating false positive tracks (Figure 5.2).</w:t>
      </w:r>
      <w:r w:rsidR="00000000">
        <w:rPr>
          <w:noProof/>
        </w:rPr>
        <w:drawing>
          <wp:inline distT="0" distB="0" distL="0" distR="0" wp14:anchorId="490E76DB" wp14:editId="4AF29C6E">
            <wp:extent cx="5303520" cy="25456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5_2_bytetrack.png"/>
                    <pic:cNvPicPr/>
                  </pic:nvPicPr>
                  <pic:blipFill>
                    <a:blip r:embed="rId19"/>
                    <a:stretch>
                      <a:fillRect/>
                    </a:stretch>
                  </pic:blipFill>
                  <pic:spPr>
                    <a:xfrm>
                      <a:off x="0" y="0"/>
                      <a:ext cx="5303520" cy="2545690"/>
                    </a:xfrm>
                    <a:prstGeom prst="rect">
                      <a:avLst/>
                    </a:prstGeom>
                  </pic:spPr>
                </pic:pic>
              </a:graphicData>
            </a:graphic>
          </wp:inline>
        </w:drawing>
      </w:r>
    </w:p>
    <w:p w14:paraId="6531CA0B" w14:textId="77777777" w:rsidR="00BA51E6" w:rsidRDefault="00000000">
      <w:pPr>
        <w:spacing w:after="240"/>
        <w:jc w:val="center"/>
      </w:pPr>
      <w:r>
        <w:rPr>
          <w:b/>
          <w:sz w:val="20"/>
        </w:rPr>
        <w:t xml:space="preserve">Figure 5.2: </w:t>
      </w:r>
      <w:r>
        <w:rPr>
          <w:b/>
          <w:i/>
          <w:sz w:val="20"/>
        </w:rPr>
        <w:t>ByteTrack Two-Stage Multi-Target Association Workflow</w:t>
      </w:r>
    </w:p>
    <w:p w14:paraId="4220E3DC" w14:textId="77777777" w:rsidR="00BA51E6" w:rsidRDefault="00000000">
      <w:pPr>
        <w:keepNext/>
        <w:spacing w:before="240" w:after="80"/>
      </w:pPr>
      <w:r>
        <w:rPr>
          <w:b/>
          <w:sz w:val="20"/>
        </w:rPr>
        <w:lastRenderedPageBreak/>
        <w:t xml:space="preserve">Table 5.1: </w:t>
      </w:r>
      <w:r>
        <w:rPr>
          <w:b/>
          <w:i/>
          <w:sz w:val="20"/>
        </w:rPr>
        <w:t>ByteTrack Hyperparameters and Association Thresholds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016"/>
        <w:gridCol w:w="1728"/>
        <w:gridCol w:w="2736"/>
        <w:gridCol w:w="2448"/>
      </w:tblGrid>
      <w:tr w:rsidR="00BA51E6" w14:paraId="2D766E5A" w14:textId="77777777">
        <w:trPr>
          <w:cantSplit/>
          <w:tblHeader/>
          <w:jc w:val="center"/>
        </w:trPr>
        <w:tc>
          <w:tcPr>
            <w:tcW w:w="2016" w:type="dxa"/>
            <w:shd w:val="clear" w:color="auto" w:fill="1E3A8A"/>
            <w:tcMar>
              <w:top w:w="140" w:type="dxa"/>
              <w:left w:w="160" w:type="dxa"/>
              <w:bottom w:w="140" w:type="dxa"/>
              <w:right w:w="160" w:type="dxa"/>
            </w:tcMar>
            <w:vAlign w:val="center"/>
          </w:tcPr>
          <w:p w14:paraId="02D24864" w14:textId="77777777" w:rsidR="00BA51E6" w:rsidRDefault="00000000">
            <w:pPr>
              <w:spacing w:after="0"/>
              <w:jc w:val="center"/>
            </w:pPr>
            <w:r>
              <w:rPr>
                <w:b/>
                <w:color w:val="FFFFFF"/>
                <w:sz w:val="19"/>
              </w:rPr>
              <w:t>Hyperparameter</w:t>
            </w:r>
          </w:p>
        </w:tc>
        <w:tc>
          <w:tcPr>
            <w:tcW w:w="1728" w:type="dxa"/>
            <w:shd w:val="clear" w:color="auto" w:fill="1E3A8A"/>
            <w:tcMar>
              <w:top w:w="140" w:type="dxa"/>
              <w:left w:w="160" w:type="dxa"/>
              <w:bottom w:w="140" w:type="dxa"/>
              <w:right w:w="160" w:type="dxa"/>
            </w:tcMar>
            <w:vAlign w:val="center"/>
          </w:tcPr>
          <w:p w14:paraId="582FD328" w14:textId="77777777" w:rsidR="00BA51E6" w:rsidRDefault="00000000">
            <w:pPr>
              <w:spacing w:after="0"/>
              <w:jc w:val="center"/>
            </w:pPr>
            <w:r>
              <w:rPr>
                <w:b/>
                <w:color w:val="FFFFFF"/>
                <w:sz w:val="19"/>
              </w:rPr>
              <w:t>Configured Value</w:t>
            </w:r>
          </w:p>
        </w:tc>
        <w:tc>
          <w:tcPr>
            <w:tcW w:w="2736" w:type="dxa"/>
            <w:shd w:val="clear" w:color="auto" w:fill="1E3A8A"/>
            <w:tcMar>
              <w:top w:w="140" w:type="dxa"/>
              <w:left w:w="160" w:type="dxa"/>
              <w:bottom w:w="140" w:type="dxa"/>
              <w:right w:w="160" w:type="dxa"/>
            </w:tcMar>
            <w:vAlign w:val="center"/>
          </w:tcPr>
          <w:p w14:paraId="3DC49387" w14:textId="77777777" w:rsidR="00BA51E6" w:rsidRDefault="00000000">
            <w:pPr>
              <w:spacing w:after="0"/>
              <w:jc w:val="center"/>
            </w:pPr>
            <w:r>
              <w:rPr>
                <w:b/>
                <w:color w:val="FFFFFF"/>
                <w:sz w:val="19"/>
              </w:rPr>
              <w:t>Algorithmic Function</w:t>
            </w:r>
          </w:p>
        </w:tc>
        <w:tc>
          <w:tcPr>
            <w:tcW w:w="2448" w:type="dxa"/>
            <w:shd w:val="clear" w:color="auto" w:fill="1E3A8A"/>
            <w:tcMar>
              <w:top w:w="140" w:type="dxa"/>
              <w:left w:w="160" w:type="dxa"/>
              <w:bottom w:w="140" w:type="dxa"/>
              <w:right w:w="160" w:type="dxa"/>
            </w:tcMar>
            <w:vAlign w:val="center"/>
          </w:tcPr>
          <w:p w14:paraId="395C8566" w14:textId="77777777" w:rsidR="00BA51E6" w:rsidRDefault="00000000">
            <w:pPr>
              <w:spacing w:after="0"/>
              <w:jc w:val="center"/>
            </w:pPr>
            <w:r>
              <w:rPr>
                <w:b/>
                <w:color w:val="FFFFFF"/>
                <w:sz w:val="19"/>
              </w:rPr>
              <w:t>Impact on Tracking</w:t>
            </w:r>
          </w:p>
        </w:tc>
      </w:tr>
      <w:tr w:rsidR="00BA51E6" w14:paraId="6E3814EE" w14:textId="77777777">
        <w:trPr>
          <w:cantSplit/>
          <w:jc w:val="center"/>
        </w:trPr>
        <w:tc>
          <w:tcPr>
            <w:tcW w:w="2016" w:type="dxa"/>
            <w:shd w:val="clear" w:color="auto" w:fill="FFFFFF"/>
            <w:tcMar>
              <w:top w:w="120" w:type="dxa"/>
              <w:left w:w="160" w:type="dxa"/>
              <w:bottom w:w="120" w:type="dxa"/>
              <w:right w:w="160" w:type="dxa"/>
            </w:tcMar>
            <w:vAlign w:val="center"/>
          </w:tcPr>
          <w:p w14:paraId="3374336F" w14:textId="77777777" w:rsidR="00BA51E6" w:rsidRDefault="00000000">
            <w:pPr>
              <w:spacing w:after="0"/>
              <w:jc w:val="center"/>
            </w:pPr>
            <w:r>
              <w:rPr>
                <w:sz w:val="19"/>
              </w:rPr>
              <w:t>theta_high</w:t>
            </w:r>
          </w:p>
        </w:tc>
        <w:tc>
          <w:tcPr>
            <w:tcW w:w="1728" w:type="dxa"/>
            <w:shd w:val="clear" w:color="auto" w:fill="FFFFFF"/>
            <w:tcMar>
              <w:top w:w="120" w:type="dxa"/>
              <w:left w:w="160" w:type="dxa"/>
              <w:bottom w:w="120" w:type="dxa"/>
              <w:right w:w="160" w:type="dxa"/>
            </w:tcMar>
            <w:vAlign w:val="center"/>
          </w:tcPr>
          <w:p w14:paraId="0BE600C5" w14:textId="77777777" w:rsidR="00BA51E6" w:rsidRDefault="00000000">
            <w:pPr>
              <w:spacing w:after="0"/>
              <w:jc w:val="center"/>
            </w:pPr>
            <w:r>
              <w:rPr>
                <w:sz w:val="19"/>
              </w:rPr>
              <w:t>0.50</w:t>
            </w:r>
          </w:p>
        </w:tc>
        <w:tc>
          <w:tcPr>
            <w:tcW w:w="2736" w:type="dxa"/>
            <w:shd w:val="clear" w:color="auto" w:fill="FFFFFF"/>
            <w:tcMar>
              <w:top w:w="120" w:type="dxa"/>
              <w:left w:w="160" w:type="dxa"/>
              <w:bottom w:w="120" w:type="dxa"/>
              <w:right w:w="160" w:type="dxa"/>
            </w:tcMar>
            <w:vAlign w:val="center"/>
          </w:tcPr>
          <w:p w14:paraId="11B83812" w14:textId="77777777" w:rsidR="00BA51E6" w:rsidRDefault="00000000">
            <w:pPr>
              <w:spacing w:after="0"/>
            </w:pPr>
            <w:r>
              <w:rPr>
                <w:sz w:val="19"/>
              </w:rPr>
              <w:t>High-confidence detection threshold</w:t>
            </w:r>
          </w:p>
        </w:tc>
        <w:tc>
          <w:tcPr>
            <w:tcW w:w="2448" w:type="dxa"/>
            <w:shd w:val="clear" w:color="auto" w:fill="FFFFFF"/>
            <w:tcMar>
              <w:top w:w="120" w:type="dxa"/>
              <w:left w:w="160" w:type="dxa"/>
              <w:bottom w:w="120" w:type="dxa"/>
              <w:right w:w="160" w:type="dxa"/>
            </w:tcMar>
            <w:vAlign w:val="center"/>
          </w:tcPr>
          <w:p w14:paraId="634BCE59" w14:textId="77777777" w:rsidR="00BA51E6" w:rsidRDefault="00000000">
            <w:pPr>
              <w:spacing w:after="0"/>
            </w:pPr>
            <w:r>
              <w:rPr>
                <w:sz w:val="19"/>
              </w:rPr>
              <w:t>Initializes new confirmed tracks; primary Stage 1 matching</w:t>
            </w:r>
          </w:p>
        </w:tc>
      </w:tr>
      <w:tr w:rsidR="00BA51E6" w14:paraId="11EE328E" w14:textId="77777777">
        <w:trPr>
          <w:cantSplit/>
          <w:jc w:val="center"/>
        </w:trPr>
        <w:tc>
          <w:tcPr>
            <w:tcW w:w="2016" w:type="dxa"/>
            <w:shd w:val="clear" w:color="auto" w:fill="F9FAFB"/>
            <w:tcMar>
              <w:top w:w="120" w:type="dxa"/>
              <w:left w:w="160" w:type="dxa"/>
              <w:bottom w:w="120" w:type="dxa"/>
              <w:right w:w="160" w:type="dxa"/>
            </w:tcMar>
            <w:vAlign w:val="center"/>
          </w:tcPr>
          <w:p w14:paraId="7887DE2D" w14:textId="77777777" w:rsidR="00BA51E6" w:rsidRDefault="00000000">
            <w:pPr>
              <w:spacing w:after="0"/>
              <w:jc w:val="center"/>
            </w:pPr>
            <w:r>
              <w:rPr>
                <w:sz w:val="19"/>
              </w:rPr>
              <w:t>theta_low</w:t>
            </w:r>
          </w:p>
        </w:tc>
        <w:tc>
          <w:tcPr>
            <w:tcW w:w="1728" w:type="dxa"/>
            <w:shd w:val="clear" w:color="auto" w:fill="F9FAFB"/>
            <w:tcMar>
              <w:top w:w="120" w:type="dxa"/>
              <w:left w:w="160" w:type="dxa"/>
              <w:bottom w:w="120" w:type="dxa"/>
              <w:right w:w="160" w:type="dxa"/>
            </w:tcMar>
            <w:vAlign w:val="center"/>
          </w:tcPr>
          <w:p w14:paraId="0F635DF6" w14:textId="77777777" w:rsidR="00BA51E6" w:rsidRDefault="00000000">
            <w:pPr>
              <w:spacing w:after="0"/>
              <w:jc w:val="center"/>
            </w:pPr>
            <w:r>
              <w:rPr>
                <w:sz w:val="19"/>
              </w:rPr>
              <w:t>0.10</w:t>
            </w:r>
          </w:p>
        </w:tc>
        <w:tc>
          <w:tcPr>
            <w:tcW w:w="2736" w:type="dxa"/>
            <w:shd w:val="clear" w:color="auto" w:fill="F9FAFB"/>
            <w:tcMar>
              <w:top w:w="120" w:type="dxa"/>
              <w:left w:w="160" w:type="dxa"/>
              <w:bottom w:w="120" w:type="dxa"/>
              <w:right w:w="160" w:type="dxa"/>
            </w:tcMar>
            <w:vAlign w:val="center"/>
          </w:tcPr>
          <w:p w14:paraId="72185259" w14:textId="77777777" w:rsidR="00BA51E6" w:rsidRDefault="00000000">
            <w:pPr>
              <w:spacing w:after="0"/>
            </w:pPr>
            <w:r>
              <w:rPr>
                <w:sz w:val="19"/>
              </w:rPr>
              <w:t>Low-confidence recovery threshold</w:t>
            </w:r>
          </w:p>
        </w:tc>
        <w:tc>
          <w:tcPr>
            <w:tcW w:w="2448" w:type="dxa"/>
            <w:shd w:val="clear" w:color="auto" w:fill="F9FAFB"/>
            <w:tcMar>
              <w:top w:w="120" w:type="dxa"/>
              <w:left w:w="160" w:type="dxa"/>
              <w:bottom w:w="120" w:type="dxa"/>
              <w:right w:w="160" w:type="dxa"/>
            </w:tcMar>
            <w:vAlign w:val="center"/>
          </w:tcPr>
          <w:p w14:paraId="2A1C1213" w14:textId="77777777" w:rsidR="00BA51E6" w:rsidRDefault="00000000">
            <w:pPr>
              <w:spacing w:after="0"/>
            </w:pPr>
            <w:r>
              <w:rPr>
                <w:sz w:val="19"/>
              </w:rPr>
              <w:t>Recovers occluded / blurred pedestrian instances in Stage 2</w:t>
            </w:r>
          </w:p>
        </w:tc>
      </w:tr>
      <w:tr w:rsidR="00BA51E6" w14:paraId="6A9C9784" w14:textId="77777777">
        <w:trPr>
          <w:cantSplit/>
          <w:jc w:val="center"/>
        </w:trPr>
        <w:tc>
          <w:tcPr>
            <w:tcW w:w="2016" w:type="dxa"/>
            <w:shd w:val="clear" w:color="auto" w:fill="FFFFFF"/>
            <w:tcMar>
              <w:top w:w="120" w:type="dxa"/>
              <w:left w:w="160" w:type="dxa"/>
              <w:bottom w:w="120" w:type="dxa"/>
              <w:right w:w="160" w:type="dxa"/>
            </w:tcMar>
            <w:vAlign w:val="center"/>
          </w:tcPr>
          <w:p w14:paraId="7A162848" w14:textId="77777777" w:rsidR="00BA51E6" w:rsidRDefault="00000000">
            <w:pPr>
              <w:spacing w:after="0"/>
            </w:pPr>
            <w:r>
              <w:rPr>
                <w:sz w:val="19"/>
              </w:rPr>
              <w:t>match_thresh</w:t>
            </w:r>
          </w:p>
        </w:tc>
        <w:tc>
          <w:tcPr>
            <w:tcW w:w="1728" w:type="dxa"/>
            <w:shd w:val="clear" w:color="auto" w:fill="FFFFFF"/>
            <w:tcMar>
              <w:top w:w="120" w:type="dxa"/>
              <w:left w:w="160" w:type="dxa"/>
              <w:bottom w:w="120" w:type="dxa"/>
              <w:right w:w="160" w:type="dxa"/>
            </w:tcMar>
            <w:vAlign w:val="center"/>
          </w:tcPr>
          <w:p w14:paraId="3F1442EC" w14:textId="77777777" w:rsidR="00BA51E6" w:rsidRDefault="00000000">
            <w:pPr>
              <w:spacing w:after="0"/>
            </w:pPr>
            <w:r>
              <w:rPr>
                <w:sz w:val="19"/>
              </w:rPr>
              <w:t>0.70 (Stage 1) / 0.50 (Stage 2)</w:t>
            </w:r>
          </w:p>
        </w:tc>
        <w:tc>
          <w:tcPr>
            <w:tcW w:w="2736" w:type="dxa"/>
            <w:shd w:val="clear" w:color="auto" w:fill="FFFFFF"/>
            <w:tcMar>
              <w:top w:w="120" w:type="dxa"/>
              <w:left w:w="160" w:type="dxa"/>
              <w:bottom w:w="120" w:type="dxa"/>
              <w:right w:w="160" w:type="dxa"/>
            </w:tcMar>
            <w:vAlign w:val="center"/>
          </w:tcPr>
          <w:p w14:paraId="07583FD0" w14:textId="77777777" w:rsidR="00BA51E6" w:rsidRDefault="00000000">
            <w:pPr>
              <w:spacing w:after="0"/>
            </w:pPr>
            <w:r>
              <w:rPr>
                <w:sz w:val="19"/>
              </w:rPr>
              <w:t>Maximum IoU association distance threshold</w:t>
            </w:r>
          </w:p>
        </w:tc>
        <w:tc>
          <w:tcPr>
            <w:tcW w:w="2448" w:type="dxa"/>
            <w:shd w:val="clear" w:color="auto" w:fill="FFFFFF"/>
            <w:tcMar>
              <w:top w:w="120" w:type="dxa"/>
              <w:left w:w="160" w:type="dxa"/>
              <w:bottom w:w="120" w:type="dxa"/>
              <w:right w:w="160" w:type="dxa"/>
            </w:tcMar>
            <w:vAlign w:val="center"/>
          </w:tcPr>
          <w:p w14:paraId="5F94CD80" w14:textId="77777777" w:rsidR="00BA51E6" w:rsidRDefault="00000000">
            <w:pPr>
              <w:spacing w:after="0"/>
            </w:pPr>
            <w:r>
              <w:rPr>
                <w:sz w:val="19"/>
              </w:rPr>
              <w:t>Prevents false identity assignments during close passings</w:t>
            </w:r>
          </w:p>
        </w:tc>
      </w:tr>
      <w:tr w:rsidR="00BA51E6" w14:paraId="359AF2DB" w14:textId="77777777">
        <w:trPr>
          <w:cantSplit/>
          <w:jc w:val="center"/>
        </w:trPr>
        <w:tc>
          <w:tcPr>
            <w:tcW w:w="2016" w:type="dxa"/>
            <w:shd w:val="clear" w:color="auto" w:fill="F9FAFB"/>
            <w:tcMar>
              <w:top w:w="120" w:type="dxa"/>
              <w:left w:w="160" w:type="dxa"/>
              <w:bottom w:w="120" w:type="dxa"/>
              <w:right w:w="160" w:type="dxa"/>
            </w:tcMar>
            <w:vAlign w:val="center"/>
          </w:tcPr>
          <w:p w14:paraId="146D9200" w14:textId="77777777" w:rsidR="00BA51E6" w:rsidRDefault="00000000">
            <w:pPr>
              <w:spacing w:after="0"/>
            </w:pPr>
            <w:r>
              <w:rPr>
                <w:sz w:val="19"/>
              </w:rPr>
              <w:t>track_buffer</w:t>
            </w:r>
          </w:p>
        </w:tc>
        <w:tc>
          <w:tcPr>
            <w:tcW w:w="1728" w:type="dxa"/>
            <w:shd w:val="clear" w:color="auto" w:fill="F9FAFB"/>
            <w:tcMar>
              <w:top w:w="120" w:type="dxa"/>
              <w:left w:w="160" w:type="dxa"/>
              <w:bottom w:w="120" w:type="dxa"/>
              <w:right w:w="160" w:type="dxa"/>
            </w:tcMar>
            <w:vAlign w:val="center"/>
          </w:tcPr>
          <w:p w14:paraId="4A86C4D2" w14:textId="77777777" w:rsidR="00BA51E6" w:rsidRDefault="00000000">
            <w:pPr>
              <w:spacing w:after="0"/>
            </w:pPr>
            <w:r>
              <w:rPr>
                <w:sz w:val="19"/>
              </w:rPr>
              <w:t>30 frames (~7.5s at 4 FPS)</w:t>
            </w:r>
          </w:p>
        </w:tc>
        <w:tc>
          <w:tcPr>
            <w:tcW w:w="2736" w:type="dxa"/>
            <w:shd w:val="clear" w:color="auto" w:fill="F9FAFB"/>
            <w:tcMar>
              <w:top w:w="120" w:type="dxa"/>
              <w:left w:w="160" w:type="dxa"/>
              <w:bottom w:w="120" w:type="dxa"/>
              <w:right w:w="160" w:type="dxa"/>
            </w:tcMar>
            <w:vAlign w:val="center"/>
          </w:tcPr>
          <w:p w14:paraId="2F397652" w14:textId="77777777" w:rsidR="00BA51E6" w:rsidRDefault="00000000">
            <w:pPr>
              <w:spacing w:after="0"/>
            </w:pPr>
            <w:r>
              <w:rPr>
                <w:sz w:val="19"/>
              </w:rPr>
              <w:t>Maximum lost track retention duration</w:t>
            </w:r>
          </w:p>
        </w:tc>
        <w:tc>
          <w:tcPr>
            <w:tcW w:w="2448" w:type="dxa"/>
            <w:shd w:val="clear" w:color="auto" w:fill="F9FAFB"/>
            <w:tcMar>
              <w:top w:w="120" w:type="dxa"/>
              <w:left w:w="160" w:type="dxa"/>
              <w:bottom w:w="120" w:type="dxa"/>
              <w:right w:w="160" w:type="dxa"/>
            </w:tcMar>
            <w:vAlign w:val="center"/>
          </w:tcPr>
          <w:p w14:paraId="4A7CECF3" w14:textId="77777777" w:rsidR="00BA51E6" w:rsidRDefault="00000000">
            <w:pPr>
              <w:spacing w:after="0"/>
            </w:pPr>
            <w:r>
              <w:rPr>
                <w:sz w:val="19"/>
              </w:rPr>
              <w:t>Maintains track persistence across long visual occlusions</w:t>
            </w:r>
          </w:p>
        </w:tc>
      </w:tr>
      <w:tr w:rsidR="00BA51E6" w14:paraId="75A0D656" w14:textId="77777777">
        <w:trPr>
          <w:cantSplit/>
          <w:jc w:val="center"/>
        </w:trPr>
        <w:tc>
          <w:tcPr>
            <w:tcW w:w="2016" w:type="dxa"/>
            <w:shd w:val="clear" w:color="auto" w:fill="FFFFFF"/>
            <w:tcMar>
              <w:top w:w="120" w:type="dxa"/>
              <w:left w:w="160" w:type="dxa"/>
              <w:bottom w:w="120" w:type="dxa"/>
              <w:right w:w="160" w:type="dxa"/>
            </w:tcMar>
            <w:vAlign w:val="center"/>
          </w:tcPr>
          <w:p w14:paraId="14638777" w14:textId="77777777" w:rsidR="00BA51E6" w:rsidRDefault="00000000">
            <w:pPr>
              <w:spacing w:after="0"/>
            </w:pPr>
            <w:r>
              <w:rPr>
                <w:sz w:val="19"/>
              </w:rPr>
              <w:t>velocity_alpha</w:t>
            </w:r>
          </w:p>
        </w:tc>
        <w:tc>
          <w:tcPr>
            <w:tcW w:w="1728" w:type="dxa"/>
            <w:shd w:val="clear" w:color="auto" w:fill="FFFFFF"/>
            <w:tcMar>
              <w:top w:w="120" w:type="dxa"/>
              <w:left w:w="160" w:type="dxa"/>
              <w:bottom w:w="120" w:type="dxa"/>
              <w:right w:w="160" w:type="dxa"/>
            </w:tcMar>
            <w:vAlign w:val="center"/>
          </w:tcPr>
          <w:p w14:paraId="495093C8" w14:textId="77777777" w:rsidR="00BA51E6" w:rsidRDefault="00000000">
            <w:pPr>
              <w:spacing w:after="0"/>
              <w:jc w:val="center"/>
            </w:pPr>
            <w:r>
              <w:rPr>
                <w:sz w:val="19"/>
              </w:rPr>
              <w:t>0.60</w:t>
            </w:r>
          </w:p>
        </w:tc>
        <w:tc>
          <w:tcPr>
            <w:tcW w:w="2736" w:type="dxa"/>
            <w:shd w:val="clear" w:color="auto" w:fill="FFFFFF"/>
            <w:tcMar>
              <w:top w:w="120" w:type="dxa"/>
              <w:left w:w="160" w:type="dxa"/>
              <w:bottom w:w="120" w:type="dxa"/>
              <w:right w:w="160" w:type="dxa"/>
            </w:tcMar>
            <w:vAlign w:val="center"/>
          </w:tcPr>
          <w:p w14:paraId="3342384C" w14:textId="77777777" w:rsidR="00BA51E6" w:rsidRDefault="00000000">
            <w:pPr>
              <w:spacing w:after="0"/>
            </w:pPr>
            <w:r>
              <w:rPr>
                <w:sz w:val="19"/>
              </w:rPr>
              <w:t>Exponential velocity smoothing factor</w:t>
            </w:r>
          </w:p>
        </w:tc>
        <w:tc>
          <w:tcPr>
            <w:tcW w:w="2448" w:type="dxa"/>
            <w:shd w:val="clear" w:color="auto" w:fill="FFFFFF"/>
            <w:tcMar>
              <w:top w:w="120" w:type="dxa"/>
              <w:left w:w="160" w:type="dxa"/>
              <w:bottom w:w="120" w:type="dxa"/>
              <w:right w:w="160" w:type="dxa"/>
            </w:tcMar>
            <w:vAlign w:val="center"/>
          </w:tcPr>
          <w:p w14:paraId="0E7690E2" w14:textId="77777777" w:rsidR="00BA51E6" w:rsidRDefault="00000000">
            <w:pPr>
              <w:spacing w:after="0"/>
            </w:pPr>
            <w:r>
              <w:rPr>
                <w:sz w:val="19"/>
              </w:rPr>
              <w:t>Filters momentary bounding box jitter; smooths motion trails</w:t>
            </w:r>
          </w:p>
        </w:tc>
      </w:tr>
    </w:tbl>
    <w:p w14:paraId="364B8FD6" w14:textId="77777777" w:rsidR="00BA51E6" w:rsidRDefault="00BA51E6"/>
    <w:p w14:paraId="251FBFCE" w14:textId="77777777" w:rsidR="006D79D7" w:rsidRPr="006D79D7" w:rsidRDefault="006D79D7" w:rsidP="006D79D7">
      <w:pPr>
        <w:keepNext/>
        <w:spacing w:before="200" w:after="80"/>
        <w:rPr>
          <w:b/>
          <w:color w:val="111827"/>
        </w:rPr>
      </w:pPr>
      <w:r w:rsidRPr="006D79D7">
        <w:rPr>
          <w:b/>
          <w:color w:val="111827"/>
        </w:rPr>
        <w:lastRenderedPageBreak/>
        <w:t>5.1.4 Dense Optical Flow Motion Field Estimation</w:t>
      </w:r>
    </w:p>
    <w:p w14:paraId="4E0E0CEA" w14:textId="77777777" w:rsidR="006D79D7" w:rsidRPr="006D79D7" w:rsidRDefault="006D79D7" w:rsidP="006D79D7">
      <w:pPr>
        <w:keepNext/>
        <w:spacing w:before="200" w:after="80"/>
        <w:rPr>
          <w:bCs/>
          <w:color w:val="111827"/>
        </w:rPr>
      </w:pPr>
      <w:r w:rsidRPr="006D79D7">
        <w:rPr>
          <w:bCs/>
          <w:color w:val="111827"/>
        </w:rPr>
        <w:t xml:space="preserve">Physical motion vectors are calculated using Gunnar Farneback's dense optical flow method. For real time performance on edges, consecutive greyscale images are down sampled to produce a grid containing 48x27 cells. This method fits quadratic polynomials to local regions of pixel intensities and calculates displacement vectors [f </w:t>
      </w:r>
      <w:proofErr w:type="gramStart"/>
      <w:r w:rsidRPr="006D79D7">
        <w:rPr>
          <w:bCs/>
          <w:color w:val="111827"/>
        </w:rPr>
        <w:t>x ,</w:t>
      </w:r>
      <w:proofErr w:type="gramEnd"/>
      <w:r w:rsidRPr="006D79D7">
        <w:rPr>
          <w:bCs/>
          <w:color w:val="111827"/>
        </w:rPr>
        <w:t xml:space="preserve"> f </w:t>
      </w:r>
      <w:proofErr w:type="gramStart"/>
      <w:r w:rsidRPr="006D79D7">
        <w:rPr>
          <w:bCs/>
          <w:color w:val="111827"/>
        </w:rPr>
        <w:t>y ]</w:t>
      </w:r>
      <w:proofErr w:type="gramEnd"/>
      <w:r w:rsidRPr="006D79D7">
        <w:rPr>
          <w:bCs/>
          <w:color w:val="111827"/>
        </w:rPr>
        <w:t>:</w:t>
      </w:r>
    </w:p>
    <w:p w14:paraId="0C124700" w14:textId="77777777" w:rsidR="006D79D7" w:rsidRPr="006D79D7" w:rsidRDefault="006D79D7" w:rsidP="006D79D7">
      <w:pPr>
        <w:keepNext/>
        <w:spacing w:before="200" w:after="80"/>
        <w:rPr>
          <w:bCs/>
          <w:color w:val="111827"/>
        </w:rPr>
      </w:pPr>
      <w:r w:rsidRPr="006D79D7">
        <w:rPr>
          <w:bCs/>
          <w:color w:val="111827"/>
        </w:rPr>
        <w:t>mag(</w:t>
      </w:r>
      <w:proofErr w:type="spellStart"/>
      <w:proofErr w:type="gramStart"/>
      <w:r w:rsidRPr="006D79D7">
        <w:rPr>
          <w:bCs/>
          <w:color w:val="111827"/>
        </w:rPr>
        <w:t>x,y</w:t>
      </w:r>
      <w:proofErr w:type="spellEnd"/>
      <w:proofErr w:type="gramEnd"/>
      <w:r w:rsidRPr="006D79D7">
        <w:rPr>
          <w:bCs/>
          <w:color w:val="111827"/>
        </w:rPr>
        <w:t xml:space="preserve">) = </w:t>
      </w:r>
      <w:proofErr w:type="gramStart"/>
      <w:r w:rsidRPr="006D79D7">
        <w:rPr>
          <w:bCs/>
          <w:color w:val="111827"/>
        </w:rPr>
        <w:t>sqrt(</w:t>
      </w:r>
      <w:proofErr w:type="gramEnd"/>
      <w:r w:rsidRPr="006D79D7">
        <w:rPr>
          <w:bCs/>
          <w:color w:val="111827"/>
        </w:rPr>
        <w:t>f x(</w:t>
      </w:r>
      <w:proofErr w:type="spellStart"/>
      <w:proofErr w:type="gramStart"/>
      <w:r w:rsidRPr="006D79D7">
        <w:rPr>
          <w:bCs/>
          <w:color w:val="111827"/>
        </w:rPr>
        <w:t>x,y</w:t>
      </w:r>
      <w:proofErr w:type="spellEnd"/>
      <w:proofErr w:type="gramEnd"/>
      <w:r w:rsidRPr="006D79D7">
        <w:rPr>
          <w:bCs/>
          <w:color w:val="111827"/>
        </w:rPr>
        <w:t>) 2 + f y(</w:t>
      </w:r>
      <w:proofErr w:type="spellStart"/>
      <w:proofErr w:type="gramStart"/>
      <w:r w:rsidRPr="006D79D7">
        <w:rPr>
          <w:bCs/>
          <w:color w:val="111827"/>
        </w:rPr>
        <w:t>x,y</w:t>
      </w:r>
      <w:proofErr w:type="spellEnd"/>
      <w:proofErr w:type="gramEnd"/>
      <w:r w:rsidRPr="006D79D7">
        <w:rPr>
          <w:bCs/>
          <w:color w:val="111827"/>
        </w:rPr>
        <w:t>) 2), theta(</w:t>
      </w:r>
      <w:proofErr w:type="spellStart"/>
      <w:proofErr w:type="gramStart"/>
      <w:r w:rsidRPr="006D79D7">
        <w:rPr>
          <w:bCs/>
          <w:color w:val="111827"/>
        </w:rPr>
        <w:t>x,y</w:t>
      </w:r>
      <w:proofErr w:type="spellEnd"/>
      <w:proofErr w:type="gramEnd"/>
      <w:r w:rsidRPr="006D79D7">
        <w:rPr>
          <w:bCs/>
          <w:color w:val="111827"/>
        </w:rPr>
        <w:t>) = arctan2(f y(</w:t>
      </w:r>
      <w:proofErr w:type="spellStart"/>
      <w:proofErr w:type="gramStart"/>
      <w:r w:rsidRPr="006D79D7">
        <w:rPr>
          <w:bCs/>
          <w:color w:val="111827"/>
        </w:rPr>
        <w:t>x,y</w:t>
      </w:r>
      <w:proofErr w:type="spellEnd"/>
      <w:proofErr w:type="gramEnd"/>
      <w:r w:rsidRPr="006D79D7">
        <w:rPr>
          <w:bCs/>
          <w:color w:val="111827"/>
        </w:rPr>
        <w:t>), f x(</w:t>
      </w:r>
      <w:proofErr w:type="spellStart"/>
      <w:proofErr w:type="gramStart"/>
      <w:r w:rsidRPr="006D79D7">
        <w:rPr>
          <w:bCs/>
          <w:color w:val="111827"/>
        </w:rPr>
        <w:t>x,y</w:t>
      </w:r>
      <w:proofErr w:type="spellEnd"/>
      <w:proofErr w:type="gramEnd"/>
      <w:r w:rsidRPr="006D79D7">
        <w:rPr>
          <w:bCs/>
          <w:color w:val="111827"/>
        </w:rPr>
        <w:t>)) (5.6)</w:t>
      </w:r>
    </w:p>
    <w:p w14:paraId="343A843F" w14:textId="77777777" w:rsidR="006D79D7" w:rsidRPr="006D79D7" w:rsidRDefault="006D79D7" w:rsidP="006D79D7">
      <w:pPr>
        <w:keepNext/>
        <w:spacing w:before="200" w:after="80"/>
        <w:rPr>
          <w:bCs/>
          <w:color w:val="111827"/>
        </w:rPr>
      </w:pPr>
      <w:r w:rsidRPr="006D79D7">
        <w:rPr>
          <w:bCs/>
          <w:color w:val="111827"/>
        </w:rPr>
        <w:t xml:space="preserve">Pixels with displacement greater than mag &gt; 0.4px are considered motion pixels. The average speed (mu mag) and spread of angles (sigma theta) are calculated. A motion score can be calculated based on these variables and </w:t>
      </w:r>
      <w:proofErr w:type="spellStart"/>
      <w:r w:rsidRPr="006D79D7">
        <w:rPr>
          <w:bCs/>
          <w:color w:val="111827"/>
        </w:rPr>
        <w:t>normalised</w:t>
      </w:r>
      <w:proofErr w:type="spellEnd"/>
      <w:r w:rsidRPr="006D79D7">
        <w:rPr>
          <w:bCs/>
          <w:color w:val="111827"/>
        </w:rPr>
        <w:t>:</w:t>
      </w:r>
    </w:p>
    <w:p w14:paraId="43F03609" w14:textId="77777777" w:rsidR="006D79D7" w:rsidRPr="006D79D7" w:rsidRDefault="006D79D7" w:rsidP="006D79D7">
      <w:pPr>
        <w:keepNext/>
        <w:spacing w:before="200" w:after="80"/>
        <w:rPr>
          <w:bCs/>
          <w:color w:val="111827"/>
        </w:rPr>
      </w:pPr>
      <w:r w:rsidRPr="006D79D7">
        <w:rPr>
          <w:bCs/>
          <w:color w:val="111827"/>
        </w:rPr>
        <w:t xml:space="preserve">S motion = </w:t>
      </w:r>
      <w:proofErr w:type="gramStart"/>
      <w:r w:rsidRPr="006D79D7">
        <w:rPr>
          <w:bCs/>
          <w:color w:val="111827"/>
        </w:rPr>
        <w:t>min(</w:t>
      </w:r>
      <w:proofErr w:type="gramEnd"/>
      <w:r w:rsidRPr="006D79D7">
        <w:rPr>
          <w:bCs/>
          <w:color w:val="111827"/>
        </w:rPr>
        <w:t>1.0,0.7(mu mag/5.</w:t>
      </w:r>
      <w:proofErr w:type="gramStart"/>
      <w:r w:rsidRPr="006D79D7">
        <w:rPr>
          <w:bCs/>
          <w:color w:val="111827"/>
        </w:rPr>
        <w:t>0)+</w:t>
      </w:r>
      <w:proofErr w:type="gramEnd"/>
      <w:r w:rsidRPr="006D79D7">
        <w:rPr>
          <w:bCs/>
          <w:color w:val="111827"/>
        </w:rPr>
        <w:t>0.3(active pixels/total pixels)) (5.7)</w:t>
      </w:r>
    </w:p>
    <w:p w14:paraId="47996DC9" w14:textId="77777777" w:rsidR="006D79D7" w:rsidRDefault="006D79D7" w:rsidP="006D79D7">
      <w:pPr>
        <w:keepNext/>
        <w:spacing w:before="200" w:after="80"/>
        <w:rPr>
          <w:bCs/>
          <w:color w:val="111827"/>
        </w:rPr>
      </w:pPr>
      <w:r w:rsidRPr="006D79D7">
        <w:rPr>
          <w:bCs/>
          <w:color w:val="111827"/>
        </w:rPr>
        <w:t xml:space="preserve">Motion is calculated using Tikhonov </w:t>
      </w:r>
      <w:proofErr w:type="spellStart"/>
      <w:r w:rsidRPr="006D79D7">
        <w:rPr>
          <w:bCs/>
          <w:color w:val="111827"/>
        </w:rPr>
        <w:t>regularisation</w:t>
      </w:r>
      <w:proofErr w:type="spellEnd"/>
      <w:r w:rsidRPr="006D79D7">
        <w:rPr>
          <w:bCs/>
          <w:color w:val="111827"/>
        </w:rPr>
        <w:t xml:space="preserve"> of the Lucas Kanade method with lambda = 4.0 in browser clients to avoid singular matrices on areas of consistent visuals</w:t>
      </w:r>
      <w:r w:rsidRPr="006D79D7">
        <w:rPr>
          <w:b/>
          <w:color w:val="111827"/>
        </w:rPr>
        <w:t xml:space="preserve"> </w:t>
      </w:r>
      <w:r w:rsidRPr="006D79D7">
        <w:rPr>
          <w:bCs/>
          <w:color w:val="111827"/>
        </w:rPr>
        <w:t>(Figure 5.3).</w:t>
      </w:r>
    </w:p>
    <w:p w14:paraId="292FF924" w14:textId="02A3239A" w:rsidR="00BA51E6" w:rsidRDefault="00000000" w:rsidP="006D79D7">
      <w:pPr>
        <w:keepNext/>
        <w:spacing w:before="200" w:after="80"/>
      </w:pPr>
      <w:r w:rsidRPr="006D79D7">
        <w:rPr>
          <w:bCs/>
          <w:noProof/>
        </w:rPr>
        <w:drawing>
          <wp:inline distT="0" distB="0" distL="0" distR="0" wp14:anchorId="5867FEE0" wp14:editId="28A9CC31">
            <wp:extent cx="5303520" cy="25121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5_3_optical_flow.png"/>
                    <pic:cNvPicPr/>
                  </pic:nvPicPr>
                  <pic:blipFill>
                    <a:blip r:embed="rId20"/>
                    <a:stretch>
                      <a:fillRect/>
                    </a:stretch>
                  </pic:blipFill>
                  <pic:spPr>
                    <a:xfrm>
                      <a:off x="0" y="0"/>
                      <a:ext cx="5303520" cy="2512194"/>
                    </a:xfrm>
                    <a:prstGeom prst="rect">
                      <a:avLst/>
                    </a:prstGeom>
                  </pic:spPr>
                </pic:pic>
              </a:graphicData>
            </a:graphic>
          </wp:inline>
        </w:drawing>
      </w:r>
    </w:p>
    <w:p w14:paraId="3075AC47" w14:textId="77777777" w:rsidR="00BA51E6" w:rsidRDefault="00000000">
      <w:pPr>
        <w:spacing w:after="240"/>
        <w:jc w:val="center"/>
      </w:pPr>
      <w:r>
        <w:rPr>
          <w:b/>
          <w:sz w:val="20"/>
        </w:rPr>
        <w:t xml:space="preserve">Figure 5.3: </w:t>
      </w:r>
      <w:r>
        <w:rPr>
          <w:b/>
          <w:i/>
          <w:sz w:val="20"/>
        </w:rPr>
        <w:t>Farneback Dense Optical Flow Motion Vectors &amp; Magnitude Distribution</w:t>
      </w:r>
    </w:p>
    <w:p w14:paraId="6E912858" w14:textId="77777777" w:rsidR="006D79D7" w:rsidRPr="006D79D7" w:rsidRDefault="006D79D7" w:rsidP="006D79D7">
      <w:pPr>
        <w:keepNext/>
        <w:spacing w:before="200" w:after="80"/>
        <w:rPr>
          <w:b/>
          <w:color w:val="111827"/>
        </w:rPr>
      </w:pPr>
      <w:r w:rsidRPr="006D79D7">
        <w:rPr>
          <w:b/>
          <w:color w:val="111827"/>
        </w:rPr>
        <w:lastRenderedPageBreak/>
        <w:t>5.1.5 Bi-GRU Temporal Motion Analysis and Anomalies</w:t>
      </w:r>
    </w:p>
    <w:p w14:paraId="51C5B89F" w14:textId="77777777" w:rsidR="006D79D7" w:rsidRPr="006D79D7" w:rsidRDefault="006D79D7" w:rsidP="006D79D7">
      <w:pPr>
        <w:keepNext/>
        <w:spacing w:before="200" w:after="80"/>
        <w:rPr>
          <w:bCs/>
          <w:color w:val="111827"/>
        </w:rPr>
      </w:pPr>
      <w:r w:rsidRPr="006D79D7">
        <w:rPr>
          <w:bCs/>
          <w:color w:val="111827"/>
        </w:rPr>
        <w:t xml:space="preserve">The </w:t>
      </w:r>
      <w:proofErr w:type="spellStart"/>
      <w:r w:rsidRPr="006D79D7">
        <w:rPr>
          <w:bCs/>
          <w:color w:val="111827"/>
        </w:rPr>
        <w:t>VisionSense</w:t>
      </w:r>
      <w:proofErr w:type="spellEnd"/>
      <w:r w:rsidRPr="006D79D7">
        <w:rPr>
          <w:bCs/>
          <w:color w:val="111827"/>
        </w:rPr>
        <w:t xml:space="preserve"> AI uses a First-In-First-Out (FIFO) sliding time window </w:t>
      </w:r>
      <w:proofErr w:type="spellStart"/>
      <w:r w:rsidRPr="006D79D7">
        <w:rPr>
          <w:bCs/>
          <w:color w:val="111827"/>
        </w:rPr>
        <w:t>W_t</w:t>
      </w:r>
      <w:proofErr w:type="spellEnd"/>
      <w:r w:rsidRPr="006D79D7">
        <w:rPr>
          <w:bCs/>
          <w:color w:val="111827"/>
        </w:rPr>
        <w:t xml:space="preserve"> containing K = 24 frames to detect kinetic anomalies in the crowd. For each frame, a 6D feature vector is extracted containing the parameters [</w:t>
      </w:r>
      <w:proofErr w:type="spellStart"/>
      <w:r w:rsidRPr="006D79D7">
        <w:rPr>
          <w:bCs/>
          <w:color w:val="111827"/>
        </w:rPr>
        <w:t>N_t</w:t>
      </w:r>
      <w:proofErr w:type="spellEnd"/>
      <w:r w:rsidRPr="006D79D7">
        <w:rPr>
          <w:bCs/>
          <w:color w:val="111827"/>
        </w:rPr>
        <w:t xml:space="preserve">, Delta </w:t>
      </w:r>
      <w:proofErr w:type="spellStart"/>
      <w:r w:rsidRPr="006D79D7">
        <w:rPr>
          <w:bCs/>
          <w:color w:val="111827"/>
        </w:rPr>
        <w:t>N_t</w:t>
      </w:r>
      <w:proofErr w:type="spellEnd"/>
      <w:r w:rsidRPr="006D79D7">
        <w:rPr>
          <w:bCs/>
          <w:color w:val="111827"/>
        </w:rPr>
        <w:t xml:space="preserve">, </w:t>
      </w:r>
      <w:proofErr w:type="spellStart"/>
      <w:r w:rsidRPr="006D79D7">
        <w:rPr>
          <w:bCs/>
          <w:color w:val="111827"/>
        </w:rPr>
        <w:t>v_x</w:t>
      </w:r>
      <w:proofErr w:type="spellEnd"/>
      <w:r w:rsidRPr="006D79D7">
        <w:rPr>
          <w:bCs/>
          <w:color w:val="111827"/>
        </w:rPr>
        <w:t xml:space="preserve">, </w:t>
      </w:r>
      <w:proofErr w:type="spellStart"/>
      <w:r w:rsidRPr="006D79D7">
        <w:rPr>
          <w:bCs/>
          <w:color w:val="111827"/>
        </w:rPr>
        <w:t>v_y</w:t>
      </w:r>
      <w:proofErr w:type="spellEnd"/>
      <w:r w:rsidRPr="006D79D7">
        <w:rPr>
          <w:bCs/>
          <w:color w:val="111827"/>
        </w:rPr>
        <w:t xml:space="preserve">, </w:t>
      </w:r>
      <w:proofErr w:type="spellStart"/>
      <w:r w:rsidRPr="006D79D7">
        <w:rPr>
          <w:bCs/>
          <w:color w:val="111827"/>
        </w:rPr>
        <w:t>mu_mag</w:t>
      </w:r>
      <w:proofErr w:type="spellEnd"/>
      <w:r w:rsidRPr="006D79D7">
        <w:rPr>
          <w:bCs/>
          <w:color w:val="111827"/>
        </w:rPr>
        <w:t xml:space="preserve">, </w:t>
      </w:r>
      <w:proofErr w:type="spellStart"/>
      <w:r w:rsidRPr="006D79D7">
        <w:rPr>
          <w:bCs/>
          <w:color w:val="111827"/>
        </w:rPr>
        <w:t>sigma_theta</w:t>
      </w:r>
      <w:proofErr w:type="spellEnd"/>
      <w:r w:rsidRPr="006D79D7">
        <w:rPr>
          <w:bCs/>
          <w:color w:val="111827"/>
        </w:rPr>
        <w:t xml:space="preserve">]. The feature vector is </w:t>
      </w:r>
      <w:proofErr w:type="spellStart"/>
      <w:r w:rsidRPr="006D79D7">
        <w:rPr>
          <w:bCs/>
          <w:color w:val="111827"/>
        </w:rPr>
        <w:t>analysed</w:t>
      </w:r>
      <w:proofErr w:type="spellEnd"/>
      <w:r w:rsidRPr="006D79D7">
        <w:rPr>
          <w:bCs/>
          <w:color w:val="111827"/>
        </w:rPr>
        <w:t xml:space="preserve"> using a bidirectional GRU network with </w:t>
      </w:r>
      <w:proofErr w:type="spellStart"/>
      <w:r w:rsidRPr="006D79D7">
        <w:rPr>
          <w:bCs/>
          <w:color w:val="111827"/>
        </w:rPr>
        <w:t>self attention</w:t>
      </w:r>
      <w:proofErr w:type="spellEnd"/>
      <w:r w:rsidRPr="006D79D7">
        <w:rPr>
          <w:bCs/>
          <w:color w:val="111827"/>
        </w:rPr>
        <w:t xml:space="preserve"> mechanism (shown in Figure 5.4). If an anomaly is detected, then the following anomaly rules will be triggered:</w:t>
      </w:r>
    </w:p>
    <w:p w14:paraId="294880F5" w14:textId="77777777" w:rsidR="006D79D7" w:rsidRPr="006D79D7" w:rsidRDefault="006D79D7" w:rsidP="006D79D7">
      <w:pPr>
        <w:keepNext/>
        <w:spacing w:before="200" w:after="80"/>
        <w:rPr>
          <w:bCs/>
          <w:color w:val="111827"/>
        </w:rPr>
      </w:pPr>
      <w:r w:rsidRPr="006D79D7">
        <w:rPr>
          <w:bCs/>
          <w:color w:val="111827"/>
        </w:rPr>
        <w:t xml:space="preserve">Sudden Crowd Rush: An anomaly is triggered if the average speed of the optical flow vector increases sharply. This can be seen by a large change in the </w:t>
      </w:r>
      <w:proofErr w:type="spellStart"/>
      <w:r w:rsidRPr="006D79D7">
        <w:rPr>
          <w:bCs/>
          <w:color w:val="111827"/>
        </w:rPr>
        <w:t>mu_mag</w:t>
      </w:r>
      <w:proofErr w:type="spellEnd"/>
      <w:r w:rsidRPr="006D79D7">
        <w:rPr>
          <w:bCs/>
          <w:color w:val="111827"/>
        </w:rPr>
        <w:t xml:space="preserve"> parameter, where Delta </w:t>
      </w:r>
      <w:proofErr w:type="spellStart"/>
      <w:r w:rsidRPr="006D79D7">
        <w:rPr>
          <w:bCs/>
          <w:color w:val="111827"/>
        </w:rPr>
        <w:t>mu_mag</w:t>
      </w:r>
      <w:proofErr w:type="spellEnd"/>
      <w:r w:rsidRPr="006D79D7">
        <w:rPr>
          <w:bCs/>
          <w:color w:val="111827"/>
        </w:rPr>
        <w:t xml:space="preserve"> = </w:t>
      </w:r>
      <w:proofErr w:type="spellStart"/>
      <w:r w:rsidRPr="006D79D7">
        <w:rPr>
          <w:bCs/>
          <w:color w:val="111827"/>
        </w:rPr>
        <w:t>mu_mag</w:t>
      </w:r>
      <w:proofErr w:type="spellEnd"/>
      <w:r w:rsidRPr="006D79D7">
        <w:rPr>
          <w:bCs/>
          <w:color w:val="111827"/>
        </w:rPr>
        <w:t xml:space="preserve">(t) - </w:t>
      </w:r>
      <w:proofErr w:type="spellStart"/>
      <w:r w:rsidRPr="006D79D7">
        <w:rPr>
          <w:bCs/>
          <w:color w:val="111827"/>
        </w:rPr>
        <w:t>mu_mag</w:t>
      </w:r>
      <w:proofErr w:type="spellEnd"/>
      <w:r w:rsidRPr="006D79D7">
        <w:rPr>
          <w:bCs/>
          <w:color w:val="111827"/>
        </w:rPr>
        <w:t>(t-3) &gt; 2.5 pixels/frame.</w:t>
      </w:r>
    </w:p>
    <w:p w14:paraId="5D87FEA2" w14:textId="77777777" w:rsidR="006D79D7" w:rsidRPr="006D79D7" w:rsidRDefault="006D79D7" w:rsidP="006D79D7">
      <w:pPr>
        <w:keepNext/>
        <w:spacing w:before="200" w:after="80"/>
        <w:rPr>
          <w:bCs/>
          <w:color w:val="111827"/>
        </w:rPr>
      </w:pPr>
      <w:r w:rsidRPr="006D79D7">
        <w:rPr>
          <w:bCs/>
          <w:color w:val="111827"/>
        </w:rPr>
        <w:t xml:space="preserve">Fast Crowd Panic: An anomaly is triggered if the number of active pedestrians rapidly decreases. This can be seen by a large drop in the number of people at any given time, where Delta N = </w:t>
      </w:r>
      <w:proofErr w:type="spellStart"/>
      <w:r w:rsidRPr="006D79D7">
        <w:rPr>
          <w:bCs/>
          <w:color w:val="111827"/>
        </w:rPr>
        <w:t>N_t</w:t>
      </w:r>
      <w:proofErr w:type="spellEnd"/>
      <w:r w:rsidRPr="006D79D7">
        <w:rPr>
          <w:bCs/>
          <w:color w:val="111827"/>
        </w:rPr>
        <w:t xml:space="preserve"> - </w:t>
      </w:r>
      <w:proofErr w:type="gramStart"/>
      <w:r w:rsidRPr="006D79D7">
        <w:rPr>
          <w:bCs/>
          <w:color w:val="111827"/>
        </w:rPr>
        <w:t>N_{</w:t>
      </w:r>
      <w:proofErr w:type="gramEnd"/>
      <w:r w:rsidRPr="006D79D7">
        <w:rPr>
          <w:bCs/>
          <w:color w:val="111827"/>
        </w:rPr>
        <w:t>t-3} &lt; -8 persons.</w:t>
      </w:r>
    </w:p>
    <w:p w14:paraId="57962E8C" w14:textId="77777777" w:rsidR="006D79D7" w:rsidRDefault="006D79D7" w:rsidP="006D79D7">
      <w:pPr>
        <w:keepNext/>
        <w:spacing w:before="200" w:after="80"/>
        <w:rPr>
          <w:bCs/>
          <w:color w:val="111827"/>
        </w:rPr>
      </w:pPr>
      <w:r w:rsidRPr="006D79D7">
        <w:rPr>
          <w:bCs/>
          <w:color w:val="111827"/>
        </w:rPr>
        <w:t xml:space="preserve">Crowd Jam: An anomaly is triggered if there </w:t>
      </w:r>
      <w:proofErr w:type="gramStart"/>
      <w:r w:rsidRPr="006D79D7">
        <w:rPr>
          <w:bCs/>
          <w:color w:val="111827"/>
        </w:rPr>
        <w:t>is</w:t>
      </w:r>
      <w:proofErr w:type="gramEnd"/>
      <w:r w:rsidRPr="006D79D7">
        <w:rPr>
          <w:bCs/>
          <w:color w:val="111827"/>
        </w:rPr>
        <w:t xml:space="preserve"> a high number of people and little movement from the optical flow. This can be seen by the number of people being greater than 15 and the amount of motion (</w:t>
      </w:r>
      <w:proofErr w:type="spellStart"/>
      <w:r w:rsidRPr="006D79D7">
        <w:rPr>
          <w:bCs/>
          <w:color w:val="111827"/>
        </w:rPr>
        <w:t>S_motion</w:t>
      </w:r>
      <w:proofErr w:type="spellEnd"/>
      <w:r w:rsidRPr="006D79D7">
        <w:rPr>
          <w:bCs/>
          <w:color w:val="111827"/>
        </w:rPr>
        <w:t>) being less than 0.05.</w:t>
      </w:r>
    </w:p>
    <w:p w14:paraId="3C52FA71" w14:textId="566ABB09" w:rsidR="00BA51E6" w:rsidRDefault="00000000" w:rsidP="006D79D7">
      <w:pPr>
        <w:keepNext/>
        <w:spacing w:before="200" w:after="80"/>
        <w:jc w:val="center"/>
      </w:pPr>
      <w:r>
        <w:rPr>
          <w:noProof/>
        </w:rPr>
        <w:drawing>
          <wp:inline distT="0" distB="0" distL="0" distR="0" wp14:anchorId="150B2E19" wp14:editId="68F434B2">
            <wp:extent cx="5303520" cy="2545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5_4_temporal_gru.png"/>
                    <pic:cNvPicPr/>
                  </pic:nvPicPr>
                  <pic:blipFill>
                    <a:blip r:embed="rId21"/>
                    <a:stretch>
                      <a:fillRect/>
                    </a:stretch>
                  </pic:blipFill>
                  <pic:spPr>
                    <a:xfrm>
                      <a:off x="0" y="0"/>
                      <a:ext cx="5303520" cy="2545690"/>
                    </a:xfrm>
                    <a:prstGeom prst="rect">
                      <a:avLst/>
                    </a:prstGeom>
                  </pic:spPr>
                </pic:pic>
              </a:graphicData>
            </a:graphic>
          </wp:inline>
        </w:drawing>
      </w:r>
    </w:p>
    <w:p w14:paraId="565E8E87" w14:textId="77777777" w:rsidR="00BA51E6" w:rsidRDefault="00000000">
      <w:pPr>
        <w:spacing w:after="240"/>
        <w:jc w:val="center"/>
      </w:pPr>
      <w:r>
        <w:rPr>
          <w:b/>
          <w:sz w:val="20"/>
        </w:rPr>
        <w:t xml:space="preserve">Figure 5.4: </w:t>
      </w:r>
      <w:r>
        <w:rPr>
          <w:b/>
          <w:i/>
          <w:sz w:val="20"/>
        </w:rPr>
        <w:t>Bi-GRU Temporal Crowd Anomaly Neural Network Architecture</w:t>
      </w:r>
    </w:p>
    <w:p w14:paraId="5B320C4C" w14:textId="77777777" w:rsidR="006D79D7" w:rsidRPr="006D79D7" w:rsidRDefault="006D79D7" w:rsidP="006D79D7">
      <w:pPr>
        <w:keepNext/>
        <w:spacing w:before="200" w:after="80"/>
        <w:rPr>
          <w:b/>
          <w:color w:val="111827"/>
        </w:rPr>
      </w:pPr>
      <w:r w:rsidRPr="006D79D7">
        <w:rPr>
          <w:b/>
          <w:color w:val="111827"/>
        </w:rPr>
        <w:lastRenderedPageBreak/>
        <w:t>5.1.6 Crowd Safety Capacity Engine &amp; Persistence Debouncing</w:t>
      </w:r>
    </w:p>
    <w:p w14:paraId="2A0E9840" w14:textId="77777777" w:rsidR="006D79D7" w:rsidRPr="006D79D7" w:rsidRDefault="006D79D7" w:rsidP="006D79D7">
      <w:pPr>
        <w:keepNext/>
        <w:spacing w:before="200" w:after="80"/>
        <w:rPr>
          <w:bCs/>
          <w:color w:val="111827"/>
        </w:rPr>
      </w:pPr>
      <w:r w:rsidRPr="006D79D7">
        <w:rPr>
          <w:bCs/>
          <w:color w:val="111827"/>
        </w:rPr>
        <w:t>The main safety mechanism compares the instantaneous pedestrian density value to a predefined capacity threshold (</w:t>
      </w:r>
      <w:proofErr w:type="spellStart"/>
      <w:r w:rsidRPr="006D79D7">
        <w:rPr>
          <w:bCs/>
          <w:color w:val="111827"/>
        </w:rPr>
        <w:t>N_thresh</w:t>
      </w:r>
      <w:proofErr w:type="spellEnd"/>
      <w:r w:rsidRPr="006D79D7">
        <w:rPr>
          <w:bCs/>
          <w:color w:val="111827"/>
        </w:rPr>
        <w:t xml:space="preserve"> = 20 by default):</w:t>
      </w:r>
    </w:p>
    <w:p w14:paraId="0CF3A486" w14:textId="77777777" w:rsidR="006D79D7" w:rsidRPr="006D79D7" w:rsidRDefault="006D79D7" w:rsidP="006D79D7">
      <w:pPr>
        <w:keepNext/>
        <w:spacing w:before="200" w:after="80"/>
        <w:rPr>
          <w:bCs/>
          <w:color w:val="111827"/>
        </w:rPr>
      </w:pPr>
      <w:proofErr w:type="spellStart"/>
      <w:r w:rsidRPr="006D79D7">
        <w:rPr>
          <w:bCs/>
          <w:color w:val="111827"/>
        </w:rPr>
        <w:t>N_t</w:t>
      </w:r>
      <w:proofErr w:type="spellEnd"/>
      <w:r w:rsidRPr="006D79D7">
        <w:rPr>
          <w:bCs/>
          <w:color w:val="111827"/>
        </w:rPr>
        <w:t xml:space="preserve"> ≤ 20 </w:t>
      </w:r>
      <w:r w:rsidRPr="006D79D7">
        <w:rPr>
          <w:rFonts w:hint="eastAsia"/>
          <w:bCs/>
          <w:color w:val="111827"/>
        </w:rPr>
        <w:t>→</w:t>
      </w:r>
      <w:r w:rsidRPr="006D79D7">
        <w:rPr>
          <w:bCs/>
          <w:color w:val="111827"/>
        </w:rPr>
        <w:t xml:space="preserve"> </w:t>
      </w:r>
      <w:proofErr w:type="spellStart"/>
      <w:r w:rsidRPr="006D79D7">
        <w:rPr>
          <w:bCs/>
          <w:color w:val="111827"/>
        </w:rPr>
        <w:t>CrowdStatus.NORMAL</w:t>
      </w:r>
      <w:proofErr w:type="spellEnd"/>
      <w:r w:rsidRPr="006D79D7">
        <w:rPr>
          <w:bCs/>
          <w:color w:val="111827"/>
        </w:rPr>
        <w:t xml:space="preserve"> (Green)</w:t>
      </w:r>
    </w:p>
    <w:p w14:paraId="79FB50EA" w14:textId="77777777" w:rsidR="006D79D7" w:rsidRPr="006D79D7" w:rsidRDefault="006D79D7" w:rsidP="006D79D7">
      <w:pPr>
        <w:keepNext/>
        <w:spacing w:before="200" w:after="80"/>
        <w:rPr>
          <w:rFonts w:hint="eastAsia"/>
          <w:bCs/>
          <w:color w:val="111827"/>
        </w:rPr>
      </w:pPr>
      <w:proofErr w:type="spellStart"/>
      <w:r w:rsidRPr="006D79D7">
        <w:rPr>
          <w:rFonts w:hint="eastAsia"/>
          <w:bCs/>
          <w:color w:val="111827"/>
        </w:rPr>
        <w:t>N_t</w:t>
      </w:r>
      <w:proofErr w:type="spellEnd"/>
      <w:r w:rsidRPr="006D79D7">
        <w:rPr>
          <w:rFonts w:hint="eastAsia"/>
          <w:bCs/>
          <w:color w:val="111827"/>
        </w:rPr>
        <w:t xml:space="preserve"> &gt; 20 </w:t>
      </w:r>
      <w:r w:rsidRPr="006D79D7">
        <w:rPr>
          <w:rFonts w:hint="eastAsia"/>
          <w:bCs/>
          <w:color w:val="111827"/>
        </w:rPr>
        <w:t>→</w:t>
      </w:r>
      <w:r w:rsidRPr="006D79D7">
        <w:rPr>
          <w:rFonts w:hint="eastAsia"/>
          <w:bCs/>
          <w:color w:val="111827"/>
        </w:rPr>
        <w:t xml:space="preserve"> </w:t>
      </w:r>
      <w:proofErr w:type="spellStart"/>
      <w:r w:rsidRPr="006D79D7">
        <w:rPr>
          <w:rFonts w:hint="eastAsia"/>
          <w:bCs/>
          <w:color w:val="111827"/>
        </w:rPr>
        <w:t>CrowdStatus.WARNING</w:t>
      </w:r>
      <w:proofErr w:type="spellEnd"/>
      <w:r w:rsidRPr="006D79D7">
        <w:rPr>
          <w:rFonts w:hint="eastAsia"/>
          <w:bCs/>
          <w:color w:val="111827"/>
        </w:rPr>
        <w:t xml:space="preserve"> (Amber)</w:t>
      </w:r>
    </w:p>
    <w:p w14:paraId="7E5649F7" w14:textId="77777777" w:rsidR="006D79D7" w:rsidRDefault="006D79D7" w:rsidP="006D79D7">
      <w:pPr>
        <w:keepNext/>
        <w:spacing w:before="200" w:after="80"/>
        <w:rPr>
          <w:bCs/>
          <w:color w:val="111827"/>
        </w:rPr>
      </w:pPr>
      <w:r w:rsidRPr="006D79D7">
        <w:rPr>
          <w:bCs/>
          <w:color w:val="111827"/>
        </w:rPr>
        <w:t xml:space="preserve">To avoid triggering alerts due to temporary obstructions or single frame detections, the </w:t>
      </w:r>
      <w:proofErr w:type="spellStart"/>
      <w:r w:rsidRPr="006D79D7">
        <w:rPr>
          <w:bCs/>
          <w:color w:val="111827"/>
        </w:rPr>
        <w:t>SafetyEngine</w:t>
      </w:r>
      <w:proofErr w:type="spellEnd"/>
      <w:r w:rsidRPr="006D79D7">
        <w:rPr>
          <w:bCs/>
          <w:color w:val="111827"/>
        </w:rPr>
        <w:t xml:space="preserve"> includes persistence debouncing. This means that only when the pedestrian density exceeds the threshold for ≥3 frames, will the system trigger a warning. The system will also return to normal once it has gone back below the threshold for ≥3 frames. To prevent multiple alerts being triggered, a cooldown period is applied (</w:t>
      </w:r>
      <w:proofErr w:type="spellStart"/>
      <w:r w:rsidRPr="006D79D7">
        <w:rPr>
          <w:bCs/>
          <w:color w:val="111827"/>
        </w:rPr>
        <w:t>tau_cooldown</w:t>
      </w:r>
      <w:proofErr w:type="spellEnd"/>
      <w:r w:rsidRPr="006D79D7">
        <w:rPr>
          <w:bCs/>
          <w:color w:val="111827"/>
        </w:rPr>
        <w:t xml:space="preserve"> = 5.0). This prevents multiple alerts being triggered whilst the crowd is high (see Figure 5.5).</w:t>
      </w:r>
    </w:p>
    <w:p w14:paraId="1CB7AF08" w14:textId="1BCF64AF" w:rsidR="00BA51E6" w:rsidRDefault="00000000" w:rsidP="006D79D7">
      <w:pPr>
        <w:keepNext/>
        <w:spacing w:before="200" w:after="80"/>
        <w:jc w:val="center"/>
      </w:pPr>
      <w:r>
        <w:rPr>
          <w:noProof/>
        </w:rPr>
        <w:drawing>
          <wp:inline distT="0" distB="0" distL="0" distR="0" wp14:anchorId="7B9672AB" wp14:editId="55B9FA70">
            <wp:extent cx="5303520" cy="2651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5_5_safety_state.png"/>
                    <pic:cNvPicPr/>
                  </pic:nvPicPr>
                  <pic:blipFill>
                    <a:blip r:embed="rId22"/>
                    <a:stretch>
                      <a:fillRect/>
                    </a:stretch>
                  </pic:blipFill>
                  <pic:spPr>
                    <a:xfrm>
                      <a:off x="0" y="0"/>
                      <a:ext cx="5303520" cy="2651760"/>
                    </a:xfrm>
                    <a:prstGeom prst="rect">
                      <a:avLst/>
                    </a:prstGeom>
                  </pic:spPr>
                </pic:pic>
              </a:graphicData>
            </a:graphic>
          </wp:inline>
        </w:drawing>
      </w:r>
    </w:p>
    <w:p w14:paraId="4DC28A64" w14:textId="77777777" w:rsidR="00BA51E6" w:rsidRDefault="00000000">
      <w:pPr>
        <w:spacing w:after="240"/>
        <w:jc w:val="center"/>
      </w:pPr>
      <w:r>
        <w:rPr>
          <w:b/>
          <w:sz w:val="20"/>
        </w:rPr>
        <w:t xml:space="preserve">Figure 5.5: </w:t>
      </w:r>
      <w:r>
        <w:rPr>
          <w:b/>
          <w:i/>
          <w:sz w:val="20"/>
        </w:rPr>
        <w:t>Crowd Safety Engine Debouncing and Alert Generation State Machine</w:t>
      </w:r>
    </w:p>
    <w:p w14:paraId="4EE3E017" w14:textId="77777777" w:rsidR="006D79D7" w:rsidRPr="006D79D7" w:rsidRDefault="006D79D7" w:rsidP="006D79D7">
      <w:pPr>
        <w:keepNext/>
        <w:spacing w:before="240" w:after="80"/>
        <w:rPr>
          <w:b/>
          <w:color w:val="111827"/>
        </w:rPr>
      </w:pPr>
      <w:r w:rsidRPr="006D79D7">
        <w:rPr>
          <w:b/>
          <w:color w:val="111827"/>
        </w:rPr>
        <w:lastRenderedPageBreak/>
        <w:t>5.1.7 Built-In Video Validation Benchmark Library</w:t>
      </w:r>
    </w:p>
    <w:p w14:paraId="145984D5" w14:textId="77777777" w:rsidR="006D79D7" w:rsidRPr="006D79D7" w:rsidRDefault="006D79D7" w:rsidP="006D79D7">
      <w:pPr>
        <w:keepNext/>
        <w:spacing w:before="240" w:after="80"/>
        <w:rPr>
          <w:bCs/>
          <w:color w:val="111827"/>
        </w:rPr>
      </w:pPr>
      <w:r w:rsidRPr="006D79D7">
        <w:rPr>
          <w:bCs/>
          <w:color w:val="111827"/>
        </w:rPr>
        <w:t xml:space="preserve">To provide repeatable validation with no uploading required, the Storage module provides a built-in benchmark library. This consists of 15 real world surveillance videos collected from the following published benchmarks: AIRTLAB CCTV, RWF-2000 and Commercial Surveillance Archives. These have been </w:t>
      </w:r>
      <w:proofErr w:type="spellStart"/>
      <w:r w:rsidRPr="006D79D7">
        <w:rPr>
          <w:bCs/>
          <w:color w:val="111827"/>
        </w:rPr>
        <w:t>categorised</w:t>
      </w:r>
      <w:proofErr w:type="spellEnd"/>
      <w:r w:rsidRPr="006D79D7">
        <w:rPr>
          <w:bCs/>
          <w:color w:val="111827"/>
        </w:rPr>
        <w:t xml:space="preserve"> into 7 Physical Violence events and 8 Normal Activity events as shown below in Table 5.2. An evidence state machine is used to mark those people that are known to be involved in an altercation as </w:t>
      </w:r>
      <w:proofErr w:type="gramStart"/>
      <w:r w:rsidRPr="006D79D7">
        <w:rPr>
          <w:bCs/>
          <w:color w:val="111827"/>
        </w:rPr>
        <w:t>RED (#</w:t>
      </w:r>
      <w:proofErr w:type="gramEnd"/>
      <w:r w:rsidRPr="006D79D7">
        <w:rPr>
          <w:bCs/>
          <w:color w:val="111827"/>
        </w:rPr>
        <w:t xml:space="preserve">ef4444), and those who are not involved as </w:t>
      </w:r>
      <w:proofErr w:type="gramStart"/>
      <w:r w:rsidRPr="006D79D7">
        <w:rPr>
          <w:bCs/>
          <w:color w:val="111827"/>
        </w:rPr>
        <w:t>BLUE (#</w:t>
      </w:r>
      <w:proofErr w:type="gramEnd"/>
      <w:r w:rsidRPr="006D79D7">
        <w:rPr>
          <w:bCs/>
          <w:color w:val="111827"/>
        </w:rPr>
        <w:t>00f0ff).</w:t>
      </w:r>
    </w:p>
    <w:p w14:paraId="5A3F488A" w14:textId="2B95292E" w:rsidR="00BA51E6" w:rsidRDefault="00000000" w:rsidP="006D79D7">
      <w:pPr>
        <w:keepNext/>
        <w:spacing w:before="240" w:after="80"/>
      </w:pPr>
      <w:r>
        <w:rPr>
          <w:b/>
          <w:sz w:val="20"/>
        </w:rPr>
        <w:t xml:space="preserve">Table 5.2: </w:t>
      </w:r>
      <w:r>
        <w:rPr>
          <w:b/>
          <w:i/>
          <w:sz w:val="20"/>
        </w:rPr>
        <w:t>Curated 15-Clip Built-in Validation Benchmark Dataset Registry</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006"/>
        <w:gridCol w:w="2097"/>
        <w:gridCol w:w="1540"/>
        <w:gridCol w:w="1059"/>
        <w:gridCol w:w="1251"/>
        <w:gridCol w:w="942"/>
        <w:gridCol w:w="1425"/>
      </w:tblGrid>
      <w:tr w:rsidR="00BA51E6" w14:paraId="4E9E5F89" w14:textId="77777777">
        <w:trPr>
          <w:cantSplit/>
          <w:tblHeader/>
          <w:jc w:val="center"/>
        </w:trPr>
        <w:tc>
          <w:tcPr>
            <w:tcW w:w="1152" w:type="dxa"/>
            <w:shd w:val="clear" w:color="auto" w:fill="1E3A8A"/>
            <w:tcMar>
              <w:top w:w="140" w:type="dxa"/>
              <w:left w:w="160" w:type="dxa"/>
              <w:bottom w:w="140" w:type="dxa"/>
              <w:right w:w="160" w:type="dxa"/>
            </w:tcMar>
            <w:vAlign w:val="center"/>
          </w:tcPr>
          <w:p w14:paraId="48CECE78" w14:textId="77777777" w:rsidR="00BA51E6" w:rsidRDefault="00000000">
            <w:pPr>
              <w:spacing w:after="0"/>
              <w:jc w:val="center"/>
            </w:pPr>
            <w:r>
              <w:rPr>
                <w:b/>
                <w:color w:val="FFFFFF"/>
                <w:sz w:val="19"/>
              </w:rPr>
              <w:t>Video ID</w:t>
            </w:r>
          </w:p>
        </w:tc>
        <w:tc>
          <w:tcPr>
            <w:tcW w:w="2592" w:type="dxa"/>
            <w:shd w:val="clear" w:color="auto" w:fill="1E3A8A"/>
            <w:tcMar>
              <w:top w:w="140" w:type="dxa"/>
              <w:left w:w="160" w:type="dxa"/>
              <w:bottom w:w="140" w:type="dxa"/>
              <w:right w:w="160" w:type="dxa"/>
            </w:tcMar>
            <w:vAlign w:val="center"/>
          </w:tcPr>
          <w:p w14:paraId="40D3A07E" w14:textId="77777777" w:rsidR="00BA51E6" w:rsidRDefault="00000000">
            <w:pPr>
              <w:spacing w:after="0"/>
              <w:jc w:val="center"/>
            </w:pPr>
            <w:r>
              <w:rPr>
                <w:b/>
                <w:color w:val="FFFFFF"/>
                <w:sz w:val="19"/>
              </w:rPr>
              <w:t>Benchmark Scenario Title</w:t>
            </w:r>
          </w:p>
        </w:tc>
        <w:tc>
          <w:tcPr>
            <w:tcW w:w="1728" w:type="dxa"/>
            <w:shd w:val="clear" w:color="auto" w:fill="1E3A8A"/>
            <w:tcMar>
              <w:top w:w="140" w:type="dxa"/>
              <w:left w:w="160" w:type="dxa"/>
              <w:bottom w:w="140" w:type="dxa"/>
              <w:right w:w="160" w:type="dxa"/>
            </w:tcMar>
            <w:vAlign w:val="center"/>
          </w:tcPr>
          <w:p w14:paraId="11C0E5E1" w14:textId="77777777" w:rsidR="00BA51E6" w:rsidRDefault="00000000">
            <w:pPr>
              <w:spacing w:after="0"/>
              <w:jc w:val="center"/>
            </w:pPr>
            <w:r>
              <w:rPr>
                <w:b/>
                <w:color w:val="FFFFFF"/>
                <w:sz w:val="19"/>
              </w:rPr>
              <w:t>Ground Truth Class</w:t>
            </w:r>
          </w:p>
        </w:tc>
        <w:tc>
          <w:tcPr>
            <w:tcW w:w="1008" w:type="dxa"/>
            <w:shd w:val="clear" w:color="auto" w:fill="1E3A8A"/>
            <w:tcMar>
              <w:top w:w="140" w:type="dxa"/>
              <w:left w:w="160" w:type="dxa"/>
              <w:bottom w:w="140" w:type="dxa"/>
              <w:right w:w="160" w:type="dxa"/>
            </w:tcMar>
            <w:vAlign w:val="center"/>
          </w:tcPr>
          <w:p w14:paraId="303FB5FE" w14:textId="77777777" w:rsidR="00BA51E6" w:rsidRDefault="00000000">
            <w:pPr>
              <w:spacing w:after="0"/>
              <w:jc w:val="center"/>
            </w:pPr>
            <w:r>
              <w:rPr>
                <w:b/>
                <w:color w:val="FFFFFF"/>
                <w:sz w:val="19"/>
              </w:rPr>
              <w:t>Duration</w:t>
            </w:r>
          </w:p>
        </w:tc>
        <w:tc>
          <w:tcPr>
            <w:tcW w:w="1296" w:type="dxa"/>
            <w:shd w:val="clear" w:color="auto" w:fill="1E3A8A"/>
            <w:tcMar>
              <w:top w:w="140" w:type="dxa"/>
              <w:left w:w="160" w:type="dxa"/>
              <w:bottom w:w="140" w:type="dxa"/>
              <w:right w:w="160" w:type="dxa"/>
            </w:tcMar>
            <w:vAlign w:val="center"/>
          </w:tcPr>
          <w:p w14:paraId="17358F2B" w14:textId="77777777" w:rsidR="00BA51E6" w:rsidRDefault="00000000">
            <w:pPr>
              <w:spacing w:after="0"/>
              <w:jc w:val="center"/>
            </w:pPr>
            <w:r>
              <w:rPr>
                <w:b/>
                <w:color w:val="FFFFFF"/>
                <w:sz w:val="19"/>
              </w:rPr>
              <w:t>Resolution</w:t>
            </w:r>
          </w:p>
        </w:tc>
        <w:tc>
          <w:tcPr>
            <w:tcW w:w="1008" w:type="dxa"/>
            <w:shd w:val="clear" w:color="auto" w:fill="1E3A8A"/>
            <w:tcMar>
              <w:top w:w="140" w:type="dxa"/>
              <w:left w:w="160" w:type="dxa"/>
              <w:bottom w:w="140" w:type="dxa"/>
              <w:right w:w="160" w:type="dxa"/>
            </w:tcMar>
            <w:vAlign w:val="center"/>
          </w:tcPr>
          <w:p w14:paraId="7CC21971" w14:textId="77777777" w:rsidR="00BA51E6" w:rsidRDefault="00000000">
            <w:pPr>
              <w:spacing w:after="0"/>
              <w:jc w:val="center"/>
            </w:pPr>
            <w:r>
              <w:rPr>
                <w:b/>
                <w:color w:val="FFFFFF"/>
                <w:sz w:val="19"/>
              </w:rPr>
              <w:t>Native FPS</w:t>
            </w:r>
          </w:p>
        </w:tc>
        <w:tc>
          <w:tcPr>
            <w:tcW w:w="1584" w:type="dxa"/>
            <w:shd w:val="clear" w:color="auto" w:fill="1E3A8A"/>
            <w:tcMar>
              <w:top w:w="140" w:type="dxa"/>
              <w:left w:w="160" w:type="dxa"/>
              <w:bottom w:w="140" w:type="dxa"/>
              <w:right w:w="160" w:type="dxa"/>
            </w:tcMar>
            <w:vAlign w:val="center"/>
          </w:tcPr>
          <w:p w14:paraId="3D57066D" w14:textId="77777777" w:rsidR="00BA51E6" w:rsidRDefault="00000000">
            <w:pPr>
              <w:spacing w:after="0"/>
              <w:jc w:val="center"/>
            </w:pPr>
            <w:r>
              <w:rPr>
                <w:b/>
                <w:color w:val="FFFFFF"/>
                <w:sz w:val="19"/>
              </w:rPr>
              <w:t>Dataset Origin</w:t>
            </w:r>
          </w:p>
        </w:tc>
      </w:tr>
      <w:tr w:rsidR="00BA51E6" w14:paraId="34932A34" w14:textId="77777777">
        <w:trPr>
          <w:cantSplit/>
          <w:jc w:val="center"/>
        </w:trPr>
        <w:tc>
          <w:tcPr>
            <w:tcW w:w="1152" w:type="dxa"/>
            <w:shd w:val="clear" w:color="auto" w:fill="FFFFFF"/>
            <w:tcMar>
              <w:top w:w="120" w:type="dxa"/>
              <w:left w:w="160" w:type="dxa"/>
              <w:bottom w:w="120" w:type="dxa"/>
              <w:right w:w="160" w:type="dxa"/>
            </w:tcMar>
            <w:vAlign w:val="center"/>
          </w:tcPr>
          <w:p w14:paraId="2CC3DFBD" w14:textId="77777777" w:rsidR="00BA51E6" w:rsidRDefault="00000000">
            <w:pPr>
              <w:spacing w:after="0"/>
              <w:jc w:val="center"/>
            </w:pPr>
            <w:r>
              <w:rPr>
                <w:sz w:val="19"/>
              </w:rPr>
              <w:t>v01</w:t>
            </w:r>
          </w:p>
        </w:tc>
        <w:tc>
          <w:tcPr>
            <w:tcW w:w="2592" w:type="dxa"/>
            <w:shd w:val="clear" w:color="auto" w:fill="FFFFFF"/>
            <w:tcMar>
              <w:top w:w="120" w:type="dxa"/>
              <w:left w:w="160" w:type="dxa"/>
              <w:bottom w:w="120" w:type="dxa"/>
              <w:right w:w="160" w:type="dxa"/>
            </w:tcMar>
            <w:vAlign w:val="center"/>
          </w:tcPr>
          <w:p w14:paraId="716B2EBF" w14:textId="77777777" w:rsidR="00BA51E6" w:rsidRDefault="00000000">
            <w:pPr>
              <w:spacing w:after="0"/>
            </w:pPr>
            <w:r>
              <w:rPr>
                <w:sz w:val="19"/>
              </w:rPr>
              <w:t>Corridor Physical Altercation</w:t>
            </w:r>
          </w:p>
        </w:tc>
        <w:tc>
          <w:tcPr>
            <w:tcW w:w="1728" w:type="dxa"/>
            <w:shd w:val="clear" w:color="auto" w:fill="FFFFFF"/>
            <w:tcMar>
              <w:top w:w="120" w:type="dxa"/>
              <w:left w:w="160" w:type="dxa"/>
              <w:bottom w:w="120" w:type="dxa"/>
              <w:right w:w="160" w:type="dxa"/>
            </w:tcMar>
            <w:vAlign w:val="center"/>
          </w:tcPr>
          <w:p w14:paraId="37ED5477" w14:textId="77777777" w:rsidR="00BA51E6" w:rsidRDefault="00000000">
            <w:pPr>
              <w:spacing w:after="0"/>
              <w:jc w:val="center"/>
            </w:pPr>
            <w:r>
              <w:rPr>
                <w:sz w:val="19"/>
              </w:rPr>
              <w:t>VIOLENCE</w:t>
            </w:r>
          </w:p>
        </w:tc>
        <w:tc>
          <w:tcPr>
            <w:tcW w:w="1008" w:type="dxa"/>
            <w:shd w:val="clear" w:color="auto" w:fill="FFFFFF"/>
            <w:tcMar>
              <w:top w:w="120" w:type="dxa"/>
              <w:left w:w="160" w:type="dxa"/>
              <w:bottom w:w="120" w:type="dxa"/>
              <w:right w:w="160" w:type="dxa"/>
            </w:tcMar>
            <w:vAlign w:val="center"/>
          </w:tcPr>
          <w:p w14:paraId="26CE3578" w14:textId="77777777" w:rsidR="00BA51E6" w:rsidRDefault="00000000">
            <w:pPr>
              <w:spacing w:after="0"/>
              <w:jc w:val="center"/>
            </w:pPr>
            <w:r>
              <w:rPr>
                <w:sz w:val="19"/>
              </w:rPr>
              <w:t>4.83 s</w:t>
            </w:r>
          </w:p>
        </w:tc>
        <w:tc>
          <w:tcPr>
            <w:tcW w:w="1296" w:type="dxa"/>
            <w:shd w:val="clear" w:color="auto" w:fill="FFFFFF"/>
            <w:tcMar>
              <w:top w:w="120" w:type="dxa"/>
              <w:left w:w="160" w:type="dxa"/>
              <w:bottom w:w="120" w:type="dxa"/>
              <w:right w:w="160" w:type="dxa"/>
            </w:tcMar>
            <w:vAlign w:val="center"/>
          </w:tcPr>
          <w:p w14:paraId="4FE60712" w14:textId="77777777" w:rsidR="00BA51E6" w:rsidRDefault="00000000">
            <w:pPr>
              <w:spacing w:after="0"/>
            </w:pPr>
            <w:r>
              <w:rPr>
                <w:sz w:val="19"/>
              </w:rPr>
              <w:t>1920 x 1080</w:t>
            </w:r>
          </w:p>
        </w:tc>
        <w:tc>
          <w:tcPr>
            <w:tcW w:w="1008" w:type="dxa"/>
            <w:shd w:val="clear" w:color="auto" w:fill="FFFFFF"/>
            <w:tcMar>
              <w:top w:w="120" w:type="dxa"/>
              <w:left w:w="160" w:type="dxa"/>
              <w:bottom w:w="120" w:type="dxa"/>
              <w:right w:w="160" w:type="dxa"/>
            </w:tcMar>
            <w:vAlign w:val="center"/>
          </w:tcPr>
          <w:p w14:paraId="46AA2C82" w14:textId="77777777" w:rsidR="00BA51E6" w:rsidRDefault="00000000">
            <w:pPr>
              <w:spacing w:after="0"/>
              <w:jc w:val="center"/>
            </w:pPr>
            <w:r>
              <w:rPr>
                <w:sz w:val="19"/>
              </w:rPr>
              <w:t>30.0</w:t>
            </w:r>
          </w:p>
        </w:tc>
        <w:tc>
          <w:tcPr>
            <w:tcW w:w="1584" w:type="dxa"/>
            <w:shd w:val="clear" w:color="auto" w:fill="FFFFFF"/>
            <w:tcMar>
              <w:top w:w="120" w:type="dxa"/>
              <w:left w:w="160" w:type="dxa"/>
              <w:bottom w:w="120" w:type="dxa"/>
              <w:right w:w="160" w:type="dxa"/>
            </w:tcMar>
            <w:vAlign w:val="center"/>
          </w:tcPr>
          <w:p w14:paraId="097A5172" w14:textId="77777777" w:rsidR="00BA51E6" w:rsidRDefault="00000000">
            <w:pPr>
              <w:spacing w:after="0"/>
            </w:pPr>
            <w:r>
              <w:rPr>
                <w:sz w:val="19"/>
              </w:rPr>
              <w:t>AIRTLAB CCTV Benchmark</w:t>
            </w:r>
          </w:p>
        </w:tc>
      </w:tr>
      <w:tr w:rsidR="00BA51E6" w14:paraId="370C508F" w14:textId="77777777">
        <w:trPr>
          <w:cantSplit/>
          <w:jc w:val="center"/>
        </w:trPr>
        <w:tc>
          <w:tcPr>
            <w:tcW w:w="1152" w:type="dxa"/>
            <w:shd w:val="clear" w:color="auto" w:fill="F9FAFB"/>
            <w:tcMar>
              <w:top w:w="120" w:type="dxa"/>
              <w:left w:w="160" w:type="dxa"/>
              <w:bottom w:w="120" w:type="dxa"/>
              <w:right w:w="160" w:type="dxa"/>
            </w:tcMar>
            <w:vAlign w:val="center"/>
          </w:tcPr>
          <w:p w14:paraId="0CC6D1AE" w14:textId="77777777" w:rsidR="00BA51E6" w:rsidRDefault="00000000">
            <w:pPr>
              <w:spacing w:after="0"/>
              <w:jc w:val="center"/>
            </w:pPr>
            <w:r>
              <w:rPr>
                <w:sz w:val="19"/>
              </w:rPr>
              <w:t>v02</w:t>
            </w:r>
          </w:p>
        </w:tc>
        <w:tc>
          <w:tcPr>
            <w:tcW w:w="2592" w:type="dxa"/>
            <w:shd w:val="clear" w:color="auto" w:fill="F9FAFB"/>
            <w:tcMar>
              <w:top w:w="120" w:type="dxa"/>
              <w:left w:w="160" w:type="dxa"/>
              <w:bottom w:w="120" w:type="dxa"/>
              <w:right w:w="160" w:type="dxa"/>
            </w:tcMar>
            <w:vAlign w:val="center"/>
          </w:tcPr>
          <w:p w14:paraId="4266A9F2" w14:textId="77777777" w:rsidR="00BA51E6" w:rsidRDefault="00000000">
            <w:pPr>
              <w:spacing w:after="0"/>
            </w:pPr>
            <w:r>
              <w:rPr>
                <w:sz w:val="19"/>
              </w:rPr>
              <w:t>Hallway Physical Scuffle</w:t>
            </w:r>
          </w:p>
        </w:tc>
        <w:tc>
          <w:tcPr>
            <w:tcW w:w="1728" w:type="dxa"/>
            <w:shd w:val="clear" w:color="auto" w:fill="F9FAFB"/>
            <w:tcMar>
              <w:top w:w="120" w:type="dxa"/>
              <w:left w:w="160" w:type="dxa"/>
              <w:bottom w:w="120" w:type="dxa"/>
              <w:right w:w="160" w:type="dxa"/>
            </w:tcMar>
            <w:vAlign w:val="center"/>
          </w:tcPr>
          <w:p w14:paraId="7792896B" w14:textId="77777777" w:rsidR="00BA51E6" w:rsidRDefault="00000000">
            <w:pPr>
              <w:spacing w:after="0"/>
              <w:jc w:val="center"/>
            </w:pPr>
            <w:r>
              <w:rPr>
                <w:sz w:val="19"/>
              </w:rPr>
              <w:t>VIOLENCE</w:t>
            </w:r>
          </w:p>
        </w:tc>
        <w:tc>
          <w:tcPr>
            <w:tcW w:w="1008" w:type="dxa"/>
            <w:shd w:val="clear" w:color="auto" w:fill="F9FAFB"/>
            <w:tcMar>
              <w:top w:w="120" w:type="dxa"/>
              <w:left w:w="160" w:type="dxa"/>
              <w:bottom w:w="120" w:type="dxa"/>
              <w:right w:w="160" w:type="dxa"/>
            </w:tcMar>
            <w:vAlign w:val="center"/>
          </w:tcPr>
          <w:p w14:paraId="4BAECC46" w14:textId="77777777" w:rsidR="00BA51E6" w:rsidRDefault="00000000">
            <w:pPr>
              <w:spacing w:after="0"/>
              <w:jc w:val="center"/>
            </w:pPr>
            <w:r>
              <w:rPr>
                <w:sz w:val="19"/>
              </w:rPr>
              <w:t>3.53 s</w:t>
            </w:r>
          </w:p>
        </w:tc>
        <w:tc>
          <w:tcPr>
            <w:tcW w:w="1296" w:type="dxa"/>
            <w:shd w:val="clear" w:color="auto" w:fill="F9FAFB"/>
            <w:tcMar>
              <w:top w:w="120" w:type="dxa"/>
              <w:left w:w="160" w:type="dxa"/>
              <w:bottom w:w="120" w:type="dxa"/>
              <w:right w:w="160" w:type="dxa"/>
            </w:tcMar>
            <w:vAlign w:val="center"/>
          </w:tcPr>
          <w:p w14:paraId="0BDF83C2" w14:textId="77777777" w:rsidR="00BA51E6" w:rsidRDefault="00000000">
            <w:pPr>
              <w:spacing w:after="0"/>
            </w:pPr>
            <w:r>
              <w:rPr>
                <w:sz w:val="19"/>
              </w:rPr>
              <w:t>1920 x 1080</w:t>
            </w:r>
          </w:p>
        </w:tc>
        <w:tc>
          <w:tcPr>
            <w:tcW w:w="1008" w:type="dxa"/>
            <w:shd w:val="clear" w:color="auto" w:fill="F9FAFB"/>
            <w:tcMar>
              <w:top w:w="120" w:type="dxa"/>
              <w:left w:w="160" w:type="dxa"/>
              <w:bottom w:w="120" w:type="dxa"/>
              <w:right w:w="160" w:type="dxa"/>
            </w:tcMar>
            <w:vAlign w:val="center"/>
          </w:tcPr>
          <w:p w14:paraId="18CE534A" w14:textId="77777777" w:rsidR="00BA51E6" w:rsidRDefault="00000000">
            <w:pPr>
              <w:spacing w:after="0"/>
              <w:jc w:val="center"/>
            </w:pPr>
            <w:r>
              <w:rPr>
                <w:sz w:val="19"/>
              </w:rPr>
              <w:t>30.0</w:t>
            </w:r>
          </w:p>
        </w:tc>
        <w:tc>
          <w:tcPr>
            <w:tcW w:w="1584" w:type="dxa"/>
            <w:shd w:val="clear" w:color="auto" w:fill="F9FAFB"/>
            <w:tcMar>
              <w:top w:w="120" w:type="dxa"/>
              <w:left w:w="160" w:type="dxa"/>
              <w:bottom w:w="120" w:type="dxa"/>
              <w:right w:w="160" w:type="dxa"/>
            </w:tcMar>
            <w:vAlign w:val="center"/>
          </w:tcPr>
          <w:p w14:paraId="3E5DFEFF" w14:textId="77777777" w:rsidR="00BA51E6" w:rsidRDefault="00000000">
            <w:pPr>
              <w:spacing w:after="0"/>
            </w:pPr>
            <w:r>
              <w:rPr>
                <w:sz w:val="19"/>
              </w:rPr>
              <w:t>AIRTLAB CCTV Benchmark</w:t>
            </w:r>
          </w:p>
        </w:tc>
      </w:tr>
      <w:tr w:rsidR="00BA51E6" w14:paraId="46961CD3" w14:textId="77777777">
        <w:trPr>
          <w:cantSplit/>
          <w:jc w:val="center"/>
        </w:trPr>
        <w:tc>
          <w:tcPr>
            <w:tcW w:w="1152" w:type="dxa"/>
            <w:shd w:val="clear" w:color="auto" w:fill="FFFFFF"/>
            <w:tcMar>
              <w:top w:w="120" w:type="dxa"/>
              <w:left w:w="160" w:type="dxa"/>
              <w:bottom w:w="120" w:type="dxa"/>
              <w:right w:w="160" w:type="dxa"/>
            </w:tcMar>
            <w:vAlign w:val="center"/>
          </w:tcPr>
          <w:p w14:paraId="6E7B4235" w14:textId="77777777" w:rsidR="00BA51E6" w:rsidRDefault="00000000">
            <w:pPr>
              <w:spacing w:after="0"/>
              <w:jc w:val="center"/>
            </w:pPr>
            <w:r>
              <w:rPr>
                <w:sz w:val="19"/>
              </w:rPr>
              <w:t>v03</w:t>
            </w:r>
          </w:p>
        </w:tc>
        <w:tc>
          <w:tcPr>
            <w:tcW w:w="2592" w:type="dxa"/>
            <w:shd w:val="clear" w:color="auto" w:fill="FFFFFF"/>
            <w:tcMar>
              <w:top w:w="120" w:type="dxa"/>
              <w:left w:w="160" w:type="dxa"/>
              <w:bottom w:w="120" w:type="dxa"/>
              <w:right w:w="160" w:type="dxa"/>
            </w:tcMar>
            <w:vAlign w:val="center"/>
          </w:tcPr>
          <w:p w14:paraId="09A7D74E" w14:textId="77777777" w:rsidR="00BA51E6" w:rsidRDefault="00000000">
            <w:pPr>
              <w:spacing w:after="0"/>
            </w:pPr>
            <w:r>
              <w:rPr>
                <w:sz w:val="19"/>
              </w:rPr>
              <w:t>Office Physical Altercation</w:t>
            </w:r>
          </w:p>
        </w:tc>
        <w:tc>
          <w:tcPr>
            <w:tcW w:w="1728" w:type="dxa"/>
            <w:shd w:val="clear" w:color="auto" w:fill="FFFFFF"/>
            <w:tcMar>
              <w:top w:w="120" w:type="dxa"/>
              <w:left w:w="160" w:type="dxa"/>
              <w:bottom w:w="120" w:type="dxa"/>
              <w:right w:w="160" w:type="dxa"/>
            </w:tcMar>
            <w:vAlign w:val="center"/>
          </w:tcPr>
          <w:p w14:paraId="06FB7C1E" w14:textId="77777777" w:rsidR="00BA51E6" w:rsidRDefault="00000000">
            <w:pPr>
              <w:spacing w:after="0"/>
              <w:jc w:val="center"/>
            </w:pPr>
            <w:r>
              <w:rPr>
                <w:sz w:val="19"/>
              </w:rPr>
              <w:t>VIOLENCE</w:t>
            </w:r>
          </w:p>
        </w:tc>
        <w:tc>
          <w:tcPr>
            <w:tcW w:w="1008" w:type="dxa"/>
            <w:shd w:val="clear" w:color="auto" w:fill="FFFFFF"/>
            <w:tcMar>
              <w:top w:w="120" w:type="dxa"/>
              <w:left w:w="160" w:type="dxa"/>
              <w:bottom w:w="120" w:type="dxa"/>
              <w:right w:w="160" w:type="dxa"/>
            </w:tcMar>
            <w:vAlign w:val="center"/>
          </w:tcPr>
          <w:p w14:paraId="78D547E3" w14:textId="77777777" w:rsidR="00BA51E6" w:rsidRDefault="00000000">
            <w:pPr>
              <w:spacing w:after="0"/>
              <w:jc w:val="center"/>
            </w:pPr>
            <w:r>
              <w:rPr>
                <w:sz w:val="19"/>
              </w:rPr>
              <w:t>6.68 s</w:t>
            </w:r>
          </w:p>
        </w:tc>
        <w:tc>
          <w:tcPr>
            <w:tcW w:w="1296" w:type="dxa"/>
            <w:shd w:val="clear" w:color="auto" w:fill="FFFFFF"/>
            <w:tcMar>
              <w:top w:w="120" w:type="dxa"/>
              <w:left w:w="160" w:type="dxa"/>
              <w:bottom w:w="120" w:type="dxa"/>
              <w:right w:w="160" w:type="dxa"/>
            </w:tcMar>
            <w:vAlign w:val="center"/>
          </w:tcPr>
          <w:p w14:paraId="2933CA20" w14:textId="77777777" w:rsidR="00BA51E6" w:rsidRDefault="00000000">
            <w:pPr>
              <w:spacing w:after="0"/>
            </w:pPr>
            <w:r>
              <w:rPr>
                <w:sz w:val="19"/>
              </w:rPr>
              <w:t>1920 x 1080</w:t>
            </w:r>
          </w:p>
        </w:tc>
        <w:tc>
          <w:tcPr>
            <w:tcW w:w="1008" w:type="dxa"/>
            <w:shd w:val="clear" w:color="auto" w:fill="FFFFFF"/>
            <w:tcMar>
              <w:top w:w="120" w:type="dxa"/>
              <w:left w:w="160" w:type="dxa"/>
              <w:bottom w:w="120" w:type="dxa"/>
              <w:right w:w="160" w:type="dxa"/>
            </w:tcMar>
            <w:vAlign w:val="center"/>
          </w:tcPr>
          <w:p w14:paraId="42DDEE70" w14:textId="77777777" w:rsidR="00BA51E6" w:rsidRDefault="00000000">
            <w:pPr>
              <w:spacing w:after="0"/>
              <w:jc w:val="center"/>
            </w:pPr>
            <w:r>
              <w:rPr>
                <w:sz w:val="19"/>
              </w:rPr>
              <w:t>15.4</w:t>
            </w:r>
          </w:p>
        </w:tc>
        <w:tc>
          <w:tcPr>
            <w:tcW w:w="1584" w:type="dxa"/>
            <w:shd w:val="clear" w:color="auto" w:fill="FFFFFF"/>
            <w:tcMar>
              <w:top w:w="120" w:type="dxa"/>
              <w:left w:w="160" w:type="dxa"/>
              <w:bottom w:w="120" w:type="dxa"/>
              <w:right w:w="160" w:type="dxa"/>
            </w:tcMar>
            <w:vAlign w:val="center"/>
          </w:tcPr>
          <w:p w14:paraId="57111D19" w14:textId="77777777" w:rsidR="00BA51E6" w:rsidRDefault="00000000">
            <w:pPr>
              <w:spacing w:after="0"/>
            </w:pPr>
            <w:r>
              <w:rPr>
                <w:sz w:val="19"/>
              </w:rPr>
              <w:t>CCTV Altercation Archive</w:t>
            </w:r>
          </w:p>
        </w:tc>
      </w:tr>
      <w:tr w:rsidR="00BA51E6" w14:paraId="65742F98" w14:textId="77777777">
        <w:trPr>
          <w:cantSplit/>
          <w:jc w:val="center"/>
        </w:trPr>
        <w:tc>
          <w:tcPr>
            <w:tcW w:w="1152" w:type="dxa"/>
            <w:shd w:val="clear" w:color="auto" w:fill="F9FAFB"/>
            <w:tcMar>
              <w:top w:w="120" w:type="dxa"/>
              <w:left w:w="160" w:type="dxa"/>
              <w:bottom w:w="120" w:type="dxa"/>
              <w:right w:w="160" w:type="dxa"/>
            </w:tcMar>
            <w:vAlign w:val="center"/>
          </w:tcPr>
          <w:p w14:paraId="07DCB534" w14:textId="77777777" w:rsidR="00BA51E6" w:rsidRDefault="00000000">
            <w:pPr>
              <w:spacing w:after="0"/>
              <w:jc w:val="center"/>
            </w:pPr>
            <w:r>
              <w:rPr>
                <w:sz w:val="19"/>
              </w:rPr>
              <w:t>v04</w:t>
            </w:r>
          </w:p>
        </w:tc>
        <w:tc>
          <w:tcPr>
            <w:tcW w:w="2592" w:type="dxa"/>
            <w:shd w:val="clear" w:color="auto" w:fill="F9FAFB"/>
            <w:tcMar>
              <w:top w:w="120" w:type="dxa"/>
              <w:left w:w="160" w:type="dxa"/>
              <w:bottom w:w="120" w:type="dxa"/>
              <w:right w:w="160" w:type="dxa"/>
            </w:tcMar>
            <w:vAlign w:val="center"/>
          </w:tcPr>
          <w:p w14:paraId="39204A9B" w14:textId="77777777" w:rsidR="00BA51E6" w:rsidRDefault="00000000">
            <w:pPr>
              <w:spacing w:after="0"/>
            </w:pPr>
            <w:r>
              <w:rPr>
                <w:sz w:val="19"/>
              </w:rPr>
              <w:t>Outdoor Sidewalk Confrontation</w:t>
            </w:r>
          </w:p>
        </w:tc>
        <w:tc>
          <w:tcPr>
            <w:tcW w:w="1728" w:type="dxa"/>
            <w:shd w:val="clear" w:color="auto" w:fill="F9FAFB"/>
            <w:tcMar>
              <w:top w:w="120" w:type="dxa"/>
              <w:left w:w="160" w:type="dxa"/>
              <w:bottom w:w="120" w:type="dxa"/>
              <w:right w:w="160" w:type="dxa"/>
            </w:tcMar>
            <w:vAlign w:val="center"/>
          </w:tcPr>
          <w:p w14:paraId="26DAF76C" w14:textId="77777777" w:rsidR="00BA51E6" w:rsidRDefault="00000000">
            <w:pPr>
              <w:spacing w:after="0"/>
              <w:jc w:val="center"/>
            </w:pPr>
            <w:r>
              <w:rPr>
                <w:sz w:val="19"/>
              </w:rPr>
              <w:t>VIOLENCE</w:t>
            </w:r>
          </w:p>
        </w:tc>
        <w:tc>
          <w:tcPr>
            <w:tcW w:w="1008" w:type="dxa"/>
            <w:shd w:val="clear" w:color="auto" w:fill="F9FAFB"/>
            <w:tcMar>
              <w:top w:w="120" w:type="dxa"/>
              <w:left w:w="160" w:type="dxa"/>
              <w:bottom w:w="120" w:type="dxa"/>
              <w:right w:w="160" w:type="dxa"/>
            </w:tcMar>
            <w:vAlign w:val="center"/>
          </w:tcPr>
          <w:p w14:paraId="3952BF47" w14:textId="77777777" w:rsidR="00BA51E6" w:rsidRDefault="00000000">
            <w:pPr>
              <w:spacing w:after="0"/>
              <w:jc w:val="center"/>
            </w:pPr>
            <w:r>
              <w:rPr>
                <w:sz w:val="19"/>
              </w:rPr>
              <w:t>5.00 s</w:t>
            </w:r>
          </w:p>
        </w:tc>
        <w:tc>
          <w:tcPr>
            <w:tcW w:w="1296" w:type="dxa"/>
            <w:shd w:val="clear" w:color="auto" w:fill="F9FAFB"/>
            <w:tcMar>
              <w:top w:w="120" w:type="dxa"/>
              <w:left w:w="160" w:type="dxa"/>
              <w:bottom w:w="120" w:type="dxa"/>
              <w:right w:w="160" w:type="dxa"/>
            </w:tcMar>
            <w:vAlign w:val="center"/>
          </w:tcPr>
          <w:p w14:paraId="3680E6DA" w14:textId="77777777" w:rsidR="00BA51E6" w:rsidRDefault="00000000">
            <w:pPr>
              <w:spacing w:after="0"/>
              <w:jc w:val="center"/>
            </w:pPr>
            <w:r>
              <w:rPr>
                <w:sz w:val="19"/>
              </w:rPr>
              <w:t>464 x 500</w:t>
            </w:r>
          </w:p>
        </w:tc>
        <w:tc>
          <w:tcPr>
            <w:tcW w:w="1008" w:type="dxa"/>
            <w:shd w:val="clear" w:color="auto" w:fill="F9FAFB"/>
            <w:tcMar>
              <w:top w:w="120" w:type="dxa"/>
              <w:left w:w="160" w:type="dxa"/>
              <w:bottom w:w="120" w:type="dxa"/>
              <w:right w:w="160" w:type="dxa"/>
            </w:tcMar>
            <w:vAlign w:val="center"/>
          </w:tcPr>
          <w:p w14:paraId="0A250DCB" w14:textId="77777777" w:rsidR="00BA51E6" w:rsidRDefault="00000000">
            <w:pPr>
              <w:spacing w:after="0"/>
              <w:jc w:val="center"/>
            </w:pPr>
            <w:r>
              <w:rPr>
                <w:sz w:val="19"/>
              </w:rPr>
              <w:t>2.0</w:t>
            </w:r>
          </w:p>
        </w:tc>
        <w:tc>
          <w:tcPr>
            <w:tcW w:w="1584" w:type="dxa"/>
            <w:shd w:val="clear" w:color="auto" w:fill="F9FAFB"/>
            <w:tcMar>
              <w:top w:w="120" w:type="dxa"/>
              <w:left w:w="160" w:type="dxa"/>
              <w:bottom w:w="120" w:type="dxa"/>
              <w:right w:w="160" w:type="dxa"/>
            </w:tcMar>
            <w:vAlign w:val="center"/>
          </w:tcPr>
          <w:p w14:paraId="4A8EDAFE" w14:textId="77777777" w:rsidR="00BA51E6" w:rsidRDefault="00000000">
            <w:pPr>
              <w:spacing w:after="0"/>
            </w:pPr>
            <w:r>
              <w:rPr>
                <w:sz w:val="19"/>
              </w:rPr>
              <w:t>RWF-2000 Benchmark</w:t>
            </w:r>
          </w:p>
        </w:tc>
      </w:tr>
      <w:tr w:rsidR="00BA51E6" w14:paraId="3B374E19" w14:textId="77777777">
        <w:trPr>
          <w:cantSplit/>
          <w:jc w:val="center"/>
        </w:trPr>
        <w:tc>
          <w:tcPr>
            <w:tcW w:w="1152" w:type="dxa"/>
            <w:shd w:val="clear" w:color="auto" w:fill="FFFFFF"/>
            <w:tcMar>
              <w:top w:w="120" w:type="dxa"/>
              <w:left w:w="160" w:type="dxa"/>
              <w:bottom w:w="120" w:type="dxa"/>
              <w:right w:w="160" w:type="dxa"/>
            </w:tcMar>
            <w:vAlign w:val="center"/>
          </w:tcPr>
          <w:p w14:paraId="3552B495" w14:textId="77777777" w:rsidR="00BA51E6" w:rsidRDefault="00000000">
            <w:pPr>
              <w:spacing w:after="0"/>
              <w:jc w:val="center"/>
            </w:pPr>
            <w:r>
              <w:rPr>
                <w:sz w:val="19"/>
              </w:rPr>
              <w:t>v05</w:t>
            </w:r>
          </w:p>
        </w:tc>
        <w:tc>
          <w:tcPr>
            <w:tcW w:w="2592" w:type="dxa"/>
            <w:shd w:val="clear" w:color="auto" w:fill="FFFFFF"/>
            <w:tcMar>
              <w:top w:w="120" w:type="dxa"/>
              <w:left w:w="160" w:type="dxa"/>
              <w:bottom w:w="120" w:type="dxa"/>
              <w:right w:w="160" w:type="dxa"/>
            </w:tcMar>
            <w:vAlign w:val="center"/>
          </w:tcPr>
          <w:p w14:paraId="40E69437" w14:textId="77777777" w:rsidR="00BA51E6" w:rsidRDefault="00000000">
            <w:pPr>
              <w:spacing w:after="0"/>
            </w:pPr>
            <w:r>
              <w:rPr>
                <w:sz w:val="19"/>
              </w:rPr>
              <w:t>Sidewalk Grappling Altercation</w:t>
            </w:r>
          </w:p>
        </w:tc>
        <w:tc>
          <w:tcPr>
            <w:tcW w:w="1728" w:type="dxa"/>
            <w:shd w:val="clear" w:color="auto" w:fill="FFFFFF"/>
            <w:tcMar>
              <w:top w:w="120" w:type="dxa"/>
              <w:left w:w="160" w:type="dxa"/>
              <w:bottom w:w="120" w:type="dxa"/>
              <w:right w:w="160" w:type="dxa"/>
            </w:tcMar>
            <w:vAlign w:val="center"/>
          </w:tcPr>
          <w:p w14:paraId="68D0E4E2" w14:textId="77777777" w:rsidR="00BA51E6" w:rsidRDefault="00000000">
            <w:pPr>
              <w:spacing w:after="0"/>
              <w:jc w:val="center"/>
            </w:pPr>
            <w:r>
              <w:rPr>
                <w:sz w:val="19"/>
              </w:rPr>
              <w:t>VIOLENCE</w:t>
            </w:r>
          </w:p>
        </w:tc>
        <w:tc>
          <w:tcPr>
            <w:tcW w:w="1008" w:type="dxa"/>
            <w:shd w:val="clear" w:color="auto" w:fill="FFFFFF"/>
            <w:tcMar>
              <w:top w:w="120" w:type="dxa"/>
              <w:left w:w="160" w:type="dxa"/>
              <w:bottom w:w="120" w:type="dxa"/>
              <w:right w:w="160" w:type="dxa"/>
            </w:tcMar>
            <w:vAlign w:val="center"/>
          </w:tcPr>
          <w:p w14:paraId="30E9A950" w14:textId="77777777" w:rsidR="00BA51E6" w:rsidRDefault="00000000">
            <w:pPr>
              <w:spacing w:after="0"/>
              <w:jc w:val="center"/>
            </w:pPr>
            <w:r>
              <w:rPr>
                <w:sz w:val="19"/>
              </w:rPr>
              <w:t>2.20 s</w:t>
            </w:r>
          </w:p>
        </w:tc>
        <w:tc>
          <w:tcPr>
            <w:tcW w:w="1296" w:type="dxa"/>
            <w:shd w:val="clear" w:color="auto" w:fill="FFFFFF"/>
            <w:tcMar>
              <w:top w:w="120" w:type="dxa"/>
              <w:left w:w="160" w:type="dxa"/>
              <w:bottom w:w="120" w:type="dxa"/>
              <w:right w:w="160" w:type="dxa"/>
            </w:tcMar>
            <w:vAlign w:val="center"/>
          </w:tcPr>
          <w:p w14:paraId="0F113B88" w14:textId="77777777" w:rsidR="00BA51E6" w:rsidRDefault="00000000">
            <w:pPr>
              <w:spacing w:after="0"/>
              <w:jc w:val="center"/>
            </w:pPr>
            <w:r>
              <w:rPr>
                <w:sz w:val="19"/>
              </w:rPr>
              <w:t>464 x 500</w:t>
            </w:r>
          </w:p>
        </w:tc>
        <w:tc>
          <w:tcPr>
            <w:tcW w:w="1008" w:type="dxa"/>
            <w:shd w:val="clear" w:color="auto" w:fill="FFFFFF"/>
            <w:tcMar>
              <w:top w:w="120" w:type="dxa"/>
              <w:left w:w="160" w:type="dxa"/>
              <w:bottom w:w="120" w:type="dxa"/>
              <w:right w:w="160" w:type="dxa"/>
            </w:tcMar>
            <w:vAlign w:val="center"/>
          </w:tcPr>
          <w:p w14:paraId="23257F3D" w14:textId="77777777" w:rsidR="00BA51E6" w:rsidRDefault="00000000">
            <w:pPr>
              <w:spacing w:after="0"/>
              <w:jc w:val="center"/>
            </w:pPr>
            <w:r>
              <w:rPr>
                <w:sz w:val="19"/>
              </w:rPr>
              <w:t>5.0</w:t>
            </w:r>
          </w:p>
        </w:tc>
        <w:tc>
          <w:tcPr>
            <w:tcW w:w="1584" w:type="dxa"/>
            <w:shd w:val="clear" w:color="auto" w:fill="FFFFFF"/>
            <w:tcMar>
              <w:top w:w="120" w:type="dxa"/>
              <w:left w:w="160" w:type="dxa"/>
              <w:bottom w:w="120" w:type="dxa"/>
              <w:right w:w="160" w:type="dxa"/>
            </w:tcMar>
            <w:vAlign w:val="center"/>
          </w:tcPr>
          <w:p w14:paraId="708F0ECA" w14:textId="77777777" w:rsidR="00BA51E6" w:rsidRDefault="00000000">
            <w:pPr>
              <w:spacing w:after="0"/>
            </w:pPr>
            <w:r>
              <w:rPr>
                <w:sz w:val="19"/>
              </w:rPr>
              <w:t>RWF-2000 Benchmark</w:t>
            </w:r>
          </w:p>
        </w:tc>
      </w:tr>
      <w:tr w:rsidR="00BA51E6" w14:paraId="12A6DE72" w14:textId="77777777">
        <w:trPr>
          <w:cantSplit/>
          <w:jc w:val="center"/>
        </w:trPr>
        <w:tc>
          <w:tcPr>
            <w:tcW w:w="1152" w:type="dxa"/>
            <w:shd w:val="clear" w:color="auto" w:fill="F9FAFB"/>
            <w:tcMar>
              <w:top w:w="120" w:type="dxa"/>
              <w:left w:w="160" w:type="dxa"/>
              <w:bottom w:w="120" w:type="dxa"/>
              <w:right w:w="160" w:type="dxa"/>
            </w:tcMar>
            <w:vAlign w:val="center"/>
          </w:tcPr>
          <w:p w14:paraId="53BBF284" w14:textId="77777777" w:rsidR="00BA51E6" w:rsidRDefault="00000000">
            <w:pPr>
              <w:spacing w:after="0"/>
              <w:jc w:val="center"/>
            </w:pPr>
            <w:r>
              <w:rPr>
                <w:sz w:val="19"/>
              </w:rPr>
              <w:t>v06</w:t>
            </w:r>
          </w:p>
        </w:tc>
        <w:tc>
          <w:tcPr>
            <w:tcW w:w="2592" w:type="dxa"/>
            <w:shd w:val="clear" w:color="auto" w:fill="F9FAFB"/>
            <w:tcMar>
              <w:top w:w="120" w:type="dxa"/>
              <w:left w:w="160" w:type="dxa"/>
              <w:bottom w:w="120" w:type="dxa"/>
              <w:right w:w="160" w:type="dxa"/>
            </w:tcMar>
            <w:vAlign w:val="center"/>
          </w:tcPr>
          <w:p w14:paraId="6C539F32" w14:textId="77777777" w:rsidR="00BA51E6" w:rsidRDefault="00000000">
            <w:pPr>
              <w:spacing w:after="0"/>
            </w:pPr>
            <w:r>
              <w:rPr>
                <w:sz w:val="19"/>
              </w:rPr>
              <w:t>Pedestrian Street Scuffle</w:t>
            </w:r>
          </w:p>
        </w:tc>
        <w:tc>
          <w:tcPr>
            <w:tcW w:w="1728" w:type="dxa"/>
            <w:shd w:val="clear" w:color="auto" w:fill="F9FAFB"/>
            <w:tcMar>
              <w:top w:w="120" w:type="dxa"/>
              <w:left w:w="160" w:type="dxa"/>
              <w:bottom w:w="120" w:type="dxa"/>
              <w:right w:w="160" w:type="dxa"/>
            </w:tcMar>
            <w:vAlign w:val="center"/>
          </w:tcPr>
          <w:p w14:paraId="5F0F3AEC" w14:textId="77777777" w:rsidR="00BA51E6" w:rsidRDefault="00000000">
            <w:pPr>
              <w:spacing w:after="0"/>
              <w:jc w:val="center"/>
            </w:pPr>
            <w:r>
              <w:rPr>
                <w:sz w:val="19"/>
              </w:rPr>
              <w:t>VIOLENCE</w:t>
            </w:r>
          </w:p>
        </w:tc>
        <w:tc>
          <w:tcPr>
            <w:tcW w:w="1008" w:type="dxa"/>
            <w:shd w:val="clear" w:color="auto" w:fill="F9FAFB"/>
            <w:tcMar>
              <w:top w:w="120" w:type="dxa"/>
              <w:left w:w="160" w:type="dxa"/>
              <w:bottom w:w="120" w:type="dxa"/>
              <w:right w:w="160" w:type="dxa"/>
            </w:tcMar>
            <w:vAlign w:val="center"/>
          </w:tcPr>
          <w:p w14:paraId="66545004" w14:textId="77777777" w:rsidR="00BA51E6" w:rsidRDefault="00000000">
            <w:pPr>
              <w:spacing w:after="0"/>
              <w:jc w:val="center"/>
            </w:pPr>
            <w:r>
              <w:rPr>
                <w:sz w:val="19"/>
              </w:rPr>
              <w:t>2.20 s</w:t>
            </w:r>
          </w:p>
        </w:tc>
        <w:tc>
          <w:tcPr>
            <w:tcW w:w="1296" w:type="dxa"/>
            <w:shd w:val="clear" w:color="auto" w:fill="F9FAFB"/>
            <w:tcMar>
              <w:top w:w="120" w:type="dxa"/>
              <w:left w:w="160" w:type="dxa"/>
              <w:bottom w:w="120" w:type="dxa"/>
              <w:right w:w="160" w:type="dxa"/>
            </w:tcMar>
            <w:vAlign w:val="center"/>
          </w:tcPr>
          <w:p w14:paraId="4B8E92F4" w14:textId="77777777" w:rsidR="00BA51E6" w:rsidRDefault="00000000">
            <w:pPr>
              <w:spacing w:after="0"/>
              <w:jc w:val="center"/>
            </w:pPr>
            <w:r>
              <w:rPr>
                <w:sz w:val="19"/>
              </w:rPr>
              <w:t>464 x 500</w:t>
            </w:r>
          </w:p>
        </w:tc>
        <w:tc>
          <w:tcPr>
            <w:tcW w:w="1008" w:type="dxa"/>
            <w:shd w:val="clear" w:color="auto" w:fill="F9FAFB"/>
            <w:tcMar>
              <w:top w:w="120" w:type="dxa"/>
              <w:left w:w="160" w:type="dxa"/>
              <w:bottom w:w="120" w:type="dxa"/>
              <w:right w:w="160" w:type="dxa"/>
            </w:tcMar>
            <w:vAlign w:val="center"/>
          </w:tcPr>
          <w:p w14:paraId="37A86AE4" w14:textId="77777777" w:rsidR="00BA51E6" w:rsidRDefault="00000000">
            <w:pPr>
              <w:spacing w:after="0"/>
              <w:jc w:val="center"/>
            </w:pPr>
            <w:r>
              <w:rPr>
                <w:sz w:val="19"/>
              </w:rPr>
              <w:t>5.0</w:t>
            </w:r>
          </w:p>
        </w:tc>
        <w:tc>
          <w:tcPr>
            <w:tcW w:w="1584" w:type="dxa"/>
            <w:shd w:val="clear" w:color="auto" w:fill="F9FAFB"/>
            <w:tcMar>
              <w:top w:w="120" w:type="dxa"/>
              <w:left w:w="160" w:type="dxa"/>
              <w:bottom w:w="120" w:type="dxa"/>
              <w:right w:w="160" w:type="dxa"/>
            </w:tcMar>
            <w:vAlign w:val="center"/>
          </w:tcPr>
          <w:p w14:paraId="531974E9" w14:textId="77777777" w:rsidR="00BA51E6" w:rsidRDefault="00000000">
            <w:pPr>
              <w:spacing w:after="0"/>
            </w:pPr>
            <w:r>
              <w:rPr>
                <w:sz w:val="19"/>
              </w:rPr>
              <w:t>RWF-2000 Benchmark</w:t>
            </w:r>
          </w:p>
        </w:tc>
      </w:tr>
      <w:tr w:rsidR="00BA51E6" w14:paraId="13A75181" w14:textId="77777777">
        <w:trPr>
          <w:cantSplit/>
          <w:jc w:val="center"/>
        </w:trPr>
        <w:tc>
          <w:tcPr>
            <w:tcW w:w="1152" w:type="dxa"/>
            <w:shd w:val="clear" w:color="auto" w:fill="FFFFFF"/>
            <w:tcMar>
              <w:top w:w="120" w:type="dxa"/>
              <w:left w:w="160" w:type="dxa"/>
              <w:bottom w:w="120" w:type="dxa"/>
              <w:right w:w="160" w:type="dxa"/>
            </w:tcMar>
            <w:vAlign w:val="center"/>
          </w:tcPr>
          <w:p w14:paraId="26B0800D" w14:textId="77777777" w:rsidR="00BA51E6" w:rsidRDefault="00000000">
            <w:pPr>
              <w:spacing w:after="0"/>
              <w:jc w:val="center"/>
            </w:pPr>
            <w:r>
              <w:rPr>
                <w:sz w:val="19"/>
              </w:rPr>
              <w:t>v07</w:t>
            </w:r>
          </w:p>
        </w:tc>
        <w:tc>
          <w:tcPr>
            <w:tcW w:w="2592" w:type="dxa"/>
            <w:shd w:val="clear" w:color="auto" w:fill="FFFFFF"/>
            <w:tcMar>
              <w:top w:w="120" w:type="dxa"/>
              <w:left w:w="160" w:type="dxa"/>
              <w:bottom w:w="120" w:type="dxa"/>
              <w:right w:w="160" w:type="dxa"/>
            </w:tcMar>
            <w:vAlign w:val="center"/>
          </w:tcPr>
          <w:p w14:paraId="5C2D34E2" w14:textId="77777777" w:rsidR="00BA51E6" w:rsidRDefault="00000000">
            <w:pPr>
              <w:spacing w:after="0"/>
            </w:pPr>
            <w:r>
              <w:rPr>
                <w:sz w:val="19"/>
              </w:rPr>
              <w:t>Close Physical Confrontation</w:t>
            </w:r>
          </w:p>
        </w:tc>
        <w:tc>
          <w:tcPr>
            <w:tcW w:w="1728" w:type="dxa"/>
            <w:shd w:val="clear" w:color="auto" w:fill="FFFFFF"/>
            <w:tcMar>
              <w:top w:w="120" w:type="dxa"/>
              <w:left w:w="160" w:type="dxa"/>
              <w:bottom w:w="120" w:type="dxa"/>
              <w:right w:w="160" w:type="dxa"/>
            </w:tcMar>
            <w:vAlign w:val="center"/>
          </w:tcPr>
          <w:p w14:paraId="4D52AADA" w14:textId="77777777" w:rsidR="00BA51E6" w:rsidRDefault="00000000">
            <w:pPr>
              <w:spacing w:after="0"/>
              <w:jc w:val="center"/>
            </w:pPr>
            <w:r>
              <w:rPr>
                <w:sz w:val="19"/>
              </w:rPr>
              <w:t>VIOLENCE</w:t>
            </w:r>
          </w:p>
        </w:tc>
        <w:tc>
          <w:tcPr>
            <w:tcW w:w="1008" w:type="dxa"/>
            <w:shd w:val="clear" w:color="auto" w:fill="FFFFFF"/>
            <w:tcMar>
              <w:top w:w="120" w:type="dxa"/>
              <w:left w:w="160" w:type="dxa"/>
              <w:bottom w:w="120" w:type="dxa"/>
              <w:right w:w="160" w:type="dxa"/>
            </w:tcMar>
            <w:vAlign w:val="center"/>
          </w:tcPr>
          <w:p w14:paraId="7771447C" w14:textId="77777777" w:rsidR="00BA51E6" w:rsidRDefault="00000000">
            <w:pPr>
              <w:spacing w:after="0"/>
              <w:jc w:val="center"/>
            </w:pPr>
            <w:r>
              <w:rPr>
                <w:sz w:val="19"/>
              </w:rPr>
              <w:t>2.20 s</w:t>
            </w:r>
          </w:p>
        </w:tc>
        <w:tc>
          <w:tcPr>
            <w:tcW w:w="1296" w:type="dxa"/>
            <w:shd w:val="clear" w:color="auto" w:fill="FFFFFF"/>
            <w:tcMar>
              <w:top w:w="120" w:type="dxa"/>
              <w:left w:w="160" w:type="dxa"/>
              <w:bottom w:w="120" w:type="dxa"/>
              <w:right w:w="160" w:type="dxa"/>
            </w:tcMar>
            <w:vAlign w:val="center"/>
          </w:tcPr>
          <w:p w14:paraId="4F5D3A56" w14:textId="77777777" w:rsidR="00BA51E6" w:rsidRDefault="00000000">
            <w:pPr>
              <w:spacing w:after="0"/>
              <w:jc w:val="center"/>
            </w:pPr>
            <w:r>
              <w:rPr>
                <w:sz w:val="19"/>
              </w:rPr>
              <w:t>464 x 500</w:t>
            </w:r>
          </w:p>
        </w:tc>
        <w:tc>
          <w:tcPr>
            <w:tcW w:w="1008" w:type="dxa"/>
            <w:shd w:val="clear" w:color="auto" w:fill="FFFFFF"/>
            <w:tcMar>
              <w:top w:w="120" w:type="dxa"/>
              <w:left w:w="160" w:type="dxa"/>
              <w:bottom w:w="120" w:type="dxa"/>
              <w:right w:w="160" w:type="dxa"/>
            </w:tcMar>
            <w:vAlign w:val="center"/>
          </w:tcPr>
          <w:p w14:paraId="4693E7A8" w14:textId="77777777" w:rsidR="00BA51E6" w:rsidRDefault="00000000">
            <w:pPr>
              <w:spacing w:after="0"/>
              <w:jc w:val="center"/>
            </w:pPr>
            <w:r>
              <w:rPr>
                <w:sz w:val="19"/>
              </w:rPr>
              <w:t>5.0</w:t>
            </w:r>
          </w:p>
        </w:tc>
        <w:tc>
          <w:tcPr>
            <w:tcW w:w="1584" w:type="dxa"/>
            <w:shd w:val="clear" w:color="auto" w:fill="FFFFFF"/>
            <w:tcMar>
              <w:top w:w="120" w:type="dxa"/>
              <w:left w:w="160" w:type="dxa"/>
              <w:bottom w:w="120" w:type="dxa"/>
              <w:right w:w="160" w:type="dxa"/>
            </w:tcMar>
            <w:vAlign w:val="center"/>
          </w:tcPr>
          <w:p w14:paraId="332AFFE2" w14:textId="77777777" w:rsidR="00BA51E6" w:rsidRDefault="00000000">
            <w:pPr>
              <w:spacing w:after="0"/>
            </w:pPr>
            <w:r>
              <w:rPr>
                <w:sz w:val="19"/>
              </w:rPr>
              <w:t>RWF-2000 Benchmark</w:t>
            </w:r>
          </w:p>
        </w:tc>
      </w:tr>
      <w:tr w:rsidR="00BA51E6" w14:paraId="4E163377" w14:textId="77777777">
        <w:trPr>
          <w:cantSplit/>
          <w:jc w:val="center"/>
        </w:trPr>
        <w:tc>
          <w:tcPr>
            <w:tcW w:w="1152" w:type="dxa"/>
            <w:shd w:val="clear" w:color="auto" w:fill="F9FAFB"/>
            <w:tcMar>
              <w:top w:w="120" w:type="dxa"/>
              <w:left w:w="160" w:type="dxa"/>
              <w:bottom w:w="120" w:type="dxa"/>
              <w:right w:w="160" w:type="dxa"/>
            </w:tcMar>
            <w:vAlign w:val="center"/>
          </w:tcPr>
          <w:p w14:paraId="14EE7185" w14:textId="77777777" w:rsidR="00BA51E6" w:rsidRDefault="00000000">
            <w:pPr>
              <w:spacing w:after="0"/>
              <w:jc w:val="center"/>
            </w:pPr>
            <w:r>
              <w:rPr>
                <w:sz w:val="19"/>
              </w:rPr>
              <w:t>n01</w:t>
            </w:r>
          </w:p>
        </w:tc>
        <w:tc>
          <w:tcPr>
            <w:tcW w:w="2592" w:type="dxa"/>
            <w:shd w:val="clear" w:color="auto" w:fill="F9FAFB"/>
            <w:tcMar>
              <w:top w:w="120" w:type="dxa"/>
              <w:left w:w="160" w:type="dxa"/>
              <w:bottom w:w="120" w:type="dxa"/>
              <w:right w:w="160" w:type="dxa"/>
            </w:tcMar>
            <w:vAlign w:val="center"/>
          </w:tcPr>
          <w:p w14:paraId="1A85C2E0" w14:textId="77777777" w:rsidR="00BA51E6" w:rsidRDefault="00000000">
            <w:pPr>
              <w:spacing w:after="0"/>
            </w:pPr>
            <w:r>
              <w:rPr>
                <w:sz w:val="19"/>
              </w:rPr>
              <w:t>Hallway Normal Walking</w:t>
            </w:r>
          </w:p>
        </w:tc>
        <w:tc>
          <w:tcPr>
            <w:tcW w:w="1728" w:type="dxa"/>
            <w:shd w:val="clear" w:color="auto" w:fill="F9FAFB"/>
            <w:tcMar>
              <w:top w:w="120" w:type="dxa"/>
              <w:left w:w="160" w:type="dxa"/>
              <w:bottom w:w="120" w:type="dxa"/>
              <w:right w:w="160" w:type="dxa"/>
            </w:tcMar>
            <w:vAlign w:val="center"/>
          </w:tcPr>
          <w:p w14:paraId="1891D0C3" w14:textId="77777777" w:rsidR="00BA51E6" w:rsidRDefault="00000000">
            <w:pPr>
              <w:spacing w:after="0"/>
            </w:pPr>
            <w:r>
              <w:rPr>
                <w:sz w:val="19"/>
              </w:rPr>
              <w:t>NON-VIOLENCE</w:t>
            </w:r>
          </w:p>
        </w:tc>
        <w:tc>
          <w:tcPr>
            <w:tcW w:w="1008" w:type="dxa"/>
            <w:shd w:val="clear" w:color="auto" w:fill="F9FAFB"/>
            <w:tcMar>
              <w:top w:w="120" w:type="dxa"/>
              <w:left w:w="160" w:type="dxa"/>
              <w:bottom w:w="120" w:type="dxa"/>
              <w:right w:w="160" w:type="dxa"/>
            </w:tcMar>
            <w:vAlign w:val="center"/>
          </w:tcPr>
          <w:p w14:paraId="2D0283F6" w14:textId="77777777" w:rsidR="00BA51E6" w:rsidRDefault="00000000">
            <w:pPr>
              <w:spacing w:after="0"/>
              <w:jc w:val="center"/>
            </w:pPr>
            <w:r>
              <w:rPr>
                <w:sz w:val="19"/>
              </w:rPr>
              <w:t>5.27 s</w:t>
            </w:r>
          </w:p>
        </w:tc>
        <w:tc>
          <w:tcPr>
            <w:tcW w:w="1296" w:type="dxa"/>
            <w:shd w:val="clear" w:color="auto" w:fill="F9FAFB"/>
            <w:tcMar>
              <w:top w:w="120" w:type="dxa"/>
              <w:left w:w="160" w:type="dxa"/>
              <w:bottom w:w="120" w:type="dxa"/>
              <w:right w:w="160" w:type="dxa"/>
            </w:tcMar>
            <w:vAlign w:val="center"/>
          </w:tcPr>
          <w:p w14:paraId="548D33E8" w14:textId="77777777" w:rsidR="00BA51E6" w:rsidRDefault="00000000">
            <w:pPr>
              <w:spacing w:after="0"/>
            </w:pPr>
            <w:r>
              <w:rPr>
                <w:sz w:val="19"/>
              </w:rPr>
              <w:t>1920 x 1080</w:t>
            </w:r>
          </w:p>
        </w:tc>
        <w:tc>
          <w:tcPr>
            <w:tcW w:w="1008" w:type="dxa"/>
            <w:shd w:val="clear" w:color="auto" w:fill="F9FAFB"/>
            <w:tcMar>
              <w:top w:w="120" w:type="dxa"/>
              <w:left w:w="160" w:type="dxa"/>
              <w:bottom w:w="120" w:type="dxa"/>
              <w:right w:w="160" w:type="dxa"/>
            </w:tcMar>
            <w:vAlign w:val="center"/>
          </w:tcPr>
          <w:p w14:paraId="480D2652" w14:textId="77777777" w:rsidR="00BA51E6" w:rsidRDefault="00000000">
            <w:pPr>
              <w:spacing w:after="0"/>
              <w:jc w:val="center"/>
            </w:pPr>
            <w:r>
              <w:rPr>
                <w:sz w:val="19"/>
              </w:rPr>
              <w:t>30.0</w:t>
            </w:r>
          </w:p>
        </w:tc>
        <w:tc>
          <w:tcPr>
            <w:tcW w:w="1584" w:type="dxa"/>
            <w:shd w:val="clear" w:color="auto" w:fill="F9FAFB"/>
            <w:tcMar>
              <w:top w:w="120" w:type="dxa"/>
              <w:left w:w="160" w:type="dxa"/>
              <w:bottom w:w="120" w:type="dxa"/>
              <w:right w:w="160" w:type="dxa"/>
            </w:tcMar>
            <w:vAlign w:val="center"/>
          </w:tcPr>
          <w:p w14:paraId="3B83E5DD" w14:textId="77777777" w:rsidR="00BA51E6" w:rsidRDefault="00000000">
            <w:pPr>
              <w:spacing w:after="0"/>
            </w:pPr>
            <w:r>
              <w:rPr>
                <w:sz w:val="19"/>
              </w:rPr>
              <w:t>AIRTLAB CCTV Benchmark</w:t>
            </w:r>
          </w:p>
        </w:tc>
      </w:tr>
      <w:tr w:rsidR="00BA51E6" w14:paraId="0AE181A7" w14:textId="77777777">
        <w:trPr>
          <w:cantSplit/>
          <w:jc w:val="center"/>
        </w:trPr>
        <w:tc>
          <w:tcPr>
            <w:tcW w:w="1152" w:type="dxa"/>
            <w:shd w:val="clear" w:color="auto" w:fill="FFFFFF"/>
            <w:tcMar>
              <w:top w:w="120" w:type="dxa"/>
              <w:left w:w="160" w:type="dxa"/>
              <w:bottom w:w="120" w:type="dxa"/>
              <w:right w:w="160" w:type="dxa"/>
            </w:tcMar>
            <w:vAlign w:val="center"/>
          </w:tcPr>
          <w:p w14:paraId="44C13073" w14:textId="77777777" w:rsidR="00BA51E6" w:rsidRDefault="00000000">
            <w:pPr>
              <w:spacing w:after="0"/>
              <w:jc w:val="center"/>
            </w:pPr>
            <w:r>
              <w:rPr>
                <w:sz w:val="19"/>
              </w:rPr>
              <w:t>n02</w:t>
            </w:r>
          </w:p>
        </w:tc>
        <w:tc>
          <w:tcPr>
            <w:tcW w:w="2592" w:type="dxa"/>
            <w:shd w:val="clear" w:color="auto" w:fill="FFFFFF"/>
            <w:tcMar>
              <w:top w:w="120" w:type="dxa"/>
              <w:left w:w="160" w:type="dxa"/>
              <w:bottom w:w="120" w:type="dxa"/>
              <w:right w:w="160" w:type="dxa"/>
            </w:tcMar>
            <w:vAlign w:val="center"/>
          </w:tcPr>
          <w:p w14:paraId="426C8BE9" w14:textId="77777777" w:rsidR="00BA51E6" w:rsidRDefault="00000000">
            <w:pPr>
              <w:spacing w:after="0"/>
            </w:pPr>
            <w:r>
              <w:rPr>
                <w:sz w:val="19"/>
              </w:rPr>
              <w:t>Hallway Transit with Bag</w:t>
            </w:r>
          </w:p>
        </w:tc>
        <w:tc>
          <w:tcPr>
            <w:tcW w:w="1728" w:type="dxa"/>
            <w:shd w:val="clear" w:color="auto" w:fill="FFFFFF"/>
            <w:tcMar>
              <w:top w:w="120" w:type="dxa"/>
              <w:left w:w="160" w:type="dxa"/>
              <w:bottom w:w="120" w:type="dxa"/>
              <w:right w:w="160" w:type="dxa"/>
            </w:tcMar>
            <w:vAlign w:val="center"/>
          </w:tcPr>
          <w:p w14:paraId="59404535" w14:textId="77777777" w:rsidR="00BA51E6" w:rsidRDefault="00000000">
            <w:pPr>
              <w:spacing w:after="0"/>
            </w:pPr>
            <w:r>
              <w:rPr>
                <w:sz w:val="19"/>
              </w:rPr>
              <w:t>NON-VIOLENCE</w:t>
            </w:r>
          </w:p>
        </w:tc>
        <w:tc>
          <w:tcPr>
            <w:tcW w:w="1008" w:type="dxa"/>
            <w:shd w:val="clear" w:color="auto" w:fill="FFFFFF"/>
            <w:tcMar>
              <w:top w:w="120" w:type="dxa"/>
              <w:left w:w="160" w:type="dxa"/>
              <w:bottom w:w="120" w:type="dxa"/>
              <w:right w:w="160" w:type="dxa"/>
            </w:tcMar>
            <w:vAlign w:val="center"/>
          </w:tcPr>
          <w:p w14:paraId="11ABDABF" w14:textId="77777777" w:rsidR="00BA51E6" w:rsidRDefault="00000000">
            <w:pPr>
              <w:spacing w:after="0"/>
              <w:jc w:val="center"/>
            </w:pPr>
            <w:r>
              <w:rPr>
                <w:sz w:val="19"/>
              </w:rPr>
              <w:t>4.57 s</w:t>
            </w:r>
          </w:p>
        </w:tc>
        <w:tc>
          <w:tcPr>
            <w:tcW w:w="1296" w:type="dxa"/>
            <w:shd w:val="clear" w:color="auto" w:fill="FFFFFF"/>
            <w:tcMar>
              <w:top w:w="120" w:type="dxa"/>
              <w:left w:w="160" w:type="dxa"/>
              <w:bottom w:w="120" w:type="dxa"/>
              <w:right w:w="160" w:type="dxa"/>
            </w:tcMar>
            <w:vAlign w:val="center"/>
          </w:tcPr>
          <w:p w14:paraId="08F398B9" w14:textId="77777777" w:rsidR="00BA51E6" w:rsidRDefault="00000000">
            <w:pPr>
              <w:spacing w:after="0"/>
            </w:pPr>
            <w:r>
              <w:rPr>
                <w:sz w:val="19"/>
              </w:rPr>
              <w:t>1920 x 1080</w:t>
            </w:r>
          </w:p>
        </w:tc>
        <w:tc>
          <w:tcPr>
            <w:tcW w:w="1008" w:type="dxa"/>
            <w:shd w:val="clear" w:color="auto" w:fill="FFFFFF"/>
            <w:tcMar>
              <w:top w:w="120" w:type="dxa"/>
              <w:left w:w="160" w:type="dxa"/>
              <w:bottom w:w="120" w:type="dxa"/>
              <w:right w:w="160" w:type="dxa"/>
            </w:tcMar>
            <w:vAlign w:val="center"/>
          </w:tcPr>
          <w:p w14:paraId="0436A1B1" w14:textId="77777777" w:rsidR="00BA51E6" w:rsidRDefault="00000000">
            <w:pPr>
              <w:spacing w:after="0"/>
              <w:jc w:val="center"/>
            </w:pPr>
            <w:r>
              <w:rPr>
                <w:sz w:val="19"/>
              </w:rPr>
              <w:t>30.0</w:t>
            </w:r>
          </w:p>
        </w:tc>
        <w:tc>
          <w:tcPr>
            <w:tcW w:w="1584" w:type="dxa"/>
            <w:shd w:val="clear" w:color="auto" w:fill="FFFFFF"/>
            <w:tcMar>
              <w:top w:w="120" w:type="dxa"/>
              <w:left w:w="160" w:type="dxa"/>
              <w:bottom w:w="120" w:type="dxa"/>
              <w:right w:w="160" w:type="dxa"/>
            </w:tcMar>
            <w:vAlign w:val="center"/>
          </w:tcPr>
          <w:p w14:paraId="3EE5A46B" w14:textId="77777777" w:rsidR="00BA51E6" w:rsidRDefault="00000000">
            <w:pPr>
              <w:spacing w:after="0"/>
            </w:pPr>
            <w:r>
              <w:rPr>
                <w:sz w:val="19"/>
              </w:rPr>
              <w:t>AIRTLAB CCTV Benchmark</w:t>
            </w:r>
          </w:p>
        </w:tc>
      </w:tr>
      <w:tr w:rsidR="00BA51E6" w14:paraId="398D5B92" w14:textId="77777777">
        <w:trPr>
          <w:cantSplit/>
          <w:jc w:val="center"/>
        </w:trPr>
        <w:tc>
          <w:tcPr>
            <w:tcW w:w="1152" w:type="dxa"/>
            <w:shd w:val="clear" w:color="auto" w:fill="F9FAFB"/>
            <w:tcMar>
              <w:top w:w="120" w:type="dxa"/>
              <w:left w:w="160" w:type="dxa"/>
              <w:bottom w:w="120" w:type="dxa"/>
              <w:right w:w="160" w:type="dxa"/>
            </w:tcMar>
            <w:vAlign w:val="center"/>
          </w:tcPr>
          <w:p w14:paraId="0837A2E9" w14:textId="77777777" w:rsidR="00BA51E6" w:rsidRDefault="00000000">
            <w:pPr>
              <w:spacing w:after="0"/>
              <w:jc w:val="center"/>
            </w:pPr>
            <w:r>
              <w:rPr>
                <w:sz w:val="19"/>
              </w:rPr>
              <w:lastRenderedPageBreak/>
              <w:t>n03</w:t>
            </w:r>
          </w:p>
        </w:tc>
        <w:tc>
          <w:tcPr>
            <w:tcW w:w="2592" w:type="dxa"/>
            <w:shd w:val="clear" w:color="auto" w:fill="F9FAFB"/>
            <w:tcMar>
              <w:top w:w="120" w:type="dxa"/>
              <w:left w:w="160" w:type="dxa"/>
              <w:bottom w:w="120" w:type="dxa"/>
              <w:right w:w="160" w:type="dxa"/>
            </w:tcMar>
            <w:vAlign w:val="center"/>
          </w:tcPr>
          <w:p w14:paraId="597183CF" w14:textId="77777777" w:rsidR="00BA51E6" w:rsidRDefault="00000000">
            <w:pPr>
              <w:spacing w:after="0"/>
            </w:pPr>
            <w:r>
              <w:rPr>
                <w:sz w:val="19"/>
              </w:rPr>
              <w:t>Mall Concourse Pedestrian Footfall</w:t>
            </w:r>
          </w:p>
        </w:tc>
        <w:tc>
          <w:tcPr>
            <w:tcW w:w="1728" w:type="dxa"/>
            <w:shd w:val="clear" w:color="auto" w:fill="F9FAFB"/>
            <w:tcMar>
              <w:top w:w="120" w:type="dxa"/>
              <w:left w:w="160" w:type="dxa"/>
              <w:bottom w:w="120" w:type="dxa"/>
              <w:right w:w="160" w:type="dxa"/>
            </w:tcMar>
            <w:vAlign w:val="center"/>
          </w:tcPr>
          <w:p w14:paraId="72DA7AC2" w14:textId="77777777" w:rsidR="00BA51E6" w:rsidRDefault="00000000">
            <w:pPr>
              <w:spacing w:after="0"/>
            </w:pPr>
            <w:r>
              <w:rPr>
                <w:sz w:val="19"/>
              </w:rPr>
              <w:t>NON-VIOLENCE</w:t>
            </w:r>
          </w:p>
        </w:tc>
        <w:tc>
          <w:tcPr>
            <w:tcW w:w="1008" w:type="dxa"/>
            <w:shd w:val="clear" w:color="auto" w:fill="F9FAFB"/>
            <w:tcMar>
              <w:top w:w="120" w:type="dxa"/>
              <w:left w:w="160" w:type="dxa"/>
              <w:bottom w:w="120" w:type="dxa"/>
              <w:right w:w="160" w:type="dxa"/>
            </w:tcMar>
            <w:vAlign w:val="center"/>
          </w:tcPr>
          <w:p w14:paraId="42A44728" w14:textId="77777777" w:rsidR="00BA51E6" w:rsidRDefault="00000000">
            <w:pPr>
              <w:spacing w:after="0"/>
              <w:jc w:val="center"/>
            </w:pPr>
            <w:r>
              <w:rPr>
                <w:sz w:val="19"/>
              </w:rPr>
              <w:t>14.31 s</w:t>
            </w:r>
          </w:p>
        </w:tc>
        <w:tc>
          <w:tcPr>
            <w:tcW w:w="1296" w:type="dxa"/>
            <w:shd w:val="clear" w:color="auto" w:fill="F9FAFB"/>
            <w:tcMar>
              <w:top w:w="120" w:type="dxa"/>
              <w:left w:w="160" w:type="dxa"/>
              <w:bottom w:w="120" w:type="dxa"/>
              <w:right w:w="160" w:type="dxa"/>
            </w:tcMar>
            <w:vAlign w:val="center"/>
          </w:tcPr>
          <w:p w14:paraId="334AABEA" w14:textId="77777777" w:rsidR="00BA51E6" w:rsidRDefault="00000000">
            <w:pPr>
              <w:spacing w:after="0"/>
              <w:jc w:val="center"/>
            </w:pPr>
            <w:r>
              <w:rPr>
                <w:sz w:val="19"/>
              </w:rPr>
              <w:t>1280 x 720</w:t>
            </w:r>
          </w:p>
        </w:tc>
        <w:tc>
          <w:tcPr>
            <w:tcW w:w="1008" w:type="dxa"/>
            <w:shd w:val="clear" w:color="auto" w:fill="F9FAFB"/>
            <w:tcMar>
              <w:top w:w="120" w:type="dxa"/>
              <w:left w:w="160" w:type="dxa"/>
              <w:bottom w:w="120" w:type="dxa"/>
              <w:right w:w="160" w:type="dxa"/>
            </w:tcMar>
            <w:vAlign w:val="center"/>
          </w:tcPr>
          <w:p w14:paraId="52B1F671" w14:textId="77777777" w:rsidR="00BA51E6" w:rsidRDefault="00000000">
            <w:pPr>
              <w:spacing w:after="0"/>
              <w:jc w:val="center"/>
            </w:pPr>
            <w:r>
              <w:rPr>
                <w:sz w:val="19"/>
              </w:rPr>
              <w:t>30.0</w:t>
            </w:r>
          </w:p>
        </w:tc>
        <w:tc>
          <w:tcPr>
            <w:tcW w:w="1584" w:type="dxa"/>
            <w:shd w:val="clear" w:color="auto" w:fill="F9FAFB"/>
            <w:tcMar>
              <w:top w:w="120" w:type="dxa"/>
              <w:left w:w="160" w:type="dxa"/>
              <w:bottom w:w="120" w:type="dxa"/>
              <w:right w:w="160" w:type="dxa"/>
            </w:tcMar>
            <w:vAlign w:val="center"/>
          </w:tcPr>
          <w:p w14:paraId="10481D01" w14:textId="77777777" w:rsidR="00BA51E6" w:rsidRDefault="00000000">
            <w:pPr>
              <w:spacing w:after="0"/>
            </w:pPr>
            <w:r>
              <w:rPr>
                <w:sz w:val="19"/>
              </w:rPr>
              <w:t>Concourse Benchmark Library</w:t>
            </w:r>
          </w:p>
        </w:tc>
      </w:tr>
      <w:tr w:rsidR="00BA51E6" w14:paraId="042DAD25" w14:textId="77777777">
        <w:trPr>
          <w:cantSplit/>
          <w:jc w:val="center"/>
        </w:trPr>
        <w:tc>
          <w:tcPr>
            <w:tcW w:w="1152" w:type="dxa"/>
            <w:shd w:val="clear" w:color="auto" w:fill="FFFFFF"/>
            <w:tcMar>
              <w:top w:w="120" w:type="dxa"/>
              <w:left w:w="160" w:type="dxa"/>
              <w:bottom w:w="120" w:type="dxa"/>
              <w:right w:w="160" w:type="dxa"/>
            </w:tcMar>
            <w:vAlign w:val="center"/>
          </w:tcPr>
          <w:p w14:paraId="7EFED052" w14:textId="77777777" w:rsidR="00BA51E6" w:rsidRDefault="00000000">
            <w:pPr>
              <w:spacing w:after="0"/>
              <w:jc w:val="center"/>
            </w:pPr>
            <w:r>
              <w:rPr>
                <w:sz w:val="19"/>
              </w:rPr>
              <w:t>n04</w:t>
            </w:r>
          </w:p>
        </w:tc>
        <w:tc>
          <w:tcPr>
            <w:tcW w:w="2592" w:type="dxa"/>
            <w:shd w:val="clear" w:color="auto" w:fill="FFFFFF"/>
            <w:tcMar>
              <w:top w:w="120" w:type="dxa"/>
              <w:left w:w="160" w:type="dxa"/>
              <w:bottom w:w="120" w:type="dxa"/>
              <w:right w:w="160" w:type="dxa"/>
            </w:tcMar>
            <w:vAlign w:val="center"/>
          </w:tcPr>
          <w:p w14:paraId="108AC34B" w14:textId="77777777" w:rsidR="00BA51E6" w:rsidRDefault="00000000">
            <w:pPr>
              <w:spacing w:after="0"/>
            </w:pPr>
            <w:r>
              <w:rPr>
                <w:sz w:val="19"/>
              </w:rPr>
              <w:t>Outdoor Street Crosswalk Flow</w:t>
            </w:r>
          </w:p>
        </w:tc>
        <w:tc>
          <w:tcPr>
            <w:tcW w:w="1728" w:type="dxa"/>
            <w:shd w:val="clear" w:color="auto" w:fill="FFFFFF"/>
            <w:tcMar>
              <w:top w:w="120" w:type="dxa"/>
              <w:left w:w="160" w:type="dxa"/>
              <w:bottom w:w="120" w:type="dxa"/>
              <w:right w:w="160" w:type="dxa"/>
            </w:tcMar>
            <w:vAlign w:val="center"/>
          </w:tcPr>
          <w:p w14:paraId="3672BE22" w14:textId="77777777" w:rsidR="00BA51E6" w:rsidRDefault="00000000">
            <w:pPr>
              <w:spacing w:after="0"/>
            </w:pPr>
            <w:r>
              <w:rPr>
                <w:sz w:val="19"/>
              </w:rPr>
              <w:t>NON-VIOLENCE</w:t>
            </w:r>
          </w:p>
        </w:tc>
        <w:tc>
          <w:tcPr>
            <w:tcW w:w="1008" w:type="dxa"/>
            <w:shd w:val="clear" w:color="auto" w:fill="FFFFFF"/>
            <w:tcMar>
              <w:top w:w="120" w:type="dxa"/>
              <w:left w:w="160" w:type="dxa"/>
              <w:bottom w:w="120" w:type="dxa"/>
              <w:right w:w="160" w:type="dxa"/>
            </w:tcMar>
            <w:vAlign w:val="center"/>
          </w:tcPr>
          <w:p w14:paraId="6AF4E66E" w14:textId="77777777" w:rsidR="00BA51E6" w:rsidRDefault="00000000">
            <w:pPr>
              <w:spacing w:after="0"/>
              <w:jc w:val="center"/>
            </w:pPr>
            <w:r>
              <w:rPr>
                <w:sz w:val="19"/>
              </w:rPr>
              <w:t>6.20 s</w:t>
            </w:r>
          </w:p>
        </w:tc>
        <w:tc>
          <w:tcPr>
            <w:tcW w:w="1296" w:type="dxa"/>
            <w:shd w:val="clear" w:color="auto" w:fill="FFFFFF"/>
            <w:tcMar>
              <w:top w:w="120" w:type="dxa"/>
              <w:left w:w="160" w:type="dxa"/>
              <w:bottom w:w="120" w:type="dxa"/>
              <w:right w:w="160" w:type="dxa"/>
            </w:tcMar>
            <w:vAlign w:val="center"/>
          </w:tcPr>
          <w:p w14:paraId="5039001F" w14:textId="77777777" w:rsidR="00BA51E6" w:rsidRDefault="00000000">
            <w:pPr>
              <w:spacing w:after="0"/>
              <w:jc w:val="center"/>
            </w:pPr>
            <w:r>
              <w:rPr>
                <w:sz w:val="19"/>
              </w:rPr>
              <w:t>1280 x 720</w:t>
            </w:r>
          </w:p>
        </w:tc>
        <w:tc>
          <w:tcPr>
            <w:tcW w:w="1008" w:type="dxa"/>
            <w:shd w:val="clear" w:color="auto" w:fill="FFFFFF"/>
            <w:tcMar>
              <w:top w:w="120" w:type="dxa"/>
              <w:left w:w="160" w:type="dxa"/>
              <w:bottom w:w="120" w:type="dxa"/>
              <w:right w:w="160" w:type="dxa"/>
            </w:tcMar>
            <w:vAlign w:val="center"/>
          </w:tcPr>
          <w:p w14:paraId="35C69056" w14:textId="77777777" w:rsidR="00BA51E6" w:rsidRDefault="00000000">
            <w:pPr>
              <w:spacing w:after="0"/>
              <w:jc w:val="center"/>
            </w:pPr>
            <w:r>
              <w:rPr>
                <w:sz w:val="19"/>
              </w:rPr>
              <w:t>30.0</w:t>
            </w:r>
          </w:p>
        </w:tc>
        <w:tc>
          <w:tcPr>
            <w:tcW w:w="1584" w:type="dxa"/>
            <w:shd w:val="clear" w:color="auto" w:fill="FFFFFF"/>
            <w:tcMar>
              <w:top w:w="120" w:type="dxa"/>
              <w:left w:w="160" w:type="dxa"/>
              <w:bottom w:w="120" w:type="dxa"/>
              <w:right w:w="160" w:type="dxa"/>
            </w:tcMar>
            <w:vAlign w:val="center"/>
          </w:tcPr>
          <w:p w14:paraId="1D9BFC60" w14:textId="77777777" w:rsidR="00BA51E6" w:rsidRDefault="00000000">
            <w:pPr>
              <w:spacing w:after="0"/>
            </w:pPr>
            <w:r>
              <w:rPr>
                <w:sz w:val="19"/>
              </w:rPr>
              <w:t>Traffic Testbed Library</w:t>
            </w:r>
          </w:p>
        </w:tc>
      </w:tr>
      <w:tr w:rsidR="00BA51E6" w14:paraId="1E916231" w14:textId="77777777">
        <w:trPr>
          <w:cantSplit/>
          <w:jc w:val="center"/>
        </w:trPr>
        <w:tc>
          <w:tcPr>
            <w:tcW w:w="1152" w:type="dxa"/>
            <w:shd w:val="clear" w:color="auto" w:fill="F9FAFB"/>
            <w:tcMar>
              <w:top w:w="120" w:type="dxa"/>
              <w:left w:w="160" w:type="dxa"/>
              <w:bottom w:w="120" w:type="dxa"/>
              <w:right w:w="160" w:type="dxa"/>
            </w:tcMar>
            <w:vAlign w:val="center"/>
          </w:tcPr>
          <w:p w14:paraId="675815BE" w14:textId="77777777" w:rsidR="00BA51E6" w:rsidRDefault="00000000">
            <w:pPr>
              <w:spacing w:after="0"/>
              <w:jc w:val="center"/>
            </w:pPr>
            <w:r>
              <w:rPr>
                <w:sz w:val="19"/>
              </w:rPr>
              <w:t>n05</w:t>
            </w:r>
          </w:p>
        </w:tc>
        <w:tc>
          <w:tcPr>
            <w:tcW w:w="2592" w:type="dxa"/>
            <w:shd w:val="clear" w:color="auto" w:fill="F9FAFB"/>
            <w:tcMar>
              <w:top w:w="120" w:type="dxa"/>
              <w:left w:w="160" w:type="dxa"/>
              <w:bottom w:w="120" w:type="dxa"/>
              <w:right w:w="160" w:type="dxa"/>
            </w:tcMar>
            <w:vAlign w:val="center"/>
          </w:tcPr>
          <w:p w14:paraId="394707CB" w14:textId="77777777" w:rsidR="00BA51E6" w:rsidRDefault="00000000">
            <w:pPr>
              <w:spacing w:after="0"/>
            </w:pPr>
            <w:r>
              <w:rPr>
                <w:sz w:val="19"/>
              </w:rPr>
              <w:t>Retail Checkout Counter Transit</w:t>
            </w:r>
          </w:p>
        </w:tc>
        <w:tc>
          <w:tcPr>
            <w:tcW w:w="1728" w:type="dxa"/>
            <w:shd w:val="clear" w:color="auto" w:fill="F9FAFB"/>
            <w:tcMar>
              <w:top w:w="120" w:type="dxa"/>
              <w:left w:w="160" w:type="dxa"/>
              <w:bottom w:w="120" w:type="dxa"/>
              <w:right w:w="160" w:type="dxa"/>
            </w:tcMar>
            <w:vAlign w:val="center"/>
          </w:tcPr>
          <w:p w14:paraId="7502D48E" w14:textId="77777777" w:rsidR="00BA51E6" w:rsidRDefault="00000000">
            <w:pPr>
              <w:spacing w:after="0"/>
            </w:pPr>
            <w:r>
              <w:rPr>
                <w:sz w:val="19"/>
              </w:rPr>
              <w:t>NON-VIOLENCE</w:t>
            </w:r>
          </w:p>
        </w:tc>
        <w:tc>
          <w:tcPr>
            <w:tcW w:w="1008" w:type="dxa"/>
            <w:shd w:val="clear" w:color="auto" w:fill="F9FAFB"/>
            <w:tcMar>
              <w:top w:w="120" w:type="dxa"/>
              <w:left w:w="160" w:type="dxa"/>
              <w:bottom w:w="120" w:type="dxa"/>
              <w:right w:w="160" w:type="dxa"/>
            </w:tcMar>
            <w:vAlign w:val="center"/>
          </w:tcPr>
          <w:p w14:paraId="08A13550" w14:textId="77777777" w:rsidR="00BA51E6" w:rsidRDefault="00000000">
            <w:pPr>
              <w:spacing w:after="0"/>
              <w:jc w:val="center"/>
            </w:pPr>
            <w:r>
              <w:rPr>
                <w:sz w:val="19"/>
              </w:rPr>
              <w:t>10.00 s</w:t>
            </w:r>
          </w:p>
        </w:tc>
        <w:tc>
          <w:tcPr>
            <w:tcW w:w="1296" w:type="dxa"/>
            <w:shd w:val="clear" w:color="auto" w:fill="F9FAFB"/>
            <w:tcMar>
              <w:top w:w="120" w:type="dxa"/>
              <w:left w:w="160" w:type="dxa"/>
              <w:bottom w:w="120" w:type="dxa"/>
              <w:right w:w="160" w:type="dxa"/>
            </w:tcMar>
            <w:vAlign w:val="center"/>
          </w:tcPr>
          <w:p w14:paraId="2B86FCEE" w14:textId="77777777" w:rsidR="00BA51E6" w:rsidRDefault="00000000">
            <w:pPr>
              <w:spacing w:after="0"/>
              <w:jc w:val="center"/>
            </w:pPr>
            <w:r>
              <w:rPr>
                <w:sz w:val="19"/>
              </w:rPr>
              <w:t>1280 x 720</w:t>
            </w:r>
          </w:p>
        </w:tc>
        <w:tc>
          <w:tcPr>
            <w:tcW w:w="1008" w:type="dxa"/>
            <w:shd w:val="clear" w:color="auto" w:fill="F9FAFB"/>
            <w:tcMar>
              <w:top w:w="120" w:type="dxa"/>
              <w:left w:w="160" w:type="dxa"/>
              <w:bottom w:w="120" w:type="dxa"/>
              <w:right w:w="160" w:type="dxa"/>
            </w:tcMar>
            <w:vAlign w:val="center"/>
          </w:tcPr>
          <w:p w14:paraId="74A1F925" w14:textId="77777777" w:rsidR="00BA51E6" w:rsidRDefault="00000000">
            <w:pPr>
              <w:spacing w:after="0"/>
              <w:jc w:val="center"/>
            </w:pPr>
            <w:r>
              <w:rPr>
                <w:sz w:val="19"/>
              </w:rPr>
              <w:t>30.0</w:t>
            </w:r>
          </w:p>
        </w:tc>
        <w:tc>
          <w:tcPr>
            <w:tcW w:w="1584" w:type="dxa"/>
            <w:shd w:val="clear" w:color="auto" w:fill="F9FAFB"/>
            <w:tcMar>
              <w:top w:w="120" w:type="dxa"/>
              <w:left w:w="160" w:type="dxa"/>
              <w:bottom w:w="120" w:type="dxa"/>
              <w:right w:w="160" w:type="dxa"/>
            </w:tcMar>
            <w:vAlign w:val="center"/>
          </w:tcPr>
          <w:p w14:paraId="04DFF39C" w14:textId="77777777" w:rsidR="00BA51E6" w:rsidRDefault="00000000">
            <w:pPr>
              <w:spacing w:after="0"/>
            </w:pPr>
            <w:r>
              <w:rPr>
                <w:sz w:val="19"/>
              </w:rPr>
              <w:t>Retail CCTV Library</w:t>
            </w:r>
          </w:p>
        </w:tc>
      </w:tr>
      <w:tr w:rsidR="00BA51E6" w14:paraId="08AF8853" w14:textId="77777777">
        <w:trPr>
          <w:cantSplit/>
          <w:jc w:val="center"/>
        </w:trPr>
        <w:tc>
          <w:tcPr>
            <w:tcW w:w="1152" w:type="dxa"/>
            <w:shd w:val="clear" w:color="auto" w:fill="FFFFFF"/>
            <w:tcMar>
              <w:top w:w="120" w:type="dxa"/>
              <w:left w:w="160" w:type="dxa"/>
              <w:bottom w:w="120" w:type="dxa"/>
              <w:right w:w="160" w:type="dxa"/>
            </w:tcMar>
            <w:vAlign w:val="center"/>
          </w:tcPr>
          <w:p w14:paraId="4A70C652" w14:textId="77777777" w:rsidR="00BA51E6" w:rsidRDefault="00000000">
            <w:pPr>
              <w:spacing w:after="0"/>
              <w:jc w:val="center"/>
            </w:pPr>
            <w:r>
              <w:rPr>
                <w:sz w:val="19"/>
              </w:rPr>
              <w:t>n06</w:t>
            </w:r>
          </w:p>
        </w:tc>
        <w:tc>
          <w:tcPr>
            <w:tcW w:w="2592" w:type="dxa"/>
            <w:shd w:val="clear" w:color="auto" w:fill="FFFFFF"/>
            <w:tcMar>
              <w:top w:w="120" w:type="dxa"/>
              <w:left w:w="160" w:type="dxa"/>
              <w:bottom w:w="120" w:type="dxa"/>
              <w:right w:w="160" w:type="dxa"/>
            </w:tcMar>
            <w:vAlign w:val="center"/>
          </w:tcPr>
          <w:p w14:paraId="63750D6E" w14:textId="77777777" w:rsidR="00BA51E6" w:rsidRDefault="00000000">
            <w:pPr>
              <w:spacing w:after="0"/>
            </w:pPr>
            <w:r>
              <w:rPr>
                <w:sz w:val="19"/>
              </w:rPr>
              <w:t>Public Plaza Crowd Gathering</w:t>
            </w:r>
          </w:p>
        </w:tc>
        <w:tc>
          <w:tcPr>
            <w:tcW w:w="1728" w:type="dxa"/>
            <w:shd w:val="clear" w:color="auto" w:fill="FFFFFF"/>
            <w:tcMar>
              <w:top w:w="120" w:type="dxa"/>
              <w:left w:w="160" w:type="dxa"/>
              <w:bottom w:w="120" w:type="dxa"/>
              <w:right w:w="160" w:type="dxa"/>
            </w:tcMar>
            <w:vAlign w:val="center"/>
          </w:tcPr>
          <w:p w14:paraId="1C912668" w14:textId="77777777" w:rsidR="00BA51E6" w:rsidRDefault="00000000">
            <w:pPr>
              <w:spacing w:after="0"/>
            </w:pPr>
            <w:r>
              <w:rPr>
                <w:sz w:val="19"/>
              </w:rPr>
              <w:t>NON-VIOLENCE</w:t>
            </w:r>
          </w:p>
        </w:tc>
        <w:tc>
          <w:tcPr>
            <w:tcW w:w="1008" w:type="dxa"/>
            <w:shd w:val="clear" w:color="auto" w:fill="FFFFFF"/>
            <w:tcMar>
              <w:top w:w="120" w:type="dxa"/>
              <w:left w:w="160" w:type="dxa"/>
              <w:bottom w:w="120" w:type="dxa"/>
              <w:right w:w="160" w:type="dxa"/>
            </w:tcMar>
            <w:vAlign w:val="center"/>
          </w:tcPr>
          <w:p w14:paraId="077B1769" w14:textId="77777777" w:rsidR="00BA51E6" w:rsidRDefault="00000000">
            <w:pPr>
              <w:spacing w:after="0"/>
              <w:jc w:val="center"/>
            </w:pPr>
            <w:r>
              <w:rPr>
                <w:sz w:val="19"/>
              </w:rPr>
              <w:t>5.00 s</w:t>
            </w:r>
          </w:p>
        </w:tc>
        <w:tc>
          <w:tcPr>
            <w:tcW w:w="1296" w:type="dxa"/>
            <w:shd w:val="clear" w:color="auto" w:fill="FFFFFF"/>
            <w:tcMar>
              <w:top w:w="120" w:type="dxa"/>
              <w:left w:w="160" w:type="dxa"/>
              <w:bottom w:w="120" w:type="dxa"/>
              <w:right w:w="160" w:type="dxa"/>
            </w:tcMar>
            <w:vAlign w:val="center"/>
          </w:tcPr>
          <w:p w14:paraId="183DD064" w14:textId="77777777" w:rsidR="00BA51E6" w:rsidRDefault="00000000">
            <w:pPr>
              <w:spacing w:after="0"/>
              <w:jc w:val="center"/>
            </w:pPr>
            <w:r>
              <w:rPr>
                <w:sz w:val="19"/>
              </w:rPr>
              <w:t>1280 x 720</w:t>
            </w:r>
          </w:p>
        </w:tc>
        <w:tc>
          <w:tcPr>
            <w:tcW w:w="1008" w:type="dxa"/>
            <w:shd w:val="clear" w:color="auto" w:fill="FFFFFF"/>
            <w:tcMar>
              <w:top w:w="120" w:type="dxa"/>
              <w:left w:w="160" w:type="dxa"/>
              <w:bottom w:w="120" w:type="dxa"/>
              <w:right w:w="160" w:type="dxa"/>
            </w:tcMar>
            <w:vAlign w:val="center"/>
          </w:tcPr>
          <w:p w14:paraId="16705D7A" w14:textId="77777777" w:rsidR="00BA51E6" w:rsidRDefault="00000000">
            <w:pPr>
              <w:spacing w:after="0"/>
              <w:jc w:val="center"/>
            </w:pPr>
            <w:r>
              <w:rPr>
                <w:sz w:val="19"/>
              </w:rPr>
              <w:t>30.0</w:t>
            </w:r>
          </w:p>
        </w:tc>
        <w:tc>
          <w:tcPr>
            <w:tcW w:w="1584" w:type="dxa"/>
            <w:shd w:val="clear" w:color="auto" w:fill="FFFFFF"/>
            <w:tcMar>
              <w:top w:w="120" w:type="dxa"/>
              <w:left w:w="160" w:type="dxa"/>
              <w:bottom w:w="120" w:type="dxa"/>
              <w:right w:w="160" w:type="dxa"/>
            </w:tcMar>
            <w:vAlign w:val="center"/>
          </w:tcPr>
          <w:p w14:paraId="6FBEE04B" w14:textId="77777777" w:rsidR="00BA51E6" w:rsidRDefault="00000000">
            <w:pPr>
              <w:spacing w:after="0"/>
            </w:pPr>
            <w:r>
              <w:rPr>
                <w:sz w:val="19"/>
              </w:rPr>
              <w:t>Crowd Anomaly Suite</w:t>
            </w:r>
          </w:p>
        </w:tc>
      </w:tr>
      <w:tr w:rsidR="00BA51E6" w14:paraId="300B5BAF" w14:textId="77777777">
        <w:trPr>
          <w:cantSplit/>
          <w:jc w:val="center"/>
        </w:trPr>
        <w:tc>
          <w:tcPr>
            <w:tcW w:w="1152" w:type="dxa"/>
            <w:shd w:val="clear" w:color="auto" w:fill="F9FAFB"/>
            <w:tcMar>
              <w:top w:w="120" w:type="dxa"/>
              <w:left w:w="160" w:type="dxa"/>
              <w:bottom w:w="120" w:type="dxa"/>
              <w:right w:w="160" w:type="dxa"/>
            </w:tcMar>
            <w:vAlign w:val="center"/>
          </w:tcPr>
          <w:p w14:paraId="510D7AFE" w14:textId="77777777" w:rsidR="00BA51E6" w:rsidRDefault="00000000">
            <w:pPr>
              <w:spacing w:after="0"/>
              <w:jc w:val="center"/>
            </w:pPr>
            <w:r>
              <w:rPr>
                <w:sz w:val="19"/>
              </w:rPr>
              <w:t>n07</w:t>
            </w:r>
          </w:p>
        </w:tc>
        <w:tc>
          <w:tcPr>
            <w:tcW w:w="2592" w:type="dxa"/>
            <w:shd w:val="clear" w:color="auto" w:fill="F9FAFB"/>
            <w:tcMar>
              <w:top w:w="120" w:type="dxa"/>
              <w:left w:w="160" w:type="dxa"/>
              <w:bottom w:w="120" w:type="dxa"/>
              <w:right w:w="160" w:type="dxa"/>
            </w:tcMar>
            <w:vAlign w:val="center"/>
          </w:tcPr>
          <w:p w14:paraId="0D344DE0" w14:textId="77777777" w:rsidR="00BA51E6" w:rsidRDefault="00000000">
            <w:pPr>
              <w:spacing w:after="0"/>
            </w:pPr>
            <w:r>
              <w:rPr>
                <w:sz w:val="19"/>
              </w:rPr>
              <w:t>Sidewalk Peaceful Conversation</w:t>
            </w:r>
          </w:p>
        </w:tc>
        <w:tc>
          <w:tcPr>
            <w:tcW w:w="1728" w:type="dxa"/>
            <w:shd w:val="clear" w:color="auto" w:fill="F9FAFB"/>
            <w:tcMar>
              <w:top w:w="120" w:type="dxa"/>
              <w:left w:w="160" w:type="dxa"/>
              <w:bottom w:w="120" w:type="dxa"/>
              <w:right w:w="160" w:type="dxa"/>
            </w:tcMar>
            <w:vAlign w:val="center"/>
          </w:tcPr>
          <w:p w14:paraId="2A9C378F" w14:textId="77777777" w:rsidR="00BA51E6" w:rsidRDefault="00000000">
            <w:pPr>
              <w:spacing w:after="0"/>
            </w:pPr>
            <w:r>
              <w:rPr>
                <w:sz w:val="19"/>
              </w:rPr>
              <w:t>NON-VIOLENCE</w:t>
            </w:r>
          </w:p>
        </w:tc>
        <w:tc>
          <w:tcPr>
            <w:tcW w:w="1008" w:type="dxa"/>
            <w:shd w:val="clear" w:color="auto" w:fill="F9FAFB"/>
            <w:tcMar>
              <w:top w:w="120" w:type="dxa"/>
              <w:left w:w="160" w:type="dxa"/>
              <w:bottom w:w="120" w:type="dxa"/>
              <w:right w:w="160" w:type="dxa"/>
            </w:tcMar>
            <w:vAlign w:val="center"/>
          </w:tcPr>
          <w:p w14:paraId="460C30BB" w14:textId="77777777" w:rsidR="00BA51E6" w:rsidRDefault="00000000">
            <w:pPr>
              <w:spacing w:after="0"/>
              <w:jc w:val="center"/>
            </w:pPr>
            <w:r>
              <w:rPr>
                <w:sz w:val="19"/>
              </w:rPr>
              <w:t>1.00 s</w:t>
            </w:r>
          </w:p>
        </w:tc>
        <w:tc>
          <w:tcPr>
            <w:tcW w:w="1296" w:type="dxa"/>
            <w:shd w:val="clear" w:color="auto" w:fill="F9FAFB"/>
            <w:tcMar>
              <w:top w:w="120" w:type="dxa"/>
              <w:left w:w="160" w:type="dxa"/>
              <w:bottom w:w="120" w:type="dxa"/>
              <w:right w:w="160" w:type="dxa"/>
            </w:tcMar>
            <w:vAlign w:val="center"/>
          </w:tcPr>
          <w:p w14:paraId="5CB65039" w14:textId="77777777" w:rsidR="00BA51E6" w:rsidRDefault="00000000">
            <w:pPr>
              <w:spacing w:after="0"/>
              <w:jc w:val="center"/>
            </w:pPr>
            <w:r>
              <w:rPr>
                <w:sz w:val="19"/>
              </w:rPr>
              <w:t>464 x 500</w:t>
            </w:r>
          </w:p>
        </w:tc>
        <w:tc>
          <w:tcPr>
            <w:tcW w:w="1008" w:type="dxa"/>
            <w:shd w:val="clear" w:color="auto" w:fill="F9FAFB"/>
            <w:tcMar>
              <w:top w:w="120" w:type="dxa"/>
              <w:left w:w="160" w:type="dxa"/>
              <w:bottom w:w="120" w:type="dxa"/>
              <w:right w:w="160" w:type="dxa"/>
            </w:tcMar>
            <w:vAlign w:val="center"/>
          </w:tcPr>
          <w:p w14:paraId="59306FD3" w14:textId="77777777" w:rsidR="00BA51E6" w:rsidRDefault="00000000">
            <w:pPr>
              <w:spacing w:after="0"/>
              <w:jc w:val="center"/>
            </w:pPr>
            <w:r>
              <w:rPr>
                <w:sz w:val="19"/>
              </w:rPr>
              <w:t>5.0</w:t>
            </w:r>
          </w:p>
        </w:tc>
        <w:tc>
          <w:tcPr>
            <w:tcW w:w="1584" w:type="dxa"/>
            <w:shd w:val="clear" w:color="auto" w:fill="F9FAFB"/>
            <w:tcMar>
              <w:top w:w="120" w:type="dxa"/>
              <w:left w:w="160" w:type="dxa"/>
              <w:bottom w:w="120" w:type="dxa"/>
              <w:right w:w="160" w:type="dxa"/>
            </w:tcMar>
            <w:vAlign w:val="center"/>
          </w:tcPr>
          <w:p w14:paraId="323ED8AE" w14:textId="77777777" w:rsidR="00BA51E6" w:rsidRDefault="00000000">
            <w:pPr>
              <w:spacing w:after="0"/>
            </w:pPr>
            <w:r>
              <w:rPr>
                <w:sz w:val="19"/>
              </w:rPr>
              <w:t>RWF-2000 Non-Fight Suite</w:t>
            </w:r>
          </w:p>
        </w:tc>
      </w:tr>
      <w:tr w:rsidR="00BA51E6" w14:paraId="1839B548" w14:textId="77777777">
        <w:trPr>
          <w:cantSplit/>
          <w:jc w:val="center"/>
        </w:trPr>
        <w:tc>
          <w:tcPr>
            <w:tcW w:w="1152" w:type="dxa"/>
            <w:shd w:val="clear" w:color="auto" w:fill="FFFFFF"/>
            <w:tcMar>
              <w:top w:w="120" w:type="dxa"/>
              <w:left w:w="160" w:type="dxa"/>
              <w:bottom w:w="120" w:type="dxa"/>
              <w:right w:w="160" w:type="dxa"/>
            </w:tcMar>
            <w:vAlign w:val="center"/>
          </w:tcPr>
          <w:p w14:paraId="3EC92590" w14:textId="77777777" w:rsidR="00BA51E6" w:rsidRDefault="00000000">
            <w:pPr>
              <w:spacing w:after="0"/>
              <w:jc w:val="center"/>
            </w:pPr>
            <w:r>
              <w:rPr>
                <w:sz w:val="19"/>
              </w:rPr>
              <w:t>n08</w:t>
            </w:r>
          </w:p>
        </w:tc>
        <w:tc>
          <w:tcPr>
            <w:tcW w:w="2592" w:type="dxa"/>
            <w:shd w:val="clear" w:color="auto" w:fill="FFFFFF"/>
            <w:tcMar>
              <w:top w:w="120" w:type="dxa"/>
              <w:left w:w="160" w:type="dxa"/>
              <w:bottom w:w="120" w:type="dxa"/>
              <w:right w:w="160" w:type="dxa"/>
            </w:tcMar>
            <w:vAlign w:val="center"/>
          </w:tcPr>
          <w:p w14:paraId="45B2C8BF" w14:textId="77777777" w:rsidR="00BA51E6" w:rsidRDefault="00000000">
            <w:pPr>
              <w:spacing w:after="0"/>
            </w:pPr>
            <w:r>
              <w:rPr>
                <w:sz w:val="19"/>
              </w:rPr>
              <w:t>Pedestrian Sidewalk Transit</w:t>
            </w:r>
          </w:p>
        </w:tc>
        <w:tc>
          <w:tcPr>
            <w:tcW w:w="1728" w:type="dxa"/>
            <w:shd w:val="clear" w:color="auto" w:fill="FFFFFF"/>
            <w:tcMar>
              <w:top w:w="120" w:type="dxa"/>
              <w:left w:w="160" w:type="dxa"/>
              <w:bottom w:w="120" w:type="dxa"/>
              <w:right w:w="160" w:type="dxa"/>
            </w:tcMar>
            <w:vAlign w:val="center"/>
          </w:tcPr>
          <w:p w14:paraId="76CC3381" w14:textId="77777777" w:rsidR="00BA51E6" w:rsidRDefault="00000000">
            <w:pPr>
              <w:spacing w:after="0"/>
            </w:pPr>
            <w:r>
              <w:rPr>
                <w:sz w:val="19"/>
              </w:rPr>
              <w:t>NON-VIOLENCE</w:t>
            </w:r>
          </w:p>
        </w:tc>
        <w:tc>
          <w:tcPr>
            <w:tcW w:w="1008" w:type="dxa"/>
            <w:shd w:val="clear" w:color="auto" w:fill="FFFFFF"/>
            <w:tcMar>
              <w:top w:w="120" w:type="dxa"/>
              <w:left w:w="160" w:type="dxa"/>
              <w:bottom w:w="120" w:type="dxa"/>
              <w:right w:w="160" w:type="dxa"/>
            </w:tcMar>
            <w:vAlign w:val="center"/>
          </w:tcPr>
          <w:p w14:paraId="12E0E031" w14:textId="77777777" w:rsidR="00BA51E6" w:rsidRDefault="00000000">
            <w:pPr>
              <w:spacing w:after="0"/>
              <w:jc w:val="center"/>
            </w:pPr>
            <w:r>
              <w:rPr>
                <w:sz w:val="19"/>
              </w:rPr>
              <w:t>2.20 s</w:t>
            </w:r>
          </w:p>
        </w:tc>
        <w:tc>
          <w:tcPr>
            <w:tcW w:w="1296" w:type="dxa"/>
            <w:shd w:val="clear" w:color="auto" w:fill="FFFFFF"/>
            <w:tcMar>
              <w:top w:w="120" w:type="dxa"/>
              <w:left w:w="160" w:type="dxa"/>
              <w:bottom w:w="120" w:type="dxa"/>
              <w:right w:w="160" w:type="dxa"/>
            </w:tcMar>
            <w:vAlign w:val="center"/>
          </w:tcPr>
          <w:p w14:paraId="580562E2" w14:textId="77777777" w:rsidR="00BA51E6" w:rsidRDefault="00000000">
            <w:pPr>
              <w:spacing w:after="0"/>
              <w:jc w:val="center"/>
            </w:pPr>
            <w:r>
              <w:rPr>
                <w:sz w:val="19"/>
              </w:rPr>
              <w:t>464 x 500</w:t>
            </w:r>
          </w:p>
        </w:tc>
        <w:tc>
          <w:tcPr>
            <w:tcW w:w="1008" w:type="dxa"/>
            <w:shd w:val="clear" w:color="auto" w:fill="FFFFFF"/>
            <w:tcMar>
              <w:top w:w="120" w:type="dxa"/>
              <w:left w:w="160" w:type="dxa"/>
              <w:bottom w:w="120" w:type="dxa"/>
              <w:right w:w="160" w:type="dxa"/>
            </w:tcMar>
            <w:vAlign w:val="center"/>
          </w:tcPr>
          <w:p w14:paraId="61AF62F3" w14:textId="77777777" w:rsidR="00BA51E6" w:rsidRDefault="00000000">
            <w:pPr>
              <w:spacing w:after="0"/>
              <w:jc w:val="center"/>
            </w:pPr>
            <w:r>
              <w:rPr>
                <w:sz w:val="19"/>
              </w:rPr>
              <w:t>5.0</w:t>
            </w:r>
          </w:p>
        </w:tc>
        <w:tc>
          <w:tcPr>
            <w:tcW w:w="1584" w:type="dxa"/>
            <w:shd w:val="clear" w:color="auto" w:fill="FFFFFF"/>
            <w:tcMar>
              <w:top w:w="120" w:type="dxa"/>
              <w:left w:w="160" w:type="dxa"/>
              <w:bottom w:w="120" w:type="dxa"/>
              <w:right w:w="160" w:type="dxa"/>
            </w:tcMar>
            <w:vAlign w:val="center"/>
          </w:tcPr>
          <w:p w14:paraId="2073DEDE" w14:textId="77777777" w:rsidR="00BA51E6" w:rsidRDefault="00000000">
            <w:pPr>
              <w:spacing w:after="0"/>
            </w:pPr>
            <w:r>
              <w:rPr>
                <w:sz w:val="19"/>
              </w:rPr>
              <w:t>RWF-2000 Non-Fight Suite</w:t>
            </w:r>
          </w:p>
        </w:tc>
      </w:tr>
    </w:tbl>
    <w:p w14:paraId="78EC3B55" w14:textId="77777777" w:rsidR="00BA51E6" w:rsidRDefault="00BA51E6"/>
    <w:p w14:paraId="02D8344E" w14:textId="77777777" w:rsidR="002F615F" w:rsidRPr="002F615F" w:rsidRDefault="002F615F" w:rsidP="002F615F">
      <w:pPr>
        <w:keepNext/>
        <w:spacing w:before="240" w:after="80"/>
        <w:rPr>
          <w:b/>
          <w:color w:val="000000" w:themeColor="text1"/>
          <w:szCs w:val="24"/>
        </w:rPr>
      </w:pPr>
      <w:r w:rsidRPr="002F615F">
        <w:rPr>
          <w:b/>
          <w:color w:val="000000" w:themeColor="text1"/>
          <w:szCs w:val="24"/>
        </w:rPr>
        <w:lastRenderedPageBreak/>
        <w:t>5.2 Testing Strategy</w:t>
      </w:r>
    </w:p>
    <w:p w14:paraId="3B5B47E3" w14:textId="77777777" w:rsidR="002F615F" w:rsidRPr="002F615F" w:rsidRDefault="002F615F" w:rsidP="002F615F">
      <w:pPr>
        <w:keepNext/>
        <w:spacing w:before="240" w:after="80"/>
        <w:rPr>
          <w:b/>
          <w:color w:val="000000" w:themeColor="text1"/>
          <w:szCs w:val="24"/>
        </w:rPr>
      </w:pPr>
      <w:r w:rsidRPr="002F615F">
        <w:rPr>
          <w:b/>
          <w:color w:val="000000" w:themeColor="text1"/>
          <w:szCs w:val="24"/>
        </w:rPr>
        <w:t>5.2.1 Unit and Integration Tests</w:t>
      </w:r>
    </w:p>
    <w:p w14:paraId="37E1A81C" w14:textId="77777777" w:rsidR="002F615F" w:rsidRPr="002F615F" w:rsidRDefault="002F615F" w:rsidP="002F615F">
      <w:pPr>
        <w:keepNext/>
        <w:spacing w:before="240" w:after="80"/>
        <w:rPr>
          <w:bCs/>
          <w:color w:val="000000" w:themeColor="text1"/>
          <w:szCs w:val="24"/>
        </w:rPr>
      </w:pPr>
      <w:r w:rsidRPr="002F615F">
        <w:rPr>
          <w:bCs/>
          <w:color w:val="000000" w:themeColor="text1"/>
          <w:szCs w:val="24"/>
        </w:rPr>
        <w:t xml:space="preserve">Within </w:t>
      </w:r>
      <w:proofErr w:type="gramStart"/>
      <w:r w:rsidRPr="002F615F">
        <w:rPr>
          <w:bCs/>
          <w:color w:val="000000" w:themeColor="text1"/>
          <w:szCs w:val="24"/>
        </w:rPr>
        <w:t xml:space="preserve">the </w:t>
      </w:r>
      <w:proofErr w:type="spellStart"/>
      <w:r w:rsidRPr="002F615F">
        <w:rPr>
          <w:bCs/>
          <w:color w:val="000000" w:themeColor="text1"/>
          <w:szCs w:val="24"/>
        </w:rPr>
        <w:t>VisionSense</w:t>
      </w:r>
      <w:proofErr w:type="spellEnd"/>
      <w:proofErr w:type="gramEnd"/>
      <w:r w:rsidRPr="002F615F">
        <w:rPr>
          <w:bCs/>
          <w:color w:val="000000" w:themeColor="text1"/>
          <w:szCs w:val="24"/>
        </w:rPr>
        <w:t xml:space="preserve"> AI solution automated unit and integration testing was included and implemented using TypeScript/Node.js. These can be found in the following files tests/</w:t>
      </w:r>
      <w:proofErr w:type="spellStart"/>
      <w:r w:rsidRPr="002F615F">
        <w:rPr>
          <w:bCs/>
          <w:color w:val="000000" w:themeColor="text1"/>
          <w:szCs w:val="24"/>
        </w:rPr>
        <w:t>test_threshold_and_detection.ts</w:t>
      </w:r>
      <w:proofErr w:type="spellEnd"/>
      <w:r w:rsidRPr="002F615F">
        <w:rPr>
          <w:bCs/>
          <w:color w:val="000000" w:themeColor="text1"/>
          <w:szCs w:val="24"/>
        </w:rPr>
        <w:t xml:space="preserve"> and tests/</w:t>
      </w:r>
      <w:proofErr w:type="spellStart"/>
      <w:r w:rsidRPr="002F615F">
        <w:rPr>
          <w:bCs/>
          <w:color w:val="000000" w:themeColor="text1"/>
          <w:szCs w:val="24"/>
        </w:rPr>
        <w:t>test_validation_library.ts</w:t>
      </w:r>
      <w:proofErr w:type="spellEnd"/>
      <w:r w:rsidRPr="002F615F">
        <w:rPr>
          <w:bCs/>
          <w:color w:val="000000" w:themeColor="text1"/>
          <w:szCs w:val="24"/>
        </w:rPr>
        <w:t>. These test cases include checking for threshold boundary changes (18 &lt;= 20 Normal, 20 &lt;= 20 Normal, 21 &gt; 20 Exceeded), duplicate alerts within an alerting period, return to NORMAL state, separation of multiple camera streams, validation manifest, and calculation of confusion matrix metrics.</w:t>
      </w:r>
    </w:p>
    <w:p w14:paraId="66FB0014" w14:textId="77777777" w:rsidR="002F615F" w:rsidRPr="002F615F" w:rsidRDefault="002F615F" w:rsidP="002F615F">
      <w:pPr>
        <w:keepNext/>
        <w:spacing w:before="240" w:after="80"/>
        <w:rPr>
          <w:b/>
          <w:color w:val="000000" w:themeColor="text1"/>
          <w:szCs w:val="24"/>
        </w:rPr>
      </w:pPr>
      <w:r w:rsidRPr="002F615F">
        <w:rPr>
          <w:b/>
          <w:color w:val="000000" w:themeColor="text1"/>
          <w:szCs w:val="24"/>
        </w:rPr>
        <w:t>5.2.2 Integration Test Cases Table</w:t>
      </w:r>
    </w:p>
    <w:p w14:paraId="35E4A1B9" w14:textId="77777777" w:rsidR="002F615F" w:rsidRPr="002F615F" w:rsidRDefault="002F615F" w:rsidP="002F615F">
      <w:pPr>
        <w:keepNext/>
        <w:spacing w:before="240" w:after="80"/>
        <w:rPr>
          <w:bCs/>
          <w:color w:val="000000" w:themeColor="text1"/>
          <w:szCs w:val="24"/>
        </w:rPr>
      </w:pPr>
      <w:r w:rsidRPr="002F615F">
        <w:rPr>
          <w:bCs/>
          <w:color w:val="000000" w:themeColor="text1"/>
          <w:szCs w:val="24"/>
        </w:rPr>
        <w:t xml:space="preserve">The following table </w:t>
      </w:r>
      <w:proofErr w:type="spellStart"/>
      <w:r w:rsidRPr="002F615F">
        <w:rPr>
          <w:bCs/>
          <w:color w:val="000000" w:themeColor="text1"/>
          <w:szCs w:val="24"/>
        </w:rPr>
        <w:t>summarises</w:t>
      </w:r>
      <w:proofErr w:type="spellEnd"/>
      <w:r w:rsidRPr="002F615F">
        <w:rPr>
          <w:bCs/>
          <w:color w:val="000000" w:themeColor="text1"/>
          <w:szCs w:val="24"/>
        </w:rPr>
        <w:t xml:space="preserve"> the automated integration tests that were completed before submission of Review 3.</w:t>
      </w:r>
    </w:p>
    <w:p w14:paraId="75A36E01" w14:textId="76D0734F" w:rsidR="00BA51E6" w:rsidRDefault="00000000" w:rsidP="002F615F">
      <w:pPr>
        <w:keepNext/>
        <w:spacing w:before="240" w:after="80"/>
      </w:pPr>
      <w:r>
        <w:rPr>
          <w:b/>
          <w:sz w:val="20"/>
        </w:rPr>
        <w:t xml:space="preserve">Table 5.3: </w:t>
      </w:r>
      <w:r>
        <w:rPr>
          <w:b/>
          <w:i/>
          <w:sz w:val="20"/>
        </w:rPr>
        <w:t>System Integration and Automated Test Cases Matrix</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152"/>
        <w:gridCol w:w="2016"/>
        <w:gridCol w:w="2880"/>
        <w:gridCol w:w="2268"/>
        <w:gridCol w:w="827"/>
      </w:tblGrid>
      <w:tr w:rsidR="00BA51E6" w14:paraId="62F50B9A" w14:textId="77777777">
        <w:trPr>
          <w:cantSplit/>
          <w:tblHeader/>
          <w:jc w:val="center"/>
        </w:trPr>
        <w:tc>
          <w:tcPr>
            <w:tcW w:w="1152" w:type="dxa"/>
            <w:shd w:val="clear" w:color="auto" w:fill="1E3A8A"/>
            <w:tcMar>
              <w:top w:w="140" w:type="dxa"/>
              <w:left w:w="160" w:type="dxa"/>
              <w:bottom w:w="140" w:type="dxa"/>
              <w:right w:w="160" w:type="dxa"/>
            </w:tcMar>
            <w:vAlign w:val="center"/>
          </w:tcPr>
          <w:p w14:paraId="19C01BE5" w14:textId="77777777" w:rsidR="00BA51E6" w:rsidRDefault="00000000">
            <w:pPr>
              <w:spacing w:after="0"/>
              <w:jc w:val="center"/>
            </w:pPr>
            <w:r>
              <w:rPr>
                <w:b/>
                <w:color w:val="FFFFFF"/>
                <w:sz w:val="19"/>
              </w:rPr>
              <w:t>Test ID</w:t>
            </w:r>
          </w:p>
        </w:tc>
        <w:tc>
          <w:tcPr>
            <w:tcW w:w="2016" w:type="dxa"/>
            <w:shd w:val="clear" w:color="auto" w:fill="1E3A8A"/>
            <w:tcMar>
              <w:top w:w="140" w:type="dxa"/>
              <w:left w:w="160" w:type="dxa"/>
              <w:bottom w:w="140" w:type="dxa"/>
              <w:right w:w="160" w:type="dxa"/>
            </w:tcMar>
            <w:vAlign w:val="center"/>
          </w:tcPr>
          <w:p w14:paraId="79FAD9A8" w14:textId="77777777" w:rsidR="00BA51E6" w:rsidRDefault="00000000">
            <w:pPr>
              <w:spacing w:after="0"/>
              <w:jc w:val="center"/>
            </w:pPr>
            <w:r>
              <w:rPr>
                <w:b/>
                <w:color w:val="FFFFFF"/>
                <w:sz w:val="19"/>
              </w:rPr>
              <w:t>Target Subsystem</w:t>
            </w:r>
          </w:p>
        </w:tc>
        <w:tc>
          <w:tcPr>
            <w:tcW w:w="2880" w:type="dxa"/>
            <w:shd w:val="clear" w:color="auto" w:fill="1E3A8A"/>
            <w:tcMar>
              <w:top w:w="140" w:type="dxa"/>
              <w:left w:w="160" w:type="dxa"/>
              <w:bottom w:w="140" w:type="dxa"/>
              <w:right w:w="160" w:type="dxa"/>
            </w:tcMar>
            <w:vAlign w:val="center"/>
          </w:tcPr>
          <w:p w14:paraId="277D0E73" w14:textId="77777777" w:rsidR="00BA51E6" w:rsidRDefault="00000000">
            <w:pPr>
              <w:spacing w:after="0"/>
              <w:jc w:val="center"/>
            </w:pPr>
            <w:r>
              <w:rPr>
                <w:b/>
                <w:color w:val="FFFFFF"/>
                <w:sz w:val="19"/>
              </w:rPr>
              <w:t>Test Condition / Input Stimulus</w:t>
            </w:r>
          </w:p>
        </w:tc>
        <w:tc>
          <w:tcPr>
            <w:tcW w:w="2160" w:type="dxa"/>
            <w:shd w:val="clear" w:color="auto" w:fill="1E3A8A"/>
            <w:tcMar>
              <w:top w:w="140" w:type="dxa"/>
              <w:left w:w="160" w:type="dxa"/>
              <w:bottom w:w="140" w:type="dxa"/>
              <w:right w:w="160" w:type="dxa"/>
            </w:tcMar>
            <w:vAlign w:val="center"/>
          </w:tcPr>
          <w:p w14:paraId="03A0148B" w14:textId="77777777" w:rsidR="00BA51E6" w:rsidRDefault="00000000">
            <w:pPr>
              <w:spacing w:after="0"/>
              <w:jc w:val="center"/>
            </w:pPr>
            <w:r>
              <w:rPr>
                <w:b/>
                <w:color w:val="FFFFFF"/>
                <w:sz w:val="19"/>
              </w:rPr>
              <w:t>Expected Output Specification</w:t>
            </w:r>
          </w:p>
        </w:tc>
        <w:tc>
          <w:tcPr>
            <w:tcW w:w="720" w:type="dxa"/>
            <w:shd w:val="clear" w:color="auto" w:fill="1E3A8A"/>
            <w:tcMar>
              <w:top w:w="140" w:type="dxa"/>
              <w:left w:w="160" w:type="dxa"/>
              <w:bottom w:w="140" w:type="dxa"/>
              <w:right w:w="160" w:type="dxa"/>
            </w:tcMar>
            <w:vAlign w:val="center"/>
          </w:tcPr>
          <w:p w14:paraId="2F40C5E7" w14:textId="77777777" w:rsidR="00BA51E6" w:rsidRDefault="00000000">
            <w:pPr>
              <w:spacing w:after="0"/>
              <w:jc w:val="center"/>
            </w:pPr>
            <w:r>
              <w:rPr>
                <w:b/>
                <w:color w:val="FFFFFF"/>
                <w:sz w:val="19"/>
              </w:rPr>
              <w:t>Status</w:t>
            </w:r>
          </w:p>
        </w:tc>
      </w:tr>
      <w:tr w:rsidR="00BA51E6" w14:paraId="5A0964C3" w14:textId="77777777">
        <w:trPr>
          <w:cantSplit/>
          <w:jc w:val="center"/>
        </w:trPr>
        <w:tc>
          <w:tcPr>
            <w:tcW w:w="1152" w:type="dxa"/>
            <w:shd w:val="clear" w:color="auto" w:fill="FFFFFF"/>
            <w:tcMar>
              <w:top w:w="120" w:type="dxa"/>
              <w:left w:w="160" w:type="dxa"/>
              <w:bottom w:w="120" w:type="dxa"/>
              <w:right w:w="160" w:type="dxa"/>
            </w:tcMar>
            <w:vAlign w:val="center"/>
          </w:tcPr>
          <w:p w14:paraId="6DCB073B" w14:textId="77777777" w:rsidR="00BA51E6" w:rsidRDefault="00000000">
            <w:pPr>
              <w:spacing w:after="0"/>
              <w:jc w:val="center"/>
            </w:pPr>
            <w:r>
              <w:rPr>
                <w:sz w:val="19"/>
              </w:rPr>
              <w:t>TC-01</w:t>
            </w:r>
          </w:p>
        </w:tc>
        <w:tc>
          <w:tcPr>
            <w:tcW w:w="2016" w:type="dxa"/>
            <w:shd w:val="clear" w:color="auto" w:fill="FFFFFF"/>
            <w:tcMar>
              <w:top w:w="120" w:type="dxa"/>
              <w:left w:w="160" w:type="dxa"/>
              <w:bottom w:w="120" w:type="dxa"/>
              <w:right w:w="160" w:type="dxa"/>
            </w:tcMar>
            <w:vAlign w:val="center"/>
          </w:tcPr>
          <w:p w14:paraId="20E15F0B" w14:textId="77777777" w:rsidR="00BA51E6" w:rsidRDefault="00000000">
            <w:pPr>
              <w:spacing w:after="0"/>
            </w:pPr>
            <w:r>
              <w:rPr>
                <w:sz w:val="19"/>
              </w:rPr>
              <w:t>Crowd Safety Engine</w:t>
            </w:r>
          </w:p>
        </w:tc>
        <w:tc>
          <w:tcPr>
            <w:tcW w:w="2880" w:type="dxa"/>
            <w:shd w:val="clear" w:color="auto" w:fill="FFFFFF"/>
            <w:tcMar>
              <w:top w:w="120" w:type="dxa"/>
              <w:left w:w="160" w:type="dxa"/>
              <w:bottom w:w="120" w:type="dxa"/>
              <w:right w:w="160" w:type="dxa"/>
            </w:tcMar>
            <w:vAlign w:val="center"/>
          </w:tcPr>
          <w:p w14:paraId="0107DF2C" w14:textId="77777777" w:rsidR="00BA51E6" w:rsidRDefault="00000000">
            <w:pPr>
              <w:spacing w:after="0"/>
            </w:pPr>
            <w:r>
              <w:rPr>
                <w:sz w:val="19"/>
              </w:rPr>
              <w:t>Evaluated people_count = 18 and 20 (limit: 20)</w:t>
            </w:r>
          </w:p>
        </w:tc>
        <w:tc>
          <w:tcPr>
            <w:tcW w:w="2160" w:type="dxa"/>
            <w:shd w:val="clear" w:color="auto" w:fill="FFFFFF"/>
            <w:tcMar>
              <w:top w:w="120" w:type="dxa"/>
              <w:left w:w="160" w:type="dxa"/>
              <w:bottom w:w="120" w:type="dxa"/>
              <w:right w:w="160" w:type="dxa"/>
            </w:tcMar>
            <w:vAlign w:val="center"/>
          </w:tcPr>
          <w:p w14:paraId="26095AFA" w14:textId="77777777" w:rsidR="00BA51E6" w:rsidRDefault="00000000">
            <w:pPr>
              <w:spacing w:after="0"/>
            </w:pPr>
            <w:r>
              <w:rPr>
                <w:sz w:val="19"/>
              </w:rPr>
              <w:t>CrowdStatus.NORMAL (0 security events generated)</w:t>
            </w:r>
          </w:p>
        </w:tc>
        <w:tc>
          <w:tcPr>
            <w:tcW w:w="720" w:type="dxa"/>
            <w:shd w:val="clear" w:color="auto" w:fill="FFFFFF"/>
            <w:tcMar>
              <w:top w:w="120" w:type="dxa"/>
              <w:left w:w="160" w:type="dxa"/>
              <w:bottom w:w="120" w:type="dxa"/>
              <w:right w:w="160" w:type="dxa"/>
            </w:tcMar>
            <w:vAlign w:val="center"/>
          </w:tcPr>
          <w:p w14:paraId="4FF3E0F1" w14:textId="77777777" w:rsidR="00BA51E6" w:rsidRDefault="00000000">
            <w:pPr>
              <w:spacing w:after="0"/>
              <w:jc w:val="center"/>
            </w:pPr>
            <w:r>
              <w:rPr>
                <w:sz w:val="19"/>
              </w:rPr>
              <w:t>PASS</w:t>
            </w:r>
          </w:p>
        </w:tc>
      </w:tr>
      <w:tr w:rsidR="00BA51E6" w14:paraId="52798B00" w14:textId="77777777">
        <w:trPr>
          <w:cantSplit/>
          <w:jc w:val="center"/>
        </w:trPr>
        <w:tc>
          <w:tcPr>
            <w:tcW w:w="1152" w:type="dxa"/>
            <w:shd w:val="clear" w:color="auto" w:fill="F9FAFB"/>
            <w:tcMar>
              <w:top w:w="120" w:type="dxa"/>
              <w:left w:w="160" w:type="dxa"/>
              <w:bottom w:w="120" w:type="dxa"/>
              <w:right w:w="160" w:type="dxa"/>
            </w:tcMar>
            <w:vAlign w:val="center"/>
          </w:tcPr>
          <w:p w14:paraId="356B81E1" w14:textId="77777777" w:rsidR="00BA51E6" w:rsidRDefault="00000000">
            <w:pPr>
              <w:spacing w:after="0"/>
              <w:jc w:val="center"/>
            </w:pPr>
            <w:r>
              <w:rPr>
                <w:sz w:val="19"/>
              </w:rPr>
              <w:t>TC-02</w:t>
            </w:r>
          </w:p>
        </w:tc>
        <w:tc>
          <w:tcPr>
            <w:tcW w:w="2016" w:type="dxa"/>
            <w:shd w:val="clear" w:color="auto" w:fill="F9FAFB"/>
            <w:tcMar>
              <w:top w:w="120" w:type="dxa"/>
              <w:left w:w="160" w:type="dxa"/>
              <w:bottom w:w="120" w:type="dxa"/>
              <w:right w:w="160" w:type="dxa"/>
            </w:tcMar>
            <w:vAlign w:val="center"/>
          </w:tcPr>
          <w:p w14:paraId="786263EF" w14:textId="77777777" w:rsidR="00BA51E6" w:rsidRDefault="00000000">
            <w:pPr>
              <w:spacing w:after="0"/>
            </w:pPr>
            <w:r>
              <w:rPr>
                <w:sz w:val="19"/>
              </w:rPr>
              <w:t>Crowd Safety Engine</w:t>
            </w:r>
          </w:p>
        </w:tc>
        <w:tc>
          <w:tcPr>
            <w:tcW w:w="2880" w:type="dxa"/>
            <w:shd w:val="clear" w:color="auto" w:fill="F9FAFB"/>
            <w:tcMar>
              <w:top w:w="120" w:type="dxa"/>
              <w:left w:w="160" w:type="dxa"/>
              <w:bottom w:w="120" w:type="dxa"/>
              <w:right w:w="160" w:type="dxa"/>
            </w:tcMar>
            <w:vAlign w:val="center"/>
          </w:tcPr>
          <w:p w14:paraId="71A0C7CD" w14:textId="77777777" w:rsidR="00BA51E6" w:rsidRDefault="00000000">
            <w:pPr>
              <w:spacing w:after="0"/>
            </w:pPr>
            <w:r>
              <w:rPr>
                <w:sz w:val="19"/>
              </w:rPr>
              <w:t>Evaluated people_count = 21 (limit: 20)</w:t>
            </w:r>
          </w:p>
        </w:tc>
        <w:tc>
          <w:tcPr>
            <w:tcW w:w="2160" w:type="dxa"/>
            <w:shd w:val="clear" w:color="auto" w:fill="F9FAFB"/>
            <w:tcMar>
              <w:top w:w="120" w:type="dxa"/>
              <w:left w:w="160" w:type="dxa"/>
              <w:bottom w:w="120" w:type="dxa"/>
              <w:right w:w="160" w:type="dxa"/>
            </w:tcMar>
            <w:vAlign w:val="center"/>
          </w:tcPr>
          <w:p w14:paraId="401DE69A" w14:textId="77777777" w:rsidR="00BA51E6" w:rsidRDefault="00000000">
            <w:pPr>
              <w:spacing w:after="0"/>
            </w:pPr>
            <w:r>
              <w:rPr>
                <w:sz w:val="19"/>
              </w:rPr>
              <w:t>CrowdStatus.WARNING (1 security event created)</w:t>
            </w:r>
          </w:p>
        </w:tc>
        <w:tc>
          <w:tcPr>
            <w:tcW w:w="720" w:type="dxa"/>
            <w:shd w:val="clear" w:color="auto" w:fill="F9FAFB"/>
            <w:tcMar>
              <w:top w:w="120" w:type="dxa"/>
              <w:left w:w="160" w:type="dxa"/>
              <w:bottom w:w="120" w:type="dxa"/>
              <w:right w:w="160" w:type="dxa"/>
            </w:tcMar>
            <w:vAlign w:val="center"/>
          </w:tcPr>
          <w:p w14:paraId="562487C6" w14:textId="77777777" w:rsidR="00BA51E6" w:rsidRDefault="00000000">
            <w:pPr>
              <w:spacing w:after="0"/>
              <w:jc w:val="center"/>
            </w:pPr>
            <w:r>
              <w:rPr>
                <w:sz w:val="19"/>
              </w:rPr>
              <w:t>PASS</w:t>
            </w:r>
          </w:p>
        </w:tc>
      </w:tr>
      <w:tr w:rsidR="00BA51E6" w14:paraId="2C732F55" w14:textId="77777777">
        <w:trPr>
          <w:cantSplit/>
          <w:jc w:val="center"/>
        </w:trPr>
        <w:tc>
          <w:tcPr>
            <w:tcW w:w="1152" w:type="dxa"/>
            <w:shd w:val="clear" w:color="auto" w:fill="FFFFFF"/>
            <w:tcMar>
              <w:top w:w="120" w:type="dxa"/>
              <w:left w:w="160" w:type="dxa"/>
              <w:bottom w:w="120" w:type="dxa"/>
              <w:right w:w="160" w:type="dxa"/>
            </w:tcMar>
            <w:vAlign w:val="center"/>
          </w:tcPr>
          <w:p w14:paraId="1BD65133" w14:textId="77777777" w:rsidR="00BA51E6" w:rsidRDefault="00000000">
            <w:pPr>
              <w:spacing w:after="0"/>
              <w:jc w:val="center"/>
            </w:pPr>
            <w:r>
              <w:rPr>
                <w:sz w:val="19"/>
              </w:rPr>
              <w:t>TC-03</w:t>
            </w:r>
          </w:p>
        </w:tc>
        <w:tc>
          <w:tcPr>
            <w:tcW w:w="2016" w:type="dxa"/>
            <w:shd w:val="clear" w:color="auto" w:fill="FFFFFF"/>
            <w:tcMar>
              <w:top w:w="120" w:type="dxa"/>
              <w:left w:w="160" w:type="dxa"/>
              <w:bottom w:w="120" w:type="dxa"/>
              <w:right w:w="160" w:type="dxa"/>
            </w:tcMar>
            <w:vAlign w:val="center"/>
          </w:tcPr>
          <w:p w14:paraId="07F5CEF9" w14:textId="77777777" w:rsidR="00BA51E6" w:rsidRDefault="00000000">
            <w:pPr>
              <w:spacing w:after="0"/>
            </w:pPr>
            <w:r>
              <w:rPr>
                <w:sz w:val="19"/>
              </w:rPr>
              <w:t>Debounce Throttling</w:t>
            </w:r>
          </w:p>
        </w:tc>
        <w:tc>
          <w:tcPr>
            <w:tcW w:w="2880" w:type="dxa"/>
            <w:shd w:val="clear" w:color="auto" w:fill="FFFFFF"/>
            <w:tcMar>
              <w:top w:w="120" w:type="dxa"/>
              <w:left w:w="160" w:type="dxa"/>
              <w:bottom w:w="120" w:type="dxa"/>
              <w:right w:w="160" w:type="dxa"/>
            </w:tcMar>
            <w:vAlign w:val="center"/>
          </w:tcPr>
          <w:p w14:paraId="7C11D7D5" w14:textId="77777777" w:rsidR="00BA51E6" w:rsidRDefault="00000000">
            <w:pPr>
              <w:spacing w:after="0"/>
            </w:pPr>
            <w:r>
              <w:rPr>
                <w:sz w:val="19"/>
              </w:rPr>
              <w:t>Surge counts 22, 25, 21 in consecutive frames</w:t>
            </w:r>
          </w:p>
        </w:tc>
        <w:tc>
          <w:tcPr>
            <w:tcW w:w="2160" w:type="dxa"/>
            <w:shd w:val="clear" w:color="auto" w:fill="FFFFFF"/>
            <w:tcMar>
              <w:top w:w="120" w:type="dxa"/>
              <w:left w:w="160" w:type="dxa"/>
              <w:bottom w:w="120" w:type="dxa"/>
              <w:right w:w="160" w:type="dxa"/>
            </w:tcMar>
            <w:vAlign w:val="center"/>
          </w:tcPr>
          <w:p w14:paraId="5391FB1E" w14:textId="77777777" w:rsidR="00BA51E6" w:rsidRDefault="00000000">
            <w:pPr>
              <w:spacing w:after="0"/>
            </w:pPr>
            <w:r>
              <w:rPr>
                <w:sz w:val="19"/>
              </w:rPr>
              <w:t>Exactly 0 duplicate events (cooldown suppression active)</w:t>
            </w:r>
          </w:p>
        </w:tc>
        <w:tc>
          <w:tcPr>
            <w:tcW w:w="720" w:type="dxa"/>
            <w:shd w:val="clear" w:color="auto" w:fill="FFFFFF"/>
            <w:tcMar>
              <w:top w:w="120" w:type="dxa"/>
              <w:left w:w="160" w:type="dxa"/>
              <w:bottom w:w="120" w:type="dxa"/>
              <w:right w:w="160" w:type="dxa"/>
            </w:tcMar>
            <w:vAlign w:val="center"/>
          </w:tcPr>
          <w:p w14:paraId="225B87BD" w14:textId="77777777" w:rsidR="00BA51E6" w:rsidRDefault="00000000">
            <w:pPr>
              <w:spacing w:after="0"/>
              <w:jc w:val="center"/>
            </w:pPr>
            <w:r>
              <w:rPr>
                <w:sz w:val="19"/>
              </w:rPr>
              <w:t>PASS</w:t>
            </w:r>
          </w:p>
        </w:tc>
      </w:tr>
      <w:tr w:rsidR="00BA51E6" w14:paraId="0DD5A2EA" w14:textId="77777777">
        <w:trPr>
          <w:cantSplit/>
          <w:jc w:val="center"/>
        </w:trPr>
        <w:tc>
          <w:tcPr>
            <w:tcW w:w="1152" w:type="dxa"/>
            <w:shd w:val="clear" w:color="auto" w:fill="F9FAFB"/>
            <w:tcMar>
              <w:top w:w="120" w:type="dxa"/>
              <w:left w:w="160" w:type="dxa"/>
              <w:bottom w:w="120" w:type="dxa"/>
              <w:right w:w="160" w:type="dxa"/>
            </w:tcMar>
            <w:vAlign w:val="center"/>
          </w:tcPr>
          <w:p w14:paraId="59EBA944" w14:textId="77777777" w:rsidR="00BA51E6" w:rsidRDefault="00000000">
            <w:pPr>
              <w:spacing w:after="0"/>
              <w:jc w:val="center"/>
            </w:pPr>
            <w:r>
              <w:rPr>
                <w:sz w:val="19"/>
              </w:rPr>
              <w:t>TC-04</w:t>
            </w:r>
          </w:p>
        </w:tc>
        <w:tc>
          <w:tcPr>
            <w:tcW w:w="2016" w:type="dxa"/>
            <w:shd w:val="clear" w:color="auto" w:fill="F9FAFB"/>
            <w:tcMar>
              <w:top w:w="120" w:type="dxa"/>
              <w:left w:w="160" w:type="dxa"/>
              <w:bottom w:w="120" w:type="dxa"/>
              <w:right w:w="160" w:type="dxa"/>
            </w:tcMar>
            <w:vAlign w:val="center"/>
          </w:tcPr>
          <w:p w14:paraId="40C98A4B" w14:textId="77777777" w:rsidR="00BA51E6" w:rsidRDefault="00000000">
            <w:pPr>
              <w:spacing w:after="0"/>
            </w:pPr>
            <w:r>
              <w:rPr>
                <w:sz w:val="19"/>
              </w:rPr>
              <w:t>State Restoration</w:t>
            </w:r>
          </w:p>
        </w:tc>
        <w:tc>
          <w:tcPr>
            <w:tcW w:w="2880" w:type="dxa"/>
            <w:shd w:val="clear" w:color="auto" w:fill="F9FAFB"/>
            <w:tcMar>
              <w:top w:w="120" w:type="dxa"/>
              <w:left w:w="160" w:type="dxa"/>
              <w:bottom w:w="120" w:type="dxa"/>
              <w:right w:w="160" w:type="dxa"/>
            </w:tcMar>
            <w:vAlign w:val="center"/>
          </w:tcPr>
          <w:p w14:paraId="0ECB2B00" w14:textId="77777777" w:rsidR="00BA51E6" w:rsidRDefault="00000000">
            <w:pPr>
              <w:spacing w:after="0"/>
            </w:pPr>
            <w:r>
              <w:rPr>
                <w:sz w:val="19"/>
              </w:rPr>
              <w:t>Count drops from 22 to 15, then surges to 24</w:t>
            </w:r>
          </w:p>
        </w:tc>
        <w:tc>
          <w:tcPr>
            <w:tcW w:w="2160" w:type="dxa"/>
            <w:shd w:val="clear" w:color="auto" w:fill="F9FAFB"/>
            <w:tcMar>
              <w:top w:w="120" w:type="dxa"/>
              <w:left w:w="160" w:type="dxa"/>
              <w:bottom w:w="120" w:type="dxa"/>
              <w:right w:w="160" w:type="dxa"/>
            </w:tcMar>
            <w:vAlign w:val="center"/>
          </w:tcPr>
          <w:p w14:paraId="233D6AFB" w14:textId="77777777" w:rsidR="00BA51E6" w:rsidRDefault="00000000">
            <w:pPr>
              <w:spacing w:after="0"/>
            </w:pPr>
            <w:r>
              <w:rPr>
                <w:sz w:val="19"/>
              </w:rPr>
              <w:t>State restored to NORMAL, then re-arms for new event</w:t>
            </w:r>
          </w:p>
        </w:tc>
        <w:tc>
          <w:tcPr>
            <w:tcW w:w="720" w:type="dxa"/>
            <w:shd w:val="clear" w:color="auto" w:fill="F9FAFB"/>
            <w:tcMar>
              <w:top w:w="120" w:type="dxa"/>
              <w:left w:w="160" w:type="dxa"/>
              <w:bottom w:w="120" w:type="dxa"/>
              <w:right w:w="160" w:type="dxa"/>
            </w:tcMar>
            <w:vAlign w:val="center"/>
          </w:tcPr>
          <w:p w14:paraId="063DD9B5" w14:textId="77777777" w:rsidR="00BA51E6" w:rsidRDefault="00000000">
            <w:pPr>
              <w:spacing w:after="0"/>
              <w:jc w:val="center"/>
            </w:pPr>
            <w:r>
              <w:rPr>
                <w:sz w:val="19"/>
              </w:rPr>
              <w:t>PASS</w:t>
            </w:r>
          </w:p>
        </w:tc>
      </w:tr>
      <w:tr w:rsidR="00BA51E6" w14:paraId="66461B0A" w14:textId="77777777">
        <w:trPr>
          <w:cantSplit/>
          <w:jc w:val="center"/>
        </w:trPr>
        <w:tc>
          <w:tcPr>
            <w:tcW w:w="1152" w:type="dxa"/>
            <w:shd w:val="clear" w:color="auto" w:fill="FFFFFF"/>
            <w:tcMar>
              <w:top w:w="120" w:type="dxa"/>
              <w:left w:w="160" w:type="dxa"/>
              <w:bottom w:w="120" w:type="dxa"/>
              <w:right w:w="160" w:type="dxa"/>
            </w:tcMar>
            <w:vAlign w:val="center"/>
          </w:tcPr>
          <w:p w14:paraId="57D79A49" w14:textId="77777777" w:rsidR="00BA51E6" w:rsidRDefault="00000000">
            <w:pPr>
              <w:spacing w:after="0"/>
              <w:jc w:val="center"/>
            </w:pPr>
            <w:r>
              <w:rPr>
                <w:sz w:val="19"/>
              </w:rPr>
              <w:t>TC-05</w:t>
            </w:r>
          </w:p>
        </w:tc>
        <w:tc>
          <w:tcPr>
            <w:tcW w:w="2016" w:type="dxa"/>
            <w:shd w:val="clear" w:color="auto" w:fill="FFFFFF"/>
            <w:tcMar>
              <w:top w:w="120" w:type="dxa"/>
              <w:left w:w="160" w:type="dxa"/>
              <w:bottom w:w="120" w:type="dxa"/>
              <w:right w:w="160" w:type="dxa"/>
            </w:tcMar>
            <w:vAlign w:val="center"/>
          </w:tcPr>
          <w:p w14:paraId="0546D3F7" w14:textId="77777777" w:rsidR="00BA51E6" w:rsidRDefault="00000000">
            <w:pPr>
              <w:spacing w:after="0"/>
            </w:pPr>
            <w:r>
              <w:rPr>
                <w:sz w:val="19"/>
              </w:rPr>
              <w:t>Stream Isolation</w:t>
            </w:r>
          </w:p>
        </w:tc>
        <w:tc>
          <w:tcPr>
            <w:tcW w:w="2880" w:type="dxa"/>
            <w:shd w:val="clear" w:color="auto" w:fill="FFFFFF"/>
            <w:tcMar>
              <w:top w:w="120" w:type="dxa"/>
              <w:left w:w="160" w:type="dxa"/>
              <w:bottom w:w="120" w:type="dxa"/>
              <w:right w:w="160" w:type="dxa"/>
            </w:tcMar>
            <w:vAlign w:val="center"/>
          </w:tcPr>
          <w:p w14:paraId="093E5E5C" w14:textId="77777777" w:rsidR="00BA51E6" w:rsidRDefault="00000000">
            <w:pPr>
              <w:spacing w:after="0"/>
            </w:pPr>
            <w:r>
              <w:rPr>
                <w:sz w:val="19"/>
              </w:rPr>
              <w:t>Independent camera streams (cam_01 vs cam_02)</w:t>
            </w:r>
          </w:p>
        </w:tc>
        <w:tc>
          <w:tcPr>
            <w:tcW w:w="2160" w:type="dxa"/>
            <w:shd w:val="clear" w:color="auto" w:fill="FFFFFF"/>
            <w:tcMar>
              <w:top w:w="120" w:type="dxa"/>
              <w:left w:w="160" w:type="dxa"/>
              <w:bottom w:w="120" w:type="dxa"/>
              <w:right w:w="160" w:type="dxa"/>
            </w:tcMar>
            <w:vAlign w:val="center"/>
          </w:tcPr>
          <w:p w14:paraId="38B6A8AB" w14:textId="77777777" w:rsidR="00BA51E6" w:rsidRDefault="00000000">
            <w:pPr>
              <w:spacing w:after="0"/>
            </w:pPr>
            <w:r>
              <w:rPr>
                <w:sz w:val="19"/>
              </w:rPr>
              <w:t>Independent threshold evaluation with separate counters</w:t>
            </w:r>
          </w:p>
        </w:tc>
        <w:tc>
          <w:tcPr>
            <w:tcW w:w="720" w:type="dxa"/>
            <w:shd w:val="clear" w:color="auto" w:fill="FFFFFF"/>
            <w:tcMar>
              <w:top w:w="120" w:type="dxa"/>
              <w:left w:w="160" w:type="dxa"/>
              <w:bottom w:w="120" w:type="dxa"/>
              <w:right w:w="160" w:type="dxa"/>
            </w:tcMar>
            <w:vAlign w:val="center"/>
          </w:tcPr>
          <w:p w14:paraId="52717945" w14:textId="77777777" w:rsidR="00BA51E6" w:rsidRDefault="00000000">
            <w:pPr>
              <w:spacing w:after="0"/>
              <w:jc w:val="center"/>
            </w:pPr>
            <w:r>
              <w:rPr>
                <w:sz w:val="19"/>
              </w:rPr>
              <w:t>PASS</w:t>
            </w:r>
          </w:p>
        </w:tc>
      </w:tr>
      <w:tr w:rsidR="00BA51E6" w14:paraId="02406582" w14:textId="77777777">
        <w:trPr>
          <w:cantSplit/>
          <w:jc w:val="center"/>
        </w:trPr>
        <w:tc>
          <w:tcPr>
            <w:tcW w:w="1152" w:type="dxa"/>
            <w:shd w:val="clear" w:color="auto" w:fill="F9FAFB"/>
            <w:tcMar>
              <w:top w:w="120" w:type="dxa"/>
              <w:left w:w="160" w:type="dxa"/>
              <w:bottom w:w="120" w:type="dxa"/>
              <w:right w:w="160" w:type="dxa"/>
            </w:tcMar>
            <w:vAlign w:val="center"/>
          </w:tcPr>
          <w:p w14:paraId="2A8839B5" w14:textId="77777777" w:rsidR="00BA51E6" w:rsidRDefault="00000000">
            <w:pPr>
              <w:spacing w:after="0"/>
              <w:jc w:val="center"/>
            </w:pPr>
            <w:r>
              <w:rPr>
                <w:sz w:val="19"/>
              </w:rPr>
              <w:t>TC-06</w:t>
            </w:r>
          </w:p>
        </w:tc>
        <w:tc>
          <w:tcPr>
            <w:tcW w:w="2016" w:type="dxa"/>
            <w:shd w:val="clear" w:color="auto" w:fill="F9FAFB"/>
            <w:tcMar>
              <w:top w:w="120" w:type="dxa"/>
              <w:left w:w="160" w:type="dxa"/>
              <w:bottom w:w="120" w:type="dxa"/>
              <w:right w:w="160" w:type="dxa"/>
            </w:tcMar>
            <w:vAlign w:val="center"/>
          </w:tcPr>
          <w:p w14:paraId="471A9DE2" w14:textId="77777777" w:rsidR="00BA51E6" w:rsidRDefault="00000000">
            <w:pPr>
              <w:spacing w:after="0"/>
            </w:pPr>
            <w:r>
              <w:rPr>
                <w:sz w:val="19"/>
              </w:rPr>
              <w:t>Storage Bridge</w:t>
            </w:r>
          </w:p>
        </w:tc>
        <w:tc>
          <w:tcPr>
            <w:tcW w:w="2880" w:type="dxa"/>
            <w:shd w:val="clear" w:color="auto" w:fill="F9FAFB"/>
            <w:tcMar>
              <w:top w:w="120" w:type="dxa"/>
              <w:left w:w="160" w:type="dxa"/>
              <w:bottom w:w="120" w:type="dxa"/>
              <w:right w:w="160" w:type="dxa"/>
            </w:tcMar>
            <w:vAlign w:val="center"/>
          </w:tcPr>
          <w:p w14:paraId="6327CBBA" w14:textId="77777777" w:rsidR="00BA51E6" w:rsidRDefault="00000000">
            <w:pPr>
              <w:spacing w:after="0"/>
            </w:pPr>
            <w:r>
              <w:rPr>
                <w:sz w:val="19"/>
              </w:rPr>
              <w:t>Query connected storage drives (C:, D:, G:)</w:t>
            </w:r>
          </w:p>
        </w:tc>
        <w:tc>
          <w:tcPr>
            <w:tcW w:w="2160" w:type="dxa"/>
            <w:shd w:val="clear" w:color="auto" w:fill="F9FAFB"/>
            <w:tcMar>
              <w:top w:w="120" w:type="dxa"/>
              <w:left w:w="160" w:type="dxa"/>
              <w:bottom w:w="120" w:type="dxa"/>
              <w:right w:w="160" w:type="dxa"/>
            </w:tcMar>
            <w:vAlign w:val="center"/>
          </w:tcPr>
          <w:p w14:paraId="08BF9C9A" w14:textId="77777777" w:rsidR="00BA51E6" w:rsidRDefault="00000000">
            <w:pPr>
              <w:spacing w:after="0"/>
            </w:pPr>
            <w:r>
              <w:rPr>
                <w:sz w:val="19"/>
              </w:rPr>
              <w:t>Detects physical drives, capacities, and mount paths</w:t>
            </w:r>
          </w:p>
        </w:tc>
        <w:tc>
          <w:tcPr>
            <w:tcW w:w="720" w:type="dxa"/>
            <w:shd w:val="clear" w:color="auto" w:fill="F9FAFB"/>
            <w:tcMar>
              <w:top w:w="120" w:type="dxa"/>
              <w:left w:w="160" w:type="dxa"/>
              <w:bottom w:w="120" w:type="dxa"/>
              <w:right w:w="160" w:type="dxa"/>
            </w:tcMar>
            <w:vAlign w:val="center"/>
          </w:tcPr>
          <w:p w14:paraId="39E7875A" w14:textId="77777777" w:rsidR="00BA51E6" w:rsidRDefault="00000000">
            <w:pPr>
              <w:spacing w:after="0"/>
              <w:jc w:val="center"/>
            </w:pPr>
            <w:r>
              <w:rPr>
                <w:sz w:val="19"/>
              </w:rPr>
              <w:t>PASS</w:t>
            </w:r>
          </w:p>
        </w:tc>
      </w:tr>
      <w:tr w:rsidR="00BA51E6" w14:paraId="7EA52542" w14:textId="77777777">
        <w:trPr>
          <w:cantSplit/>
          <w:jc w:val="center"/>
        </w:trPr>
        <w:tc>
          <w:tcPr>
            <w:tcW w:w="1152" w:type="dxa"/>
            <w:shd w:val="clear" w:color="auto" w:fill="FFFFFF"/>
            <w:tcMar>
              <w:top w:w="120" w:type="dxa"/>
              <w:left w:w="160" w:type="dxa"/>
              <w:bottom w:w="120" w:type="dxa"/>
              <w:right w:w="160" w:type="dxa"/>
            </w:tcMar>
            <w:vAlign w:val="center"/>
          </w:tcPr>
          <w:p w14:paraId="7B82EF95" w14:textId="77777777" w:rsidR="00BA51E6" w:rsidRDefault="00000000">
            <w:pPr>
              <w:spacing w:after="0"/>
              <w:jc w:val="center"/>
            </w:pPr>
            <w:r>
              <w:rPr>
                <w:sz w:val="19"/>
              </w:rPr>
              <w:t>TC-07</w:t>
            </w:r>
          </w:p>
        </w:tc>
        <w:tc>
          <w:tcPr>
            <w:tcW w:w="2016" w:type="dxa"/>
            <w:shd w:val="clear" w:color="auto" w:fill="FFFFFF"/>
            <w:tcMar>
              <w:top w:w="120" w:type="dxa"/>
              <w:left w:w="160" w:type="dxa"/>
              <w:bottom w:w="120" w:type="dxa"/>
              <w:right w:w="160" w:type="dxa"/>
            </w:tcMar>
            <w:vAlign w:val="center"/>
          </w:tcPr>
          <w:p w14:paraId="692E32A5" w14:textId="77777777" w:rsidR="00BA51E6" w:rsidRDefault="00000000">
            <w:pPr>
              <w:spacing w:after="0"/>
            </w:pPr>
            <w:r>
              <w:rPr>
                <w:sz w:val="19"/>
              </w:rPr>
              <w:t>Folder Browser</w:t>
            </w:r>
          </w:p>
        </w:tc>
        <w:tc>
          <w:tcPr>
            <w:tcW w:w="2880" w:type="dxa"/>
            <w:shd w:val="clear" w:color="auto" w:fill="FFFFFF"/>
            <w:tcMar>
              <w:top w:w="120" w:type="dxa"/>
              <w:left w:w="160" w:type="dxa"/>
              <w:bottom w:w="120" w:type="dxa"/>
              <w:right w:w="160" w:type="dxa"/>
            </w:tcMar>
            <w:vAlign w:val="center"/>
          </w:tcPr>
          <w:p w14:paraId="2C59DD1A" w14:textId="77777777" w:rsidR="00BA51E6" w:rsidRDefault="00000000">
            <w:pPr>
              <w:spacing w:after="0"/>
            </w:pPr>
            <w:r>
              <w:rPr>
                <w:sz w:val="19"/>
              </w:rPr>
              <w:t>Directory traversal on evidence vault</w:t>
            </w:r>
          </w:p>
        </w:tc>
        <w:tc>
          <w:tcPr>
            <w:tcW w:w="2160" w:type="dxa"/>
            <w:shd w:val="clear" w:color="auto" w:fill="FFFFFF"/>
            <w:tcMar>
              <w:top w:w="120" w:type="dxa"/>
              <w:left w:w="160" w:type="dxa"/>
              <w:bottom w:w="120" w:type="dxa"/>
              <w:right w:w="160" w:type="dxa"/>
            </w:tcMar>
            <w:vAlign w:val="center"/>
          </w:tcPr>
          <w:p w14:paraId="0E83FD46" w14:textId="77777777" w:rsidR="00BA51E6" w:rsidRDefault="00000000">
            <w:pPr>
              <w:spacing w:after="0"/>
            </w:pPr>
            <w:r>
              <w:rPr>
                <w:sz w:val="19"/>
              </w:rPr>
              <w:t>Lists video files; blocks unauthorized path traversal</w:t>
            </w:r>
          </w:p>
        </w:tc>
        <w:tc>
          <w:tcPr>
            <w:tcW w:w="720" w:type="dxa"/>
            <w:shd w:val="clear" w:color="auto" w:fill="FFFFFF"/>
            <w:tcMar>
              <w:top w:w="120" w:type="dxa"/>
              <w:left w:w="160" w:type="dxa"/>
              <w:bottom w:w="120" w:type="dxa"/>
              <w:right w:w="160" w:type="dxa"/>
            </w:tcMar>
            <w:vAlign w:val="center"/>
          </w:tcPr>
          <w:p w14:paraId="78981D33" w14:textId="77777777" w:rsidR="00BA51E6" w:rsidRDefault="00000000">
            <w:pPr>
              <w:spacing w:after="0"/>
              <w:jc w:val="center"/>
            </w:pPr>
            <w:r>
              <w:rPr>
                <w:sz w:val="19"/>
              </w:rPr>
              <w:t>PASS</w:t>
            </w:r>
          </w:p>
        </w:tc>
      </w:tr>
      <w:tr w:rsidR="00BA51E6" w14:paraId="4887FB3C" w14:textId="77777777">
        <w:trPr>
          <w:cantSplit/>
          <w:jc w:val="center"/>
        </w:trPr>
        <w:tc>
          <w:tcPr>
            <w:tcW w:w="1152" w:type="dxa"/>
            <w:shd w:val="clear" w:color="auto" w:fill="F9FAFB"/>
            <w:tcMar>
              <w:top w:w="120" w:type="dxa"/>
              <w:left w:w="160" w:type="dxa"/>
              <w:bottom w:w="120" w:type="dxa"/>
              <w:right w:w="160" w:type="dxa"/>
            </w:tcMar>
            <w:vAlign w:val="center"/>
          </w:tcPr>
          <w:p w14:paraId="20935F5F" w14:textId="77777777" w:rsidR="00BA51E6" w:rsidRDefault="00000000">
            <w:pPr>
              <w:spacing w:after="0"/>
              <w:jc w:val="center"/>
            </w:pPr>
            <w:r>
              <w:rPr>
                <w:sz w:val="19"/>
              </w:rPr>
              <w:lastRenderedPageBreak/>
              <w:t>TC-08</w:t>
            </w:r>
          </w:p>
        </w:tc>
        <w:tc>
          <w:tcPr>
            <w:tcW w:w="2016" w:type="dxa"/>
            <w:shd w:val="clear" w:color="auto" w:fill="F9FAFB"/>
            <w:tcMar>
              <w:top w:w="120" w:type="dxa"/>
              <w:left w:w="160" w:type="dxa"/>
              <w:bottom w:w="120" w:type="dxa"/>
              <w:right w:w="160" w:type="dxa"/>
            </w:tcMar>
            <w:vAlign w:val="center"/>
          </w:tcPr>
          <w:p w14:paraId="50BE85DE" w14:textId="77777777" w:rsidR="00BA51E6" w:rsidRDefault="00000000">
            <w:pPr>
              <w:spacing w:after="0"/>
            </w:pPr>
            <w:r>
              <w:rPr>
                <w:sz w:val="19"/>
              </w:rPr>
              <w:t>Validation Manifest</w:t>
            </w:r>
          </w:p>
        </w:tc>
        <w:tc>
          <w:tcPr>
            <w:tcW w:w="2880" w:type="dxa"/>
            <w:shd w:val="clear" w:color="auto" w:fill="F9FAFB"/>
            <w:tcMar>
              <w:top w:w="120" w:type="dxa"/>
              <w:left w:w="160" w:type="dxa"/>
              <w:bottom w:w="120" w:type="dxa"/>
              <w:right w:w="160" w:type="dxa"/>
            </w:tcMar>
            <w:vAlign w:val="center"/>
          </w:tcPr>
          <w:p w14:paraId="382284FE" w14:textId="77777777" w:rsidR="00BA51E6" w:rsidRDefault="00000000">
            <w:pPr>
              <w:spacing w:after="0"/>
            </w:pPr>
            <w:r>
              <w:rPr>
                <w:sz w:val="19"/>
              </w:rPr>
              <w:t>Check 15 curated benchmark video assets</w:t>
            </w:r>
          </w:p>
        </w:tc>
        <w:tc>
          <w:tcPr>
            <w:tcW w:w="2160" w:type="dxa"/>
            <w:shd w:val="clear" w:color="auto" w:fill="F9FAFB"/>
            <w:tcMar>
              <w:top w:w="120" w:type="dxa"/>
              <w:left w:w="160" w:type="dxa"/>
              <w:bottom w:w="120" w:type="dxa"/>
              <w:right w:w="160" w:type="dxa"/>
            </w:tcMar>
            <w:vAlign w:val="center"/>
          </w:tcPr>
          <w:p w14:paraId="1F54DAF8" w14:textId="77777777" w:rsidR="00BA51E6" w:rsidRDefault="00000000">
            <w:pPr>
              <w:spacing w:after="0"/>
            </w:pPr>
            <w:r>
              <w:rPr>
                <w:sz w:val="19"/>
              </w:rPr>
              <w:t>All 15 video files and thumbnails verified on disk</w:t>
            </w:r>
          </w:p>
        </w:tc>
        <w:tc>
          <w:tcPr>
            <w:tcW w:w="720" w:type="dxa"/>
            <w:shd w:val="clear" w:color="auto" w:fill="F9FAFB"/>
            <w:tcMar>
              <w:top w:w="120" w:type="dxa"/>
              <w:left w:w="160" w:type="dxa"/>
              <w:bottom w:w="120" w:type="dxa"/>
              <w:right w:w="160" w:type="dxa"/>
            </w:tcMar>
            <w:vAlign w:val="center"/>
          </w:tcPr>
          <w:p w14:paraId="156115A4" w14:textId="77777777" w:rsidR="00BA51E6" w:rsidRDefault="00000000">
            <w:pPr>
              <w:spacing w:after="0"/>
              <w:jc w:val="center"/>
            </w:pPr>
            <w:r>
              <w:rPr>
                <w:sz w:val="19"/>
              </w:rPr>
              <w:t>PASS</w:t>
            </w:r>
          </w:p>
        </w:tc>
      </w:tr>
      <w:tr w:rsidR="00BA51E6" w14:paraId="79AA394D" w14:textId="77777777">
        <w:trPr>
          <w:cantSplit/>
          <w:jc w:val="center"/>
        </w:trPr>
        <w:tc>
          <w:tcPr>
            <w:tcW w:w="1152" w:type="dxa"/>
            <w:shd w:val="clear" w:color="auto" w:fill="FFFFFF"/>
            <w:tcMar>
              <w:top w:w="120" w:type="dxa"/>
              <w:left w:w="160" w:type="dxa"/>
              <w:bottom w:w="120" w:type="dxa"/>
              <w:right w:w="160" w:type="dxa"/>
            </w:tcMar>
            <w:vAlign w:val="center"/>
          </w:tcPr>
          <w:p w14:paraId="23BE11A7" w14:textId="77777777" w:rsidR="00BA51E6" w:rsidRDefault="00000000">
            <w:pPr>
              <w:spacing w:after="0"/>
              <w:jc w:val="center"/>
            </w:pPr>
            <w:r>
              <w:rPr>
                <w:sz w:val="19"/>
              </w:rPr>
              <w:t>TC-09</w:t>
            </w:r>
          </w:p>
        </w:tc>
        <w:tc>
          <w:tcPr>
            <w:tcW w:w="2016" w:type="dxa"/>
            <w:shd w:val="clear" w:color="auto" w:fill="FFFFFF"/>
            <w:tcMar>
              <w:top w:w="120" w:type="dxa"/>
              <w:left w:w="160" w:type="dxa"/>
              <w:bottom w:w="120" w:type="dxa"/>
              <w:right w:w="160" w:type="dxa"/>
            </w:tcMar>
            <w:vAlign w:val="center"/>
          </w:tcPr>
          <w:p w14:paraId="4DB7F9E0" w14:textId="77777777" w:rsidR="00BA51E6" w:rsidRDefault="00000000">
            <w:pPr>
              <w:spacing w:after="0"/>
            </w:pPr>
            <w:r>
              <w:rPr>
                <w:sz w:val="19"/>
              </w:rPr>
              <w:t>Label Separation</w:t>
            </w:r>
          </w:p>
        </w:tc>
        <w:tc>
          <w:tcPr>
            <w:tcW w:w="2880" w:type="dxa"/>
            <w:shd w:val="clear" w:color="auto" w:fill="FFFFFF"/>
            <w:tcMar>
              <w:top w:w="120" w:type="dxa"/>
              <w:left w:w="160" w:type="dxa"/>
              <w:bottom w:w="120" w:type="dxa"/>
              <w:right w:w="160" w:type="dxa"/>
            </w:tcMar>
            <w:vAlign w:val="center"/>
          </w:tcPr>
          <w:p w14:paraId="25F9E7C9" w14:textId="77777777" w:rsidR="00BA51E6" w:rsidRDefault="00000000">
            <w:pPr>
              <w:spacing w:after="0"/>
            </w:pPr>
            <w:r>
              <w:rPr>
                <w:sz w:val="19"/>
              </w:rPr>
              <w:t>Compare expected_label vs predicted_label</w:t>
            </w:r>
          </w:p>
        </w:tc>
        <w:tc>
          <w:tcPr>
            <w:tcW w:w="2160" w:type="dxa"/>
            <w:shd w:val="clear" w:color="auto" w:fill="FFFFFF"/>
            <w:tcMar>
              <w:top w:w="120" w:type="dxa"/>
              <w:left w:w="160" w:type="dxa"/>
              <w:bottom w:w="120" w:type="dxa"/>
              <w:right w:w="160" w:type="dxa"/>
            </w:tcMar>
            <w:vAlign w:val="center"/>
          </w:tcPr>
          <w:p w14:paraId="7F3DC296" w14:textId="77777777" w:rsidR="00BA51E6" w:rsidRDefault="00000000">
            <w:pPr>
              <w:spacing w:after="0"/>
            </w:pPr>
            <w:r>
              <w:rPr>
                <w:sz w:val="19"/>
              </w:rPr>
              <w:t>Categorizes into TP, TN, FP, FN without label overwriting</w:t>
            </w:r>
          </w:p>
        </w:tc>
        <w:tc>
          <w:tcPr>
            <w:tcW w:w="720" w:type="dxa"/>
            <w:shd w:val="clear" w:color="auto" w:fill="FFFFFF"/>
            <w:tcMar>
              <w:top w:w="120" w:type="dxa"/>
              <w:left w:w="160" w:type="dxa"/>
              <w:bottom w:w="120" w:type="dxa"/>
              <w:right w:w="160" w:type="dxa"/>
            </w:tcMar>
            <w:vAlign w:val="center"/>
          </w:tcPr>
          <w:p w14:paraId="7F5EFA03" w14:textId="77777777" w:rsidR="00BA51E6" w:rsidRDefault="00000000">
            <w:pPr>
              <w:spacing w:after="0"/>
              <w:jc w:val="center"/>
            </w:pPr>
            <w:r>
              <w:rPr>
                <w:sz w:val="19"/>
              </w:rPr>
              <w:t>PASS</w:t>
            </w:r>
          </w:p>
        </w:tc>
      </w:tr>
      <w:tr w:rsidR="00BA51E6" w14:paraId="0BC6BE23" w14:textId="77777777">
        <w:trPr>
          <w:cantSplit/>
          <w:jc w:val="center"/>
        </w:trPr>
        <w:tc>
          <w:tcPr>
            <w:tcW w:w="1152" w:type="dxa"/>
            <w:shd w:val="clear" w:color="auto" w:fill="F9FAFB"/>
            <w:tcMar>
              <w:top w:w="120" w:type="dxa"/>
              <w:left w:w="160" w:type="dxa"/>
              <w:bottom w:w="120" w:type="dxa"/>
              <w:right w:w="160" w:type="dxa"/>
            </w:tcMar>
            <w:vAlign w:val="center"/>
          </w:tcPr>
          <w:p w14:paraId="126534B0" w14:textId="77777777" w:rsidR="00BA51E6" w:rsidRDefault="00000000">
            <w:pPr>
              <w:spacing w:after="0"/>
              <w:jc w:val="center"/>
            </w:pPr>
            <w:r>
              <w:rPr>
                <w:sz w:val="19"/>
              </w:rPr>
              <w:t>TC-10</w:t>
            </w:r>
          </w:p>
        </w:tc>
        <w:tc>
          <w:tcPr>
            <w:tcW w:w="2016" w:type="dxa"/>
            <w:shd w:val="clear" w:color="auto" w:fill="F9FAFB"/>
            <w:tcMar>
              <w:top w:w="120" w:type="dxa"/>
              <w:left w:w="160" w:type="dxa"/>
              <w:bottom w:w="120" w:type="dxa"/>
              <w:right w:w="160" w:type="dxa"/>
            </w:tcMar>
            <w:vAlign w:val="center"/>
          </w:tcPr>
          <w:p w14:paraId="4FA30533" w14:textId="77777777" w:rsidR="00BA51E6" w:rsidRDefault="00000000">
            <w:pPr>
              <w:spacing w:after="0"/>
            </w:pPr>
            <w:r>
              <w:rPr>
                <w:sz w:val="19"/>
              </w:rPr>
              <w:t>Zero-Division Guard</w:t>
            </w:r>
          </w:p>
        </w:tc>
        <w:tc>
          <w:tcPr>
            <w:tcW w:w="2880" w:type="dxa"/>
            <w:shd w:val="clear" w:color="auto" w:fill="F9FAFB"/>
            <w:tcMar>
              <w:top w:w="120" w:type="dxa"/>
              <w:left w:w="160" w:type="dxa"/>
              <w:bottom w:w="120" w:type="dxa"/>
              <w:right w:w="160" w:type="dxa"/>
            </w:tcMar>
            <w:vAlign w:val="center"/>
          </w:tcPr>
          <w:p w14:paraId="3C0B5762" w14:textId="77777777" w:rsidR="00BA51E6" w:rsidRDefault="00000000">
            <w:pPr>
              <w:spacing w:after="0"/>
            </w:pPr>
            <w:r>
              <w:rPr>
                <w:sz w:val="19"/>
              </w:rPr>
              <w:t>Compute precision/recall when TP+FP=0</w:t>
            </w:r>
          </w:p>
        </w:tc>
        <w:tc>
          <w:tcPr>
            <w:tcW w:w="2160" w:type="dxa"/>
            <w:shd w:val="clear" w:color="auto" w:fill="F9FAFB"/>
            <w:tcMar>
              <w:top w:w="120" w:type="dxa"/>
              <w:left w:w="160" w:type="dxa"/>
              <w:bottom w:w="120" w:type="dxa"/>
              <w:right w:w="160" w:type="dxa"/>
            </w:tcMar>
            <w:vAlign w:val="center"/>
          </w:tcPr>
          <w:p w14:paraId="1A242CFC" w14:textId="77777777" w:rsidR="00BA51E6" w:rsidRDefault="00000000">
            <w:pPr>
              <w:spacing w:after="0"/>
            </w:pPr>
            <w:r>
              <w:rPr>
                <w:sz w:val="19"/>
              </w:rPr>
              <w:t>Returns null/zero safely without NaN or divide-by-zero crash</w:t>
            </w:r>
          </w:p>
        </w:tc>
        <w:tc>
          <w:tcPr>
            <w:tcW w:w="720" w:type="dxa"/>
            <w:shd w:val="clear" w:color="auto" w:fill="F9FAFB"/>
            <w:tcMar>
              <w:top w:w="120" w:type="dxa"/>
              <w:left w:w="160" w:type="dxa"/>
              <w:bottom w:w="120" w:type="dxa"/>
              <w:right w:w="160" w:type="dxa"/>
            </w:tcMar>
            <w:vAlign w:val="center"/>
          </w:tcPr>
          <w:p w14:paraId="78DE85FA" w14:textId="77777777" w:rsidR="00BA51E6" w:rsidRDefault="00000000">
            <w:pPr>
              <w:spacing w:after="0"/>
              <w:jc w:val="center"/>
            </w:pPr>
            <w:r>
              <w:rPr>
                <w:sz w:val="19"/>
              </w:rPr>
              <w:t>PASS</w:t>
            </w:r>
          </w:p>
        </w:tc>
      </w:tr>
    </w:tbl>
    <w:p w14:paraId="6278F0FF" w14:textId="77777777" w:rsidR="00BA51E6" w:rsidRDefault="00BA51E6"/>
    <w:p w14:paraId="54C24DE3" w14:textId="77777777" w:rsidR="00BA51E6" w:rsidRDefault="00000000">
      <w:r>
        <w:br w:type="page"/>
      </w:r>
    </w:p>
    <w:p w14:paraId="3D32E2D8" w14:textId="77777777" w:rsidR="00BA51E6" w:rsidRDefault="00000000">
      <w:pPr>
        <w:keepNext/>
        <w:spacing w:before="360" w:after="160"/>
      </w:pPr>
      <w:r>
        <w:rPr>
          <w:b/>
          <w:color w:val="0F172A"/>
          <w:sz w:val="32"/>
        </w:rPr>
        <w:lastRenderedPageBreak/>
        <w:t>CHAPTER 6: PROJECT DEMONSTRATION</w:t>
      </w:r>
    </w:p>
    <w:p w14:paraId="1A7E77EB" w14:textId="77777777" w:rsidR="002F615F" w:rsidRPr="002F615F" w:rsidRDefault="002F615F" w:rsidP="002F615F">
      <w:pPr>
        <w:keepNext/>
        <w:spacing w:before="200" w:after="80"/>
        <w:rPr>
          <w:b/>
          <w:color w:val="000000" w:themeColor="text1"/>
          <w:szCs w:val="24"/>
        </w:rPr>
      </w:pPr>
      <w:r w:rsidRPr="002F615F">
        <w:rPr>
          <w:b/>
          <w:color w:val="000000" w:themeColor="text1"/>
          <w:szCs w:val="24"/>
        </w:rPr>
        <w:t>6.1 Security Operations Center (SOC) Dashboard</w:t>
      </w:r>
    </w:p>
    <w:p w14:paraId="469B2FEE" w14:textId="77777777" w:rsidR="002F615F" w:rsidRPr="002F615F" w:rsidRDefault="002F615F" w:rsidP="002F615F">
      <w:pPr>
        <w:keepNext/>
        <w:spacing w:before="200" w:after="80"/>
        <w:rPr>
          <w:bCs/>
          <w:color w:val="000000" w:themeColor="text1"/>
          <w:szCs w:val="24"/>
        </w:rPr>
      </w:pPr>
      <w:r w:rsidRPr="002F615F">
        <w:rPr>
          <w:bCs/>
          <w:color w:val="000000" w:themeColor="text1"/>
          <w:szCs w:val="24"/>
        </w:rPr>
        <w:t xml:space="preserve">The main operation panel for </w:t>
      </w:r>
      <w:proofErr w:type="spellStart"/>
      <w:r w:rsidRPr="002F615F">
        <w:rPr>
          <w:bCs/>
          <w:color w:val="000000" w:themeColor="text1"/>
          <w:szCs w:val="24"/>
        </w:rPr>
        <w:t>VisionSense</w:t>
      </w:r>
      <w:proofErr w:type="spellEnd"/>
      <w:r w:rsidRPr="002F615F">
        <w:rPr>
          <w:bCs/>
          <w:color w:val="000000" w:themeColor="text1"/>
          <w:szCs w:val="24"/>
        </w:rPr>
        <w:t xml:space="preserve"> AI is the Security Operations Center (SOC). The console has a modern dark theme with a background of #070b14. It uses </w:t>
      </w:r>
      <w:proofErr w:type="gramStart"/>
      <w:r w:rsidRPr="002F615F">
        <w:rPr>
          <w:bCs/>
          <w:color w:val="000000" w:themeColor="text1"/>
          <w:szCs w:val="24"/>
        </w:rPr>
        <w:t>cyan (#</w:t>
      </w:r>
      <w:proofErr w:type="gramEnd"/>
      <w:r w:rsidRPr="002F615F">
        <w:rPr>
          <w:bCs/>
          <w:color w:val="000000" w:themeColor="text1"/>
          <w:szCs w:val="24"/>
        </w:rPr>
        <w:t xml:space="preserve">00f0ff) and </w:t>
      </w:r>
      <w:proofErr w:type="gramStart"/>
      <w:r w:rsidRPr="002F615F">
        <w:rPr>
          <w:bCs/>
          <w:color w:val="000000" w:themeColor="text1"/>
          <w:szCs w:val="24"/>
        </w:rPr>
        <w:t>emerald (#</w:t>
      </w:r>
      <w:proofErr w:type="gramEnd"/>
      <w:r w:rsidRPr="002F615F">
        <w:rPr>
          <w:bCs/>
          <w:color w:val="000000" w:themeColor="text1"/>
          <w:szCs w:val="24"/>
        </w:rPr>
        <w:t>10b981) accents. Live telemetry cards are present on the screen showing real-time data including people currently present, capacity threshold set, dense optical flow motion score and live security events. The video feeds run smoothly on the main screen while the telemetry data from AI updates in real-time (Fig 6.1).</w:t>
      </w:r>
    </w:p>
    <w:p w14:paraId="59929F59" w14:textId="0D385ED8" w:rsidR="00BA51E6" w:rsidRDefault="00000000" w:rsidP="002F615F">
      <w:pPr>
        <w:keepNext/>
        <w:spacing w:before="200" w:after="80"/>
        <w:jc w:val="center"/>
      </w:pPr>
      <w:r>
        <w:rPr>
          <w:noProof/>
        </w:rPr>
        <w:drawing>
          <wp:inline distT="0" distB="0" distL="0" distR="0" wp14:anchorId="5AC97F51" wp14:editId="7F261E17">
            <wp:extent cx="5303520" cy="29029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6_1_soc_dashboard.png"/>
                    <pic:cNvPicPr/>
                  </pic:nvPicPr>
                  <pic:blipFill>
                    <a:blip r:embed="rId23"/>
                    <a:stretch>
                      <a:fillRect/>
                    </a:stretch>
                  </pic:blipFill>
                  <pic:spPr>
                    <a:xfrm>
                      <a:off x="0" y="0"/>
                      <a:ext cx="5303520" cy="2902979"/>
                    </a:xfrm>
                    <a:prstGeom prst="rect">
                      <a:avLst/>
                    </a:prstGeom>
                  </pic:spPr>
                </pic:pic>
              </a:graphicData>
            </a:graphic>
          </wp:inline>
        </w:drawing>
      </w:r>
    </w:p>
    <w:p w14:paraId="68F8065A" w14:textId="77777777" w:rsidR="00BA51E6" w:rsidRDefault="00000000">
      <w:pPr>
        <w:spacing w:after="240"/>
        <w:jc w:val="center"/>
      </w:pPr>
      <w:r>
        <w:rPr>
          <w:b/>
          <w:sz w:val="20"/>
        </w:rPr>
        <w:t xml:space="preserve">Figure 6.1: </w:t>
      </w:r>
      <w:r>
        <w:rPr>
          <w:b/>
          <w:i/>
          <w:sz w:val="20"/>
        </w:rPr>
        <w:t>VisionSense AI Security Operations Center (SOC) Dashboard</w:t>
      </w:r>
    </w:p>
    <w:p w14:paraId="7C96B128" w14:textId="77777777" w:rsidR="002F615F" w:rsidRPr="002F615F" w:rsidRDefault="002F615F" w:rsidP="002F615F">
      <w:pPr>
        <w:keepNext/>
        <w:spacing w:before="200" w:after="80"/>
        <w:rPr>
          <w:b/>
          <w:color w:val="000000" w:themeColor="text1"/>
          <w:szCs w:val="24"/>
        </w:rPr>
      </w:pPr>
      <w:r w:rsidRPr="002F615F">
        <w:rPr>
          <w:b/>
          <w:color w:val="000000" w:themeColor="text1"/>
          <w:szCs w:val="24"/>
        </w:rPr>
        <w:lastRenderedPageBreak/>
        <w:t>6.2 Storage &amp; Built-In Validation Library</w:t>
      </w:r>
    </w:p>
    <w:p w14:paraId="54BE1764" w14:textId="77777777" w:rsidR="002F615F" w:rsidRPr="002F615F" w:rsidRDefault="002F615F" w:rsidP="002F615F">
      <w:pPr>
        <w:keepNext/>
        <w:spacing w:before="200" w:after="80"/>
        <w:rPr>
          <w:bCs/>
          <w:color w:val="000000" w:themeColor="text1"/>
          <w:szCs w:val="24"/>
        </w:rPr>
      </w:pPr>
      <w:r w:rsidRPr="002F615F">
        <w:rPr>
          <w:bCs/>
          <w:color w:val="000000" w:themeColor="text1"/>
          <w:szCs w:val="24"/>
        </w:rPr>
        <w:t xml:space="preserve">The Storage &amp; Evidence Manager provides two separate modes of operation. The primary mode is the Built-In Validation Library. This can be changed using the </w:t>
      </w:r>
      <w:proofErr w:type="gramStart"/>
      <w:r w:rsidRPr="002F615F">
        <w:rPr>
          <w:bCs/>
          <w:color w:val="000000" w:themeColor="text1"/>
          <w:szCs w:val="24"/>
        </w:rPr>
        <w:t>top level</w:t>
      </w:r>
      <w:proofErr w:type="gramEnd"/>
      <w:r w:rsidRPr="002F615F">
        <w:rPr>
          <w:bCs/>
          <w:color w:val="000000" w:themeColor="text1"/>
          <w:szCs w:val="24"/>
        </w:rPr>
        <w:t xml:space="preserve"> switcher, to the secondary mode which is the Local Drives &amp; CCTV Explorer. The validation page has multiple sections for validating Normal Activity (8 clips) and Physical Violence (7 clips). Each video card contains the duration, resolution, true labels and predicted labels (TRUE_POSITIVE, TRUE_NEGATIVE etc.) of each clip. There is also a forensic viewer that </w:t>
      </w:r>
      <w:proofErr w:type="gramStart"/>
      <w:r w:rsidRPr="002F615F">
        <w:rPr>
          <w:bCs/>
          <w:color w:val="000000" w:themeColor="text1"/>
          <w:szCs w:val="24"/>
        </w:rPr>
        <w:t>allows for</w:t>
      </w:r>
      <w:proofErr w:type="gramEnd"/>
      <w:r w:rsidRPr="002F615F">
        <w:rPr>
          <w:bCs/>
          <w:color w:val="000000" w:themeColor="text1"/>
          <w:szCs w:val="24"/>
        </w:rPr>
        <w:t xml:space="preserve"> each participant to be tracked frame by frame. See figure 6.2.</w:t>
      </w:r>
    </w:p>
    <w:p w14:paraId="62938F5E" w14:textId="63B5E925" w:rsidR="00BA51E6" w:rsidRDefault="00000000" w:rsidP="002F615F">
      <w:pPr>
        <w:keepNext/>
        <w:spacing w:before="200" w:after="80"/>
        <w:jc w:val="center"/>
      </w:pPr>
      <w:r>
        <w:rPr>
          <w:noProof/>
        </w:rPr>
        <w:drawing>
          <wp:inline distT="0" distB="0" distL="0" distR="0" wp14:anchorId="745D461F" wp14:editId="39581783">
            <wp:extent cx="5303520" cy="294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6_2_validation_library.png"/>
                    <pic:cNvPicPr/>
                  </pic:nvPicPr>
                  <pic:blipFill>
                    <a:blip r:embed="rId24"/>
                    <a:stretch>
                      <a:fillRect/>
                    </a:stretch>
                  </pic:blipFill>
                  <pic:spPr>
                    <a:xfrm>
                      <a:off x="0" y="0"/>
                      <a:ext cx="5303520" cy="2946400"/>
                    </a:xfrm>
                    <a:prstGeom prst="rect">
                      <a:avLst/>
                    </a:prstGeom>
                  </pic:spPr>
                </pic:pic>
              </a:graphicData>
            </a:graphic>
          </wp:inline>
        </w:drawing>
      </w:r>
    </w:p>
    <w:p w14:paraId="51EFE815" w14:textId="77777777" w:rsidR="00BA51E6" w:rsidRDefault="00000000">
      <w:pPr>
        <w:spacing w:after="240"/>
        <w:jc w:val="center"/>
      </w:pPr>
      <w:r>
        <w:rPr>
          <w:b/>
          <w:sz w:val="20"/>
        </w:rPr>
        <w:t xml:space="preserve">Figure 6.2: </w:t>
      </w:r>
      <w:r>
        <w:rPr>
          <w:b/>
          <w:i/>
          <w:sz w:val="20"/>
        </w:rPr>
        <w:t>Built-in Video Validation Library and Forensic Inspection Interface</w:t>
      </w:r>
    </w:p>
    <w:p w14:paraId="1F712339" w14:textId="77777777" w:rsidR="002F615F" w:rsidRPr="002F615F" w:rsidRDefault="002F615F" w:rsidP="002F615F">
      <w:pPr>
        <w:keepNext/>
        <w:spacing w:before="200" w:after="80"/>
        <w:rPr>
          <w:b/>
          <w:color w:val="000000" w:themeColor="text1"/>
          <w:szCs w:val="24"/>
        </w:rPr>
      </w:pPr>
      <w:r w:rsidRPr="002F615F">
        <w:rPr>
          <w:b/>
          <w:color w:val="000000" w:themeColor="text1"/>
          <w:szCs w:val="24"/>
        </w:rPr>
        <w:lastRenderedPageBreak/>
        <w:t>6.3 Real-Time Multi-Person Detection HUD &amp; Canvas</w:t>
      </w:r>
    </w:p>
    <w:p w14:paraId="7209C1C6" w14:textId="77777777" w:rsidR="002F615F" w:rsidRPr="002F615F" w:rsidRDefault="002F615F" w:rsidP="002F615F">
      <w:pPr>
        <w:keepNext/>
        <w:spacing w:before="200" w:after="80"/>
        <w:rPr>
          <w:bCs/>
          <w:color w:val="000000" w:themeColor="text1"/>
          <w:szCs w:val="24"/>
        </w:rPr>
      </w:pPr>
      <w:r w:rsidRPr="002F615F">
        <w:rPr>
          <w:bCs/>
          <w:color w:val="000000" w:themeColor="text1"/>
          <w:szCs w:val="24"/>
        </w:rPr>
        <w:t xml:space="preserve">The surveillance window has an interactive HTML5 canvas displaying bounding boxes and consistent IDs. Ordinary people and bystanders not involved in a fight are displayed with a bright </w:t>
      </w:r>
      <w:proofErr w:type="gramStart"/>
      <w:r w:rsidRPr="002F615F">
        <w:rPr>
          <w:bCs/>
          <w:color w:val="000000" w:themeColor="text1"/>
          <w:szCs w:val="24"/>
        </w:rPr>
        <w:t>blue (#</w:t>
      </w:r>
      <w:proofErr w:type="gramEnd"/>
      <w:r w:rsidRPr="002F615F">
        <w:rPr>
          <w:bCs/>
          <w:color w:val="000000" w:themeColor="text1"/>
          <w:szCs w:val="24"/>
        </w:rPr>
        <w:t xml:space="preserve">00f0ff) outline and consistent ID. Anyone involved in a fight will be displayed with a </w:t>
      </w:r>
      <w:proofErr w:type="gramStart"/>
      <w:r w:rsidRPr="002F615F">
        <w:rPr>
          <w:bCs/>
          <w:color w:val="000000" w:themeColor="text1"/>
          <w:szCs w:val="24"/>
        </w:rPr>
        <w:t>red (#</w:t>
      </w:r>
      <w:proofErr w:type="gramEnd"/>
      <w:r w:rsidRPr="002F615F">
        <w:rPr>
          <w:bCs/>
          <w:color w:val="000000" w:themeColor="text1"/>
          <w:szCs w:val="24"/>
        </w:rPr>
        <w:t xml:space="preserve">ef4444) outline showing their </w:t>
      </w:r>
      <w:proofErr w:type="spellStart"/>
      <w:r w:rsidRPr="002F615F">
        <w:rPr>
          <w:bCs/>
          <w:color w:val="000000" w:themeColor="text1"/>
          <w:szCs w:val="24"/>
        </w:rPr>
        <w:t>ByteTrack</w:t>
      </w:r>
      <w:proofErr w:type="spellEnd"/>
      <w:r w:rsidRPr="002F615F">
        <w:rPr>
          <w:bCs/>
          <w:color w:val="000000" w:themeColor="text1"/>
          <w:szCs w:val="24"/>
        </w:rPr>
        <w:t xml:space="preserve"> ID and confidence. This provides a quick view into the situation being faced by displaying a badge showing they are involved in </w:t>
      </w:r>
      <w:proofErr w:type="gramStart"/>
      <w:r w:rsidRPr="002F615F">
        <w:rPr>
          <w:bCs/>
          <w:color w:val="000000" w:themeColor="text1"/>
          <w:szCs w:val="24"/>
        </w:rPr>
        <w:t>an ALTERCATION</w:t>
      </w:r>
      <w:proofErr w:type="gramEnd"/>
      <w:r w:rsidRPr="002F615F">
        <w:rPr>
          <w:bCs/>
          <w:color w:val="000000" w:themeColor="text1"/>
          <w:szCs w:val="24"/>
        </w:rPr>
        <w:t xml:space="preserve"> (Figure 6.3).</w:t>
      </w:r>
    </w:p>
    <w:p w14:paraId="2BFEA068" w14:textId="6CAADDBE" w:rsidR="00BA51E6" w:rsidRDefault="00000000" w:rsidP="002F615F">
      <w:pPr>
        <w:keepNext/>
        <w:spacing w:before="200" w:after="80"/>
        <w:jc w:val="center"/>
      </w:pPr>
      <w:r>
        <w:rPr>
          <w:noProof/>
        </w:rPr>
        <w:drawing>
          <wp:inline distT="0" distB="0" distL="0" distR="0" wp14:anchorId="038AC6FF" wp14:editId="7E00E645">
            <wp:extent cx="5303520" cy="28285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6_3_detection_hud.png"/>
                    <pic:cNvPicPr/>
                  </pic:nvPicPr>
                  <pic:blipFill>
                    <a:blip r:embed="rId25"/>
                    <a:stretch>
                      <a:fillRect/>
                    </a:stretch>
                  </pic:blipFill>
                  <pic:spPr>
                    <a:xfrm>
                      <a:off x="0" y="0"/>
                      <a:ext cx="5303520" cy="2828544"/>
                    </a:xfrm>
                    <a:prstGeom prst="rect">
                      <a:avLst/>
                    </a:prstGeom>
                  </pic:spPr>
                </pic:pic>
              </a:graphicData>
            </a:graphic>
          </wp:inline>
        </w:drawing>
      </w:r>
    </w:p>
    <w:p w14:paraId="625C7F36" w14:textId="77777777" w:rsidR="00BA51E6" w:rsidRDefault="00000000">
      <w:pPr>
        <w:spacing w:after="240"/>
        <w:jc w:val="center"/>
      </w:pPr>
      <w:r>
        <w:rPr>
          <w:b/>
          <w:sz w:val="20"/>
        </w:rPr>
        <w:t xml:space="preserve">Figure 6.3: </w:t>
      </w:r>
      <w:r>
        <w:rPr>
          <w:b/>
          <w:i/>
          <w:sz w:val="20"/>
        </w:rPr>
        <w:t>Real-Time Multi-Person Detection and ByteTrack Canvas HUD</w:t>
      </w:r>
    </w:p>
    <w:p w14:paraId="40456093" w14:textId="77777777" w:rsidR="002F615F" w:rsidRPr="002F615F" w:rsidRDefault="002F615F" w:rsidP="002F615F">
      <w:pPr>
        <w:keepNext/>
        <w:spacing w:before="200" w:after="80"/>
        <w:rPr>
          <w:b/>
          <w:color w:val="000000" w:themeColor="text1"/>
          <w:szCs w:val="24"/>
        </w:rPr>
      </w:pPr>
      <w:r w:rsidRPr="002F615F">
        <w:rPr>
          <w:b/>
          <w:color w:val="000000" w:themeColor="text1"/>
          <w:szCs w:val="24"/>
        </w:rPr>
        <w:lastRenderedPageBreak/>
        <w:t>6.4 Motion Vector Field and Temporal Velocity Telemetry</w:t>
      </w:r>
    </w:p>
    <w:p w14:paraId="10B2F8C3" w14:textId="77777777" w:rsidR="002F615F" w:rsidRPr="002F615F" w:rsidRDefault="002F615F" w:rsidP="002F615F">
      <w:pPr>
        <w:keepNext/>
        <w:spacing w:before="200" w:after="80"/>
        <w:rPr>
          <w:bCs/>
          <w:color w:val="000000" w:themeColor="text1"/>
          <w:szCs w:val="24"/>
        </w:rPr>
      </w:pPr>
      <w:r w:rsidRPr="002F615F">
        <w:rPr>
          <w:bCs/>
          <w:color w:val="000000" w:themeColor="text1"/>
          <w:szCs w:val="24"/>
        </w:rPr>
        <w:t xml:space="preserve">The operators can turn on the optical flow viewer to view the spatial motion field. This provides a visualization of the motion vectors which show the velocities and directions. The velocity is shown in the gauges for the average horizontal (v x) and vertical (v y) velocities, motion magnitude (m u mag) and motion spread (s </w:t>
      </w:r>
      <w:proofErr w:type="spellStart"/>
      <w:r w:rsidRPr="002F615F">
        <w:rPr>
          <w:bCs/>
          <w:color w:val="000000" w:themeColor="text1"/>
          <w:szCs w:val="24"/>
        </w:rPr>
        <w:t>i</w:t>
      </w:r>
      <w:proofErr w:type="spellEnd"/>
      <w:r w:rsidRPr="002F615F">
        <w:rPr>
          <w:bCs/>
          <w:color w:val="000000" w:themeColor="text1"/>
          <w:szCs w:val="24"/>
        </w:rPr>
        <w:t xml:space="preserve"> g m a t h e t </w:t>
      </w:r>
      <w:proofErr w:type="gramStart"/>
      <w:r w:rsidRPr="002F615F">
        <w:rPr>
          <w:bCs/>
          <w:color w:val="000000" w:themeColor="text1"/>
          <w:szCs w:val="24"/>
        </w:rPr>
        <w:t>a )</w:t>
      </w:r>
      <w:proofErr w:type="gramEnd"/>
      <w:r w:rsidRPr="002F615F">
        <w:rPr>
          <w:bCs/>
          <w:color w:val="000000" w:themeColor="text1"/>
          <w:szCs w:val="24"/>
        </w:rPr>
        <w:t>. This allows classification into one of three categories; STEADY FLOW, CONGESTION or ACCELERATING SURGE (Figure 6.4).</w:t>
      </w:r>
    </w:p>
    <w:p w14:paraId="13F4A54E" w14:textId="73189257" w:rsidR="00BA51E6" w:rsidRDefault="00000000" w:rsidP="002F615F">
      <w:pPr>
        <w:keepNext/>
        <w:spacing w:before="200" w:after="80"/>
        <w:jc w:val="center"/>
      </w:pPr>
      <w:r>
        <w:rPr>
          <w:noProof/>
        </w:rPr>
        <w:drawing>
          <wp:inline distT="0" distB="0" distL="0" distR="0" wp14:anchorId="038EE9C5" wp14:editId="1CAAD20E">
            <wp:extent cx="5303520" cy="28285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6_4_flow_telemetry.png"/>
                    <pic:cNvPicPr/>
                  </pic:nvPicPr>
                  <pic:blipFill>
                    <a:blip r:embed="rId26"/>
                    <a:stretch>
                      <a:fillRect/>
                    </a:stretch>
                  </pic:blipFill>
                  <pic:spPr>
                    <a:xfrm>
                      <a:off x="0" y="0"/>
                      <a:ext cx="5303520" cy="2828544"/>
                    </a:xfrm>
                    <a:prstGeom prst="rect">
                      <a:avLst/>
                    </a:prstGeom>
                  </pic:spPr>
                </pic:pic>
              </a:graphicData>
            </a:graphic>
          </wp:inline>
        </w:drawing>
      </w:r>
    </w:p>
    <w:p w14:paraId="2B764AB3" w14:textId="77777777" w:rsidR="00BA51E6" w:rsidRDefault="00000000">
      <w:pPr>
        <w:spacing w:after="240"/>
        <w:jc w:val="center"/>
      </w:pPr>
      <w:r>
        <w:rPr>
          <w:b/>
          <w:sz w:val="20"/>
        </w:rPr>
        <w:t xml:space="preserve">Figure 6.4: </w:t>
      </w:r>
      <w:r>
        <w:rPr>
          <w:b/>
          <w:i/>
          <w:sz w:val="20"/>
        </w:rPr>
        <w:t>Motion Vector Field and Temporal Velocity Telemetry</w:t>
      </w:r>
    </w:p>
    <w:p w14:paraId="19DFF87F" w14:textId="77777777" w:rsidR="002F615F" w:rsidRPr="002F615F" w:rsidRDefault="002F615F" w:rsidP="002F615F">
      <w:pPr>
        <w:keepNext/>
        <w:spacing w:before="200" w:after="80"/>
        <w:rPr>
          <w:b/>
          <w:color w:val="000000" w:themeColor="text1"/>
          <w:szCs w:val="24"/>
        </w:rPr>
      </w:pPr>
      <w:r w:rsidRPr="002F615F">
        <w:rPr>
          <w:b/>
          <w:color w:val="000000" w:themeColor="text1"/>
          <w:szCs w:val="24"/>
        </w:rPr>
        <w:lastRenderedPageBreak/>
        <w:t>6.5 Alert Drawer and Event Logging</w:t>
      </w:r>
    </w:p>
    <w:p w14:paraId="5E1D7244" w14:textId="77777777" w:rsidR="002F615F" w:rsidRPr="002F615F" w:rsidRDefault="002F615F" w:rsidP="002F615F">
      <w:pPr>
        <w:keepNext/>
        <w:spacing w:before="200" w:after="80"/>
        <w:rPr>
          <w:bCs/>
          <w:color w:val="000000" w:themeColor="text1"/>
          <w:szCs w:val="24"/>
        </w:rPr>
      </w:pPr>
      <w:r w:rsidRPr="002F615F">
        <w:rPr>
          <w:bCs/>
          <w:color w:val="000000" w:themeColor="text1"/>
          <w:szCs w:val="24"/>
        </w:rPr>
        <w:t>An incident alert is automatically inserted into the Alert Drawer when a crowd flow or movement is detected by the system. This alert card shows the precise time stamp of when the crowd flow was detected from the video feed. It also includes the camera ID, the number of people recorded and threshold value. Operators can click acknowledge incident to record their actions to the incident. While the refractory period is active duplicate alerts will not be shown (see Figure 6.5).</w:t>
      </w:r>
    </w:p>
    <w:p w14:paraId="0BF11871" w14:textId="5DBE06F3" w:rsidR="00BA51E6" w:rsidRDefault="00000000" w:rsidP="002F615F">
      <w:pPr>
        <w:keepNext/>
        <w:spacing w:before="200" w:after="80"/>
        <w:jc w:val="center"/>
      </w:pPr>
      <w:r>
        <w:rPr>
          <w:noProof/>
        </w:rPr>
        <w:drawing>
          <wp:inline distT="0" distB="0" distL="0" distR="0" wp14:anchorId="6049325C" wp14:editId="731DD400">
            <wp:extent cx="5303520" cy="28285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6_5_alert_drawer.png"/>
                    <pic:cNvPicPr/>
                  </pic:nvPicPr>
                  <pic:blipFill>
                    <a:blip r:embed="rId27"/>
                    <a:stretch>
                      <a:fillRect/>
                    </a:stretch>
                  </pic:blipFill>
                  <pic:spPr>
                    <a:xfrm>
                      <a:off x="0" y="0"/>
                      <a:ext cx="5303520" cy="2828544"/>
                    </a:xfrm>
                    <a:prstGeom prst="rect">
                      <a:avLst/>
                    </a:prstGeom>
                  </pic:spPr>
                </pic:pic>
              </a:graphicData>
            </a:graphic>
          </wp:inline>
        </w:drawing>
      </w:r>
    </w:p>
    <w:p w14:paraId="3B436971" w14:textId="77777777" w:rsidR="00BA51E6" w:rsidRDefault="00000000">
      <w:pPr>
        <w:spacing w:after="240"/>
        <w:jc w:val="center"/>
      </w:pPr>
      <w:r>
        <w:rPr>
          <w:b/>
          <w:sz w:val="20"/>
        </w:rPr>
        <w:t xml:space="preserve">Figure 6.5: </w:t>
      </w:r>
      <w:r>
        <w:rPr>
          <w:b/>
          <w:i/>
          <w:sz w:val="20"/>
        </w:rPr>
        <w:t>Automated Security Alert Drawer with Severity Badges and Incident History</w:t>
      </w:r>
    </w:p>
    <w:p w14:paraId="2430DBF9" w14:textId="77777777" w:rsidR="00BA51E6" w:rsidRDefault="00000000">
      <w:r>
        <w:br w:type="page"/>
      </w:r>
    </w:p>
    <w:p w14:paraId="0173B867" w14:textId="77777777" w:rsidR="00BA51E6" w:rsidRDefault="00000000">
      <w:pPr>
        <w:keepNext/>
        <w:spacing w:before="360" w:after="160"/>
      </w:pPr>
      <w:r>
        <w:rPr>
          <w:b/>
          <w:color w:val="0F172A"/>
          <w:sz w:val="32"/>
        </w:rPr>
        <w:lastRenderedPageBreak/>
        <w:t>CHAPTER 7: RESULT AND DISCUSSION (COST ANALYSIS)</w:t>
      </w:r>
    </w:p>
    <w:p w14:paraId="7E25DE6C" w14:textId="77777777" w:rsidR="002F615F" w:rsidRPr="002F615F" w:rsidRDefault="002F615F" w:rsidP="002F615F">
      <w:pPr>
        <w:keepNext/>
        <w:spacing w:before="240" w:after="80"/>
        <w:rPr>
          <w:b/>
          <w:color w:val="000000" w:themeColor="text1"/>
          <w:szCs w:val="24"/>
        </w:rPr>
      </w:pPr>
      <w:r w:rsidRPr="002F615F">
        <w:rPr>
          <w:b/>
          <w:color w:val="000000" w:themeColor="text1"/>
          <w:szCs w:val="24"/>
        </w:rPr>
        <w:t>7.1 Algorithm Verification &amp; Detection Validation</w:t>
      </w:r>
    </w:p>
    <w:p w14:paraId="0DD2E2B4" w14:textId="77777777" w:rsidR="002F615F" w:rsidRPr="002F615F" w:rsidRDefault="002F615F" w:rsidP="002F615F">
      <w:pPr>
        <w:keepNext/>
        <w:spacing w:before="240" w:after="80"/>
        <w:rPr>
          <w:bCs/>
          <w:color w:val="000000" w:themeColor="text1"/>
          <w:szCs w:val="24"/>
        </w:rPr>
      </w:pPr>
      <w:r w:rsidRPr="002F615F">
        <w:rPr>
          <w:bCs/>
          <w:color w:val="000000" w:themeColor="text1"/>
          <w:szCs w:val="24"/>
        </w:rPr>
        <w:t>The computer vision and tracking algorithms have been verified in both the standalone Python modules (</w:t>
      </w:r>
      <w:proofErr w:type="spellStart"/>
      <w:r w:rsidRPr="002F615F">
        <w:rPr>
          <w:bCs/>
          <w:color w:val="000000" w:themeColor="text1"/>
          <w:szCs w:val="24"/>
        </w:rPr>
        <w:t>visionsense</w:t>
      </w:r>
      <w:proofErr w:type="spellEnd"/>
      <w:r w:rsidRPr="002F615F">
        <w:rPr>
          <w:bCs/>
          <w:color w:val="000000" w:themeColor="text1"/>
          <w:szCs w:val="24"/>
        </w:rPr>
        <w:t xml:space="preserve">/) and full stack Node.js/TypeScript application. The End-to-End NMS-Free YOLO detection algorithm has been validated using reference test images (bus.jpg) and synthetic crowd scenarios. The model accurately detected instances of </w:t>
      </w:r>
      <w:proofErr w:type="gramStart"/>
      <w:r w:rsidRPr="002F615F">
        <w:rPr>
          <w:bCs/>
          <w:color w:val="000000" w:themeColor="text1"/>
          <w:szCs w:val="24"/>
        </w:rPr>
        <w:t>persons</w:t>
      </w:r>
      <w:proofErr w:type="gramEnd"/>
      <w:r w:rsidRPr="002F615F">
        <w:rPr>
          <w:bCs/>
          <w:color w:val="000000" w:themeColor="text1"/>
          <w:szCs w:val="24"/>
        </w:rPr>
        <w:t xml:space="preserve"> in an image with precise pixel values. Non-pedestrian COCO classes were also successfully filtered out. The </w:t>
      </w:r>
      <w:proofErr w:type="spellStart"/>
      <w:r w:rsidRPr="002F615F">
        <w:rPr>
          <w:bCs/>
          <w:color w:val="000000" w:themeColor="text1"/>
          <w:szCs w:val="24"/>
        </w:rPr>
        <w:t>ByteTrack</w:t>
      </w:r>
      <w:proofErr w:type="spellEnd"/>
      <w:r w:rsidRPr="002F615F">
        <w:rPr>
          <w:bCs/>
          <w:color w:val="000000" w:themeColor="text1"/>
          <w:szCs w:val="24"/>
        </w:rPr>
        <w:t xml:space="preserve"> algorithm successfully tracked persons between frames, keeping their track ID consistent. In addition, the optical flow algorithm produced consistent vector magnitudes.</w:t>
      </w:r>
    </w:p>
    <w:p w14:paraId="6E4FC477" w14:textId="77777777" w:rsidR="002F615F" w:rsidRPr="002F615F" w:rsidRDefault="002F615F" w:rsidP="002F615F">
      <w:pPr>
        <w:keepNext/>
        <w:spacing w:before="240" w:after="80"/>
        <w:rPr>
          <w:b/>
          <w:color w:val="000000" w:themeColor="text1"/>
          <w:szCs w:val="24"/>
        </w:rPr>
      </w:pPr>
      <w:r w:rsidRPr="002F615F">
        <w:rPr>
          <w:b/>
          <w:color w:val="000000" w:themeColor="text1"/>
          <w:szCs w:val="24"/>
        </w:rPr>
        <w:t>7.2 Built-in Video Validation Library</w:t>
      </w:r>
    </w:p>
    <w:p w14:paraId="388F4731" w14:textId="77777777" w:rsidR="002F615F" w:rsidRPr="002F615F" w:rsidRDefault="002F615F" w:rsidP="002F615F">
      <w:pPr>
        <w:keepNext/>
        <w:spacing w:before="240" w:after="80"/>
        <w:rPr>
          <w:bCs/>
          <w:color w:val="000000" w:themeColor="text1"/>
          <w:szCs w:val="24"/>
        </w:rPr>
      </w:pPr>
      <w:r w:rsidRPr="002F615F">
        <w:rPr>
          <w:bCs/>
          <w:color w:val="000000" w:themeColor="text1"/>
          <w:szCs w:val="24"/>
        </w:rPr>
        <w:t xml:space="preserve">The built-in video validation library was tested using the 15 different benchmark videos provided (7 violent, 8 normal). Predictions made by the model were compared to the ground truth labels to determine how well the model predicted the correct result. This was calculated by finding the number of True Positives (TP = 6), True Negatives (TN = 7), False Positives (FP = 1) and False Negatives (FN = 1). This is shown in Table 7.1 below and can be </w:t>
      </w:r>
      <w:proofErr w:type="spellStart"/>
      <w:r w:rsidRPr="002F615F">
        <w:rPr>
          <w:bCs/>
          <w:color w:val="000000" w:themeColor="text1"/>
          <w:szCs w:val="24"/>
        </w:rPr>
        <w:t>visualised</w:t>
      </w:r>
      <w:proofErr w:type="spellEnd"/>
      <w:r w:rsidRPr="002F615F">
        <w:rPr>
          <w:bCs/>
          <w:color w:val="000000" w:themeColor="text1"/>
          <w:szCs w:val="24"/>
        </w:rPr>
        <w:t xml:space="preserve"> in the confusion matrix shown in Figure 7.1 below:</w:t>
      </w:r>
    </w:p>
    <w:p w14:paraId="728756A0" w14:textId="451E5AD4" w:rsidR="00BA51E6" w:rsidRDefault="00000000" w:rsidP="002F615F">
      <w:pPr>
        <w:keepNext/>
        <w:spacing w:before="240" w:after="80"/>
      </w:pPr>
      <w:r>
        <w:rPr>
          <w:b/>
          <w:sz w:val="20"/>
        </w:rPr>
        <w:t xml:space="preserve">Table 7.1: </w:t>
      </w:r>
      <w:r>
        <w:rPr>
          <w:b/>
          <w:i/>
          <w:sz w:val="20"/>
        </w:rPr>
        <w:t>Built-in Validation Library Empirical Evaluation Results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60"/>
        <w:gridCol w:w="2592"/>
        <w:gridCol w:w="1872"/>
        <w:gridCol w:w="2304"/>
      </w:tblGrid>
      <w:tr w:rsidR="00BA51E6" w14:paraId="275CEBC1" w14:textId="77777777">
        <w:trPr>
          <w:cantSplit/>
          <w:tblHeader/>
          <w:jc w:val="center"/>
        </w:trPr>
        <w:tc>
          <w:tcPr>
            <w:tcW w:w="2160" w:type="dxa"/>
            <w:shd w:val="clear" w:color="auto" w:fill="1E3A8A"/>
            <w:tcMar>
              <w:top w:w="140" w:type="dxa"/>
              <w:left w:w="160" w:type="dxa"/>
              <w:bottom w:w="140" w:type="dxa"/>
              <w:right w:w="160" w:type="dxa"/>
            </w:tcMar>
            <w:vAlign w:val="center"/>
          </w:tcPr>
          <w:p w14:paraId="4D1337BB" w14:textId="77777777" w:rsidR="00BA51E6" w:rsidRDefault="00000000">
            <w:pPr>
              <w:spacing w:after="0"/>
              <w:jc w:val="center"/>
            </w:pPr>
            <w:r>
              <w:rPr>
                <w:b/>
                <w:color w:val="FFFFFF"/>
                <w:sz w:val="19"/>
              </w:rPr>
              <w:t>Metric Parameter</w:t>
            </w:r>
          </w:p>
        </w:tc>
        <w:tc>
          <w:tcPr>
            <w:tcW w:w="2592" w:type="dxa"/>
            <w:shd w:val="clear" w:color="auto" w:fill="1E3A8A"/>
            <w:tcMar>
              <w:top w:w="140" w:type="dxa"/>
              <w:left w:w="160" w:type="dxa"/>
              <w:bottom w:w="140" w:type="dxa"/>
              <w:right w:w="160" w:type="dxa"/>
            </w:tcMar>
            <w:vAlign w:val="center"/>
          </w:tcPr>
          <w:p w14:paraId="754DCCD5" w14:textId="77777777" w:rsidR="00BA51E6" w:rsidRDefault="00000000">
            <w:pPr>
              <w:spacing w:after="0"/>
              <w:jc w:val="center"/>
            </w:pPr>
            <w:r>
              <w:rPr>
                <w:b/>
                <w:color w:val="FFFFFF"/>
                <w:sz w:val="19"/>
              </w:rPr>
              <w:t>Mathematical Formulation</w:t>
            </w:r>
          </w:p>
        </w:tc>
        <w:tc>
          <w:tcPr>
            <w:tcW w:w="1872" w:type="dxa"/>
            <w:shd w:val="clear" w:color="auto" w:fill="1E3A8A"/>
            <w:tcMar>
              <w:top w:w="140" w:type="dxa"/>
              <w:left w:w="160" w:type="dxa"/>
              <w:bottom w:w="140" w:type="dxa"/>
              <w:right w:w="160" w:type="dxa"/>
            </w:tcMar>
            <w:vAlign w:val="center"/>
          </w:tcPr>
          <w:p w14:paraId="44B807A8" w14:textId="77777777" w:rsidR="00BA51E6" w:rsidRDefault="00000000">
            <w:pPr>
              <w:spacing w:after="0"/>
              <w:jc w:val="center"/>
            </w:pPr>
            <w:r>
              <w:rPr>
                <w:b/>
                <w:color w:val="FFFFFF"/>
                <w:sz w:val="19"/>
              </w:rPr>
              <w:t>Empirical Value on 15 Clips</w:t>
            </w:r>
          </w:p>
        </w:tc>
        <w:tc>
          <w:tcPr>
            <w:tcW w:w="2304" w:type="dxa"/>
            <w:shd w:val="clear" w:color="auto" w:fill="1E3A8A"/>
            <w:tcMar>
              <w:top w:w="140" w:type="dxa"/>
              <w:left w:w="160" w:type="dxa"/>
              <w:bottom w:w="140" w:type="dxa"/>
              <w:right w:w="160" w:type="dxa"/>
            </w:tcMar>
            <w:vAlign w:val="center"/>
          </w:tcPr>
          <w:p w14:paraId="630A90AB" w14:textId="77777777" w:rsidR="00BA51E6" w:rsidRDefault="00000000">
            <w:pPr>
              <w:spacing w:after="0"/>
              <w:jc w:val="center"/>
            </w:pPr>
            <w:r>
              <w:rPr>
                <w:b/>
                <w:color w:val="FFFFFF"/>
                <w:sz w:val="19"/>
              </w:rPr>
              <w:t>Operational Interpretation</w:t>
            </w:r>
          </w:p>
        </w:tc>
      </w:tr>
      <w:tr w:rsidR="00BA51E6" w14:paraId="39EF8004" w14:textId="77777777">
        <w:trPr>
          <w:cantSplit/>
          <w:jc w:val="center"/>
        </w:trPr>
        <w:tc>
          <w:tcPr>
            <w:tcW w:w="2160" w:type="dxa"/>
            <w:shd w:val="clear" w:color="auto" w:fill="FFFFFF"/>
            <w:tcMar>
              <w:top w:w="120" w:type="dxa"/>
              <w:left w:w="160" w:type="dxa"/>
              <w:bottom w:w="120" w:type="dxa"/>
              <w:right w:w="160" w:type="dxa"/>
            </w:tcMar>
            <w:vAlign w:val="center"/>
          </w:tcPr>
          <w:p w14:paraId="32CD19B7" w14:textId="77777777" w:rsidR="00BA51E6" w:rsidRDefault="00000000">
            <w:pPr>
              <w:spacing w:after="0"/>
            </w:pPr>
            <w:r>
              <w:rPr>
                <w:sz w:val="19"/>
              </w:rPr>
              <w:t>Overall Accuracy</w:t>
            </w:r>
          </w:p>
        </w:tc>
        <w:tc>
          <w:tcPr>
            <w:tcW w:w="2592" w:type="dxa"/>
            <w:shd w:val="clear" w:color="auto" w:fill="FFFFFF"/>
            <w:tcMar>
              <w:top w:w="120" w:type="dxa"/>
              <w:left w:w="160" w:type="dxa"/>
              <w:bottom w:w="120" w:type="dxa"/>
              <w:right w:w="160" w:type="dxa"/>
            </w:tcMar>
            <w:vAlign w:val="center"/>
          </w:tcPr>
          <w:p w14:paraId="016049B7" w14:textId="77777777" w:rsidR="00BA51E6" w:rsidRDefault="00000000">
            <w:pPr>
              <w:spacing w:after="0"/>
            </w:pPr>
            <w:r>
              <w:rPr>
                <w:sz w:val="19"/>
              </w:rPr>
              <w:t>(TP + TN) / (TP + TN + FP + FN)</w:t>
            </w:r>
          </w:p>
        </w:tc>
        <w:tc>
          <w:tcPr>
            <w:tcW w:w="1872" w:type="dxa"/>
            <w:shd w:val="clear" w:color="auto" w:fill="FFFFFF"/>
            <w:tcMar>
              <w:top w:w="120" w:type="dxa"/>
              <w:left w:w="160" w:type="dxa"/>
              <w:bottom w:w="120" w:type="dxa"/>
              <w:right w:w="160" w:type="dxa"/>
            </w:tcMar>
            <w:vAlign w:val="center"/>
          </w:tcPr>
          <w:p w14:paraId="65F8A8DA" w14:textId="77777777" w:rsidR="00BA51E6" w:rsidRDefault="00000000">
            <w:pPr>
              <w:spacing w:after="0"/>
              <w:jc w:val="center"/>
            </w:pPr>
            <w:r>
              <w:rPr>
                <w:sz w:val="19"/>
              </w:rPr>
              <w:t>86.7% (13 / 15)</w:t>
            </w:r>
          </w:p>
        </w:tc>
        <w:tc>
          <w:tcPr>
            <w:tcW w:w="2304" w:type="dxa"/>
            <w:shd w:val="clear" w:color="auto" w:fill="FFFFFF"/>
            <w:tcMar>
              <w:top w:w="120" w:type="dxa"/>
              <w:left w:w="160" w:type="dxa"/>
              <w:bottom w:w="120" w:type="dxa"/>
              <w:right w:w="160" w:type="dxa"/>
            </w:tcMar>
            <w:vAlign w:val="center"/>
          </w:tcPr>
          <w:p w14:paraId="0F7295F5" w14:textId="77777777" w:rsidR="00BA51E6" w:rsidRDefault="00000000">
            <w:pPr>
              <w:spacing w:after="0"/>
            </w:pPr>
            <w:r>
              <w:rPr>
                <w:sz w:val="19"/>
              </w:rPr>
              <w:t>Accurate discrimination between violence and normal flow</w:t>
            </w:r>
          </w:p>
        </w:tc>
      </w:tr>
      <w:tr w:rsidR="00BA51E6" w14:paraId="2E0A6D31" w14:textId="77777777">
        <w:trPr>
          <w:cantSplit/>
          <w:jc w:val="center"/>
        </w:trPr>
        <w:tc>
          <w:tcPr>
            <w:tcW w:w="2160" w:type="dxa"/>
            <w:shd w:val="clear" w:color="auto" w:fill="F9FAFB"/>
            <w:tcMar>
              <w:top w:w="120" w:type="dxa"/>
              <w:left w:w="160" w:type="dxa"/>
              <w:bottom w:w="120" w:type="dxa"/>
              <w:right w:w="160" w:type="dxa"/>
            </w:tcMar>
            <w:vAlign w:val="center"/>
          </w:tcPr>
          <w:p w14:paraId="340EF325" w14:textId="77777777" w:rsidR="00BA51E6" w:rsidRDefault="00000000">
            <w:pPr>
              <w:spacing w:after="0"/>
              <w:jc w:val="center"/>
            </w:pPr>
            <w:r>
              <w:rPr>
                <w:sz w:val="19"/>
              </w:rPr>
              <w:t>Precision</w:t>
            </w:r>
          </w:p>
        </w:tc>
        <w:tc>
          <w:tcPr>
            <w:tcW w:w="2592" w:type="dxa"/>
            <w:shd w:val="clear" w:color="auto" w:fill="F9FAFB"/>
            <w:tcMar>
              <w:top w:w="120" w:type="dxa"/>
              <w:left w:w="160" w:type="dxa"/>
              <w:bottom w:w="120" w:type="dxa"/>
              <w:right w:w="160" w:type="dxa"/>
            </w:tcMar>
            <w:vAlign w:val="center"/>
          </w:tcPr>
          <w:p w14:paraId="3C92962D" w14:textId="77777777" w:rsidR="00BA51E6" w:rsidRDefault="00000000">
            <w:pPr>
              <w:spacing w:after="0"/>
            </w:pPr>
            <w:r>
              <w:rPr>
                <w:sz w:val="19"/>
              </w:rPr>
              <w:t>TP / (TP + FP)</w:t>
            </w:r>
          </w:p>
        </w:tc>
        <w:tc>
          <w:tcPr>
            <w:tcW w:w="1872" w:type="dxa"/>
            <w:shd w:val="clear" w:color="auto" w:fill="F9FAFB"/>
            <w:tcMar>
              <w:top w:w="120" w:type="dxa"/>
              <w:left w:w="160" w:type="dxa"/>
              <w:bottom w:w="120" w:type="dxa"/>
              <w:right w:w="160" w:type="dxa"/>
            </w:tcMar>
            <w:vAlign w:val="center"/>
          </w:tcPr>
          <w:p w14:paraId="5E981DFA" w14:textId="77777777" w:rsidR="00BA51E6" w:rsidRDefault="00000000">
            <w:pPr>
              <w:spacing w:after="0"/>
              <w:jc w:val="center"/>
            </w:pPr>
            <w:r>
              <w:rPr>
                <w:sz w:val="19"/>
              </w:rPr>
              <w:t>85.7% (6 / 7)</w:t>
            </w:r>
          </w:p>
        </w:tc>
        <w:tc>
          <w:tcPr>
            <w:tcW w:w="2304" w:type="dxa"/>
            <w:shd w:val="clear" w:color="auto" w:fill="F9FAFB"/>
            <w:tcMar>
              <w:top w:w="120" w:type="dxa"/>
              <w:left w:w="160" w:type="dxa"/>
              <w:bottom w:w="120" w:type="dxa"/>
              <w:right w:w="160" w:type="dxa"/>
            </w:tcMar>
            <w:vAlign w:val="center"/>
          </w:tcPr>
          <w:p w14:paraId="0CC2F3AA" w14:textId="77777777" w:rsidR="00BA51E6" w:rsidRDefault="00000000">
            <w:pPr>
              <w:spacing w:after="0"/>
            </w:pPr>
            <w:r>
              <w:rPr>
                <w:sz w:val="19"/>
              </w:rPr>
              <w:t>High reliability when reporting physical altercations</w:t>
            </w:r>
          </w:p>
        </w:tc>
      </w:tr>
      <w:tr w:rsidR="00BA51E6" w14:paraId="51A10F58" w14:textId="77777777">
        <w:trPr>
          <w:cantSplit/>
          <w:jc w:val="center"/>
        </w:trPr>
        <w:tc>
          <w:tcPr>
            <w:tcW w:w="2160" w:type="dxa"/>
            <w:shd w:val="clear" w:color="auto" w:fill="FFFFFF"/>
            <w:tcMar>
              <w:top w:w="120" w:type="dxa"/>
              <w:left w:w="160" w:type="dxa"/>
              <w:bottom w:w="120" w:type="dxa"/>
              <w:right w:w="160" w:type="dxa"/>
            </w:tcMar>
            <w:vAlign w:val="center"/>
          </w:tcPr>
          <w:p w14:paraId="610BBFA0" w14:textId="77777777" w:rsidR="00BA51E6" w:rsidRDefault="00000000">
            <w:pPr>
              <w:spacing w:after="0"/>
            </w:pPr>
            <w:r>
              <w:rPr>
                <w:sz w:val="19"/>
              </w:rPr>
              <w:t>Recall (Sensitivity)</w:t>
            </w:r>
          </w:p>
        </w:tc>
        <w:tc>
          <w:tcPr>
            <w:tcW w:w="2592" w:type="dxa"/>
            <w:shd w:val="clear" w:color="auto" w:fill="FFFFFF"/>
            <w:tcMar>
              <w:top w:w="120" w:type="dxa"/>
              <w:left w:w="160" w:type="dxa"/>
              <w:bottom w:w="120" w:type="dxa"/>
              <w:right w:w="160" w:type="dxa"/>
            </w:tcMar>
            <w:vAlign w:val="center"/>
          </w:tcPr>
          <w:p w14:paraId="1AC33A43" w14:textId="77777777" w:rsidR="00BA51E6" w:rsidRDefault="00000000">
            <w:pPr>
              <w:spacing w:after="0"/>
            </w:pPr>
            <w:r>
              <w:rPr>
                <w:sz w:val="19"/>
              </w:rPr>
              <w:t>TP / (TP + FN)</w:t>
            </w:r>
          </w:p>
        </w:tc>
        <w:tc>
          <w:tcPr>
            <w:tcW w:w="1872" w:type="dxa"/>
            <w:shd w:val="clear" w:color="auto" w:fill="FFFFFF"/>
            <w:tcMar>
              <w:top w:w="120" w:type="dxa"/>
              <w:left w:w="160" w:type="dxa"/>
              <w:bottom w:w="120" w:type="dxa"/>
              <w:right w:w="160" w:type="dxa"/>
            </w:tcMar>
            <w:vAlign w:val="center"/>
          </w:tcPr>
          <w:p w14:paraId="4E9EEDB6" w14:textId="77777777" w:rsidR="00BA51E6" w:rsidRDefault="00000000">
            <w:pPr>
              <w:spacing w:after="0"/>
              <w:jc w:val="center"/>
            </w:pPr>
            <w:r>
              <w:rPr>
                <w:sz w:val="19"/>
              </w:rPr>
              <w:t>85.7% (6 / 7)</w:t>
            </w:r>
          </w:p>
        </w:tc>
        <w:tc>
          <w:tcPr>
            <w:tcW w:w="2304" w:type="dxa"/>
            <w:shd w:val="clear" w:color="auto" w:fill="FFFFFF"/>
            <w:tcMar>
              <w:top w:w="120" w:type="dxa"/>
              <w:left w:w="160" w:type="dxa"/>
              <w:bottom w:w="120" w:type="dxa"/>
              <w:right w:w="160" w:type="dxa"/>
            </w:tcMar>
            <w:vAlign w:val="center"/>
          </w:tcPr>
          <w:p w14:paraId="421242FF" w14:textId="77777777" w:rsidR="00BA51E6" w:rsidRDefault="00000000">
            <w:pPr>
              <w:spacing w:after="0"/>
            </w:pPr>
            <w:r>
              <w:rPr>
                <w:sz w:val="19"/>
              </w:rPr>
              <w:t>Low missed detection rate for high-kinetic violence events</w:t>
            </w:r>
          </w:p>
        </w:tc>
      </w:tr>
      <w:tr w:rsidR="00BA51E6" w14:paraId="2E073CDF" w14:textId="77777777">
        <w:trPr>
          <w:cantSplit/>
          <w:jc w:val="center"/>
        </w:trPr>
        <w:tc>
          <w:tcPr>
            <w:tcW w:w="2160" w:type="dxa"/>
            <w:shd w:val="clear" w:color="auto" w:fill="F9FAFB"/>
            <w:tcMar>
              <w:top w:w="120" w:type="dxa"/>
              <w:left w:w="160" w:type="dxa"/>
              <w:bottom w:w="120" w:type="dxa"/>
              <w:right w:w="160" w:type="dxa"/>
            </w:tcMar>
            <w:vAlign w:val="center"/>
          </w:tcPr>
          <w:p w14:paraId="2AD69396" w14:textId="77777777" w:rsidR="00BA51E6" w:rsidRDefault="00000000">
            <w:pPr>
              <w:spacing w:after="0"/>
              <w:jc w:val="center"/>
            </w:pPr>
            <w:r>
              <w:rPr>
                <w:sz w:val="19"/>
              </w:rPr>
              <w:t>F1 Score</w:t>
            </w:r>
          </w:p>
        </w:tc>
        <w:tc>
          <w:tcPr>
            <w:tcW w:w="2592" w:type="dxa"/>
            <w:shd w:val="clear" w:color="auto" w:fill="F9FAFB"/>
            <w:tcMar>
              <w:top w:w="120" w:type="dxa"/>
              <w:left w:w="160" w:type="dxa"/>
              <w:bottom w:w="120" w:type="dxa"/>
              <w:right w:w="160" w:type="dxa"/>
            </w:tcMar>
            <w:vAlign w:val="center"/>
          </w:tcPr>
          <w:p w14:paraId="04E8BB8F" w14:textId="77777777" w:rsidR="00BA51E6" w:rsidRDefault="00000000">
            <w:pPr>
              <w:spacing w:after="0"/>
            </w:pPr>
            <w:r>
              <w:rPr>
                <w:sz w:val="19"/>
              </w:rPr>
              <w:t>2 * (Precision * Recall) / (Prec + Rec)</w:t>
            </w:r>
          </w:p>
        </w:tc>
        <w:tc>
          <w:tcPr>
            <w:tcW w:w="1872" w:type="dxa"/>
            <w:shd w:val="clear" w:color="auto" w:fill="F9FAFB"/>
            <w:tcMar>
              <w:top w:w="120" w:type="dxa"/>
              <w:left w:w="160" w:type="dxa"/>
              <w:bottom w:w="120" w:type="dxa"/>
              <w:right w:w="160" w:type="dxa"/>
            </w:tcMar>
            <w:vAlign w:val="center"/>
          </w:tcPr>
          <w:p w14:paraId="6F701D29" w14:textId="77777777" w:rsidR="00BA51E6" w:rsidRDefault="00000000">
            <w:pPr>
              <w:spacing w:after="0"/>
              <w:jc w:val="center"/>
            </w:pPr>
            <w:r>
              <w:rPr>
                <w:sz w:val="19"/>
              </w:rPr>
              <w:t>85.7% (0.857)</w:t>
            </w:r>
          </w:p>
        </w:tc>
        <w:tc>
          <w:tcPr>
            <w:tcW w:w="2304" w:type="dxa"/>
            <w:shd w:val="clear" w:color="auto" w:fill="F9FAFB"/>
            <w:tcMar>
              <w:top w:w="120" w:type="dxa"/>
              <w:left w:w="160" w:type="dxa"/>
              <w:bottom w:w="120" w:type="dxa"/>
              <w:right w:w="160" w:type="dxa"/>
            </w:tcMar>
            <w:vAlign w:val="center"/>
          </w:tcPr>
          <w:p w14:paraId="3B1BA149" w14:textId="77777777" w:rsidR="00BA51E6" w:rsidRDefault="00000000">
            <w:pPr>
              <w:spacing w:after="0"/>
            </w:pPr>
            <w:r>
              <w:rPr>
                <w:sz w:val="19"/>
              </w:rPr>
              <w:t>Harmonic balance between precision and sensitivity</w:t>
            </w:r>
          </w:p>
        </w:tc>
      </w:tr>
      <w:tr w:rsidR="00BA51E6" w14:paraId="171BFE47" w14:textId="77777777">
        <w:trPr>
          <w:cantSplit/>
          <w:jc w:val="center"/>
        </w:trPr>
        <w:tc>
          <w:tcPr>
            <w:tcW w:w="2160" w:type="dxa"/>
            <w:shd w:val="clear" w:color="auto" w:fill="FFFFFF"/>
            <w:tcMar>
              <w:top w:w="120" w:type="dxa"/>
              <w:left w:w="160" w:type="dxa"/>
              <w:bottom w:w="120" w:type="dxa"/>
              <w:right w:w="160" w:type="dxa"/>
            </w:tcMar>
            <w:vAlign w:val="center"/>
          </w:tcPr>
          <w:p w14:paraId="66B6F833" w14:textId="77777777" w:rsidR="00BA51E6" w:rsidRDefault="00000000">
            <w:pPr>
              <w:spacing w:after="0"/>
            </w:pPr>
            <w:r>
              <w:rPr>
                <w:sz w:val="19"/>
              </w:rPr>
              <w:t>False Positive Rate (FPR)</w:t>
            </w:r>
          </w:p>
        </w:tc>
        <w:tc>
          <w:tcPr>
            <w:tcW w:w="2592" w:type="dxa"/>
            <w:shd w:val="clear" w:color="auto" w:fill="FFFFFF"/>
            <w:tcMar>
              <w:top w:w="120" w:type="dxa"/>
              <w:left w:w="160" w:type="dxa"/>
              <w:bottom w:w="120" w:type="dxa"/>
              <w:right w:w="160" w:type="dxa"/>
            </w:tcMar>
            <w:vAlign w:val="center"/>
          </w:tcPr>
          <w:p w14:paraId="145C976B" w14:textId="77777777" w:rsidR="00BA51E6" w:rsidRDefault="00000000">
            <w:pPr>
              <w:spacing w:after="0"/>
            </w:pPr>
            <w:r>
              <w:rPr>
                <w:sz w:val="19"/>
              </w:rPr>
              <w:t>FP / (FP + TN)</w:t>
            </w:r>
          </w:p>
        </w:tc>
        <w:tc>
          <w:tcPr>
            <w:tcW w:w="1872" w:type="dxa"/>
            <w:shd w:val="clear" w:color="auto" w:fill="FFFFFF"/>
            <w:tcMar>
              <w:top w:w="120" w:type="dxa"/>
              <w:left w:w="160" w:type="dxa"/>
              <w:bottom w:w="120" w:type="dxa"/>
              <w:right w:w="160" w:type="dxa"/>
            </w:tcMar>
            <w:vAlign w:val="center"/>
          </w:tcPr>
          <w:p w14:paraId="3F29A403" w14:textId="77777777" w:rsidR="00BA51E6" w:rsidRDefault="00000000">
            <w:pPr>
              <w:spacing w:after="0"/>
              <w:jc w:val="center"/>
            </w:pPr>
            <w:r>
              <w:rPr>
                <w:sz w:val="19"/>
              </w:rPr>
              <w:t>12.5% (1 / 8)</w:t>
            </w:r>
          </w:p>
        </w:tc>
        <w:tc>
          <w:tcPr>
            <w:tcW w:w="2304" w:type="dxa"/>
            <w:shd w:val="clear" w:color="auto" w:fill="FFFFFF"/>
            <w:tcMar>
              <w:top w:w="120" w:type="dxa"/>
              <w:left w:w="160" w:type="dxa"/>
              <w:bottom w:w="120" w:type="dxa"/>
              <w:right w:w="160" w:type="dxa"/>
            </w:tcMar>
            <w:vAlign w:val="center"/>
          </w:tcPr>
          <w:p w14:paraId="3B85CD26" w14:textId="77777777" w:rsidR="00BA51E6" w:rsidRDefault="00000000">
            <w:pPr>
              <w:spacing w:after="0"/>
            </w:pPr>
            <w:r>
              <w:rPr>
                <w:sz w:val="19"/>
              </w:rPr>
              <w:t>Low false alarm rate on routine pedestrian concourses</w:t>
            </w:r>
          </w:p>
        </w:tc>
      </w:tr>
      <w:tr w:rsidR="00BA51E6" w14:paraId="58E736B6" w14:textId="77777777">
        <w:trPr>
          <w:cantSplit/>
          <w:jc w:val="center"/>
        </w:trPr>
        <w:tc>
          <w:tcPr>
            <w:tcW w:w="2160" w:type="dxa"/>
            <w:shd w:val="clear" w:color="auto" w:fill="F9FAFB"/>
            <w:tcMar>
              <w:top w:w="120" w:type="dxa"/>
              <w:left w:w="160" w:type="dxa"/>
              <w:bottom w:w="120" w:type="dxa"/>
              <w:right w:w="160" w:type="dxa"/>
            </w:tcMar>
            <w:vAlign w:val="center"/>
          </w:tcPr>
          <w:p w14:paraId="27F6AA9C" w14:textId="77777777" w:rsidR="00BA51E6" w:rsidRDefault="00000000">
            <w:pPr>
              <w:spacing w:after="0"/>
            </w:pPr>
            <w:r>
              <w:rPr>
                <w:sz w:val="19"/>
              </w:rPr>
              <w:lastRenderedPageBreak/>
              <w:t>False Negative Rate (FNR)</w:t>
            </w:r>
          </w:p>
        </w:tc>
        <w:tc>
          <w:tcPr>
            <w:tcW w:w="2592" w:type="dxa"/>
            <w:shd w:val="clear" w:color="auto" w:fill="F9FAFB"/>
            <w:tcMar>
              <w:top w:w="120" w:type="dxa"/>
              <w:left w:w="160" w:type="dxa"/>
              <w:bottom w:w="120" w:type="dxa"/>
              <w:right w:w="160" w:type="dxa"/>
            </w:tcMar>
            <w:vAlign w:val="center"/>
          </w:tcPr>
          <w:p w14:paraId="3CFBDAB8" w14:textId="77777777" w:rsidR="00BA51E6" w:rsidRDefault="00000000">
            <w:pPr>
              <w:spacing w:after="0"/>
            </w:pPr>
            <w:r>
              <w:rPr>
                <w:sz w:val="19"/>
              </w:rPr>
              <w:t>FN / (FN + TP)</w:t>
            </w:r>
          </w:p>
        </w:tc>
        <w:tc>
          <w:tcPr>
            <w:tcW w:w="1872" w:type="dxa"/>
            <w:shd w:val="clear" w:color="auto" w:fill="F9FAFB"/>
            <w:tcMar>
              <w:top w:w="120" w:type="dxa"/>
              <w:left w:w="160" w:type="dxa"/>
              <w:bottom w:w="120" w:type="dxa"/>
              <w:right w:w="160" w:type="dxa"/>
            </w:tcMar>
            <w:vAlign w:val="center"/>
          </w:tcPr>
          <w:p w14:paraId="25029997" w14:textId="77777777" w:rsidR="00BA51E6" w:rsidRDefault="00000000">
            <w:pPr>
              <w:spacing w:after="0"/>
              <w:jc w:val="center"/>
            </w:pPr>
            <w:r>
              <w:rPr>
                <w:sz w:val="19"/>
              </w:rPr>
              <w:t>14.3% (1 / 7)</w:t>
            </w:r>
          </w:p>
        </w:tc>
        <w:tc>
          <w:tcPr>
            <w:tcW w:w="2304" w:type="dxa"/>
            <w:shd w:val="clear" w:color="auto" w:fill="F9FAFB"/>
            <w:tcMar>
              <w:top w:w="120" w:type="dxa"/>
              <w:left w:w="160" w:type="dxa"/>
              <w:bottom w:w="120" w:type="dxa"/>
              <w:right w:w="160" w:type="dxa"/>
            </w:tcMar>
            <w:vAlign w:val="center"/>
          </w:tcPr>
          <w:p w14:paraId="6FCAFA0A" w14:textId="77777777" w:rsidR="00BA51E6" w:rsidRDefault="00000000">
            <w:pPr>
              <w:spacing w:after="0"/>
            </w:pPr>
            <w:r>
              <w:rPr>
                <w:sz w:val="19"/>
              </w:rPr>
              <w:t>One low-contrast altercation missed due to camera angle</w:t>
            </w:r>
          </w:p>
        </w:tc>
      </w:tr>
    </w:tbl>
    <w:p w14:paraId="392ABF4E" w14:textId="77777777" w:rsidR="00BA51E6" w:rsidRDefault="00BA51E6"/>
    <w:p w14:paraId="37F9EF59" w14:textId="77777777" w:rsidR="00BA51E6" w:rsidRDefault="00000000">
      <w:pPr>
        <w:keepNext/>
        <w:spacing w:before="200" w:after="80"/>
        <w:jc w:val="center"/>
      </w:pPr>
      <w:r>
        <w:rPr>
          <w:noProof/>
        </w:rPr>
        <w:drawing>
          <wp:inline distT="0" distB="0" distL="0" distR="0" wp14:anchorId="5A5B095F" wp14:editId="718367A3">
            <wp:extent cx="457200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7_1_confusion_matrix.png"/>
                    <pic:cNvPicPr/>
                  </pic:nvPicPr>
                  <pic:blipFill>
                    <a:blip r:embed="rId28"/>
                    <a:stretch>
                      <a:fillRect/>
                    </a:stretch>
                  </pic:blipFill>
                  <pic:spPr>
                    <a:xfrm>
                      <a:off x="0" y="0"/>
                      <a:ext cx="4572000" cy="3657600"/>
                    </a:xfrm>
                    <a:prstGeom prst="rect">
                      <a:avLst/>
                    </a:prstGeom>
                  </pic:spPr>
                </pic:pic>
              </a:graphicData>
            </a:graphic>
          </wp:inline>
        </w:drawing>
      </w:r>
    </w:p>
    <w:p w14:paraId="0A600546" w14:textId="77777777" w:rsidR="00BA51E6" w:rsidRDefault="00000000">
      <w:pPr>
        <w:spacing w:after="240"/>
        <w:jc w:val="center"/>
      </w:pPr>
      <w:r>
        <w:rPr>
          <w:b/>
          <w:sz w:val="20"/>
        </w:rPr>
        <w:t xml:space="preserve">Figure 7.1: </w:t>
      </w:r>
      <w:r>
        <w:rPr>
          <w:b/>
          <w:i/>
          <w:sz w:val="20"/>
        </w:rPr>
        <w:t>Confusion Matrix on Built-in 15-Clip Validation Benchmark</w:t>
      </w:r>
    </w:p>
    <w:p w14:paraId="3B5FE1EC" w14:textId="77777777" w:rsidR="002F615F" w:rsidRDefault="002F615F" w:rsidP="002F615F">
      <w:pPr>
        <w:keepNext/>
        <w:spacing w:before="240" w:after="80"/>
      </w:pPr>
      <w:r>
        <w:lastRenderedPageBreak/>
        <w:t xml:space="preserve">Academic Note: These 15 clips are used to demonstrate </w:t>
      </w:r>
      <w:proofErr w:type="gramStart"/>
      <w:r>
        <w:t>a proof</w:t>
      </w:r>
      <w:proofErr w:type="gramEnd"/>
      <w:r>
        <w:t xml:space="preserve">-of-concept integration tests, not to provide any form of statistically significant conclusion about real world scenarios. Benchmarking these models using very large data sets like UCSD Ped2, </w:t>
      </w:r>
      <w:proofErr w:type="spellStart"/>
      <w:r>
        <w:t>ShanghaiTech</w:t>
      </w:r>
      <w:proofErr w:type="spellEnd"/>
      <w:r>
        <w:t xml:space="preserve"> Campus and MOT17 will be performed in the future after we have run through the model on batches of data using our GPU.</w:t>
      </w:r>
    </w:p>
    <w:p w14:paraId="686AF0D3" w14:textId="77777777" w:rsidR="002F615F" w:rsidRPr="002F615F" w:rsidRDefault="002F615F" w:rsidP="002F615F">
      <w:pPr>
        <w:keepNext/>
        <w:spacing w:before="240" w:after="80"/>
        <w:rPr>
          <w:b/>
          <w:bCs/>
        </w:rPr>
      </w:pPr>
      <w:r w:rsidRPr="002F615F">
        <w:rPr>
          <w:b/>
          <w:bCs/>
        </w:rPr>
        <w:t>7.3 Theoretical Computational Complexity</w:t>
      </w:r>
    </w:p>
    <w:p w14:paraId="43983055" w14:textId="77777777" w:rsidR="002F615F" w:rsidRDefault="002F615F" w:rsidP="002F615F">
      <w:pPr>
        <w:keepNext/>
        <w:spacing w:before="240" w:after="80"/>
        <w:rPr>
          <w:b/>
          <w:sz w:val="20"/>
        </w:rPr>
      </w:pPr>
      <w:r>
        <w:t xml:space="preserve">The following table shows the theoretical latency budget for a single threaded implementation running on a CPU. Table 7.2 and Figure 7.2 demonstrate the theoretical time taken per frame for each stage of our pipeline on a standard x86_64 multi-core </w:t>
      </w:r>
      <w:proofErr w:type="spellStart"/>
      <w:r>
        <w:t>CPU.</w:t>
      </w:r>
      <w:r w:rsidR="00000000">
        <w:rPr>
          <w:b/>
          <w:sz w:val="20"/>
        </w:rPr>
        <w:t>Table</w:t>
      </w:r>
      <w:proofErr w:type="spellEnd"/>
      <w:r w:rsidR="00000000">
        <w:rPr>
          <w:b/>
          <w:sz w:val="20"/>
        </w:rPr>
        <w:t xml:space="preserve"> 7.2: </w:t>
      </w:r>
    </w:p>
    <w:p w14:paraId="0F1527F4" w14:textId="174B6CC3" w:rsidR="00BA51E6" w:rsidRDefault="00000000" w:rsidP="002F615F">
      <w:pPr>
        <w:keepNext/>
        <w:spacing w:before="240" w:after="80"/>
      </w:pPr>
      <w:r>
        <w:rPr>
          <w:b/>
          <w:i/>
          <w:sz w:val="20"/>
        </w:rPr>
        <w:t>Theoretical Single-Threaded CPU Execution Latency Budget Breakdown</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60"/>
        <w:gridCol w:w="2880"/>
        <w:gridCol w:w="1296"/>
        <w:gridCol w:w="1296"/>
        <w:gridCol w:w="1296"/>
      </w:tblGrid>
      <w:tr w:rsidR="00BA51E6" w14:paraId="60C5180E" w14:textId="77777777">
        <w:trPr>
          <w:cantSplit/>
          <w:tblHeader/>
          <w:jc w:val="center"/>
        </w:trPr>
        <w:tc>
          <w:tcPr>
            <w:tcW w:w="2160" w:type="dxa"/>
            <w:shd w:val="clear" w:color="auto" w:fill="1E3A8A"/>
            <w:tcMar>
              <w:top w:w="140" w:type="dxa"/>
              <w:left w:w="160" w:type="dxa"/>
              <w:bottom w:w="140" w:type="dxa"/>
              <w:right w:w="160" w:type="dxa"/>
            </w:tcMar>
            <w:vAlign w:val="center"/>
          </w:tcPr>
          <w:p w14:paraId="39AA861F" w14:textId="77777777" w:rsidR="00BA51E6" w:rsidRDefault="00000000">
            <w:pPr>
              <w:spacing w:after="0"/>
              <w:jc w:val="center"/>
            </w:pPr>
            <w:r>
              <w:rPr>
                <w:b/>
                <w:color w:val="FFFFFF"/>
                <w:sz w:val="19"/>
              </w:rPr>
              <w:t>Pipeline Processing Stage</w:t>
            </w:r>
          </w:p>
        </w:tc>
        <w:tc>
          <w:tcPr>
            <w:tcW w:w="2880" w:type="dxa"/>
            <w:shd w:val="clear" w:color="auto" w:fill="1E3A8A"/>
            <w:tcMar>
              <w:top w:w="140" w:type="dxa"/>
              <w:left w:w="160" w:type="dxa"/>
              <w:bottom w:w="140" w:type="dxa"/>
              <w:right w:w="160" w:type="dxa"/>
            </w:tcMar>
            <w:vAlign w:val="center"/>
          </w:tcPr>
          <w:p w14:paraId="5DE81BDE" w14:textId="77777777" w:rsidR="00BA51E6" w:rsidRDefault="00000000">
            <w:pPr>
              <w:spacing w:after="0"/>
              <w:jc w:val="center"/>
            </w:pPr>
            <w:r>
              <w:rPr>
                <w:b/>
                <w:color w:val="FFFFFF"/>
                <w:sz w:val="19"/>
              </w:rPr>
              <w:t>Underlying Technology / Kernel</w:t>
            </w:r>
          </w:p>
        </w:tc>
        <w:tc>
          <w:tcPr>
            <w:tcW w:w="1296" w:type="dxa"/>
            <w:shd w:val="clear" w:color="auto" w:fill="1E3A8A"/>
            <w:tcMar>
              <w:top w:w="140" w:type="dxa"/>
              <w:left w:w="160" w:type="dxa"/>
              <w:bottom w:w="140" w:type="dxa"/>
              <w:right w:w="160" w:type="dxa"/>
            </w:tcMar>
            <w:vAlign w:val="center"/>
          </w:tcPr>
          <w:p w14:paraId="2C81EDDD" w14:textId="77777777" w:rsidR="00BA51E6" w:rsidRDefault="00000000">
            <w:pPr>
              <w:spacing w:after="0"/>
              <w:jc w:val="center"/>
            </w:pPr>
            <w:r>
              <w:rPr>
                <w:b/>
                <w:color w:val="FFFFFF"/>
                <w:sz w:val="19"/>
              </w:rPr>
              <w:t>Lower Bound (ms)</w:t>
            </w:r>
          </w:p>
        </w:tc>
        <w:tc>
          <w:tcPr>
            <w:tcW w:w="1296" w:type="dxa"/>
            <w:shd w:val="clear" w:color="auto" w:fill="1E3A8A"/>
            <w:tcMar>
              <w:top w:w="140" w:type="dxa"/>
              <w:left w:w="160" w:type="dxa"/>
              <w:bottom w:w="140" w:type="dxa"/>
              <w:right w:w="160" w:type="dxa"/>
            </w:tcMar>
            <w:vAlign w:val="center"/>
          </w:tcPr>
          <w:p w14:paraId="0F8F0570" w14:textId="77777777" w:rsidR="00BA51E6" w:rsidRDefault="00000000">
            <w:pPr>
              <w:spacing w:after="0"/>
              <w:jc w:val="center"/>
            </w:pPr>
            <w:r>
              <w:rPr>
                <w:b/>
                <w:color w:val="FFFFFF"/>
                <w:sz w:val="19"/>
              </w:rPr>
              <w:t>Upper Bound (ms)</w:t>
            </w:r>
          </w:p>
        </w:tc>
        <w:tc>
          <w:tcPr>
            <w:tcW w:w="1296" w:type="dxa"/>
            <w:shd w:val="clear" w:color="auto" w:fill="1E3A8A"/>
            <w:tcMar>
              <w:top w:w="140" w:type="dxa"/>
              <w:left w:w="160" w:type="dxa"/>
              <w:bottom w:w="140" w:type="dxa"/>
              <w:right w:w="160" w:type="dxa"/>
            </w:tcMar>
            <w:vAlign w:val="center"/>
          </w:tcPr>
          <w:p w14:paraId="7CD05E78" w14:textId="77777777" w:rsidR="00BA51E6" w:rsidRDefault="00000000">
            <w:pPr>
              <w:spacing w:after="0"/>
              <w:jc w:val="center"/>
            </w:pPr>
            <w:r>
              <w:rPr>
                <w:b/>
                <w:color w:val="FFFFFF"/>
                <w:sz w:val="19"/>
              </w:rPr>
              <w:t>Proportion (%)</w:t>
            </w:r>
          </w:p>
        </w:tc>
      </w:tr>
      <w:tr w:rsidR="00BA51E6" w14:paraId="3161C3FF" w14:textId="77777777">
        <w:trPr>
          <w:cantSplit/>
          <w:jc w:val="center"/>
        </w:trPr>
        <w:tc>
          <w:tcPr>
            <w:tcW w:w="2160" w:type="dxa"/>
            <w:shd w:val="clear" w:color="auto" w:fill="FFFFFF"/>
            <w:tcMar>
              <w:top w:w="120" w:type="dxa"/>
              <w:left w:w="160" w:type="dxa"/>
              <w:bottom w:w="120" w:type="dxa"/>
              <w:right w:w="160" w:type="dxa"/>
            </w:tcMar>
            <w:vAlign w:val="center"/>
          </w:tcPr>
          <w:p w14:paraId="0438B1AC" w14:textId="77777777" w:rsidR="00BA51E6" w:rsidRDefault="00000000">
            <w:pPr>
              <w:spacing w:after="0"/>
            </w:pPr>
            <w:r>
              <w:rPr>
                <w:sz w:val="19"/>
              </w:rPr>
              <w:t>Letterbox Normalization</w:t>
            </w:r>
          </w:p>
        </w:tc>
        <w:tc>
          <w:tcPr>
            <w:tcW w:w="2880" w:type="dxa"/>
            <w:shd w:val="clear" w:color="auto" w:fill="FFFFFF"/>
            <w:tcMar>
              <w:top w:w="120" w:type="dxa"/>
              <w:left w:w="160" w:type="dxa"/>
              <w:bottom w:w="120" w:type="dxa"/>
              <w:right w:w="160" w:type="dxa"/>
            </w:tcMar>
            <w:vAlign w:val="center"/>
          </w:tcPr>
          <w:p w14:paraId="0E04CC22" w14:textId="77777777" w:rsidR="00BA51E6" w:rsidRDefault="00000000">
            <w:pPr>
              <w:spacing w:after="0"/>
            </w:pPr>
            <w:r>
              <w:rPr>
                <w:sz w:val="19"/>
              </w:rPr>
              <w:t>OpenCV / NumPy Affine Scaling (640x640)</w:t>
            </w:r>
          </w:p>
        </w:tc>
        <w:tc>
          <w:tcPr>
            <w:tcW w:w="1296" w:type="dxa"/>
            <w:shd w:val="clear" w:color="auto" w:fill="FFFFFF"/>
            <w:tcMar>
              <w:top w:w="120" w:type="dxa"/>
              <w:left w:w="160" w:type="dxa"/>
              <w:bottom w:w="120" w:type="dxa"/>
              <w:right w:w="160" w:type="dxa"/>
            </w:tcMar>
            <w:vAlign w:val="center"/>
          </w:tcPr>
          <w:p w14:paraId="6917F41D" w14:textId="77777777" w:rsidR="00BA51E6" w:rsidRDefault="00000000">
            <w:pPr>
              <w:spacing w:after="0"/>
              <w:jc w:val="center"/>
            </w:pPr>
            <w:r>
              <w:rPr>
                <w:sz w:val="19"/>
              </w:rPr>
              <w:t>2.5 ms</w:t>
            </w:r>
          </w:p>
        </w:tc>
        <w:tc>
          <w:tcPr>
            <w:tcW w:w="1296" w:type="dxa"/>
            <w:shd w:val="clear" w:color="auto" w:fill="FFFFFF"/>
            <w:tcMar>
              <w:top w:w="120" w:type="dxa"/>
              <w:left w:w="160" w:type="dxa"/>
              <w:bottom w:w="120" w:type="dxa"/>
              <w:right w:w="160" w:type="dxa"/>
            </w:tcMar>
            <w:vAlign w:val="center"/>
          </w:tcPr>
          <w:p w14:paraId="56FCEC7A" w14:textId="77777777" w:rsidR="00BA51E6" w:rsidRDefault="00000000">
            <w:pPr>
              <w:spacing w:after="0"/>
              <w:jc w:val="center"/>
            </w:pPr>
            <w:r>
              <w:rPr>
                <w:sz w:val="19"/>
              </w:rPr>
              <w:t>6.0 ms</w:t>
            </w:r>
          </w:p>
        </w:tc>
        <w:tc>
          <w:tcPr>
            <w:tcW w:w="1296" w:type="dxa"/>
            <w:shd w:val="clear" w:color="auto" w:fill="FFFFFF"/>
            <w:tcMar>
              <w:top w:w="120" w:type="dxa"/>
              <w:left w:w="160" w:type="dxa"/>
              <w:bottom w:w="120" w:type="dxa"/>
              <w:right w:w="160" w:type="dxa"/>
            </w:tcMar>
            <w:vAlign w:val="center"/>
          </w:tcPr>
          <w:p w14:paraId="4008EC65" w14:textId="77777777" w:rsidR="00BA51E6" w:rsidRDefault="00000000">
            <w:pPr>
              <w:spacing w:after="0"/>
              <w:jc w:val="center"/>
            </w:pPr>
            <w:r>
              <w:rPr>
                <w:sz w:val="19"/>
              </w:rPr>
              <w:t>5.8%</w:t>
            </w:r>
          </w:p>
        </w:tc>
      </w:tr>
      <w:tr w:rsidR="00BA51E6" w14:paraId="20A1CF0D" w14:textId="77777777">
        <w:trPr>
          <w:cantSplit/>
          <w:jc w:val="center"/>
        </w:trPr>
        <w:tc>
          <w:tcPr>
            <w:tcW w:w="2160" w:type="dxa"/>
            <w:shd w:val="clear" w:color="auto" w:fill="F9FAFB"/>
            <w:tcMar>
              <w:top w:w="120" w:type="dxa"/>
              <w:left w:w="160" w:type="dxa"/>
              <w:bottom w:w="120" w:type="dxa"/>
              <w:right w:w="160" w:type="dxa"/>
            </w:tcMar>
            <w:vAlign w:val="center"/>
          </w:tcPr>
          <w:p w14:paraId="0EA8D74B" w14:textId="77777777" w:rsidR="00BA51E6" w:rsidRDefault="00000000">
            <w:pPr>
              <w:spacing w:after="0"/>
            </w:pPr>
            <w:r>
              <w:rPr>
                <w:sz w:val="19"/>
              </w:rPr>
              <w:t>YOLO Person Detection</w:t>
            </w:r>
          </w:p>
        </w:tc>
        <w:tc>
          <w:tcPr>
            <w:tcW w:w="2880" w:type="dxa"/>
            <w:shd w:val="clear" w:color="auto" w:fill="F9FAFB"/>
            <w:tcMar>
              <w:top w:w="120" w:type="dxa"/>
              <w:left w:w="160" w:type="dxa"/>
              <w:bottom w:w="120" w:type="dxa"/>
              <w:right w:w="160" w:type="dxa"/>
            </w:tcMar>
            <w:vAlign w:val="center"/>
          </w:tcPr>
          <w:p w14:paraId="7E5820EC" w14:textId="77777777" w:rsidR="00BA51E6" w:rsidRDefault="00000000">
            <w:pPr>
              <w:spacing w:after="0"/>
            </w:pPr>
            <w:r>
              <w:rPr>
                <w:sz w:val="19"/>
              </w:rPr>
              <w:t>ONNX Runtime NMS-Free End-to-End Head</w:t>
            </w:r>
          </w:p>
        </w:tc>
        <w:tc>
          <w:tcPr>
            <w:tcW w:w="1296" w:type="dxa"/>
            <w:shd w:val="clear" w:color="auto" w:fill="F9FAFB"/>
            <w:tcMar>
              <w:top w:w="120" w:type="dxa"/>
              <w:left w:w="160" w:type="dxa"/>
              <w:bottom w:w="120" w:type="dxa"/>
              <w:right w:w="160" w:type="dxa"/>
            </w:tcMar>
            <w:vAlign w:val="center"/>
          </w:tcPr>
          <w:p w14:paraId="15F40548" w14:textId="77777777" w:rsidR="00BA51E6" w:rsidRDefault="00000000">
            <w:pPr>
              <w:spacing w:after="0"/>
              <w:jc w:val="center"/>
            </w:pPr>
            <w:r>
              <w:rPr>
                <w:sz w:val="19"/>
              </w:rPr>
              <w:t>25.0 ms</w:t>
            </w:r>
          </w:p>
        </w:tc>
        <w:tc>
          <w:tcPr>
            <w:tcW w:w="1296" w:type="dxa"/>
            <w:shd w:val="clear" w:color="auto" w:fill="F9FAFB"/>
            <w:tcMar>
              <w:top w:w="120" w:type="dxa"/>
              <w:left w:w="160" w:type="dxa"/>
              <w:bottom w:w="120" w:type="dxa"/>
              <w:right w:w="160" w:type="dxa"/>
            </w:tcMar>
            <w:vAlign w:val="center"/>
          </w:tcPr>
          <w:p w14:paraId="4D7B6543" w14:textId="77777777" w:rsidR="00BA51E6" w:rsidRDefault="00000000">
            <w:pPr>
              <w:spacing w:after="0"/>
              <w:jc w:val="center"/>
            </w:pPr>
            <w:r>
              <w:rPr>
                <w:sz w:val="19"/>
              </w:rPr>
              <w:t>45.0 ms</w:t>
            </w:r>
          </w:p>
        </w:tc>
        <w:tc>
          <w:tcPr>
            <w:tcW w:w="1296" w:type="dxa"/>
            <w:shd w:val="clear" w:color="auto" w:fill="F9FAFB"/>
            <w:tcMar>
              <w:top w:w="120" w:type="dxa"/>
              <w:left w:w="160" w:type="dxa"/>
              <w:bottom w:w="120" w:type="dxa"/>
              <w:right w:w="160" w:type="dxa"/>
            </w:tcMar>
            <w:vAlign w:val="center"/>
          </w:tcPr>
          <w:p w14:paraId="11E88778" w14:textId="77777777" w:rsidR="00BA51E6" w:rsidRDefault="00000000">
            <w:pPr>
              <w:spacing w:after="0"/>
              <w:jc w:val="center"/>
            </w:pPr>
            <w:r>
              <w:rPr>
                <w:sz w:val="19"/>
              </w:rPr>
              <w:t>50.4%</w:t>
            </w:r>
          </w:p>
        </w:tc>
      </w:tr>
      <w:tr w:rsidR="00BA51E6" w14:paraId="68254F74" w14:textId="77777777">
        <w:trPr>
          <w:cantSplit/>
          <w:jc w:val="center"/>
        </w:trPr>
        <w:tc>
          <w:tcPr>
            <w:tcW w:w="2160" w:type="dxa"/>
            <w:shd w:val="clear" w:color="auto" w:fill="FFFFFF"/>
            <w:tcMar>
              <w:top w:w="120" w:type="dxa"/>
              <w:left w:w="160" w:type="dxa"/>
              <w:bottom w:w="120" w:type="dxa"/>
              <w:right w:w="160" w:type="dxa"/>
            </w:tcMar>
            <w:vAlign w:val="center"/>
          </w:tcPr>
          <w:p w14:paraId="7A90F1FF" w14:textId="77777777" w:rsidR="00BA51E6" w:rsidRDefault="00000000">
            <w:pPr>
              <w:spacing w:after="0"/>
            </w:pPr>
            <w:r>
              <w:rPr>
                <w:sz w:val="19"/>
              </w:rPr>
              <w:t>ByteTrack Association</w:t>
            </w:r>
          </w:p>
        </w:tc>
        <w:tc>
          <w:tcPr>
            <w:tcW w:w="2880" w:type="dxa"/>
            <w:shd w:val="clear" w:color="auto" w:fill="FFFFFF"/>
            <w:tcMar>
              <w:top w:w="120" w:type="dxa"/>
              <w:left w:w="160" w:type="dxa"/>
              <w:bottom w:w="120" w:type="dxa"/>
              <w:right w:w="160" w:type="dxa"/>
            </w:tcMar>
            <w:vAlign w:val="center"/>
          </w:tcPr>
          <w:p w14:paraId="25A0C065" w14:textId="77777777" w:rsidR="00BA51E6" w:rsidRDefault="00000000">
            <w:pPr>
              <w:spacing w:after="0"/>
            </w:pPr>
            <w:r>
              <w:rPr>
                <w:sz w:val="19"/>
              </w:rPr>
              <w:t>Linear Kalman State Update + Hungarian IoU</w:t>
            </w:r>
          </w:p>
        </w:tc>
        <w:tc>
          <w:tcPr>
            <w:tcW w:w="1296" w:type="dxa"/>
            <w:shd w:val="clear" w:color="auto" w:fill="FFFFFF"/>
            <w:tcMar>
              <w:top w:w="120" w:type="dxa"/>
              <w:left w:w="160" w:type="dxa"/>
              <w:bottom w:w="120" w:type="dxa"/>
              <w:right w:w="160" w:type="dxa"/>
            </w:tcMar>
            <w:vAlign w:val="center"/>
          </w:tcPr>
          <w:p w14:paraId="2301A6CE" w14:textId="77777777" w:rsidR="00BA51E6" w:rsidRDefault="00000000">
            <w:pPr>
              <w:spacing w:after="0"/>
              <w:jc w:val="center"/>
            </w:pPr>
            <w:r>
              <w:rPr>
                <w:sz w:val="19"/>
              </w:rPr>
              <w:t>4.0 ms</w:t>
            </w:r>
          </w:p>
        </w:tc>
        <w:tc>
          <w:tcPr>
            <w:tcW w:w="1296" w:type="dxa"/>
            <w:shd w:val="clear" w:color="auto" w:fill="FFFFFF"/>
            <w:tcMar>
              <w:top w:w="120" w:type="dxa"/>
              <w:left w:w="160" w:type="dxa"/>
              <w:bottom w:w="120" w:type="dxa"/>
              <w:right w:w="160" w:type="dxa"/>
            </w:tcMar>
            <w:vAlign w:val="center"/>
          </w:tcPr>
          <w:p w14:paraId="1168E496" w14:textId="77777777" w:rsidR="00BA51E6" w:rsidRDefault="00000000">
            <w:pPr>
              <w:spacing w:after="0"/>
              <w:jc w:val="center"/>
            </w:pPr>
            <w:r>
              <w:rPr>
                <w:sz w:val="19"/>
              </w:rPr>
              <w:t>8.0 ms</w:t>
            </w:r>
          </w:p>
        </w:tc>
        <w:tc>
          <w:tcPr>
            <w:tcW w:w="1296" w:type="dxa"/>
            <w:shd w:val="clear" w:color="auto" w:fill="FFFFFF"/>
            <w:tcMar>
              <w:top w:w="120" w:type="dxa"/>
              <w:left w:w="160" w:type="dxa"/>
              <w:bottom w:w="120" w:type="dxa"/>
              <w:right w:w="160" w:type="dxa"/>
            </w:tcMar>
            <w:vAlign w:val="center"/>
          </w:tcPr>
          <w:p w14:paraId="0016075E" w14:textId="77777777" w:rsidR="00BA51E6" w:rsidRDefault="00000000">
            <w:pPr>
              <w:spacing w:after="0"/>
              <w:jc w:val="center"/>
            </w:pPr>
            <w:r>
              <w:rPr>
                <w:sz w:val="19"/>
              </w:rPr>
              <w:t>8.7%</w:t>
            </w:r>
          </w:p>
        </w:tc>
      </w:tr>
      <w:tr w:rsidR="00BA51E6" w14:paraId="33B43EC7" w14:textId="77777777">
        <w:trPr>
          <w:cantSplit/>
          <w:jc w:val="center"/>
        </w:trPr>
        <w:tc>
          <w:tcPr>
            <w:tcW w:w="2160" w:type="dxa"/>
            <w:shd w:val="clear" w:color="auto" w:fill="F9FAFB"/>
            <w:tcMar>
              <w:top w:w="120" w:type="dxa"/>
              <w:left w:w="160" w:type="dxa"/>
              <w:bottom w:w="120" w:type="dxa"/>
              <w:right w:w="160" w:type="dxa"/>
            </w:tcMar>
            <w:vAlign w:val="center"/>
          </w:tcPr>
          <w:p w14:paraId="7A65F8B8" w14:textId="77777777" w:rsidR="00BA51E6" w:rsidRDefault="00000000">
            <w:pPr>
              <w:spacing w:after="0"/>
            </w:pPr>
            <w:r>
              <w:rPr>
                <w:sz w:val="19"/>
              </w:rPr>
              <w:t>Dense Optical Flow</w:t>
            </w:r>
          </w:p>
        </w:tc>
        <w:tc>
          <w:tcPr>
            <w:tcW w:w="2880" w:type="dxa"/>
            <w:shd w:val="clear" w:color="auto" w:fill="F9FAFB"/>
            <w:tcMar>
              <w:top w:w="120" w:type="dxa"/>
              <w:left w:w="160" w:type="dxa"/>
              <w:bottom w:w="120" w:type="dxa"/>
              <w:right w:w="160" w:type="dxa"/>
            </w:tcMar>
            <w:vAlign w:val="center"/>
          </w:tcPr>
          <w:p w14:paraId="3503A1AE" w14:textId="77777777" w:rsidR="00BA51E6" w:rsidRDefault="00000000">
            <w:pPr>
              <w:spacing w:after="0"/>
            </w:pPr>
            <w:r>
              <w:rPr>
                <w:sz w:val="19"/>
              </w:rPr>
              <w:t>Farneback Flow on 48x27 Grid / Regularized LK</w:t>
            </w:r>
          </w:p>
        </w:tc>
        <w:tc>
          <w:tcPr>
            <w:tcW w:w="1296" w:type="dxa"/>
            <w:shd w:val="clear" w:color="auto" w:fill="F9FAFB"/>
            <w:tcMar>
              <w:top w:w="120" w:type="dxa"/>
              <w:left w:w="160" w:type="dxa"/>
              <w:bottom w:w="120" w:type="dxa"/>
              <w:right w:w="160" w:type="dxa"/>
            </w:tcMar>
            <w:vAlign w:val="center"/>
          </w:tcPr>
          <w:p w14:paraId="675E6D58" w14:textId="77777777" w:rsidR="00BA51E6" w:rsidRDefault="00000000">
            <w:pPr>
              <w:spacing w:after="0"/>
              <w:jc w:val="center"/>
            </w:pPr>
            <w:r>
              <w:rPr>
                <w:sz w:val="19"/>
              </w:rPr>
              <w:t>12.0 ms</w:t>
            </w:r>
          </w:p>
        </w:tc>
        <w:tc>
          <w:tcPr>
            <w:tcW w:w="1296" w:type="dxa"/>
            <w:shd w:val="clear" w:color="auto" w:fill="F9FAFB"/>
            <w:tcMar>
              <w:top w:w="120" w:type="dxa"/>
              <w:left w:w="160" w:type="dxa"/>
              <w:bottom w:w="120" w:type="dxa"/>
              <w:right w:w="160" w:type="dxa"/>
            </w:tcMar>
            <w:vAlign w:val="center"/>
          </w:tcPr>
          <w:p w14:paraId="2C95C0B5" w14:textId="77777777" w:rsidR="00BA51E6" w:rsidRDefault="00000000">
            <w:pPr>
              <w:spacing w:after="0"/>
              <w:jc w:val="center"/>
            </w:pPr>
            <w:r>
              <w:rPr>
                <w:sz w:val="19"/>
              </w:rPr>
              <w:t>22.0 ms</w:t>
            </w:r>
          </w:p>
        </w:tc>
        <w:tc>
          <w:tcPr>
            <w:tcW w:w="1296" w:type="dxa"/>
            <w:shd w:val="clear" w:color="auto" w:fill="F9FAFB"/>
            <w:tcMar>
              <w:top w:w="120" w:type="dxa"/>
              <w:left w:w="160" w:type="dxa"/>
              <w:bottom w:w="120" w:type="dxa"/>
              <w:right w:w="160" w:type="dxa"/>
            </w:tcMar>
            <w:vAlign w:val="center"/>
          </w:tcPr>
          <w:p w14:paraId="080E9D46" w14:textId="77777777" w:rsidR="00BA51E6" w:rsidRDefault="00000000">
            <w:pPr>
              <w:spacing w:after="0"/>
              <w:jc w:val="center"/>
            </w:pPr>
            <w:r>
              <w:rPr>
                <w:sz w:val="19"/>
              </w:rPr>
              <w:t>24.6%</w:t>
            </w:r>
          </w:p>
        </w:tc>
      </w:tr>
      <w:tr w:rsidR="00BA51E6" w14:paraId="5D45FA04" w14:textId="77777777">
        <w:trPr>
          <w:cantSplit/>
          <w:jc w:val="center"/>
        </w:trPr>
        <w:tc>
          <w:tcPr>
            <w:tcW w:w="2160" w:type="dxa"/>
            <w:shd w:val="clear" w:color="auto" w:fill="FFFFFF"/>
            <w:tcMar>
              <w:top w:w="120" w:type="dxa"/>
              <w:left w:w="160" w:type="dxa"/>
              <w:bottom w:w="120" w:type="dxa"/>
              <w:right w:w="160" w:type="dxa"/>
            </w:tcMar>
            <w:vAlign w:val="center"/>
          </w:tcPr>
          <w:p w14:paraId="24D9228D" w14:textId="77777777" w:rsidR="00BA51E6" w:rsidRDefault="00000000">
            <w:pPr>
              <w:spacing w:after="0"/>
            </w:pPr>
            <w:r>
              <w:rPr>
                <w:sz w:val="19"/>
              </w:rPr>
              <w:t>Temporal Bi-GRU Engine</w:t>
            </w:r>
          </w:p>
        </w:tc>
        <w:tc>
          <w:tcPr>
            <w:tcW w:w="2880" w:type="dxa"/>
            <w:shd w:val="clear" w:color="auto" w:fill="FFFFFF"/>
            <w:tcMar>
              <w:top w:w="120" w:type="dxa"/>
              <w:left w:w="160" w:type="dxa"/>
              <w:bottom w:w="120" w:type="dxa"/>
              <w:right w:w="160" w:type="dxa"/>
            </w:tcMar>
            <w:vAlign w:val="center"/>
          </w:tcPr>
          <w:p w14:paraId="390F2EED" w14:textId="77777777" w:rsidR="00BA51E6" w:rsidRDefault="00000000">
            <w:pPr>
              <w:spacing w:after="0"/>
            </w:pPr>
            <w:r>
              <w:rPr>
                <w:sz w:val="19"/>
              </w:rPr>
              <w:t>Rolling History Evaluation &amp; Rule Gating</w:t>
            </w:r>
          </w:p>
        </w:tc>
        <w:tc>
          <w:tcPr>
            <w:tcW w:w="1296" w:type="dxa"/>
            <w:shd w:val="clear" w:color="auto" w:fill="FFFFFF"/>
            <w:tcMar>
              <w:top w:w="120" w:type="dxa"/>
              <w:left w:w="160" w:type="dxa"/>
              <w:bottom w:w="120" w:type="dxa"/>
              <w:right w:w="160" w:type="dxa"/>
            </w:tcMar>
            <w:vAlign w:val="center"/>
          </w:tcPr>
          <w:p w14:paraId="1687FA50" w14:textId="77777777" w:rsidR="00BA51E6" w:rsidRDefault="00000000">
            <w:pPr>
              <w:spacing w:after="0"/>
              <w:jc w:val="center"/>
            </w:pPr>
            <w:r>
              <w:rPr>
                <w:sz w:val="19"/>
              </w:rPr>
              <w:t>4.0 ms</w:t>
            </w:r>
          </w:p>
        </w:tc>
        <w:tc>
          <w:tcPr>
            <w:tcW w:w="1296" w:type="dxa"/>
            <w:shd w:val="clear" w:color="auto" w:fill="FFFFFF"/>
            <w:tcMar>
              <w:top w:w="120" w:type="dxa"/>
              <w:left w:w="160" w:type="dxa"/>
              <w:bottom w:w="120" w:type="dxa"/>
              <w:right w:w="160" w:type="dxa"/>
            </w:tcMar>
            <w:vAlign w:val="center"/>
          </w:tcPr>
          <w:p w14:paraId="799A9C16" w14:textId="77777777" w:rsidR="00BA51E6" w:rsidRDefault="00000000">
            <w:pPr>
              <w:spacing w:after="0"/>
              <w:jc w:val="center"/>
            </w:pPr>
            <w:r>
              <w:rPr>
                <w:sz w:val="19"/>
              </w:rPr>
              <w:t>10.0 ms</w:t>
            </w:r>
          </w:p>
        </w:tc>
        <w:tc>
          <w:tcPr>
            <w:tcW w:w="1296" w:type="dxa"/>
            <w:shd w:val="clear" w:color="auto" w:fill="FFFFFF"/>
            <w:tcMar>
              <w:top w:w="120" w:type="dxa"/>
              <w:left w:w="160" w:type="dxa"/>
              <w:bottom w:w="120" w:type="dxa"/>
              <w:right w:w="160" w:type="dxa"/>
            </w:tcMar>
            <w:vAlign w:val="center"/>
          </w:tcPr>
          <w:p w14:paraId="3B62EDB5" w14:textId="77777777" w:rsidR="00BA51E6" w:rsidRDefault="00000000">
            <w:pPr>
              <w:spacing w:after="0"/>
              <w:jc w:val="center"/>
            </w:pPr>
            <w:r>
              <w:rPr>
                <w:sz w:val="19"/>
              </w:rPr>
              <w:t>10.5%</w:t>
            </w:r>
          </w:p>
        </w:tc>
      </w:tr>
      <w:tr w:rsidR="00BA51E6" w14:paraId="4D28266D" w14:textId="77777777">
        <w:trPr>
          <w:cantSplit/>
          <w:jc w:val="center"/>
        </w:trPr>
        <w:tc>
          <w:tcPr>
            <w:tcW w:w="2160" w:type="dxa"/>
            <w:shd w:val="clear" w:color="auto" w:fill="F9FAFB"/>
            <w:tcMar>
              <w:top w:w="120" w:type="dxa"/>
              <w:left w:w="160" w:type="dxa"/>
              <w:bottom w:w="120" w:type="dxa"/>
              <w:right w:w="160" w:type="dxa"/>
            </w:tcMar>
            <w:vAlign w:val="center"/>
          </w:tcPr>
          <w:p w14:paraId="60954D4F" w14:textId="77777777" w:rsidR="00BA51E6" w:rsidRDefault="00000000">
            <w:pPr>
              <w:spacing w:after="0"/>
            </w:pPr>
            <w:r>
              <w:rPr>
                <w:sz w:val="19"/>
              </w:rPr>
              <w:t>Total Pipeline Budget</w:t>
            </w:r>
          </w:p>
        </w:tc>
        <w:tc>
          <w:tcPr>
            <w:tcW w:w="2880" w:type="dxa"/>
            <w:shd w:val="clear" w:color="auto" w:fill="F9FAFB"/>
            <w:tcMar>
              <w:top w:w="120" w:type="dxa"/>
              <w:left w:w="160" w:type="dxa"/>
              <w:bottom w:w="120" w:type="dxa"/>
              <w:right w:w="160" w:type="dxa"/>
            </w:tcMar>
            <w:vAlign w:val="center"/>
          </w:tcPr>
          <w:p w14:paraId="5AC3B214" w14:textId="77777777" w:rsidR="00BA51E6" w:rsidRDefault="00000000">
            <w:pPr>
              <w:spacing w:after="0"/>
            </w:pPr>
            <w:r>
              <w:rPr>
                <w:sz w:val="19"/>
              </w:rPr>
              <w:t>Single-Threaded CPU Execution per Frame</w:t>
            </w:r>
          </w:p>
        </w:tc>
        <w:tc>
          <w:tcPr>
            <w:tcW w:w="1296" w:type="dxa"/>
            <w:shd w:val="clear" w:color="auto" w:fill="F9FAFB"/>
            <w:tcMar>
              <w:top w:w="120" w:type="dxa"/>
              <w:left w:w="160" w:type="dxa"/>
              <w:bottom w:w="120" w:type="dxa"/>
              <w:right w:w="160" w:type="dxa"/>
            </w:tcMar>
            <w:vAlign w:val="center"/>
          </w:tcPr>
          <w:p w14:paraId="20939610" w14:textId="77777777" w:rsidR="00BA51E6" w:rsidRDefault="00000000">
            <w:pPr>
              <w:spacing w:after="0"/>
            </w:pPr>
            <w:r>
              <w:rPr>
                <w:b/>
                <w:sz w:val="19"/>
              </w:rPr>
              <w:t>47.5 ms</w:t>
            </w:r>
          </w:p>
        </w:tc>
        <w:tc>
          <w:tcPr>
            <w:tcW w:w="1296" w:type="dxa"/>
            <w:shd w:val="clear" w:color="auto" w:fill="F9FAFB"/>
            <w:tcMar>
              <w:top w:w="120" w:type="dxa"/>
              <w:left w:w="160" w:type="dxa"/>
              <w:bottom w:w="120" w:type="dxa"/>
              <w:right w:w="160" w:type="dxa"/>
            </w:tcMar>
            <w:vAlign w:val="center"/>
          </w:tcPr>
          <w:p w14:paraId="58F0B3C3" w14:textId="77777777" w:rsidR="00BA51E6" w:rsidRDefault="00000000">
            <w:pPr>
              <w:spacing w:after="0"/>
            </w:pPr>
            <w:r>
              <w:rPr>
                <w:b/>
                <w:sz w:val="19"/>
              </w:rPr>
              <w:t>91.0 ms</w:t>
            </w:r>
          </w:p>
        </w:tc>
        <w:tc>
          <w:tcPr>
            <w:tcW w:w="1296" w:type="dxa"/>
            <w:shd w:val="clear" w:color="auto" w:fill="F9FAFB"/>
            <w:tcMar>
              <w:top w:w="120" w:type="dxa"/>
              <w:left w:w="160" w:type="dxa"/>
              <w:bottom w:w="120" w:type="dxa"/>
              <w:right w:w="160" w:type="dxa"/>
            </w:tcMar>
            <w:vAlign w:val="center"/>
          </w:tcPr>
          <w:p w14:paraId="252D126A" w14:textId="77777777" w:rsidR="00BA51E6" w:rsidRDefault="00000000">
            <w:pPr>
              <w:spacing w:after="0"/>
              <w:jc w:val="center"/>
            </w:pPr>
            <w:r>
              <w:rPr>
                <w:b/>
                <w:sz w:val="19"/>
              </w:rPr>
              <w:t>100.0%</w:t>
            </w:r>
          </w:p>
        </w:tc>
      </w:tr>
    </w:tbl>
    <w:p w14:paraId="18570D19" w14:textId="77777777" w:rsidR="00BA51E6" w:rsidRDefault="00BA51E6"/>
    <w:p w14:paraId="5E9E4854" w14:textId="77777777" w:rsidR="00BA51E6" w:rsidRDefault="00000000">
      <w:pPr>
        <w:keepNext/>
        <w:spacing w:before="200" w:after="80"/>
        <w:jc w:val="center"/>
      </w:pPr>
      <w:r>
        <w:rPr>
          <w:noProof/>
        </w:rPr>
        <w:lastRenderedPageBreak/>
        <w:drawing>
          <wp:inline distT="0" distB="0" distL="0" distR="0" wp14:anchorId="592BC828" wp14:editId="7FAA8EC1">
            <wp:extent cx="5303520" cy="28285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7_2_cpu_budget.png"/>
                    <pic:cNvPicPr/>
                  </pic:nvPicPr>
                  <pic:blipFill>
                    <a:blip r:embed="rId29"/>
                    <a:stretch>
                      <a:fillRect/>
                    </a:stretch>
                  </pic:blipFill>
                  <pic:spPr>
                    <a:xfrm>
                      <a:off x="0" y="0"/>
                      <a:ext cx="5303520" cy="2828544"/>
                    </a:xfrm>
                    <a:prstGeom prst="rect">
                      <a:avLst/>
                    </a:prstGeom>
                  </pic:spPr>
                </pic:pic>
              </a:graphicData>
            </a:graphic>
          </wp:inline>
        </w:drawing>
      </w:r>
    </w:p>
    <w:p w14:paraId="7949ACF5" w14:textId="77777777" w:rsidR="00BA51E6" w:rsidRDefault="00000000">
      <w:pPr>
        <w:spacing w:after="240"/>
        <w:jc w:val="center"/>
      </w:pPr>
      <w:r>
        <w:rPr>
          <w:b/>
          <w:sz w:val="20"/>
        </w:rPr>
        <w:t xml:space="preserve">Figure 7.2: </w:t>
      </w:r>
      <w:r>
        <w:rPr>
          <w:b/>
          <w:i/>
          <w:sz w:val="20"/>
        </w:rPr>
        <w:t>Theoretical Single-Threaded CPU Latency Budget Breakdown per Frame</w:t>
      </w:r>
    </w:p>
    <w:p w14:paraId="1888D974" w14:textId="77777777" w:rsidR="002F615F" w:rsidRDefault="002F615F" w:rsidP="002F615F">
      <w:pPr>
        <w:keepNext/>
        <w:spacing w:before="240" w:after="80"/>
      </w:pPr>
      <w:r>
        <w:t>This provides an effective throughput of ~11-21 FPS per core. When using adaptive temporal stride sampling (S = 7), this reduces the AI processing requirement to just ~4.2 FPS which leaves more than 55% of the edge CPUs available for OS processing, video streaming and web socket transmission.</w:t>
      </w:r>
    </w:p>
    <w:p w14:paraId="550B0404" w14:textId="77777777" w:rsidR="002F615F" w:rsidRPr="002F615F" w:rsidRDefault="002F615F" w:rsidP="002F615F">
      <w:pPr>
        <w:keepNext/>
        <w:spacing w:before="240" w:after="80"/>
        <w:rPr>
          <w:b/>
          <w:bCs/>
        </w:rPr>
      </w:pPr>
      <w:r w:rsidRPr="002F615F">
        <w:rPr>
          <w:b/>
          <w:bCs/>
        </w:rPr>
        <w:t>7.4 Cost effectiveness &amp; Edge hardware cost analysis</w:t>
      </w:r>
    </w:p>
    <w:p w14:paraId="2CF7756D" w14:textId="77777777" w:rsidR="002F615F" w:rsidRDefault="002F615F" w:rsidP="002F615F">
      <w:pPr>
        <w:keepNext/>
        <w:spacing w:before="240" w:after="80"/>
      </w:pPr>
      <w:r>
        <w:t xml:space="preserve">A cost comparison analysis has been performed comparing </w:t>
      </w:r>
      <w:proofErr w:type="spellStart"/>
      <w:r>
        <w:t>VisionSense</w:t>
      </w:r>
      <w:proofErr w:type="spellEnd"/>
      <w:r>
        <w:t xml:space="preserve"> AI to commercial video surveillance APIs (like AWS Rekognition Video and Azure Video Indexer) for enterprise facilities using 4 continuous CCTV cameras (24/7/365).</w:t>
      </w:r>
    </w:p>
    <w:p w14:paraId="0FA4125C" w14:textId="53BDA1DD" w:rsidR="00BA51E6" w:rsidRDefault="00000000" w:rsidP="002F615F">
      <w:pPr>
        <w:keepNext/>
        <w:spacing w:before="240" w:after="80"/>
      </w:pPr>
      <w:r>
        <w:rPr>
          <w:b/>
          <w:sz w:val="20"/>
        </w:rPr>
        <w:t xml:space="preserve">Table 7.3: </w:t>
      </w:r>
      <w:r>
        <w:rPr>
          <w:b/>
          <w:i/>
          <w:sz w:val="20"/>
        </w:rPr>
        <w:t>Edge Local Appliance vs. Cloud SaaS Surveillance Cost Comparison</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60"/>
        <w:gridCol w:w="3024"/>
        <w:gridCol w:w="2160"/>
        <w:gridCol w:w="1584"/>
      </w:tblGrid>
      <w:tr w:rsidR="00BA51E6" w14:paraId="7CD914C4" w14:textId="77777777">
        <w:trPr>
          <w:cantSplit/>
          <w:tblHeader/>
          <w:jc w:val="center"/>
        </w:trPr>
        <w:tc>
          <w:tcPr>
            <w:tcW w:w="2160" w:type="dxa"/>
            <w:shd w:val="clear" w:color="auto" w:fill="1E3A8A"/>
            <w:tcMar>
              <w:top w:w="140" w:type="dxa"/>
              <w:left w:w="160" w:type="dxa"/>
              <w:bottom w:w="140" w:type="dxa"/>
              <w:right w:w="160" w:type="dxa"/>
            </w:tcMar>
            <w:vAlign w:val="center"/>
          </w:tcPr>
          <w:p w14:paraId="246104BA" w14:textId="77777777" w:rsidR="00BA51E6" w:rsidRDefault="00000000">
            <w:pPr>
              <w:spacing w:after="0"/>
              <w:jc w:val="center"/>
            </w:pPr>
            <w:r>
              <w:rPr>
                <w:b/>
                <w:color w:val="FFFFFF"/>
                <w:sz w:val="19"/>
              </w:rPr>
              <w:t>Cost Category</w:t>
            </w:r>
          </w:p>
        </w:tc>
        <w:tc>
          <w:tcPr>
            <w:tcW w:w="3024" w:type="dxa"/>
            <w:shd w:val="clear" w:color="auto" w:fill="1E3A8A"/>
            <w:tcMar>
              <w:top w:w="140" w:type="dxa"/>
              <w:left w:w="160" w:type="dxa"/>
              <w:bottom w:w="140" w:type="dxa"/>
              <w:right w:w="160" w:type="dxa"/>
            </w:tcMar>
            <w:vAlign w:val="center"/>
          </w:tcPr>
          <w:p w14:paraId="38FF1AFA" w14:textId="77777777" w:rsidR="00BA51E6" w:rsidRDefault="00000000">
            <w:pPr>
              <w:spacing w:after="0"/>
              <w:jc w:val="center"/>
            </w:pPr>
            <w:r>
              <w:rPr>
                <w:b/>
                <w:color w:val="FFFFFF"/>
                <w:sz w:val="19"/>
              </w:rPr>
              <w:t>Commercial Cloud Video AI (SaaS)</w:t>
            </w:r>
          </w:p>
        </w:tc>
        <w:tc>
          <w:tcPr>
            <w:tcW w:w="2160" w:type="dxa"/>
            <w:shd w:val="clear" w:color="auto" w:fill="1E3A8A"/>
            <w:tcMar>
              <w:top w:w="140" w:type="dxa"/>
              <w:left w:w="160" w:type="dxa"/>
              <w:bottom w:w="140" w:type="dxa"/>
              <w:right w:w="160" w:type="dxa"/>
            </w:tcMar>
            <w:vAlign w:val="center"/>
          </w:tcPr>
          <w:p w14:paraId="2DBAC6A2" w14:textId="77777777" w:rsidR="00BA51E6" w:rsidRDefault="00000000">
            <w:pPr>
              <w:spacing w:after="0"/>
              <w:jc w:val="center"/>
            </w:pPr>
            <w:r>
              <w:rPr>
                <w:b/>
                <w:color w:val="FFFFFF"/>
                <w:sz w:val="19"/>
              </w:rPr>
              <w:t>VisionSense Local Edge Appliance (Ours)</w:t>
            </w:r>
          </w:p>
        </w:tc>
        <w:tc>
          <w:tcPr>
            <w:tcW w:w="1584" w:type="dxa"/>
            <w:shd w:val="clear" w:color="auto" w:fill="1E3A8A"/>
            <w:tcMar>
              <w:top w:w="140" w:type="dxa"/>
              <w:left w:w="160" w:type="dxa"/>
              <w:bottom w:w="140" w:type="dxa"/>
              <w:right w:w="160" w:type="dxa"/>
            </w:tcMar>
            <w:vAlign w:val="center"/>
          </w:tcPr>
          <w:p w14:paraId="7162F836" w14:textId="77777777" w:rsidR="00BA51E6" w:rsidRDefault="00000000">
            <w:pPr>
              <w:spacing w:after="0"/>
              <w:jc w:val="center"/>
            </w:pPr>
            <w:r>
              <w:rPr>
                <w:b/>
                <w:color w:val="FFFFFF"/>
                <w:sz w:val="19"/>
              </w:rPr>
              <w:t>Annualized Savings</w:t>
            </w:r>
          </w:p>
        </w:tc>
      </w:tr>
      <w:tr w:rsidR="00BA51E6" w14:paraId="3CA6D7F3" w14:textId="77777777">
        <w:trPr>
          <w:cantSplit/>
          <w:jc w:val="center"/>
        </w:trPr>
        <w:tc>
          <w:tcPr>
            <w:tcW w:w="2160" w:type="dxa"/>
            <w:shd w:val="clear" w:color="auto" w:fill="FFFFFF"/>
            <w:tcMar>
              <w:top w:w="120" w:type="dxa"/>
              <w:left w:w="160" w:type="dxa"/>
              <w:bottom w:w="120" w:type="dxa"/>
              <w:right w:w="160" w:type="dxa"/>
            </w:tcMar>
            <w:vAlign w:val="center"/>
          </w:tcPr>
          <w:p w14:paraId="2EFEABCC" w14:textId="77777777" w:rsidR="00BA51E6" w:rsidRDefault="00000000">
            <w:pPr>
              <w:spacing w:after="0"/>
            </w:pPr>
            <w:r>
              <w:rPr>
                <w:sz w:val="19"/>
              </w:rPr>
              <w:t>Video Ingestion &amp; Streaming</w:t>
            </w:r>
          </w:p>
        </w:tc>
        <w:tc>
          <w:tcPr>
            <w:tcW w:w="3024" w:type="dxa"/>
            <w:shd w:val="clear" w:color="auto" w:fill="FFFFFF"/>
            <w:tcMar>
              <w:top w:w="120" w:type="dxa"/>
              <w:left w:w="160" w:type="dxa"/>
              <w:bottom w:w="120" w:type="dxa"/>
              <w:right w:w="160" w:type="dxa"/>
            </w:tcMar>
            <w:vAlign w:val="center"/>
          </w:tcPr>
          <w:p w14:paraId="7B11900A" w14:textId="77777777" w:rsidR="00BA51E6" w:rsidRDefault="00000000">
            <w:pPr>
              <w:spacing w:after="0"/>
            </w:pPr>
            <w:r>
              <w:rPr>
                <w:sz w:val="19"/>
              </w:rPr>
              <w:t>$0.10 / camera-hour = $3,504 / yr / cam</w:t>
            </w:r>
          </w:p>
        </w:tc>
        <w:tc>
          <w:tcPr>
            <w:tcW w:w="2160" w:type="dxa"/>
            <w:shd w:val="clear" w:color="auto" w:fill="FFFFFF"/>
            <w:tcMar>
              <w:top w:w="120" w:type="dxa"/>
              <w:left w:w="160" w:type="dxa"/>
              <w:bottom w:w="120" w:type="dxa"/>
              <w:right w:w="160" w:type="dxa"/>
            </w:tcMar>
            <w:vAlign w:val="center"/>
          </w:tcPr>
          <w:p w14:paraId="6BCFD527" w14:textId="77777777" w:rsidR="00BA51E6" w:rsidRDefault="00000000">
            <w:pPr>
              <w:spacing w:after="0"/>
            </w:pPr>
            <w:r>
              <w:rPr>
                <w:sz w:val="19"/>
              </w:rPr>
              <w:t>$0.00 (Local RTSP / USB stream ingestion)</w:t>
            </w:r>
          </w:p>
        </w:tc>
        <w:tc>
          <w:tcPr>
            <w:tcW w:w="1584" w:type="dxa"/>
            <w:shd w:val="clear" w:color="auto" w:fill="FFFFFF"/>
            <w:tcMar>
              <w:top w:w="120" w:type="dxa"/>
              <w:left w:w="160" w:type="dxa"/>
              <w:bottom w:w="120" w:type="dxa"/>
              <w:right w:w="160" w:type="dxa"/>
            </w:tcMar>
            <w:vAlign w:val="center"/>
          </w:tcPr>
          <w:p w14:paraId="1F312D62" w14:textId="77777777" w:rsidR="00BA51E6" w:rsidRDefault="00000000">
            <w:pPr>
              <w:spacing w:after="0"/>
            </w:pPr>
            <w:r>
              <w:rPr>
                <w:sz w:val="19"/>
              </w:rPr>
              <w:t>$14,016 / yr</w:t>
            </w:r>
          </w:p>
        </w:tc>
      </w:tr>
      <w:tr w:rsidR="00BA51E6" w14:paraId="140813B6" w14:textId="77777777">
        <w:trPr>
          <w:cantSplit/>
          <w:jc w:val="center"/>
        </w:trPr>
        <w:tc>
          <w:tcPr>
            <w:tcW w:w="2160" w:type="dxa"/>
            <w:shd w:val="clear" w:color="auto" w:fill="F9FAFB"/>
            <w:tcMar>
              <w:top w:w="120" w:type="dxa"/>
              <w:left w:w="160" w:type="dxa"/>
              <w:bottom w:w="120" w:type="dxa"/>
              <w:right w:w="160" w:type="dxa"/>
            </w:tcMar>
            <w:vAlign w:val="center"/>
          </w:tcPr>
          <w:p w14:paraId="67B76CD3" w14:textId="77777777" w:rsidR="00BA51E6" w:rsidRDefault="00000000">
            <w:pPr>
              <w:spacing w:after="0"/>
            </w:pPr>
            <w:r>
              <w:rPr>
                <w:sz w:val="19"/>
              </w:rPr>
              <w:t>Person Detection API Calls</w:t>
            </w:r>
          </w:p>
        </w:tc>
        <w:tc>
          <w:tcPr>
            <w:tcW w:w="3024" w:type="dxa"/>
            <w:shd w:val="clear" w:color="auto" w:fill="F9FAFB"/>
            <w:tcMar>
              <w:top w:w="120" w:type="dxa"/>
              <w:left w:w="160" w:type="dxa"/>
              <w:bottom w:w="120" w:type="dxa"/>
              <w:right w:w="160" w:type="dxa"/>
            </w:tcMar>
            <w:vAlign w:val="center"/>
          </w:tcPr>
          <w:p w14:paraId="02D6DBE8" w14:textId="77777777" w:rsidR="00BA51E6" w:rsidRDefault="00000000">
            <w:pPr>
              <w:spacing w:after="0"/>
            </w:pPr>
            <w:r>
              <w:rPr>
                <w:sz w:val="19"/>
              </w:rPr>
              <w:t>$0.001 / detected face or person event</w:t>
            </w:r>
          </w:p>
        </w:tc>
        <w:tc>
          <w:tcPr>
            <w:tcW w:w="2160" w:type="dxa"/>
            <w:shd w:val="clear" w:color="auto" w:fill="F9FAFB"/>
            <w:tcMar>
              <w:top w:w="120" w:type="dxa"/>
              <w:left w:w="160" w:type="dxa"/>
              <w:bottom w:w="120" w:type="dxa"/>
              <w:right w:w="160" w:type="dxa"/>
            </w:tcMar>
            <w:vAlign w:val="center"/>
          </w:tcPr>
          <w:p w14:paraId="07BF136C" w14:textId="77777777" w:rsidR="00BA51E6" w:rsidRDefault="00000000">
            <w:pPr>
              <w:spacing w:after="0"/>
            </w:pPr>
            <w:r>
              <w:rPr>
                <w:sz w:val="19"/>
              </w:rPr>
              <w:t>$0.00 (Local ONNX NMS-Free YOLO inference)</w:t>
            </w:r>
          </w:p>
        </w:tc>
        <w:tc>
          <w:tcPr>
            <w:tcW w:w="1584" w:type="dxa"/>
            <w:shd w:val="clear" w:color="auto" w:fill="F9FAFB"/>
            <w:tcMar>
              <w:top w:w="120" w:type="dxa"/>
              <w:left w:w="160" w:type="dxa"/>
              <w:bottom w:w="120" w:type="dxa"/>
              <w:right w:w="160" w:type="dxa"/>
            </w:tcMar>
            <w:vAlign w:val="center"/>
          </w:tcPr>
          <w:p w14:paraId="4858DC4B" w14:textId="77777777" w:rsidR="00BA51E6" w:rsidRDefault="00000000">
            <w:pPr>
              <w:spacing w:after="0"/>
            </w:pPr>
            <w:r>
              <w:rPr>
                <w:sz w:val="19"/>
              </w:rPr>
              <w:t>$1,800 / yr</w:t>
            </w:r>
          </w:p>
        </w:tc>
      </w:tr>
      <w:tr w:rsidR="00BA51E6" w14:paraId="7723E48C" w14:textId="77777777">
        <w:trPr>
          <w:cantSplit/>
          <w:jc w:val="center"/>
        </w:trPr>
        <w:tc>
          <w:tcPr>
            <w:tcW w:w="2160" w:type="dxa"/>
            <w:shd w:val="clear" w:color="auto" w:fill="FFFFFF"/>
            <w:tcMar>
              <w:top w:w="120" w:type="dxa"/>
              <w:left w:w="160" w:type="dxa"/>
              <w:bottom w:w="120" w:type="dxa"/>
              <w:right w:w="160" w:type="dxa"/>
            </w:tcMar>
            <w:vAlign w:val="center"/>
          </w:tcPr>
          <w:p w14:paraId="14E8FBF2" w14:textId="77777777" w:rsidR="00BA51E6" w:rsidRDefault="00000000">
            <w:pPr>
              <w:spacing w:after="0"/>
            </w:pPr>
            <w:r>
              <w:rPr>
                <w:sz w:val="19"/>
              </w:rPr>
              <w:t>Storage &amp; Bandwidth Transit</w:t>
            </w:r>
          </w:p>
        </w:tc>
        <w:tc>
          <w:tcPr>
            <w:tcW w:w="3024" w:type="dxa"/>
            <w:shd w:val="clear" w:color="auto" w:fill="FFFFFF"/>
            <w:tcMar>
              <w:top w:w="120" w:type="dxa"/>
              <w:left w:w="160" w:type="dxa"/>
              <w:bottom w:w="120" w:type="dxa"/>
              <w:right w:w="160" w:type="dxa"/>
            </w:tcMar>
            <w:vAlign w:val="center"/>
          </w:tcPr>
          <w:p w14:paraId="491629B0" w14:textId="77777777" w:rsidR="00BA51E6" w:rsidRDefault="00000000">
            <w:pPr>
              <w:spacing w:after="0"/>
            </w:pPr>
            <w:r>
              <w:rPr>
                <w:sz w:val="19"/>
              </w:rPr>
              <w:t>Cloud egress bandwidth ~$80 / month</w:t>
            </w:r>
          </w:p>
        </w:tc>
        <w:tc>
          <w:tcPr>
            <w:tcW w:w="2160" w:type="dxa"/>
            <w:shd w:val="clear" w:color="auto" w:fill="FFFFFF"/>
            <w:tcMar>
              <w:top w:w="120" w:type="dxa"/>
              <w:left w:w="160" w:type="dxa"/>
              <w:bottom w:w="120" w:type="dxa"/>
              <w:right w:w="160" w:type="dxa"/>
            </w:tcMar>
            <w:vAlign w:val="center"/>
          </w:tcPr>
          <w:p w14:paraId="724A164F" w14:textId="77777777" w:rsidR="00BA51E6" w:rsidRDefault="00000000">
            <w:pPr>
              <w:spacing w:after="0"/>
            </w:pPr>
            <w:r>
              <w:rPr>
                <w:sz w:val="19"/>
              </w:rPr>
              <w:t>$0.00 (Local NVMe / USB storage bridge)</w:t>
            </w:r>
          </w:p>
        </w:tc>
        <w:tc>
          <w:tcPr>
            <w:tcW w:w="1584" w:type="dxa"/>
            <w:shd w:val="clear" w:color="auto" w:fill="FFFFFF"/>
            <w:tcMar>
              <w:top w:w="120" w:type="dxa"/>
              <w:left w:w="160" w:type="dxa"/>
              <w:bottom w:w="120" w:type="dxa"/>
              <w:right w:w="160" w:type="dxa"/>
            </w:tcMar>
            <w:vAlign w:val="center"/>
          </w:tcPr>
          <w:p w14:paraId="1F46B895" w14:textId="77777777" w:rsidR="00BA51E6" w:rsidRDefault="00000000">
            <w:pPr>
              <w:spacing w:after="0"/>
              <w:jc w:val="center"/>
            </w:pPr>
            <w:r>
              <w:rPr>
                <w:sz w:val="19"/>
              </w:rPr>
              <w:t>$960 / yr</w:t>
            </w:r>
          </w:p>
        </w:tc>
      </w:tr>
      <w:tr w:rsidR="00BA51E6" w14:paraId="027F0B54" w14:textId="77777777">
        <w:trPr>
          <w:cantSplit/>
          <w:jc w:val="center"/>
        </w:trPr>
        <w:tc>
          <w:tcPr>
            <w:tcW w:w="2160" w:type="dxa"/>
            <w:shd w:val="clear" w:color="auto" w:fill="F9FAFB"/>
            <w:tcMar>
              <w:top w:w="120" w:type="dxa"/>
              <w:left w:w="160" w:type="dxa"/>
              <w:bottom w:w="120" w:type="dxa"/>
              <w:right w:w="160" w:type="dxa"/>
            </w:tcMar>
            <w:vAlign w:val="center"/>
          </w:tcPr>
          <w:p w14:paraId="3703C672" w14:textId="77777777" w:rsidR="00BA51E6" w:rsidRDefault="00000000">
            <w:pPr>
              <w:spacing w:after="0"/>
            </w:pPr>
            <w:r>
              <w:rPr>
                <w:sz w:val="19"/>
              </w:rPr>
              <w:lastRenderedPageBreak/>
              <w:t>Edge Hardware Capital Cost</w:t>
            </w:r>
          </w:p>
        </w:tc>
        <w:tc>
          <w:tcPr>
            <w:tcW w:w="3024" w:type="dxa"/>
            <w:shd w:val="clear" w:color="auto" w:fill="F9FAFB"/>
            <w:tcMar>
              <w:top w:w="120" w:type="dxa"/>
              <w:left w:w="160" w:type="dxa"/>
              <w:bottom w:w="120" w:type="dxa"/>
              <w:right w:w="160" w:type="dxa"/>
            </w:tcMar>
            <w:vAlign w:val="center"/>
          </w:tcPr>
          <w:p w14:paraId="26E0D95C" w14:textId="77777777" w:rsidR="00BA51E6" w:rsidRDefault="00000000">
            <w:pPr>
              <w:spacing w:after="0"/>
            </w:pPr>
            <w:r>
              <w:rPr>
                <w:sz w:val="19"/>
              </w:rPr>
              <w:t>$0.00 (Cloud subscription)</w:t>
            </w:r>
          </w:p>
        </w:tc>
        <w:tc>
          <w:tcPr>
            <w:tcW w:w="2160" w:type="dxa"/>
            <w:shd w:val="clear" w:color="auto" w:fill="F9FAFB"/>
            <w:tcMar>
              <w:top w:w="120" w:type="dxa"/>
              <w:left w:w="160" w:type="dxa"/>
              <w:bottom w:w="120" w:type="dxa"/>
              <w:right w:w="160" w:type="dxa"/>
            </w:tcMar>
            <w:vAlign w:val="center"/>
          </w:tcPr>
          <w:p w14:paraId="1AFF5F03" w14:textId="77777777" w:rsidR="00BA51E6" w:rsidRDefault="00000000">
            <w:pPr>
              <w:spacing w:after="0"/>
            </w:pPr>
            <w:r>
              <w:rPr>
                <w:sz w:val="19"/>
              </w:rPr>
              <w:t>$1,200.00 (One-time multi-core edge PC)</w:t>
            </w:r>
          </w:p>
        </w:tc>
        <w:tc>
          <w:tcPr>
            <w:tcW w:w="1584" w:type="dxa"/>
            <w:shd w:val="clear" w:color="auto" w:fill="F9FAFB"/>
            <w:tcMar>
              <w:top w:w="120" w:type="dxa"/>
              <w:left w:w="160" w:type="dxa"/>
              <w:bottom w:w="120" w:type="dxa"/>
              <w:right w:w="160" w:type="dxa"/>
            </w:tcMar>
            <w:vAlign w:val="center"/>
          </w:tcPr>
          <w:p w14:paraId="51ECBF98" w14:textId="77777777" w:rsidR="00BA51E6" w:rsidRDefault="00000000">
            <w:pPr>
              <w:spacing w:after="0"/>
              <w:jc w:val="center"/>
            </w:pPr>
            <w:r>
              <w:rPr>
                <w:sz w:val="19"/>
              </w:rPr>
              <w:t>—</w:t>
            </w:r>
          </w:p>
        </w:tc>
      </w:tr>
      <w:tr w:rsidR="00BA51E6" w14:paraId="32501140" w14:textId="77777777">
        <w:trPr>
          <w:cantSplit/>
          <w:jc w:val="center"/>
        </w:trPr>
        <w:tc>
          <w:tcPr>
            <w:tcW w:w="2160" w:type="dxa"/>
            <w:shd w:val="clear" w:color="auto" w:fill="FFFFFF"/>
            <w:tcMar>
              <w:top w:w="120" w:type="dxa"/>
              <w:left w:w="160" w:type="dxa"/>
              <w:bottom w:w="120" w:type="dxa"/>
              <w:right w:w="160" w:type="dxa"/>
            </w:tcMar>
            <w:vAlign w:val="center"/>
          </w:tcPr>
          <w:p w14:paraId="5EE25893" w14:textId="77777777" w:rsidR="00BA51E6" w:rsidRDefault="00000000">
            <w:pPr>
              <w:spacing w:after="0"/>
            </w:pPr>
            <w:r>
              <w:rPr>
                <w:sz w:val="19"/>
              </w:rPr>
              <w:t>Annual Power Consumption</w:t>
            </w:r>
          </w:p>
        </w:tc>
        <w:tc>
          <w:tcPr>
            <w:tcW w:w="3024" w:type="dxa"/>
            <w:shd w:val="clear" w:color="auto" w:fill="FFFFFF"/>
            <w:tcMar>
              <w:top w:w="120" w:type="dxa"/>
              <w:left w:w="160" w:type="dxa"/>
              <w:bottom w:w="120" w:type="dxa"/>
              <w:right w:w="160" w:type="dxa"/>
            </w:tcMar>
            <w:vAlign w:val="center"/>
          </w:tcPr>
          <w:p w14:paraId="2C6CEF0D" w14:textId="77777777" w:rsidR="00BA51E6" w:rsidRDefault="00000000">
            <w:pPr>
              <w:spacing w:after="0"/>
            </w:pPr>
            <w:r>
              <w:rPr>
                <w:sz w:val="19"/>
              </w:rPr>
              <w:t>N/A (Included in cloud subscription)</w:t>
            </w:r>
          </w:p>
        </w:tc>
        <w:tc>
          <w:tcPr>
            <w:tcW w:w="2160" w:type="dxa"/>
            <w:shd w:val="clear" w:color="auto" w:fill="FFFFFF"/>
            <w:tcMar>
              <w:top w:w="120" w:type="dxa"/>
              <w:left w:w="160" w:type="dxa"/>
              <w:bottom w:w="120" w:type="dxa"/>
              <w:right w:w="160" w:type="dxa"/>
            </w:tcMar>
            <w:vAlign w:val="center"/>
          </w:tcPr>
          <w:p w14:paraId="6A1B8290" w14:textId="77777777" w:rsidR="00BA51E6" w:rsidRDefault="00000000">
            <w:pPr>
              <w:spacing w:after="0"/>
            </w:pPr>
            <w:r>
              <w:rPr>
                <w:sz w:val="19"/>
              </w:rPr>
              <w:t>$200.00 / yr (~150W continuous load)</w:t>
            </w:r>
          </w:p>
        </w:tc>
        <w:tc>
          <w:tcPr>
            <w:tcW w:w="1584" w:type="dxa"/>
            <w:shd w:val="clear" w:color="auto" w:fill="FFFFFF"/>
            <w:tcMar>
              <w:top w:w="120" w:type="dxa"/>
              <w:left w:w="160" w:type="dxa"/>
              <w:bottom w:w="120" w:type="dxa"/>
              <w:right w:w="160" w:type="dxa"/>
            </w:tcMar>
            <w:vAlign w:val="center"/>
          </w:tcPr>
          <w:p w14:paraId="3C6CBB09" w14:textId="77777777" w:rsidR="00BA51E6" w:rsidRDefault="00000000">
            <w:pPr>
              <w:spacing w:after="0"/>
              <w:jc w:val="center"/>
            </w:pPr>
            <w:r>
              <w:rPr>
                <w:sz w:val="19"/>
              </w:rPr>
              <w:t>—</w:t>
            </w:r>
          </w:p>
        </w:tc>
      </w:tr>
      <w:tr w:rsidR="00BA51E6" w14:paraId="73BF4B20" w14:textId="77777777">
        <w:trPr>
          <w:cantSplit/>
          <w:jc w:val="center"/>
        </w:trPr>
        <w:tc>
          <w:tcPr>
            <w:tcW w:w="2160" w:type="dxa"/>
            <w:shd w:val="clear" w:color="auto" w:fill="F9FAFB"/>
            <w:tcMar>
              <w:top w:w="120" w:type="dxa"/>
              <w:left w:w="160" w:type="dxa"/>
              <w:bottom w:w="120" w:type="dxa"/>
              <w:right w:w="160" w:type="dxa"/>
            </w:tcMar>
            <w:vAlign w:val="center"/>
          </w:tcPr>
          <w:p w14:paraId="44B29AF1" w14:textId="77777777" w:rsidR="00BA51E6" w:rsidRDefault="00000000">
            <w:pPr>
              <w:spacing w:after="0"/>
            </w:pPr>
            <w:r>
              <w:rPr>
                <w:sz w:val="19"/>
              </w:rPr>
              <w:t>Total Year 1 Cost</w:t>
            </w:r>
          </w:p>
        </w:tc>
        <w:tc>
          <w:tcPr>
            <w:tcW w:w="3024" w:type="dxa"/>
            <w:shd w:val="clear" w:color="auto" w:fill="F9FAFB"/>
            <w:tcMar>
              <w:top w:w="120" w:type="dxa"/>
              <w:left w:w="160" w:type="dxa"/>
              <w:bottom w:w="120" w:type="dxa"/>
              <w:right w:w="160" w:type="dxa"/>
            </w:tcMar>
            <w:vAlign w:val="center"/>
          </w:tcPr>
          <w:p w14:paraId="12EEEF76" w14:textId="77777777" w:rsidR="00BA51E6" w:rsidRDefault="00000000">
            <w:pPr>
              <w:spacing w:after="0"/>
            </w:pPr>
            <w:r>
              <w:rPr>
                <w:b/>
                <w:sz w:val="19"/>
              </w:rPr>
              <w:t>$18,200.00 / year</w:t>
            </w:r>
          </w:p>
        </w:tc>
        <w:tc>
          <w:tcPr>
            <w:tcW w:w="2160" w:type="dxa"/>
            <w:shd w:val="clear" w:color="auto" w:fill="F9FAFB"/>
            <w:tcMar>
              <w:top w:w="120" w:type="dxa"/>
              <w:left w:w="160" w:type="dxa"/>
              <w:bottom w:w="120" w:type="dxa"/>
              <w:right w:w="160" w:type="dxa"/>
            </w:tcMar>
            <w:vAlign w:val="center"/>
          </w:tcPr>
          <w:p w14:paraId="73654886" w14:textId="77777777" w:rsidR="00BA51E6" w:rsidRDefault="00000000">
            <w:pPr>
              <w:spacing w:after="0"/>
            </w:pPr>
            <w:r>
              <w:rPr>
                <w:b/>
                <w:sz w:val="19"/>
              </w:rPr>
              <w:t>$1,400.00 / year</w:t>
            </w:r>
          </w:p>
        </w:tc>
        <w:tc>
          <w:tcPr>
            <w:tcW w:w="1584" w:type="dxa"/>
            <w:shd w:val="clear" w:color="auto" w:fill="F9FAFB"/>
            <w:tcMar>
              <w:top w:w="120" w:type="dxa"/>
              <w:left w:w="160" w:type="dxa"/>
              <w:bottom w:w="120" w:type="dxa"/>
              <w:right w:w="160" w:type="dxa"/>
            </w:tcMar>
            <w:vAlign w:val="center"/>
          </w:tcPr>
          <w:p w14:paraId="0F9C2189" w14:textId="77777777" w:rsidR="00BA51E6" w:rsidRDefault="00000000">
            <w:pPr>
              <w:spacing w:after="0"/>
              <w:jc w:val="center"/>
            </w:pPr>
            <w:r>
              <w:rPr>
                <w:b/>
                <w:sz w:val="19"/>
              </w:rPr>
              <w:t>$16,800.00 (92.3% Savings)</w:t>
            </w:r>
          </w:p>
        </w:tc>
      </w:tr>
      <w:tr w:rsidR="00BA51E6" w14:paraId="77C5C828" w14:textId="77777777">
        <w:trPr>
          <w:cantSplit/>
          <w:jc w:val="center"/>
        </w:trPr>
        <w:tc>
          <w:tcPr>
            <w:tcW w:w="2160" w:type="dxa"/>
            <w:shd w:val="clear" w:color="auto" w:fill="FFFFFF"/>
            <w:tcMar>
              <w:top w:w="120" w:type="dxa"/>
              <w:left w:w="160" w:type="dxa"/>
              <w:bottom w:w="120" w:type="dxa"/>
              <w:right w:w="160" w:type="dxa"/>
            </w:tcMar>
            <w:vAlign w:val="center"/>
          </w:tcPr>
          <w:p w14:paraId="0CB1F9F9" w14:textId="77777777" w:rsidR="00BA51E6" w:rsidRDefault="00000000">
            <w:pPr>
              <w:spacing w:after="0"/>
            </w:pPr>
            <w:r>
              <w:rPr>
                <w:sz w:val="19"/>
              </w:rPr>
              <w:t>Subsequent Annual Cost</w:t>
            </w:r>
          </w:p>
        </w:tc>
        <w:tc>
          <w:tcPr>
            <w:tcW w:w="3024" w:type="dxa"/>
            <w:shd w:val="clear" w:color="auto" w:fill="FFFFFF"/>
            <w:tcMar>
              <w:top w:w="120" w:type="dxa"/>
              <w:left w:w="160" w:type="dxa"/>
              <w:bottom w:w="120" w:type="dxa"/>
              <w:right w:w="160" w:type="dxa"/>
            </w:tcMar>
            <w:vAlign w:val="center"/>
          </w:tcPr>
          <w:p w14:paraId="22CF75F0" w14:textId="77777777" w:rsidR="00BA51E6" w:rsidRDefault="00000000">
            <w:pPr>
              <w:spacing w:after="0"/>
            </w:pPr>
            <w:r>
              <w:rPr>
                <w:b/>
                <w:sz w:val="19"/>
              </w:rPr>
              <w:t>$18,200.00 / year</w:t>
            </w:r>
          </w:p>
        </w:tc>
        <w:tc>
          <w:tcPr>
            <w:tcW w:w="2160" w:type="dxa"/>
            <w:shd w:val="clear" w:color="auto" w:fill="FFFFFF"/>
            <w:tcMar>
              <w:top w:w="120" w:type="dxa"/>
              <w:left w:w="160" w:type="dxa"/>
              <w:bottom w:w="120" w:type="dxa"/>
              <w:right w:w="160" w:type="dxa"/>
            </w:tcMar>
            <w:vAlign w:val="center"/>
          </w:tcPr>
          <w:p w14:paraId="0BEC3FAC" w14:textId="77777777" w:rsidR="00BA51E6" w:rsidRDefault="00000000">
            <w:pPr>
              <w:spacing w:after="0"/>
            </w:pPr>
            <w:r>
              <w:rPr>
                <w:b/>
                <w:sz w:val="19"/>
              </w:rPr>
              <w:t>$200.00 / year (Electricity only)</w:t>
            </w:r>
          </w:p>
        </w:tc>
        <w:tc>
          <w:tcPr>
            <w:tcW w:w="1584" w:type="dxa"/>
            <w:shd w:val="clear" w:color="auto" w:fill="FFFFFF"/>
            <w:tcMar>
              <w:top w:w="120" w:type="dxa"/>
              <w:left w:w="160" w:type="dxa"/>
              <w:bottom w:w="120" w:type="dxa"/>
              <w:right w:w="160" w:type="dxa"/>
            </w:tcMar>
            <w:vAlign w:val="center"/>
          </w:tcPr>
          <w:p w14:paraId="015367E7" w14:textId="77777777" w:rsidR="00BA51E6" w:rsidRDefault="00000000">
            <w:pPr>
              <w:spacing w:after="0"/>
              <w:jc w:val="center"/>
            </w:pPr>
            <w:r>
              <w:rPr>
                <w:b/>
                <w:sz w:val="19"/>
              </w:rPr>
              <w:t>$18,000.00 / year (98.9% Savings)</w:t>
            </w:r>
          </w:p>
        </w:tc>
      </w:tr>
    </w:tbl>
    <w:p w14:paraId="799C8C0F" w14:textId="77777777" w:rsidR="00BA51E6" w:rsidRDefault="00BA51E6"/>
    <w:p w14:paraId="05B605A0" w14:textId="77777777" w:rsidR="00BA51E6" w:rsidRDefault="00000000">
      <w:pPr>
        <w:keepNext/>
        <w:spacing w:before="200" w:after="80"/>
        <w:jc w:val="center"/>
      </w:pPr>
      <w:r>
        <w:rPr>
          <w:noProof/>
        </w:rPr>
        <w:drawing>
          <wp:inline distT="0" distB="0" distL="0" distR="0" wp14:anchorId="4D33755A" wp14:editId="4A29E59F">
            <wp:extent cx="5303520" cy="29949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fig_7_3_cost_comparison.png"/>
                    <pic:cNvPicPr/>
                  </pic:nvPicPr>
                  <pic:blipFill>
                    <a:blip r:embed="rId30"/>
                    <a:stretch>
                      <a:fillRect/>
                    </a:stretch>
                  </pic:blipFill>
                  <pic:spPr>
                    <a:xfrm>
                      <a:off x="0" y="0"/>
                      <a:ext cx="5303520" cy="2994929"/>
                    </a:xfrm>
                    <a:prstGeom prst="rect">
                      <a:avLst/>
                    </a:prstGeom>
                  </pic:spPr>
                </pic:pic>
              </a:graphicData>
            </a:graphic>
          </wp:inline>
        </w:drawing>
      </w:r>
    </w:p>
    <w:p w14:paraId="33028D70" w14:textId="77777777" w:rsidR="00BA51E6" w:rsidRDefault="00000000">
      <w:pPr>
        <w:spacing w:after="240"/>
        <w:jc w:val="center"/>
      </w:pPr>
      <w:r>
        <w:rPr>
          <w:b/>
          <w:sz w:val="20"/>
        </w:rPr>
        <w:t xml:space="preserve">Figure 7.3: </w:t>
      </w:r>
      <w:r>
        <w:rPr>
          <w:b/>
          <w:i/>
          <w:sz w:val="20"/>
        </w:rPr>
        <w:t>Edge Appliance vs. Cloud Inference Annual Operating Cost Comparison</w:t>
      </w:r>
    </w:p>
    <w:p w14:paraId="03F8D204" w14:textId="77777777" w:rsidR="00BA51E6" w:rsidRDefault="00000000">
      <w:r>
        <w:br w:type="page"/>
      </w:r>
    </w:p>
    <w:p w14:paraId="7B9D8C23" w14:textId="77777777" w:rsidR="00BA51E6" w:rsidRDefault="00000000">
      <w:pPr>
        <w:keepNext/>
        <w:spacing w:before="360" w:after="160"/>
      </w:pPr>
      <w:r>
        <w:rPr>
          <w:b/>
          <w:color w:val="0F172A"/>
          <w:sz w:val="32"/>
        </w:rPr>
        <w:lastRenderedPageBreak/>
        <w:t>CHAPTER 8: CONCLUSION AND FUTURE ENHANCEMENTS</w:t>
      </w:r>
    </w:p>
    <w:p w14:paraId="6E57B32A" w14:textId="77777777" w:rsidR="00916498" w:rsidRPr="00916498" w:rsidRDefault="00916498" w:rsidP="00916498">
      <w:pPr>
        <w:rPr>
          <w:b/>
          <w:color w:val="000000" w:themeColor="text1"/>
          <w:szCs w:val="24"/>
        </w:rPr>
      </w:pPr>
      <w:r w:rsidRPr="00916498">
        <w:rPr>
          <w:b/>
          <w:color w:val="000000" w:themeColor="text1"/>
          <w:szCs w:val="24"/>
        </w:rPr>
        <w:t>8.1 Conclusion</w:t>
      </w:r>
    </w:p>
    <w:p w14:paraId="35815229" w14:textId="77777777" w:rsidR="00916498" w:rsidRPr="00916498" w:rsidRDefault="00916498" w:rsidP="00916498">
      <w:pPr>
        <w:rPr>
          <w:bCs/>
          <w:color w:val="000000" w:themeColor="text1"/>
          <w:szCs w:val="24"/>
        </w:rPr>
      </w:pPr>
      <w:r w:rsidRPr="00916498">
        <w:rPr>
          <w:bCs/>
          <w:color w:val="000000" w:themeColor="text1"/>
          <w:szCs w:val="24"/>
        </w:rPr>
        <w:t xml:space="preserve">In this </w:t>
      </w:r>
      <w:proofErr w:type="spellStart"/>
      <w:proofErr w:type="gramStart"/>
      <w:r w:rsidRPr="00916498">
        <w:rPr>
          <w:bCs/>
          <w:color w:val="000000" w:themeColor="text1"/>
          <w:szCs w:val="24"/>
        </w:rPr>
        <w:t>B.Tech</w:t>
      </w:r>
      <w:proofErr w:type="spellEnd"/>
      <w:proofErr w:type="gramEnd"/>
      <w:r w:rsidRPr="00916498">
        <w:rPr>
          <w:bCs/>
          <w:color w:val="000000" w:themeColor="text1"/>
          <w:szCs w:val="24"/>
        </w:rPr>
        <w:t xml:space="preserve"> Capstone Engineering project we have successfully developed, designed, deployed and validated an edge-based crowd safety system, called </w:t>
      </w:r>
      <w:proofErr w:type="spellStart"/>
      <w:r w:rsidRPr="00916498">
        <w:rPr>
          <w:bCs/>
          <w:color w:val="000000" w:themeColor="text1"/>
          <w:szCs w:val="24"/>
        </w:rPr>
        <w:t>VisionSense</w:t>
      </w:r>
      <w:proofErr w:type="spellEnd"/>
      <w:r w:rsidRPr="00916498">
        <w:rPr>
          <w:bCs/>
          <w:color w:val="000000" w:themeColor="text1"/>
          <w:szCs w:val="24"/>
        </w:rPr>
        <w:t xml:space="preserve"> AI. This system solves the issue of monitoring crowded areas to prevent crowd surges, bottlenecks and fights without the need for a </w:t>
      </w:r>
      <w:proofErr w:type="gramStart"/>
      <w:r w:rsidRPr="00916498">
        <w:rPr>
          <w:bCs/>
          <w:color w:val="000000" w:themeColor="text1"/>
          <w:szCs w:val="24"/>
        </w:rPr>
        <w:t>high cost</w:t>
      </w:r>
      <w:proofErr w:type="gramEnd"/>
      <w:r w:rsidRPr="00916498">
        <w:rPr>
          <w:bCs/>
          <w:color w:val="000000" w:themeColor="text1"/>
          <w:szCs w:val="24"/>
        </w:rPr>
        <w:t xml:space="preserve"> cloud system.</w:t>
      </w:r>
    </w:p>
    <w:p w14:paraId="3D39CB22" w14:textId="77777777" w:rsidR="00916498" w:rsidRPr="00916498" w:rsidRDefault="00916498" w:rsidP="00916498">
      <w:pPr>
        <w:rPr>
          <w:bCs/>
          <w:color w:val="000000" w:themeColor="text1"/>
          <w:szCs w:val="24"/>
        </w:rPr>
      </w:pPr>
      <w:r w:rsidRPr="00916498">
        <w:rPr>
          <w:bCs/>
          <w:color w:val="000000" w:themeColor="text1"/>
          <w:szCs w:val="24"/>
        </w:rPr>
        <w:t xml:space="preserve">The system uses an ONNX </w:t>
      </w:r>
      <w:proofErr w:type="spellStart"/>
      <w:r w:rsidRPr="00916498">
        <w:rPr>
          <w:bCs/>
          <w:color w:val="000000" w:themeColor="text1"/>
          <w:szCs w:val="24"/>
        </w:rPr>
        <w:t>optimised</w:t>
      </w:r>
      <w:proofErr w:type="spellEnd"/>
      <w:r w:rsidRPr="00916498">
        <w:rPr>
          <w:bCs/>
          <w:color w:val="000000" w:themeColor="text1"/>
          <w:szCs w:val="24"/>
        </w:rPr>
        <w:t xml:space="preserve"> End-to-End NMS Free YOLO pedestrian detection model with 2,434,188 parameters. It then uses a two-stage </w:t>
      </w:r>
      <w:proofErr w:type="spellStart"/>
      <w:r w:rsidRPr="00916498">
        <w:rPr>
          <w:bCs/>
          <w:color w:val="000000" w:themeColor="text1"/>
          <w:szCs w:val="24"/>
        </w:rPr>
        <w:t>ByteTrack</w:t>
      </w:r>
      <w:proofErr w:type="spellEnd"/>
      <w:r w:rsidRPr="00916498">
        <w:rPr>
          <w:bCs/>
          <w:color w:val="000000" w:themeColor="text1"/>
          <w:szCs w:val="24"/>
        </w:rPr>
        <w:t xml:space="preserve"> object tracking model to track these people. The dense </w:t>
      </w:r>
      <w:proofErr w:type="spellStart"/>
      <w:r w:rsidRPr="00916498">
        <w:rPr>
          <w:bCs/>
          <w:color w:val="000000" w:themeColor="text1"/>
          <w:szCs w:val="24"/>
        </w:rPr>
        <w:t>Farneback</w:t>
      </w:r>
      <w:proofErr w:type="spellEnd"/>
      <w:r w:rsidRPr="00916498">
        <w:rPr>
          <w:bCs/>
          <w:color w:val="000000" w:themeColor="text1"/>
          <w:szCs w:val="24"/>
        </w:rPr>
        <w:t xml:space="preserve"> and </w:t>
      </w:r>
      <w:proofErr w:type="spellStart"/>
      <w:r w:rsidRPr="00916498">
        <w:rPr>
          <w:bCs/>
          <w:color w:val="000000" w:themeColor="text1"/>
          <w:szCs w:val="24"/>
        </w:rPr>
        <w:t>regularised</w:t>
      </w:r>
      <w:proofErr w:type="spellEnd"/>
      <w:r w:rsidRPr="00916498">
        <w:rPr>
          <w:bCs/>
          <w:color w:val="000000" w:themeColor="text1"/>
          <w:szCs w:val="24"/>
        </w:rPr>
        <w:t xml:space="preserve"> Lucas-Kanade optical flow method was used to calculate their movement. A Bi-GRU network was also added to detect any anomalies. This combined with a crowd safety model that uses 3-frame debouncing and a 5.0 second cooldown means that there will be no alarm fatigue. However, it still has a fast response time (&lt; 850ms).</w:t>
      </w:r>
    </w:p>
    <w:p w14:paraId="6D32A1D4" w14:textId="77777777" w:rsidR="00916498" w:rsidRDefault="00916498" w:rsidP="00916498">
      <w:pPr>
        <w:rPr>
          <w:bCs/>
          <w:color w:val="000000" w:themeColor="text1"/>
          <w:szCs w:val="24"/>
        </w:rPr>
      </w:pPr>
      <w:r w:rsidRPr="00916498">
        <w:rPr>
          <w:bCs/>
          <w:color w:val="000000" w:themeColor="text1"/>
          <w:szCs w:val="24"/>
        </w:rPr>
        <w:t>This system runs fully on the edge meaning no video is sent over the internet. This provides full data sovereignty and makes it modern for privacy purposes. It also reduces costs of running the system by 92.3% compared to using a video AI solution in the cloud. The user friendly React 18 Security Operations Centre interface with a built-in 15 clip validation system means facility managers have an effective tool to ensure public safety.</w:t>
      </w:r>
    </w:p>
    <w:p w14:paraId="5EC8FE64" w14:textId="77777777" w:rsidR="00916498" w:rsidRPr="00916498" w:rsidRDefault="00916498" w:rsidP="00916498">
      <w:pPr>
        <w:rPr>
          <w:bCs/>
          <w:color w:val="000000" w:themeColor="text1"/>
          <w:szCs w:val="24"/>
        </w:rPr>
      </w:pPr>
    </w:p>
    <w:p w14:paraId="4A7730FC" w14:textId="77777777" w:rsidR="00916498" w:rsidRPr="00916498" w:rsidRDefault="00916498" w:rsidP="00916498">
      <w:pPr>
        <w:rPr>
          <w:b/>
          <w:color w:val="000000" w:themeColor="text1"/>
          <w:szCs w:val="24"/>
        </w:rPr>
      </w:pPr>
      <w:r w:rsidRPr="00916498">
        <w:rPr>
          <w:b/>
          <w:color w:val="000000" w:themeColor="text1"/>
          <w:szCs w:val="24"/>
        </w:rPr>
        <w:t>8.2 Future Improvements</w:t>
      </w:r>
    </w:p>
    <w:p w14:paraId="599F0DD6" w14:textId="77777777" w:rsidR="00916498" w:rsidRPr="00916498" w:rsidRDefault="00916498" w:rsidP="00916498">
      <w:pPr>
        <w:rPr>
          <w:bCs/>
          <w:color w:val="000000" w:themeColor="text1"/>
          <w:szCs w:val="24"/>
        </w:rPr>
      </w:pPr>
      <w:r w:rsidRPr="00916498">
        <w:rPr>
          <w:bCs/>
          <w:color w:val="000000" w:themeColor="text1"/>
          <w:szCs w:val="24"/>
        </w:rPr>
        <w:t>Future work could include:</w:t>
      </w:r>
    </w:p>
    <w:p w14:paraId="45E29FDC" w14:textId="77777777" w:rsidR="00916498" w:rsidRPr="00916498" w:rsidRDefault="00916498" w:rsidP="00916498">
      <w:pPr>
        <w:rPr>
          <w:bCs/>
          <w:color w:val="000000" w:themeColor="text1"/>
          <w:szCs w:val="24"/>
        </w:rPr>
      </w:pPr>
      <w:r w:rsidRPr="00916498">
        <w:rPr>
          <w:bCs/>
          <w:color w:val="000000" w:themeColor="text1"/>
          <w:szCs w:val="24"/>
        </w:rPr>
        <w:t xml:space="preserve">1. Controlled Testing using Large Public Datasets Using large datasets (UCSD Ped2, </w:t>
      </w:r>
      <w:proofErr w:type="spellStart"/>
      <w:r w:rsidRPr="00916498">
        <w:rPr>
          <w:bCs/>
          <w:color w:val="000000" w:themeColor="text1"/>
          <w:szCs w:val="24"/>
        </w:rPr>
        <w:t>ShanghaiTech</w:t>
      </w:r>
      <w:proofErr w:type="spellEnd"/>
      <w:r w:rsidRPr="00916498">
        <w:rPr>
          <w:bCs/>
          <w:color w:val="000000" w:themeColor="text1"/>
          <w:szCs w:val="24"/>
        </w:rPr>
        <w:t xml:space="preserve"> Campus and MOT17/MOT20) we can test the </w:t>
      </w:r>
      <w:proofErr w:type="spellStart"/>
      <w:r w:rsidRPr="00916498">
        <w:rPr>
          <w:bCs/>
          <w:color w:val="000000" w:themeColor="text1"/>
          <w:szCs w:val="24"/>
        </w:rPr>
        <w:t>VisionSense</w:t>
      </w:r>
      <w:proofErr w:type="spellEnd"/>
      <w:r w:rsidRPr="00916498">
        <w:rPr>
          <w:bCs/>
          <w:color w:val="000000" w:themeColor="text1"/>
          <w:szCs w:val="24"/>
        </w:rPr>
        <w:t xml:space="preserve"> AI system fully. This will provide us with verified CLEAR MOT scores (MOTA, IDF1) and ROC-AUC scores by using GPU clusters.</w:t>
      </w:r>
    </w:p>
    <w:p w14:paraId="221BA1F3" w14:textId="77777777" w:rsidR="00916498" w:rsidRPr="00916498" w:rsidRDefault="00916498" w:rsidP="00916498">
      <w:pPr>
        <w:rPr>
          <w:bCs/>
          <w:color w:val="000000" w:themeColor="text1"/>
          <w:szCs w:val="24"/>
        </w:rPr>
      </w:pPr>
      <w:r w:rsidRPr="00916498">
        <w:rPr>
          <w:bCs/>
          <w:color w:val="000000" w:themeColor="text1"/>
          <w:szCs w:val="24"/>
        </w:rPr>
        <w:t>2. Human Pose Estimation for Fighting Detection A lightweight human pose estimation model can be added (YOLO-Pose). This allows fighting to be detected based on limb movements and acceleration of strikes.</w:t>
      </w:r>
    </w:p>
    <w:p w14:paraId="1920B7C1" w14:textId="77777777" w:rsidR="00916498" w:rsidRPr="00916498" w:rsidRDefault="00916498" w:rsidP="00916498">
      <w:pPr>
        <w:rPr>
          <w:bCs/>
          <w:color w:val="000000" w:themeColor="text1"/>
          <w:szCs w:val="24"/>
        </w:rPr>
      </w:pPr>
      <w:r w:rsidRPr="00916498">
        <w:rPr>
          <w:bCs/>
          <w:color w:val="000000" w:themeColor="text1"/>
          <w:szCs w:val="24"/>
        </w:rPr>
        <w:t xml:space="preserve">3. Multi-Camera Object Tracking This can be further extended by using the </w:t>
      </w:r>
      <w:proofErr w:type="spellStart"/>
      <w:r w:rsidRPr="00916498">
        <w:rPr>
          <w:bCs/>
          <w:color w:val="000000" w:themeColor="text1"/>
          <w:szCs w:val="24"/>
        </w:rPr>
        <w:t>ByteTrack</w:t>
      </w:r>
      <w:proofErr w:type="spellEnd"/>
      <w:r w:rsidRPr="00916498">
        <w:rPr>
          <w:bCs/>
          <w:color w:val="000000" w:themeColor="text1"/>
          <w:szCs w:val="24"/>
        </w:rPr>
        <w:t xml:space="preserve"> object tracking model on multiple cameras to detect objects across multiple CCTV cameras in complex transport stations. This does not require cloud servers.</w:t>
      </w:r>
    </w:p>
    <w:p w14:paraId="1CB7A2DD" w14:textId="17361DBD" w:rsidR="00BA51E6" w:rsidRPr="00916498" w:rsidRDefault="00916498" w:rsidP="00916498">
      <w:pPr>
        <w:rPr>
          <w:bCs/>
          <w:color w:val="000000" w:themeColor="text1"/>
          <w:szCs w:val="24"/>
        </w:rPr>
      </w:pPr>
      <w:r w:rsidRPr="00916498">
        <w:rPr>
          <w:bCs/>
          <w:color w:val="000000" w:themeColor="text1"/>
          <w:szCs w:val="24"/>
        </w:rPr>
        <w:t xml:space="preserve">4. </w:t>
      </w:r>
      <w:proofErr w:type="spellStart"/>
      <w:r w:rsidRPr="00916498">
        <w:rPr>
          <w:bCs/>
          <w:color w:val="000000" w:themeColor="text1"/>
          <w:szCs w:val="24"/>
        </w:rPr>
        <w:t>TensorRT</w:t>
      </w:r>
      <w:proofErr w:type="spellEnd"/>
      <w:r w:rsidRPr="00916498">
        <w:rPr>
          <w:bCs/>
          <w:color w:val="000000" w:themeColor="text1"/>
          <w:szCs w:val="24"/>
        </w:rPr>
        <w:t xml:space="preserve"> and </w:t>
      </w:r>
      <w:proofErr w:type="spellStart"/>
      <w:r w:rsidRPr="00916498">
        <w:rPr>
          <w:bCs/>
          <w:color w:val="000000" w:themeColor="text1"/>
          <w:szCs w:val="24"/>
        </w:rPr>
        <w:t>OpenVINO</w:t>
      </w:r>
      <w:proofErr w:type="spellEnd"/>
      <w:r w:rsidRPr="00916498">
        <w:rPr>
          <w:bCs/>
          <w:color w:val="000000" w:themeColor="text1"/>
          <w:szCs w:val="24"/>
        </w:rPr>
        <w:t xml:space="preserve"> </w:t>
      </w:r>
      <w:proofErr w:type="spellStart"/>
      <w:r w:rsidRPr="00916498">
        <w:rPr>
          <w:bCs/>
          <w:color w:val="000000" w:themeColor="text1"/>
          <w:szCs w:val="24"/>
        </w:rPr>
        <w:t>Optimisation</w:t>
      </w:r>
      <w:proofErr w:type="spellEnd"/>
      <w:r w:rsidRPr="00916498">
        <w:rPr>
          <w:bCs/>
          <w:color w:val="000000" w:themeColor="text1"/>
          <w:szCs w:val="24"/>
        </w:rPr>
        <w:t xml:space="preserve"> </w:t>
      </w:r>
      <w:proofErr w:type="gramStart"/>
      <w:r w:rsidRPr="00916498">
        <w:rPr>
          <w:bCs/>
          <w:color w:val="000000" w:themeColor="text1"/>
          <w:szCs w:val="24"/>
        </w:rPr>
        <w:t>The</w:t>
      </w:r>
      <w:proofErr w:type="gramEnd"/>
      <w:r w:rsidRPr="00916498">
        <w:rPr>
          <w:bCs/>
          <w:color w:val="000000" w:themeColor="text1"/>
          <w:szCs w:val="24"/>
        </w:rPr>
        <w:t xml:space="preserve"> ONNX neural heads can be compiled into </w:t>
      </w:r>
      <w:proofErr w:type="spellStart"/>
      <w:r w:rsidRPr="00916498">
        <w:rPr>
          <w:bCs/>
          <w:color w:val="000000" w:themeColor="text1"/>
          <w:szCs w:val="24"/>
        </w:rPr>
        <w:t>TensorRT</w:t>
      </w:r>
      <w:proofErr w:type="spellEnd"/>
      <w:r w:rsidRPr="00916498">
        <w:rPr>
          <w:bCs/>
          <w:color w:val="000000" w:themeColor="text1"/>
          <w:szCs w:val="24"/>
        </w:rPr>
        <w:t xml:space="preserve"> and Intel </w:t>
      </w:r>
      <w:proofErr w:type="spellStart"/>
      <w:r w:rsidRPr="00916498">
        <w:rPr>
          <w:bCs/>
          <w:color w:val="000000" w:themeColor="text1"/>
          <w:szCs w:val="24"/>
        </w:rPr>
        <w:t>OpenVINO</w:t>
      </w:r>
      <w:proofErr w:type="spellEnd"/>
      <w:r w:rsidRPr="00916498">
        <w:rPr>
          <w:bCs/>
          <w:color w:val="000000" w:themeColor="text1"/>
          <w:szCs w:val="24"/>
        </w:rPr>
        <w:t xml:space="preserve"> models to reduce the total frame time to less than 20ms on very small edge devices (NVIDIA Jetson Orin Nano).</w:t>
      </w:r>
      <w:r w:rsidR="00000000" w:rsidRPr="00916498">
        <w:rPr>
          <w:bCs/>
          <w:color w:val="000000" w:themeColor="text1"/>
          <w:szCs w:val="24"/>
        </w:rPr>
        <w:br w:type="page"/>
      </w:r>
    </w:p>
    <w:p w14:paraId="4BEFACF6" w14:textId="77777777" w:rsidR="00BA51E6" w:rsidRDefault="00000000">
      <w:pPr>
        <w:keepNext/>
        <w:spacing w:before="360" w:after="160"/>
      </w:pPr>
      <w:r>
        <w:rPr>
          <w:b/>
          <w:color w:val="0F172A"/>
          <w:sz w:val="32"/>
        </w:rPr>
        <w:lastRenderedPageBreak/>
        <w:t>CHAPTER 9: REFERENCES (IEEE FORMAT)</w:t>
      </w:r>
    </w:p>
    <w:p w14:paraId="27EC7517" w14:textId="77777777" w:rsidR="00916498" w:rsidRPr="00916498" w:rsidRDefault="00916498" w:rsidP="00916498">
      <w:pPr>
        <w:rPr>
          <w:sz w:val="21"/>
        </w:rPr>
      </w:pPr>
      <w:r w:rsidRPr="00916498">
        <w:rPr>
          <w:sz w:val="21"/>
        </w:rPr>
        <w:t xml:space="preserve">[1] N. Dalal, and B. Triggs, "Histograms of oriented gradients for human detection". Proc. IEEE </w:t>
      </w:r>
      <w:proofErr w:type="spellStart"/>
      <w:r w:rsidRPr="00916498">
        <w:rPr>
          <w:sz w:val="21"/>
        </w:rPr>
        <w:t>Comput</w:t>
      </w:r>
      <w:proofErr w:type="spellEnd"/>
      <w:r w:rsidRPr="00916498">
        <w:rPr>
          <w:sz w:val="21"/>
        </w:rPr>
        <w:t xml:space="preserve">. Soc. Conf. </w:t>
      </w:r>
      <w:proofErr w:type="spellStart"/>
      <w:r w:rsidRPr="00916498">
        <w:rPr>
          <w:sz w:val="21"/>
        </w:rPr>
        <w:t>Comput</w:t>
      </w:r>
      <w:proofErr w:type="spellEnd"/>
      <w:r w:rsidRPr="00916498">
        <w:rPr>
          <w:sz w:val="21"/>
        </w:rPr>
        <w:t xml:space="preserve">. Vis. Pattern </w:t>
      </w:r>
      <w:proofErr w:type="spellStart"/>
      <w:r w:rsidRPr="00916498">
        <w:rPr>
          <w:sz w:val="21"/>
        </w:rPr>
        <w:t>Recognit</w:t>
      </w:r>
      <w:proofErr w:type="spellEnd"/>
      <w:r w:rsidRPr="00916498">
        <w:rPr>
          <w:sz w:val="21"/>
        </w:rPr>
        <w:t>. (CVPR). 2005, vol. 1, pp. 886-893.</w:t>
      </w:r>
    </w:p>
    <w:p w14:paraId="3554BA63" w14:textId="77777777" w:rsidR="00916498" w:rsidRPr="00916498" w:rsidRDefault="00916498" w:rsidP="00916498">
      <w:pPr>
        <w:rPr>
          <w:sz w:val="21"/>
        </w:rPr>
      </w:pPr>
      <w:r w:rsidRPr="00916498">
        <w:rPr>
          <w:sz w:val="21"/>
        </w:rPr>
        <w:t>[2] A. Wang, H. Chen, L. Liu, K. Chen, Z. Lin, J. Han, G. Ding, "YOLOv10: Real-time end-to-end object detection,</w:t>
      </w:r>
      <w:proofErr w:type="gramStart"/>
      <w:r w:rsidRPr="00916498">
        <w:rPr>
          <w:sz w:val="21"/>
        </w:rPr>
        <w:t>" .</w:t>
      </w:r>
      <w:proofErr w:type="gramEnd"/>
      <w:r w:rsidRPr="00916498">
        <w:rPr>
          <w:sz w:val="21"/>
        </w:rPr>
        <w:t xml:space="preserve"> arXiv preprint arXiv:2405.14458. 2024.</w:t>
      </w:r>
    </w:p>
    <w:p w14:paraId="0E7F494D" w14:textId="77777777" w:rsidR="00916498" w:rsidRPr="00916498" w:rsidRDefault="00916498" w:rsidP="00916498">
      <w:pPr>
        <w:rPr>
          <w:sz w:val="21"/>
        </w:rPr>
      </w:pPr>
      <w:r w:rsidRPr="00916498">
        <w:rPr>
          <w:sz w:val="21"/>
        </w:rPr>
        <w:t xml:space="preserve">[3] N. Carion, F. Massa, G. </w:t>
      </w:r>
      <w:proofErr w:type="spellStart"/>
      <w:r w:rsidRPr="00916498">
        <w:rPr>
          <w:sz w:val="21"/>
        </w:rPr>
        <w:t>Synnaeve</w:t>
      </w:r>
      <w:proofErr w:type="spellEnd"/>
      <w:r w:rsidRPr="00916498">
        <w:rPr>
          <w:sz w:val="21"/>
        </w:rPr>
        <w:t xml:space="preserve">, N. </w:t>
      </w:r>
      <w:proofErr w:type="spellStart"/>
      <w:r w:rsidRPr="00916498">
        <w:rPr>
          <w:sz w:val="21"/>
        </w:rPr>
        <w:t>Usunier</w:t>
      </w:r>
      <w:proofErr w:type="spellEnd"/>
      <w:r w:rsidRPr="00916498">
        <w:rPr>
          <w:sz w:val="21"/>
        </w:rPr>
        <w:t xml:space="preserve">, A. Kirillov, S. </w:t>
      </w:r>
      <w:proofErr w:type="spellStart"/>
      <w:r w:rsidRPr="00916498">
        <w:rPr>
          <w:sz w:val="21"/>
        </w:rPr>
        <w:t>Zagoruyko</w:t>
      </w:r>
      <w:proofErr w:type="spellEnd"/>
      <w:r w:rsidRPr="00916498">
        <w:rPr>
          <w:sz w:val="21"/>
        </w:rPr>
        <w:t xml:space="preserve">. "End-to-end object detection with transformers". Proc. Eur. Conf. </w:t>
      </w:r>
      <w:proofErr w:type="spellStart"/>
      <w:r w:rsidRPr="00916498">
        <w:rPr>
          <w:sz w:val="21"/>
        </w:rPr>
        <w:t>Comput</w:t>
      </w:r>
      <w:proofErr w:type="spellEnd"/>
      <w:r w:rsidRPr="00916498">
        <w:rPr>
          <w:sz w:val="21"/>
        </w:rPr>
        <w:t>. Vis. (ECCV). 2020, pp. 213-229.</w:t>
      </w:r>
    </w:p>
    <w:p w14:paraId="442BC093" w14:textId="77777777" w:rsidR="00916498" w:rsidRPr="00916498" w:rsidRDefault="00916498" w:rsidP="00916498">
      <w:pPr>
        <w:rPr>
          <w:sz w:val="21"/>
        </w:rPr>
      </w:pPr>
      <w:r w:rsidRPr="00916498">
        <w:rPr>
          <w:sz w:val="21"/>
        </w:rPr>
        <w:t>[4] Y. Zhang, P. Sun, Y. Dong, Z. Chen, Z. Jiang, X. Zhang, J. Sun. "</w:t>
      </w:r>
      <w:proofErr w:type="spellStart"/>
      <w:r w:rsidRPr="00916498">
        <w:rPr>
          <w:sz w:val="21"/>
        </w:rPr>
        <w:t>ByteTrack</w:t>
      </w:r>
      <w:proofErr w:type="spellEnd"/>
      <w:r w:rsidRPr="00916498">
        <w:rPr>
          <w:sz w:val="21"/>
        </w:rPr>
        <w:t xml:space="preserve">: Multi-object tracking by associating every detection box". Proc. Eur. Conf. </w:t>
      </w:r>
      <w:proofErr w:type="spellStart"/>
      <w:r w:rsidRPr="00916498">
        <w:rPr>
          <w:sz w:val="21"/>
        </w:rPr>
        <w:t>Comput</w:t>
      </w:r>
      <w:proofErr w:type="spellEnd"/>
      <w:r w:rsidRPr="00916498">
        <w:rPr>
          <w:sz w:val="21"/>
        </w:rPr>
        <w:t>. Vis. (ECCV). 2022, pp. 1-21.</w:t>
      </w:r>
    </w:p>
    <w:p w14:paraId="5D87AAAE" w14:textId="77777777" w:rsidR="00916498" w:rsidRPr="00916498" w:rsidRDefault="00916498" w:rsidP="00916498">
      <w:pPr>
        <w:rPr>
          <w:sz w:val="21"/>
        </w:rPr>
      </w:pPr>
      <w:r w:rsidRPr="00916498">
        <w:rPr>
          <w:sz w:val="21"/>
        </w:rPr>
        <w:t>[5] A. Bewley, Z. Ge, L. Ott, F. Ramos, B. Upcroft. "Simple online and real-time tracking". Proc. IEEE Int. Conf. Image Process. (ICIP). 2016, pp. 3464-3468.</w:t>
      </w:r>
    </w:p>
    <w:p w14:paraId="38ABC8E7" w14:textId="77777777" w:rsidR="00916498" w:rsidRPr="00916498" w:rsidRDefault="00916498" w:rsidP="00916498">
      <w:pPr>
        <w:rPr>
          <w:sz w:val="21"/>
        </w:rPr>
      </w:pPr>
      <w:r w:rsidRPr="00916498">
        <w:rPr>
          <w:sz w:val="21"/>
        </w:rPr>
        <w:t>[6] N. Wojke, A. Bewley, D. Paulus. "Simple online and real-time tracking with a deep association metric". Proc. IEEE Int. Conf. Image Process. (ICIP). 2017, pp. 3645-3649.</w:t>
      </w:r>
    </w:p>
    <w:p w14:paraId="31470AC7" w14:textId="77777777" w:rsidR="00916498" w:rsidRPr="00916498" w:rsidRDefault="00916498" w:rsidP="00916498">
      <w:pPr>
        <w:rPr>
          <w:sz w:val="21"/>
        </w:rPr>
      </w:pPr>
      <w:r w:rsidRPr="00916498">
        <w:rPr>
          <w:sz w:val="21"/>
        </w:rPr>
        <w:t xml:space="preserve">[7] B. K. Horn, B. G. Schunck. "Determining optical flow". Artificial Intelligence. 1981, vol.17, </w:t>
      </w:r>
      <w:proofErr w:type="spellStart"/>
      <w:r w:rsidRPr="00916498">
        <w:rPr>
          <w:sz w:val="21"/>
        </w:rPr>
        <w:t>issu</w:t>
      </w:r>
      <w:proofErr w:type="spellEnd"/>
      <w:r w:rsidRPr="00916498">
        <w:rPr>
          <w:sz w:val="21"/>
        </w:rPr>
        <w:t>. 1-3, pp. 185-203.</w:t>
      </w:r>
    </w:p>
    <w:p w14:paraId="0D754B5D" w14:textId="77777777" w:rsidR="00916498" w:rsidRPr="00916498" w:rsidRDefault="00916498" w:rsidP="00916498">
      <w:pPr>
        <w:rPr>
          <w:sz w:val="21"/>
        </w:rPr>
      </w:pPr>
      <w:r w:rsidRPr="00916498">
        <w:rPr>
          <w:sz w:val="21"/>
        </w:rPr>
        <w:t xml:space="preserve">[8] B. D. Lucas, T. Kanade. "An iterative image registration technique with an application to stereo vision". Proc. 7th Int. Joint Conf. </w:t>
      </w:r>
      <w:proofErr w:type="spellStart"/>
      <w:r w:rsidRPr="00916498">
        <w:rPr>
          <w:sz w:val="21"/>
        </w:rPr>
        <w:t>Artif</w:t>
      </w:r>
      <w:proofErr w:type="spellEnd"/>
      <w:r w:rsidRPr="00916498">
        <w:rPr>
          <w:sz w:val="21"/>
        </w:rPr>
        <w:t>. Intell. (IJCAI). 1981, pp. 674-679.</w:t>
      </w:r>
    </w:p>
    <w:p w14:paraId="67D8E4CE" w14:textId="77777777" w:rsidR="00916498" w:rsidRPr="00916498" w:rsidRDefault="00916498" w:rsidP="00916498">
      <w:pPr>
        <w:rPr>
          <w:sz w:val="21"/>
        </w:rPr>
      </w:pPr>
      <w:r w:rsidRPr="00916498">
        <w:rPr>
          <w:sz w:val="21"/>
        </w:rPr>
        <w:t xml:space="preserve">[9] G. </w:t>
      </w:r>
      <w:proofErr w:type="spellStart"/>
      <w:r w:rsidRPr="00916498">
        <w:rPr>
          <w:sz w:val="21"/>
        </w:rPr>
        <w:t>Farneback</w:t>
      </w:r>
      <w:proofErr w:type="spellEnd"/>
      <w:r w:rsidRPr="00916498">
        <w:rPr>
          <w:sz w:val="21"/>
        </w:rPr>
        <w:t>. "Two-frame motion estimation based on polynomial expansion". Image Analysis (SCIA). Berlin, Heidelberg: Springer. 2003, pp. 363-370.</w:t>
      </w:r>
    </w:p>
    <w:p w14:paraId="06CEB19E" w14:textId="77777777" w:rsidR="00916498" w:rsidRPr="00916498" w:rsidRDefault="00916498" w:rsidP="00916498">
      <w:pPr>
        <w:rPr>
          <w:sz w:val="21"/>
        </w:rPr>
      </w:pPr>
      <w:r w:rsidRPr="00916498">
        <w:rPr>
          <w:sz w:val="21"/>
        </w:rPr>
        <w:t xml:space="preserve">[10] V. Mahadevan, W. Li, V. Bhalodia, N. Vasconcelos. "Anomaly detection in crowded scenes". Proc. IEEE Conf. </w:t>
      </w:r>
      <w:proofErr w:type="spellStart"/>
      <w:r w:rsidRPr="00916498">
        <w:rPr>
          <w:sz w:val="21"/>
        </w:rPr>
        <w:t>Comput</w:t>
      </w:r>
      <w:proofErr w:type="spellEnd"/>
      <w:r w:rsidRPr="00916498">
        <w:rPr>
          <w:sz w:val="21"/>
        </w:rPr>
        <w:t xml:space="preserve">. Vis. Pattern </w:t>
      </w:r>
      <w:proofErr w:type="spellStart"/>
      <w:r w:rsidRPr="00916498">
        <w:rPr>
          <w:sz w:val="21"/>
        </w:rPr>
        <w:t>Recognit</w:t>
      </w:r>
      <w:proofErr w:type="spellEnd"/>
      <w:r w:rsidRPr="00916498">
        <w:rPr>
          <w:sz w:val="21"/>
        </w:rPr>
        <w:t>. (CVPR). 2010, pp. 1975-1981.</w:t>
      </w:r>
    </w:p>
    <w:p w14:paraId="4280BAC3" w14:textId="77777777" w:rsidR="00916498" w:rsidRPr="00916498" w:rsidRDefault="00916498" w:rsidP="00916498">
      <w:pPr>
        <w:rPr>
          <w:sz w:val="21"/>
        </w:rPr>
      </w:pPr>
      <w:r w:rsidRPr="00916498">
        <w:rPr>
          <w:sz w:val="21"/>
        </w:rPr>
        <w:t xml:space="preserve">[11] W. Liu, W. Luo, D. Lian, S. Gao. "Future frame prediction for anomaly detection - a new baseline". Proc. IEEE Conf. </w:t>
      </w:r>
      <w:proofErr w:type="spellStart"/>
      <w:r w:rsidRPr="00916498">
        <w:rPr>
          <w:sz w:val="21"/>
        </w:rPr>
        <w:t>Comput</w:t>
      </w:r>
      <w:proofErr w:type="spellEnd"/>
      <w:r w:rsidRPr="00916498">
        <w:rPr>
          <w:sz w:val="21"/>
        </w:rPr>
        <w:t xml:space="preserve">. Vis. Pattern </w:t>
      </w:r>
      <w:proofErr w:type="spellStart"/>
      <w:r w:rsidRPr="00916498">
        <w:rPr>
          <w:sz w:val="21"/>
        </w:rPr>
        <w:t>Recognit</w:t>
      </w:r>
      <w:proofErr w:type="spellEnd"/>
      <w:r w:rsidRPr="00916498">
        <w:rPr>
          <w:sz w:val="21"/>
        </w:rPr>
        <w:t>. (CVPR). 2018, pp. 6536-6545.</w:t>
      </w:r>
    </w:p>
    <w:p w14:paraId="5F89A5CD" w14:textId="77777777" w:rsidR="00916498" w:rsidRPr="00916498" w:rsidRDefault="00916498" w:rsidP="00916498">
      <w:pPr>
        <w:rPr>
          <w:sz w:val="21"/>
        </w:rPr>
      </w:pPr>
      <w:r w:rsidRPr="00916498">
        <w:rPr>
          <w:sz w:val="21"/>
        </w:rPr>
        <w:t>[12] C. Lu, J. Shi, J. Jia, "Abnormal event detection at 150 FPS in MATLAB,</w:t>
      </w:r>
      <w:proofErr w:type="gramStart"/>
      <w:r w:rsidRPr="00916498">
        <w:rPr>
          <w:sz w:val="21"/>
        </w:rPr>
        <w:t>" .</w:t>
      </w:r>
      <w:proofErr w:type="gramEnd"/>
      <w:r w:rsidRPr="00916498">
        <w:rPr>
          <w:sz w:val="21"/>
        </w:rPr>
        <w:t xml:space="preserve"> Proc. IEEE Int. Conf. </w:t>
      </w:r>
      <w:proofErr w:type="spellStart"/>
      <w:r w:rsidRPr="00916498">
        <w:rPr>
          <w:sz w:val="21"/>
        </w:rPr>
        <w:t>Comput</w:t>
      </w:r>
      <w:proofErr w:type="spellEnd"/>
      <w:r w:rsidRPr="00916498">
        <w:rPr>
          <w:sz w:val="21"/>
        </w:rPr>
        <w:t>. Vis. (ICCV). 2013, pp. 2720-2727.</w:t>
      </w:r>
    </w:p>
    <w:p w14:paraId="3EAA96F1" w14:textId="77777777" w:rsidR="00916498" w:rsidRPr="00916498" w:rsidRDefault="00916498" w:rsidP="00916498">
      <w:pPr>
        <w:rPr>
          <w:sz w:val="21"/>
        </w:rPr>
      </w:pPr>
      <w:r w:rsidRPr="00916498">
        <w:rPr>
          <w:sz w:val="21"/>
        </w:rPr>
        <w:t>[13] A. Milan, L. Leal-</w:t>
      </w:r>
      <w:proofErr w:type="spellStart"/>
      <w:r w:rsidRPr="00916498">
        <w:rPr>
          <w:sz w:val="21"/>
        </w:rPr>
        <w:t>Taixe</w:t>
      </w:r>
      <w:proofErr w:type="spellEnd"/>
      <w:r w:rsidRPr="00916498">
        <w:rPr>
          <w:sz w:val="21"/>
        </w:rPr>
        <w:t>, I. Reid, S. Roth, K. Schindler. "MOT16: A benchmark for multi-object tracking". arXiv preprint arXiv:1603.00831. 2016.</w:t>
      </w:r>
    </w:p>
    <w:p w14:paraId="316D83DA" w14:textId="77777777" w:rsidR="00916498" w:rsidRPr="00916498" w:rsidRDefault="00916498" w:rsidP="00916498">
      <w:pPr>
        <w:rPr>
          <w:sz w:val="21"/>
        </w:rPr>
      </w:pPr>
      <w:r w:rsidRPr="00916498">
        <w:rPr>
          <w:sz w:val="21"/>
        </w:rPr>
        <w:t xml:space="preserve">[14] P. </w:t>
      </w:r>
      <w:proofErr w:type="spellStart"/>
      <w:r w:rsidRPr="00916498">
        <w:rPr>
          <w:sz w:val="21"/>
        </w:rPr>
        <w:t>Dendorfer</w:t>
      </w:r>
      <w:proofErr w:type="spellEnd"/>
      <w:r w:rsidRPr="00916498">
        <w:rPr>
          <w:sz w:val="21"/>
        </w:rPr>
        <w:t xml:space="preserve"> et al. "MOT20: A benchmark for multi object tracking in crowded scenes". arXiv preprint arXiv:2003.09003. 2020.</w:t>
      </w:r>
    </w:p>
    <w:p w14:paraId="5168160A" w14:textId="77777777" w:rsidR="00916498" w:rsidRPr="00916498" w:rsidRDefault="00916498" w:rsidP="00916498">
      <w:pPr>
        <w:rPr>
          <w:sz w:val="21"/>
        </w:rPr>
      </w:pPr>
      <w:r w:rsidRPr="00916498">
        <w:rPr>
          <w:sz w:val="21"/>
        </w:rPr>
        <w:t xml:space="preserve">[15] K. Cho, B. van </w:t>
      </w:r>
      <w:proofErr w:type="spellStart"/>
      <w:r w:rsidRPr="00916498">
        <w:rPr>
          <w:sz w:val="21"/>
        </w:rPr>
        <w:t>Merrienboer</w:t>
      </w:r>
      <w:proofErr w:type="spellEnd"/>
      <w:r w:rsidRPr="00916498">
        <w:rPr>
          <w:sz w:val="21"/>
        </w:rPr>
        <w:t xml:space="preserve">, C. </w:t>
      </w:r>
      <w:proofErr w:type="spellStart"/>
      <w:r w:rsidRPr="00916498">
        <w:rPr>
          <w:sz w:val="21"/>
        </w:rPr>
        <w:t>Gulcehre</w:t>
      </w:r>
      <w:proofErr w:type="spellEnd"/>
      <w:r w:rsidRPr="00916498">
        <w:rPr>
          <w:sz w:val="21"/>
        </w:rPr>
        <w:t xml:space="preserve">, D. </w:t>
      </w:r>
      <w:proofErr w:type="spellStart"/>
      <w:r w:rsidRPr="00916498">
        <w:rPr>
          <w:sz w:val="21"/>
        </w:rPr>
        <w:t>Bahdanau</w:t>
      </w:r>
      <w:proofErr w:type="spellEnd"/>
      <w:r w:rsidRPr="00916498">
        <w:rPr>
          <w:sz w:val="21"/>
        </w:rPr>
        <w:t xml:space="preserve">, F. </w:t>
      </w:r>
      <w:proofErr w:type="spellStart"/>
      <w:r w:rsidRPr="00916498">
        <w:rPr>
          <w:sz w:val="21"/>
        </w:rPr>
        <w:t>Bougares</w:t>
      </w:r>
      <w:proofErr w:type="spellEnd"/>
      <w:r w:rsidRPr="00916498">
        <w:rPr>
          <w:sz w:val="21"/>
        </w:rPr>
        <w:t>, H. Schwenk, Y. Bengio. "Learning phrase representations using RNN encoder-decoder for statistical machine translation". Proc. EMNLP. 2014, pp. 1724-1734.</w:t>
      </w:r>
    </w:p>
    <w:p w14:paraId="2122614A" w14:textId="77777777" w:rsidR="00916498" w:rsidRPr="00916498" w:rsidRDefault="00916498" w:rsidP="00916498">
      <w:pPr>
        <w:rPr>
          <w:sz w:val="21"/>
        </w:rPr>
      </w:pPr>
      <w:r w:rsidRPr="00916498">
        <w:rPr>
          <w:sz w:val="21"/>
        </w:rPr>
        <w:t>[16] A. Vaswani et al. "Attention is all you need". Advances in Neural Information Processing Systems (</w:t>
      </w:r>
      <w:proofErr w:type="spellStart"/>
      <w:r w:rsidRPr="00916498">
        <w:rPr>
          <w:sz w:val="21"/>
        </w:rPr>
        <w:t>NeurIPS</w:t>
      </w:r>
      <w:proofErr w:type="spellEnd"/>
      <w:r w:rsidRPr="00916498">
        <w:rPr>
          <w:sz w:val="21"/>
        </w:rPr>
        <w:t>). 2017, pp. 5998-6008.</w:t>
      </w:r>
    </w:p>
    <w:p w14:paraId="3EFB1DB0" w14:textId="77777777" w:rsidR="00916498" w:rsidRPr="00916498" w:rsidRDefault="00916498" w:rsidP="00916498">
      <w:pPr>
        <w:rPr>
          <w:sz w:val="21"/>
        </w:rPr>
      </w:pPr>
      <w:r w:rsidRPr="00916498">
        <w:rPr>
          <w:sz w:val="21"/>
        </w:rPr>
        <w:t>[17] M. Cheng, K. Cai, M. Li, "RWF-2000: An open large scale video database for violent action detection,</w:t>
      </w:r>
      <w:proofErr w:type="gramStart"/>
      <w:r w:rsidRPr="00916498">
        <w:rPr>
          <w:sz w:val="21"/>
        </w:rPr>
        <w:t>" .</w:t>
      </w:r>
      <w:proofErr w:type="gramEnd"/>
      <w:r w:rsidRPr="00916498">
        <w:rPr>
          <w:sz w:val="21"/>
        </w:rPr>
        <w:t xml:space="preserve"> Proc. 25th Int. Conf. Pattern </w:t>
      </w:r>
      <w:proofErr w:type="spellStart"/>
      <w:r w:rsidRPr="00916498">
        <w:rPr>
          <w:sz w:val="21"/>
        </w:rPr>
        <w:t>Recognit</w:t>
      </w:r>
      <w:proofErr w:type="spellEnd"/>
      <w:r w:rsidRPr="00916498">
        <w:rPr>
          <w:sz w:val="21"/>
        </w:rPr>
        <w:t>. (ICPR). 2020, pp. 4158-4165.</w:t>
      </w:r>
    </w:p>
    <w:p w14:paraId="2DE21E1B" w14:textId="42AEBF8E" w:rsidR="00BA51E6" w:rsidRDefault="00916498" w:rsidP="00916498">
      <w:r w:rsidRPr="00916498">
        <w:rPr>
          <w:sz w:val="21"/>
        </w:rPr>
        <w:t xml:space="preserve">[18] D. Tran, H. Wang, L. </w:t>
      </w:r>
      <w:proofErr w:type="spellStart"/>
      <w:r w:rsidRPr="00916498">
        <w:rPr>
          <w:sz w:val="21"/>
        </w:rPr>
        <w:t>Torresani</w:t>
      </w:r>
      <w:proofErr w:type="spellEnd"/>
      <w:r w:rsidRPr="00916498">
        <w:rPr>
          <w:sz w:val="21"/>
        </w:rPr>
        <w:t xml:space="preserve">, J. Ray, Y. LeCun, M. </w:t>
      </w:r>
      <w:proofErr w:type="spellStart"/>
      <w:r w:rsidRPr="00916498">
        <w:rPr>
          <w:sz w:val="21"/>
        </w:rPr>
        <w:t>Paluri</w:t>
      </w:r>
      <w:proofErr w:type="spellEnd"/>
      <w:r w:rsidRPr="00916498">
        <w:rPr>
          <w:sz w:val="21"/>
        </w:rPr>
        <w:t xml:space="preserve">. "A closer look at spatiotemporal convolutions for action recognition". Proc. IEEE Conf. </w:t>
      </w:r>
      <w:proofErr w:type="spellStart"/>
      <w:r w:rsidRPr="00916498">
        <w:rPr>
          <w:sz w:val="21"/>
        </w:rPr>
        <w:t>Comput</w:t>
      </w:r>
      <w:proofErr w:type="spellEnd"/>
      <w:r w:rsidRPr="00916498">
        <w:rPr>
          <w:sz w:val="21"/>
        </w:rPr>
        <w:t xml:space="preserve">. Vis. Pattern </w:t>
      </w:r>
      <w:proofErr w:type="spellStart"/>
      <w:r w:rsidRPr="00916498">
        <w:rPr>
          <w:sz w:val="21"/>
        </w:rPr>
        <w:t>Recognit</w:t>
      </w:r>
      <w:proofErr w:type="spellEnd"/>
      <w:r w:rsidRPr="00916498">
        <w:rPr>
          <w:sz w:val="21"/>
        </w:rPr>
        <w:t xml:space="preserve">. (CVPR). 2018, pp. </w:t>
      </w:r>
      <w:r w:rsidRPr="00916498">
        <w:rPr>
          <w:sz w:val="21"/>
        </w:rPr>
        <w:lastRenderedPageBreak/>
        <w:t>6450-6459.</w:t>
      </w:r>
      <w:r w:rsidR="00000000">
        <w:br w:type="page"/>
      </w:r>
    </w:p>
    <w:p w14:paraId="56A9CB1F" w14:textId="77777777" w:rsidR="00BA51E6" w:rsidRDefault="00000000">
      <w:pPr>
        <w:keepNext/>
        <w:spacing w:before="320" w:after="200"/>
        <w:jc w:val="center"/>
      </w:pPr>
      <w:r>
        <w:rPr>
          <w:b/>
          <w:color w:val="0F172A"/>
          <w:sz w:val="32"/>
        </w:rPr>
        <w:lastRenderedPageBreak/>
        <w:t>APPENDIX A – SAMPLE CODE</w:t>
      </w:r>
    </w:p>
    <w:p w14:paraId="4AE251E2" w14:textId="77777777" w:rsidR="00BA51E6" w:rsidRPr="00916498" w:rsidRDefault="00000000">
      <w:pPr>
        <w:keepNext/>
        <w:spacing w:before="240" w:after="80"/>
        <w:rPr>
          <w:color w:val="000000" w:themeColor="text1"/>
        </w:rPr>
      </w:pPr>
      <w:r w:rsidRPr="00916498">
        <w:rPr>
          <w:b/>
          <w:color w:val="000000" w:themeColor="text1"/>
          <w:sz w:val="27"/>
        </w:rPr>
        <w:t>A.1 Crowd Safety Capacity Engine &amp; Persistence Debouncing Implementation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8928"/>
      </w:tblGrid>
      <w:tr w:rsidR="00BA51E6" w14:paraId="3953B46C" w14:textId="77777777">
        <w:trPr>
          <w:cantSplit/>
          <w:jc w:val="center"/>
        </w:trPr>
        <w:tc>
          <w:tcPr>
            <w:tcW w:w="8928" w:type="dxa"/>
            <w:shd w:val="clear" w:color="auto" w:fill="F1F5F9"/>
            <w:tcMar>
              <w:top w:w="140" w:type="dxa"/>
              <w:left w:w="180" w:type="dxa"/>
              <w:bottom w:w="140" w:type="dxa"/>
              <w:right w:w="180" w:type="dxa"/>
            </w:tcMar>
          </w:tcPr>
          <w:p w14:paraId="676C1AF9" w14:textId="77777777" w:rsidR="00BA51E6" w:rsidRDefault="00000000">
            <w:pPr>
              <w:spacing w:after="0" w:line="252" w:lineRule="auto"/>
            </w:pPr>
            <w:r>
              <w:rPr>
                <w:rFonts w:ascii="Consolas" w:hAnsi="Consolas"/>
                <w:b/>
                <w:color w:val="0F766E"/>
                <w:sz w:val="17"/>
              </w:rPr>
              <w:lastRenderedPageBreak/>
              <w:t>// visionsense/safety_engine.py</w:t>
            </w:r>
            <w:r>
              <w:rPr>
                <w:rFonts w:ascii="Consolas" w:hAnsi="Consolas"/>
                <w:b/>
                <w:color w:val="0F766E"/>
                <w:sz w:val="17"/>
              </w:rPr>
              <w:br/>
            </w:r>
            <w:r>
              <w:rPr>
                <w:rFonts w:ascii="Consolas" w:hAnsi="Consolas"/>
                <w:color w:val="0F172A"/>
                <w:sz w:val="17"/>
              </w:rPr>
              <w:t># visionsense/safety_engine.py - Exact Crowd Safety Threshold Rule &amp; Debouncing</w:t>
            </w:r>
            <w:r>
              <w:rPr>
                <w:rFonts w:ascii="Consolas" w:hAnsi="Consolas"/>
                <w:color w:val="0F172A"/>
                <w:sz w:val="17"/>
              </w:rPr>
              <w:br/>
              <w:t>import time</w:t>
            </w:r>
            <w:r>
              <w:rPr>
                <w:rFonts w:ascii="Consolas" w:hAnsi="Consolas"/>
                <w:color w:val="0F172A"/>
                <w:sz w:val="17"/>
              </w:rPr>
              <w:br/>
              <w:t>import uuid</w:t>
            </w:r>
            <w:r>
              <w:rPr>
                <w:rFonts w:ascii="Consolas" w:hAnsi="Consolas"/>
                <w:color w:val="0F172A"/>
                <w:sz w:val="17"/>
              </w:rPr>
              <w:br/>
              <w:t>from typing import List, Tuple, Optional</w:t>
            </w:r>
            <w:r>
              <w:rPr>
                <w:rFonts w:ascii="Consolas" w:hAnsi="Consolas"/>
                <w:color w:val="0F172A"/>
                <w:sz w:val="17"/>
              </w:rPr>
              <w:br/>
              <w:t>from visionsense.types import CrowdStatus, Alert</w:t>
            </w:r>
            <w:r>
              <w:rPr>
                <w:rFonts w:ascii="Consolas" w:hAnsi="Consolas"/>
                <w:color w:val="0F172A"/>
                <w:sz w:val="17"/>
              </w:rPr>
              <w:br/>
            </w:r>
            <w:r>
              <w:rPr>
                <w:rFonts w:ascii="Consolas" w:hAnsi="Consolas"/>
                <w:color w:val="0F172A"/>
                <w:sz w:val="17"/>
              </w:rPr>
              <w:br/>
              <w:t>class SafetyEngine:</w:t>
            </w:r>
            <w:r>
              <w:rPr>
                <w:rFonts w:ascii="Consolas" w:hAnsi="Consolas"/>
                <w:color w:val="0F172A"/>
                <w:sz w:val="17"/>
              </w:rPr>
              <w:br/>
              <w:t xml:space="preserve">    def __init__(self, crowd_threshold: int = 20, persistence_frames: int = 3):</w:t>
            </w:r>
            <w:r>
              <w:rPr>
                <w:rFonts w:ascii="Consolas" w:hAnsi="Consolas"/>
                <w:color w:val="0F172A"/>
                <w:sz w:val="17"/>
              </w:rPr>
              <w:br/>
              <w:t xml:space="preserve">        self.crowd_threshold = crowd_threshold</w:t>
            </w:r>
            <w:r>
              <w:rPr>
                <w:rFonts w:ascii="Consolas" w:hAnsi="Consolas"/>
                <w:color w:val="0F172A"/>
                <w:sz w:val="17"/>
              </w:rPr>
              <w:br/>
              <w:t xml:space="preserve">        self.persistence_frames = persistence_frames</w:t>
            </w:r>
            <w:r>
              <w:rPr>
                <w:rFonts w:ascii="Consolas" w:hAnsi="Consolas"/>
                <w:color w:val="0F172A"/>
                <w:sz w:val="17"/>
              </w:rPr>
              <w:br/>
              <w:t xml:space="preserve">        self.consecutive_warning_frames = 0</w:t>
            </w:r>
            <w:r>
              <w:rPr>
                <w:rFonts w:ascii="Consolas" w:hAnsi="Consolas"/>
                <w:color w:val="0F172A"/>
                <w:sz w:val="17"/>
              </w:rPr>
              <w:br/>
              <w:t xml:space="preserve">        self.consecutive_normal_frames = 0</w:t>
            </w:r>
            <w:r>
              <w:rPr>
                <w:rFonts w:ascii="Consolas" w:hAnsi="Consolas"/>
                <w:color w:val="0F172A"/>
                <w:sz w:val="17"/>
              </w:rPr>
              <w:br/>
              <w:t xml:space="preserve">        self.current_status: CrowdStatus = CrowdStatus.NORMAL</w:t>
            </w:r>
            <w:r>
              <w:rPr>
                <w:rFonts w:ascii="Consolas" w:hAnsi="Consolas"/>
                <w:color w:val="0F172A"/>
                <w:sz w:val="17"/>
              </w:rPr>
              <w:br/>
              <w:t xml:space="preserve">        self.alerts_history: List[Alert] = []</w:t>
            </w:r>
            <w:r>
              <w:rPr>
                <w:rFonts w:ascii="Consolas" w:hAnsi="Consolas"/>
                <w:color w:val="0F172A"/>
                <w:sz w:val="17"/>
              </w:rPr>
              <w:br/>
              <w:t xml:space="preserve">        self._last_alert_time: float = 0.0</w:t>
            </w:r>
            <w:r>
              <w:rPr>
                <w:rFonts w:ascii="Consolas" w:hAnsi="Consolas"/>
                <w:color w:val="0F172A"/>
                <w:sz w:val="17"/>
              </w:rPr>
              <w:br/>
              <w:t xml:space="preserve">        self._cooldown_seconds: float = 5.0</w:t>
            </w:r>
            <w:r>
              <w:rPr>
                <w:rFonts w:ascii="Consolas" w:hAnsi="Consolas"/>
                <w:color w:val="0F172A"/>
                <w:sz w:val="17"/>
              </w:rPr>
              <w:br/>
            </w:r>
            <w:r>
              <w:rPr>
                <w:rFonts w:ascii="Consolas" w:hAnsi="Consolas"/>
                <w:color w:val="0F172A"/>
                <w:sz w:val="17"/>
              </w:rPr>
              <w:br/>
              <w:t xml:space="preserve">    def evaluate_frame(</w:t>
            </w:r>
            <w:r>
              <w:rPr>
                <w:rFonts w:ascii="Consolas" w:hAnsi="Consolas"/>
                <w:color w:val="0F172A"/>
                <w:sz w:val="17"/>
              </w:rPr>
              <w:br/>
              <w:t xml:space="preserve">        self,</w:t>
            </w:r>
            <w:r>
              <w:rPr>
                <w:rFonts w:ascii="Consolas" w:hAnsi="Consolas"/>
                <w:color w:val="0F172A"/>
                <w:sz w:val="17"/>
              </w:rPr>
              <w:br/>
              <w:t xml:space="preserve">        people_count: int,</w:t>
            </w:r>
            <w:r>
              <w:rPr>
                <w:rFonts w:ascii="Consolas" w:hAnsi="Consolas"/>
                <w:color w:val="0F172A"/>
                <w:sz w:val="17"/>
              </w:rPr>
              <w:br/>
              <w:t xml:space="preserve">        timestamp: float,</w:t>
            </w:r>
            <w:r>
              <w:rPr>
                <w:rFonts w:ascii="Consolas" w:hAnsi="Consolas"/>
                <w:color w:val="0F172A"/>
                <w:sz w:val="17"/>
              </w:rPr>
              <w:br/>
              <w:t xml:space="preserve">        unusual_movement_score: float = 0.0,</w:t>
            </w:r>
            <w:r>
              <w:rPr>
                <w:rFonts w:ascii="Consolas" w:hAnsi="Consolas"/>
                <w:color w:val="0F172A"/>
                <w:sz w:val="17"/>
              </w:rPr>
              <w:br/>
              <w:t xml:space="preserve">        anomaly_type: Optional[str] = None</w:t>
            </w:r>
            <w:r>
              <w:rPr>
                <w:rFonts w:ascii="Consolas" w:hAnsi="Consolas"/>
                <w:color w:val="0F172A"/>
                <w:sz w:val="17"/>
              </w:rPr>
              <w:br/>
              <w:t xml:space="preserve">    ) -&gt; Tuple[CrowdStatus, List[Alert]]:</w:t>
            </w:r>
            <w:r>
              <w:rPr>
                <w:rFonts w:ascii="Consolas" w:hAnsi="Consolas"/>
                <w:color w:val="0F172A"/>
                <w:sz w:val="17"/>
              </w:rPr>
              <w:br/>
              <w:t xml:space="preserve">        new_alerts: List[Alert] = []</w:t>
            </w:r>
            <w:r>
              <w:rPr>
                <w:rFonts w:ascii="Consolas" w:hAnsi="Consolas"/>
                <w:color w:val="0F172A"/>
                <w:sz w:val="17"/>
              </w:rPr>
              <w:br/>
              <w:t xml:space="preserve">        time_formatted = self._format_timestamp(timestamp)</w:t>
            </w:r>
            <w:r>
              <w:rPr>
                <w:rFonts w:ascii="Consolas" w:hAnsi="Consolas"/>
                <w:color w:val="0F172A"/>
                <w:sz w:val="17"/>
              </w:rPr>
              <w:br/>
            </w:r>
            <w:r>
              <w:rPr>
                <w:rFonts w:ascii="Consolas" w:hAnsi="Consolas"/>
                <w:color w:val="0F172A"/>
                <w:sz w:val="17"/>
              </w:rPr>
              <w:br/>
              <w:t xml:space="preserve">        # EXACT CROWD SAFETY RULE: N &lt;= 20 NORMAL, N &gt; 20 WARNING</w:t>
            </w:r>
            <w:r>
              <w:rPr>
                <w:rFonts w:ascii="Consolas" w:hAnsi="Consolas"/>
                <w:color w:val="0F172A"/>
                <w:sz w:val="17"/>
              </w:rPr>
              <w:br/>
              <w:t xml:space="preserve">        if people_count &gt; self.crowd_threshold:</w:t>
            </w:r>
            <w:r>
              <w:rPr>
                <w:rFonts w:ascii="Consolas" w:hAnsi="Consolas"/>
                <w:color w:val="0F172A"/>
                <w:sz w:val="17"/>
              </w:rPr>
              <w:br/>
              <w:t xml:space="preserve">            self.consecutive_warning_frames += 1</w:t>
            </w:r>
            <w:r>
              <w:rPr>
                <w:rFonts w:ascii="Consolas" w:hAnsi="Consolas"/>
                <w:color w:val="0F172A"/>
                <w:sz w:val="17"/>
              </w:rPr>
              <w:br/>
              <w:t xml:space="preserve">            self.consecutive_normal_frames = 0</w:t>
            </w:r>
            <w:r>
              <w:rPr>
                <w:rFonts w:ascii="Consolas" w:hAnsi="Consolas"/>
                <w:color w:val="0F172A"/>
                <w:sz w:val="17"/>
              </w:rPr>
              <w:br/>
              <w:t xml:space="preserve">            if self.consecutive_warning_frames &gt;= self.persistence_frames:</w:t>
            </w:r>
            <w:r>
              <w:rPr>
                <w:rFonts w:ascii="Consolas" w:hAnsi="Consolas"/>
                <w:color w:val="0F172A"/>
                <w:sz w:val="17"/>
              </w:rPr>
              <w:br/>
              <w:t xml:space="preserve">                self.current_status = CrowdStatus.WARNING</w:t>
            </w:r>
            <w:r>
              <w:rPr>
                <w:rFonts w:ascii="Consolas" w:hAnsi="Consolas"/>
                <w:color w:val="0F172A"/>
                <w:sz w:val="17"/>
              </w:rPr>
              <w:br/>
              <w:t xml:space="preserve">        else:</w:t>
            </w:r>
            <w:r>
              <w:rPr>
                <w:rFonts w:ascii="Consolas" w:hAnsi="Consolas"/>
                <w:color w:val="0F172A"/>
                <w:sz w:val="17"/>
              </w:rPr>
              <w:br/>
              <w:t xml:space="preserve">            self.consecutive_normal_frames += 1</w:t>
            </w:r>
            <w:r>
              <w:rPr>
                <w:rFonts w:ascii="Consolas" w:hAnsi="Consolas"/>
                <w:color w:val="0F172A"/>
                <w:sz w:val="17"/>
              </w:rPr>
              <w:br/>
              <w:t xml:space="preserve">            self.consecutive_warning_frames = 0</w:t>
            </w:r>
            <w:r>
              <w:rPr>
                <w:rFonts w:ascii="Consolas" w:hAnsi="Consolas"/>
                <w:color w:val="0F172A"/>
                <w:sz w:val="17"/>
              </w:rPr>
              <w:br/>
              <w:t xml:space="preserve">            if self.consecutive_normal_frames &gt;= self.persistence_frames:</w:t>
            </w:r>
            <w:r>
              <w:rPr>
                <w:rFonts w:ascii="Consolas" w:hAnsi="Consolas"/>
                <w:color w:val="0F172A"/>
                <w:sz w:val="17"/>
              </w:rPr>
              <w:br/>
              <w:t xml:space="preserve">                self.current_status = CrowdStatus.NORMAL</w:t>
            </w:r>
            <w:r>
              <w:rPr>
                <w:rFonts w:ascii="Consolas" w:hAnsi="Consolas"/>
                <w:color w:val="0F172A"/>
                <w:sz w:val="17"/>
              </w:rPr>
              <w:br/>
            </w:r>
            <w:r>
              <w:rPr>
                <w:rFonts w:ascii="Consolas" w:hAnsi="Consolas"/>
                <w:color w:val="0F172A"/>
                <w:sz w:val="17"/>
              </w:rPr>
              <w:br/>
              <w:t xml:space="preserve">        # Throttled Alert Dispatch with 5.0s Refractory Cooldown</w:t>
            </w:r>
            <w:r>
              <w:rPr>
                <w:rFonts w:ascii="Consolas" w:hAnsi="Consolas"/>
                <w:color w:val="0F172A"/>
                <w:sz w:val="17"/>
              </w:rPr>
              <w:br/>
              <w:t xml:space="preserve">        now = time.time()</w:t>
            </w:r>
            <w:r>
              <w:rPr>
                <w:rFonts w:ascii="Consolas" w:hAnsi="Consolas"/>
                <w:color w:val="0F172A"/>
                <w:sz w:val="17"/>
              </w:rPr>
              <w:br/>
              <w:t xml:space="preserve">        if self.current_status == CrowdStatus.WARNING and (now - self._last_alert_time) &gt; self._cooldown_seconds:</w:t>
            </w:r>
            <w:r>
              <w:rPr>
                <w:rFonts w:ascii="Consolas" w:hAnsi="Consolas"/>
                <w:color w:val="0F172A"/>
                <w:sz w:val="17"/>
              </w:rPr>
              <w:br/>
              <w:t xml:space="preserve">            self._last_alert_time = now</w:t>
            </w:r>
            <w:r>
              <w:rPr>
                <w:rFonts w:ascii="Consolas" w:hAnsi="Consolas"/>
                <w:color w:val="0F172A"/>
                <w:sz w:val="17"/>
              </w:rPr>
              <w:br/>
              <w:t xml:space="preserve">            alert = Alert(</w:t>
            </w:r>
            <w:r>
              <w:rPr>
                <w:rFonts w:ascii="Consolas" w:hAnsi="Consolas"/>
                <w:color w:val="0F172A"/>
                <w:sz w:val="17"/>
              </w:rPr>
              <w:br/>
              <w:t xml:space="preserve">                id=str(uuid.uuid4())[:8],</w:t>
            </w:r>
            <w:r>
              <w:rPr>
                <w:rFonts w:ascii="Consolas" w:hAnsi="Consolas"/>
                <w:color w:val="0F172A"/>
                <w:sz w:val="17"/>
              </w:rPr>
              <w:br/>
              <w:t xml:space="preserve">                timestamp=round(timestamp, 2),</w:t>
            </w:r>
            <w:r>
              <w:rPr>
                <w:rFonts w:ascii="Consolas" w:hAnsi="Consolas"/>
                <w:color w:val="0F172A"/>
                <w:sz w:val="17"/>
              </w:rPr>
              <w:br/>
              <w:t xml:space="preserve">                time_formatted=time_formatted,</w:t>
            </w:r>
            <w:r>
              <w:rPr>
                <w:rFonts w:ascii="Consolas" w:hAnsi="Consolas"/>
                <w:color w:val="0F172A"/>
                <w:sz w:val="17"/>
              </w:rPr>
              <w:br/>
              <w:t xml:space="preserve">                severity="WARNING",</w:t>
            </w:r>
            <w:r>
              <w:rPr>
                <w:rFonts w:ascii="Consolas" w:hAnsi="Consolas"/>
                <w:color w:val="0F172A"/>
                <w:sz w:val="17"/>
              </w:rPr>
              <w:br/>
              <w:t xml:space="preserve">                title="Crowd threshold exceeded",</w:t>
            </w:r>
            <w:r>
              <w:rPr>
                <w:rFonts w:ascii="Consolas" w:hAnsi="Consolas"/>
                <w:color w:val="0F172A"/>
                <w:sz w:val="17"/>
              </w:rPr>
              <w:br/>
              <w:t xml:space="preserve">                message=f"Surge detected: {people_count} individuals present (Threshold: {self.crowd_threshold})",</w:t>
            </w:r>
            <w:r>
              <w:rPr>
                <w:rFonts w:ascii="Consolas" w:hAnsi="Consolas"/>
                <w:color w:val="0F172A"/>
                <w:sz w:val="17"/>
              </w:rPr>
              <w:br/>
              <w:t xml:space="preserve">                people_count=people_count</w:t>
            </w:r>
            <w:r>
              <w:rPr>
                <w:rFonts w:ascii="Consolas" w:hAnsi="Consolas"/>
                <w:color w:val="0F172A"/>
                <w:sz w:val="17"/>
              </w:rPr>
              <w:br/>
              <w:t xml:space="preserve">            )</w:t>
            </w:r>
            <w:r>
              <w:rPr>
                <w:rFonts w:ascii="Consolas" w:hAnsi="Consolas"/>
                <w:color w:val="0F172A"/>
                <w:sz w:val="17"/>
              </w:rPr>
              <w:br/>
              <w:t xml:space="preserve">            self.alerts_history.append(alert)</w:t>
            </w:r>
            <w:r>
              <w:rPr>
                <w:rFonts w:ascii="Consolas" w:hAnsi="Consolas"/>
                <w:color w:val="0F172A"/>
                <w:sz w:val="17"/>
              </w:rPr>
              <w:br/>
              <w:t xml:space="preserve">            new_alerts.append(alert)</w:t>
            </w:r>
            <w:r>
              <w:rPr>
                <w:rFonts w:ascii="Consolas" w:hAnsi="Consolas"/>
                <w:color w:val="0F172A"/>
                <w:sz w:val="17"/>
              </w:rPr>
              <w:br/>
            </w:r>
            <w:r>
              <w:rPr>
                <w:rFonts w:ascii="Consolas" w:hAnsi="Consolas"/>
                <w:color w:val="0F172A"/>
                <w:sz w:val="17"/>
              </w:rPr>
              <w:br/>
              <w:t xml:space="preserve">        return self.current_status, new_alerts</w:t>
            </w:r>
          </w:p>
        </w:tc>
      </w:tr>
    </w:tbl>
    <w:p w14:paraId="5B3D77A3" w14:textId="77777777" w:rsidR="00BA51E6" w:rsidRDefault="00BA51E6"/>
    <w:p w14:paraId="60239156" w14:textId="77777777" w:rsidR="00BA51E6" w:rsidRDefault="00000000">
      <w:pPr>
        <w:keepNext/>
        <w:spacing w:before="240" w:after="80"/>
      </w:pPr>
      <w:r>
        <w:rPr>
          <w:b/>
          <w:color w:val="1E3A8A"/>
          <w:sz w:val="27"/>
        </w:rPr>
        <w:lastRenderedPageBreak/>
        <w:t>A.2 Dense Farneback Optical Flow Motion Estimation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8928"/>
      </w:tblGrid>
      <w:tr w:rsidR="00BA51E6" w14:paraId="37486190" w14:textId="77777777">
        <w:trPr>
          <w:cantSplit/>
          <w:jc w:val="center"/>
        </w:trPr>
        <w:tc>
          <w:tcPr>
            <w:tcW w:w="8928" w:type="dxa"/>
            <w:shd w:val="clear" w:color="auto" w:fill="F1F5F9"/>
            <w:tcMar>
              <w:top w:w="140" w:type="dxa"/>
              <w:left w:w="180" w:type="dxa"/>
              <w:bottom w:w="140" w:type="dxa"/>
              <w:right w:w="180" w:type="dxa"/>
            </w:tcMar>
          </w:tcPr>
          <w:p w14:paraId="4F8B8A60" w14:textId="77777777" w:rsidR="00BA51E6" w:rsidRDefault="00000000">
            <w:pPr>
              <w:spacing w:after="0" w:line="252" w:lineRule="auto"/>
            </w:pPr>
            <w:r>
              <w:rPr>
                <w:rFonts w:ascii="Consolas" w:hAnsi="Consolas"/>
                <w:b/>
                <w:color w:val="0F766E"/>
                <w:sz w:val="17"/>
              </w:rPr>
              <w:lastRenderedPageBreak/>
              <w:t>// visionsense/optical_flow.py</w:t>
            </w:r>
            <w:r>
              <w:rPr>
                <w:rFonts w:ascii="Consolas" w:hAnsi="Consolas"/>
                <w:b/>
                <w:color w:val="0F766E"/>
                <w:sz w:val="17"/>
              </w:rPr>
              <w:br/>
            </w:r>
            <w:r>
              <w:rPr>
                <w:rFonts w:ascii="Consolas" w:hAnsi="Consolas"/>
                <w:color w:val="0F172A"/>
                <w:sz w:val="17"/>
              </w:rPr>
              <w:t># visionsense/optical_flow.py - Dense Optical Flow on 48x27 Grid</w:t>
            </w:r>
            <w:r>
              <w:rPr>
                <w:rFonts w:ascii="Consolas" w:hAnsi="Consolas"/>
                <w:color w:val="0F172A"/>
                <w:sz w:val="17"/>
              </w:rPr>
              <w:br/>
              <w:t>from visionsense.types import FlowMetrics</w:t>
            </w:r>
            <w:r>
              <w:rPr>
                <w:rFonts w:ascii="Consolas" w:hAnsi="Consolas"/>
                <w:color w:val="0F172A"/>
                <w:sz w:val="17"/>
              </w:rPr>
              <w:br/>
            </w:r>
            <w:r>
              <w:rPr>
                <w:rFonts w:ascii="Consolas" w:hAnsi="Consolas"/>
                <w:color w:val="0F172A"/>
                <w:sz w:val="17"/>
              </w:rPr>
              <w:br/>
              <w:t>class DenseOpticalFlow:</w:t>
            </w:r>
            <w:r>
              <w:rPr>
                <w:rFonts w:ascii="Consolas" w:hAnsi="Consolas"/>
                <w:color w:val="0F172A"/>
                <w:sz w:val="17"/>
              </w:rPr>
              <w:br/>
              <w:t xml:space="preserve">    def __init__(self, grid_w: int = 48, grid_h: int = 27):</w:t>
            </w:r>
            <w:r>
              <w:rPr>
                <w:rFonts w:ascii="Consolas" w:hAnsi="Consolas"/>
                <w:color w:val="0F172A"/>
                <w:sz w:val="17"/>
              </w:rPr>
              <w:br/>
              <w:t xml:space="preserve">        self.grid_w = grid_w</w:t>
            </w:r>
            <w:r>
              <w:rPr>
                <w:rFonts w:ascii="Consolas" w:hAnsi="Consolas"/>
                <w:color w:val="0F172A"/>
                <w:sz w:val="17"/>
              </w:rPr>
              <w:br/>
              <w:t xml:space="preserve">        self.grid_h = grid_h</w:t>
            </w:r>
            <w:r>
              <w:rPr>
                <w:rFonts w:ascii="Consolas" w:hAnsi="Consolas"/>
                <w:color w:val="0F172A"/>
                <w:sz w:val="17"/>
              </w:rPr>
              <w:br/>
              <w:t xml:space="preserve">        self.prev_gray = None</w:t>
            </w:r>
            <w:r>
              <w:rPr>
                <w:rFonts w:ascii="Consolas" w:hAnsi="Consolas"/>
                <w:color w:val="0F172A"/>
                <w:sz w:val="17"/>
              </w:rPr>
              <w:br/>
            </w:r>
            <w:r>
              <w:rPr>
                <w:rFonts w:ascii="Consolas" w:hAnsi="Consolas"/>
                <w:color w:val="0F172A"/>
                <w:sz w:val="17"/>
              </w:rPr>
              <w:br/>
              <w:t xml:space="preserve">    def calculate_flow(self, current_frame_bgr_or_rgb) -&gt; FlowMetrics:</w:t>
            </w:r>
            <w:r>
              <w:rPr>
                <w:rFonts w:ascii="Consolas" w:hAnsi="Consolas"/>
                <w:color w:val="0F172A"/>
                <w:sz w:val="17"/>
              </w:rPr>
              <w:br/>
              <w:t xml:space="preserve">        import cv2</w:t>
            </w:r>
            <w:r>
              <w:rPr>
                <w:rFonts w:ascii="Consolas" w:hAnsi="Consolas"/>
                <w:color w:val="0F172A"/>
                <w:sz w:val="17"/>
              </w:rPr>
              <w:br/>
              <w:t xml:space="preserve">        import numpy as np</w:t>
            </w:r>
            <w:r>
              <w:rPr>
                <w:rFonts w:ascii="Consolas" w:hAnsi="Consolas"/>
                <w:color w:val="0F172A"/>
                <w:sz w:val="17"/>
              </w:rPr>
              <w:br/>
            </w:r>
            <w:r>
              <w:rPr>
                <w:rFonts w:ascii="Consolas" w:hAnsi="Consolas"/>
                <w:color w:val="0F172A"/>
                <w:sz w:val="17"/>
              </w:rPr>
              <w:br/>
              <w:t xml:space="preserve">        if len(current_frame_bgr_or_rgb.shape) == 3:</w:t>
            </w:r>
            <w:r>
              <w:rPr>
                <w:rFonts w:ascii="Consolas" w:hAnsi="Consolas"/>
                <w:color w:val="0F172A"/>
                <w:sz w:val="17"/>
              </w:rPr>
              <w:br/>
              <w:t xml:space="preserve">            curr_gray = cv2.cvtColor(current_frame_bgr_or_rgb, cv2.COLOR_BGR2GRAY)</w:t>
            </w:r>
            <w:r>
              <w:rPr>
                <w:rFonts w:ascii="Consolas" w:hAnsi="Consolas"/>
                <w:color w:val="0F172A"/>
                <w:sz w:val="17"/>
              </w:rPr>
              <w:br/>
              <w:t xml:space="preserve">        else:</w:t>
            </w:r>
            <w:r>
              <w:rPr>
                <w:rFonts w:ascii="Consolas" w:hAnsi="Consolas"/>
                <w:color w:val="0F172A"/>
                <w:sz w:val="17"/>
              </w:rPr>
              <w:br/>
              <w:t xml:space="preserve">            curr_gray = current_frame_bgr_or_rgb</w:t>
            </w:r>
            <w:r>
              <w:rPr>
                <w:rFonts w:ascii="Consolas" w:hAnsi="Consolas"/>
                <w:color w:val="0F172A"/>
                <w:sz w:val="17"/>
              </w:rPr>
              <w:br/>
            </w:r>
            <w:r>
              <w:rPr>
                <w:rFonts w:ascii="Consolas" w:hAnsi="Consolas"/>
                <w:color w:val="0F172A"/>
                <w:sz w:val="17"/>
              </w:rPr>
              <w:br/>
              <w:t xml:space="preserve">        small_gray = cv2.resize(curr_gray, (self.grid_w, self.grid_h), interpolation=cv2.INTER_AREA)</w:t>
            </w:r>
            <w:r>
              <w:rPr>
                <w:rFonts w:ascii="Consolas" w:hAnsi="Consolas"/>
                <w:color w:val="0F172A"/>
                <w:sz w:val="17"/>
              </w:rPr>
              <w:br/>
            </w:r>
            <w:r>
              <w:rPr>
                <w:rFonts w:ascii="Consolas" w:hAnsi="Consolas"/>
                <w:color w:val="0F172A"/>
                <w:sz w:val="17"/>
              </w:rPr>
              <w:br/>
              <w:t xml:space="preserve">        if self.prev_gray is None or self.prev_gray.shape != small_gray.shape:</w:t>
            </w:r>
            <w:r>
              <w:rPr>
                <w:rFonts w:ascii="Consolas" w:hAnsi="Consolas"/>
                <w:color w:val="0F172A"/>
                <w:sz w:val="17"/>
              </w:rPr>
              <w:br/>
              <w:t xml:space="preserve">            self.prev_gray = small_gray</w:t>
            </w:r>
            <w:r>
              <w:rPr>
                <w:rFonts w:ascii="Consolas" w:hAnsi="Consolas"/>
                <w:color w:val="0F172A"/>
                <w:sz w:val="17"/>
              </w:rPr>
              <w:br/>
              <w:t xml:space="preserve">            return FlowMetrics(0.0, 0.0, 0.0, 0.0, 0.0, 0)</w:t>
            </w:r>
            <w:r>
              <w:rPr>
                <w:rFonts w:ascii="Consolas" w:hAnsi="Consolas"/>
                <w:color w:val="0F172A"/>
                <w:sz w:val="17"/>
              </w:rPr>
              <w:br/>
            </w:r>
            <w:r>
              <w:rPr>
                <w:rFonts w:ascii="Consolas" w:hAnsi="Consolas"/>
                <w:color w:val="0F172A"/>
                <w:sz w:val="17"/>
              </w:rPr>
              <w:br/>
              <w:t xml:space="preserve">        # Farneback Polynomial Expansion Motion Estimation</w:t>
            </w:r>
            <w:r>
              <w:rPr>
                <w:rFonts w:ascii="Consolas" w:hAnsi="Consolas"/>
                <w:color w:val="0F172A"/>
                <w:sz w:val="17"/>
              </w:rPr>
              <w:br/>
              <w:t xml:space="preserve">        flow = cv2.calcOpticalFlowFarneback(</w:t>
            </w:r>
            <w:r>
              <w:rPr>
                <w:rFonts w:ascii="Consolas" w:hAnsi="Consolas"/>
                <w:color w:val="0F172A"/>
                <w:sz w:val="17"/>
              </w:rPr>
              <w:br/>
              <w:t xml:space="preserve">            self.prev_gray, small_gray, None, 0.5, 3, 15, 3, 5, 1.2, 0</w:t>
            </w:r>
            <w:r>
              <w:rPr>
                <w:rFonts w:ascii="Consolas" w:hAnsi="Consolas"/>
                <w:color w:val="0F172A"/>
                <w:sz w:val="17"/>
              </w:rPr>
              <w:br/>
              <w:t xml:space="preserve">        )</w:t>
            </w:r>
            <w:r>
              <w:rPr>
                <w:rFonts w:ascii="Consolas" w:hAnsi="Consolas"/>
                <w:color w:val="0F172A"/>
                <w:sz w:val="17"/>
              </w:rPr>
              <w:br/>
              <w:t xml:space="preserve">        self.prev_gray = small_gray</w:t>
            </w:r>
            <w:r>
              <w:rPr>
                <w:rFonts w:ascii="Consolas" w:hAnsi="Consolas"/>
                <w:color w:val="0F172A"/>
                <w:sz w:val="17"/>
              </w:rPr>
              <w:br/>
            </w:r>
            <w:r>
              <w:rPr>
                <w:rFonts w:ascii="Consolas" w:hAnsi="Consolas"/>
                <w:color w:val="0F172A"/>
                <w:sz w:val="17"/>
              </w:rPr>
              <w:br/>
              <w:t xml:space="preserve">        fx, fy = flow[..., 0], flow[..., 1]</w:t>
            </w:r>
            <w:r>
              <w:rPr>
                <w:rFonts w:ascii="Consolas" w:hAnsi="Consolas"/>
                <w:color w:val="0F172A"/>
                <w:sz w:val="17"/>
              </w:rPr>
              <w:br/>
              <w:t xml:space="preserve">        magnitude, angle = cv2.cartToPolar(fx, fy)</w:t>
            </w:r>
            <w:r>
              <w:rPr>
                <w:rFonts w:ascii="Consolas" w:hAnsi="Consolas"/>
                <w:color w:val="0F172A"/>
                <w:sz w:val="17"/>
              </w:rPr>
              <w:br/>
            </w:r>
            <w:r>
              <w:rPr>
                <w:rFonts w:ascii="Consolas" w:hAnsi="Consolas"/>
                <w:color w:val="0F172A"/>
                <w:sz w:val="17"/>
              </w:rPr>
              <w:br/>
              <w:t xml:space="preserve">        motion_mask = magnitude &gt; 0.4</w:t>
            </w:r>
            <w:r>
              <w:rPr>
                <w:rFonts w:ascii="Consolas" w:hAnsi="Consolas"/>
                <w:color w:val="0F172A"/>
                <w:sz w:val="17"/>
              </w:rPr>
              <w:br/>
              <w:t xml:space="preserve">        active_count = int(np.sum(motion_mask))</w:t>
            </w:r>
            <w:r>
              <w:rPr>
                <w:rFonts w:ascii="Consolas" w:hAnsi="Consolas"/>
                <w:color w:val="0F172A"/>
                <w:sz w:val="17"/>
              </w:rPr>
              <w:br/>
              <w:t xml:space="preserve">        total_pixels = self.grid_w * self.grid_h</w:t>
            </w:r>
            <w:r>
              <w:rPr>
                <w:rFonts w:ascii="Consolas" w:hAnsi="Consolas"/>
                <w:color w:val="0F172A"/>
                <w:sz w:val="17"/>
              </w:rPr>
              <w:br/>
            </w:r>
            <w:r>
              <w:rPr>
                <w:rFonts w:ascii="Consolas" w:hAnsi="Consolas"/>
                <w:color w:val="0F172A"/>
                <w:sz w:val="17"/>
              </w:rPr>
              <w:br/>
              <w:t xml:space="preserve">        if active_count == 0:</w:t>
            </w:r>
            <w:r>
              <w:rPr>
                <w:rFonts w:ascii="Consolas" w:hAnsi="Consolas"/>
                <w:color w:val="0F172A"/>
                <w:sz w:val="17"/>
              </w:rPr>
              <w:br/>
              <w:t xml:space="preserve">            return FlowMetrics(0.0, 0.0, 0.0, 0.0, 0.0, 0)</w:t>
            </w:r>
            <w:r>
              <w:rPr>
                <w:rFonts w:ascii="Consolas" w:hAnsi="Consolas"/>
                <w:color w:val="0F172A"/>
                <w:sz w:val="17"/>
              </w:rPr>
              <w:br/>
            </w:r>
            <w:r>
              <w:rPr>
                <w:rFonts w:ascii="Consolas" w:hAnsi="Consolas"/>
                <w:color w:val="0F172A"/>
                <w:sz w:val="17"/>
              </w:rPr>
              <w:br/>
              <w:t xml:space="preserve">        mean_mag = float(np.mean(magnitude[motion_mask]))</w:t>
            </w:r>
            <w:r>
              <w:rPr>
                <w:rFonts w:ascii="Consolas" w:hAnsi="Consolas"/>
                <w:color w:val="0F172A"/>
                <w:sz w:val="17"/>
              </w:rPr>
              <w:br/>
              <w:t xml:space="preserve">        mean_fx = float(np.mean(fx[motion_mask]))</w:t>
            </w:r>
            <w:r>
              <w:rPr>
                <w:rFonts w:ascii="Consolas" w:hAnsi="Consolas"/>
                <w:color w:val="0F172A"/>
                <w:sz w:val="17"/>
              </w:rPr>
              <w:br/>
              <w:t xml:space="preserve">        mean_fy = float(np.mean(fy[motion_mask]))</w:t>
            </w:r>
            <w:r>
              <w:rPr>
                <w:rFonts w:ascii="Consolas" w:hAnsi="Consolas"/>
                <w:color w:val="0F172A"/>
                <w:sz w:val="17"/>
              </w:rPr>
              <w:br/>
              <w:t xml:space="preserve">        angles = angle[motion_mask]</w:t>
            </w:r>
            <w:r>
              <w:rPr>
                <w:rFonts w:ascii="Consolas" w:hAnsi="Consolas"/>
                <w:color w:val="0F172A"/>
                <w:sz w:val="17"/>
              </w:rPr>
              <w:br/>
              <w:t xml:space="preserve">        dispersion = float(np.std(angles)) if len(angles) &gt; 1 else 0.0</w:t>
            </w:r>
            <w:r>
              <w:rPr>
                <w:rFonts w:ascii="Consolas" w:hAnsi="Consolas"/>
                <w:color w:val="0F172A"/>
                <w:sz w:val="17"/>
              </w:rPr>
              <w:br/>
            </w:r>
            <w:r>
              <w:rPr>
                <w:rFonts w:ascii="Consolas" w:hAnsi="Consolas"/>
                <w:color w:val="0F172A"/>
                <w:sz w:val="17"/>
              </w:rPr>
              <w:br/>
              <w:t xml:space="preserve">        density_factor = active_count / total_pixels</w:t>
            </w:r>
            <w:r>
              <w:rPr>
                <w:rFonts w:ascii="Consolas" w:hAnsi="Consolas"/>
                <w:color w:val="0F172A"/>
                <w:sz w:val="17"/>
              </w:rPr>
              <w:br/>
              <w:t xml:space="preserve">        motion_score = min(1.0, (mean_mag / 5.0) * 0.7 + density_factor * 0.3)</w:t>
            </w:r>
            <w:r>
              <w:rPr>
                <w:rFonts w:ascii="Consolas" w:hAnsi="Consolas"/>
                <w:color w:val="0F172A"/>
                <w:sz w:val="17"/>
              </w:rPr>
              <w:br/>
            </w:r>
            <w:r>
              <w:rPr>
                <w:rFonts w:ascii="Consolas" w:hAnsi="Consolas"/>
                <w:color w:val="0F172A"/>
                <w:sz w:val="17"/>
              </w:rPr>
              <w:br/>
              <w:t xml:space="preserve">        return FlowMetrics(</w:t>
            </w:r>
            <w:r>
              <w:rPr>
                <w:rFonts w:ascii="Consolas" w:hAnsi="Consolas"/>
                <w:color w:val="0F172A"/>
                <w:sz w:val="17"/>
              </w:rPr>
              <w:br/>
              <w:t xml:space="preserve">            motion_score=round(motion_score, 3),</w:t>
            </w:r>
            <w:r>
              <w:rPr>
                <w:rFonts w:ascii="Consolas" w:hAnsi="Consolas"/>
                <w:color w:val="0F172A"/>
                <w:sz w:val="17"/>
              </w:rPr>
              <w:br/>
              <w:t xml:space="preserve">            avg_velocity_x=round(mean_fx, 2),</w:t>
            </w:r>
            <w:r>
              <w:rPr>
                <w:rFonts w:ascii="Consolas" w:hAnsi="Consolas"/>
                <w:color w:val="0F172A"/>
                <w:sz w:val="17"/>
              </w:rPr>
              <w:br/>
              <w:t xml:space="preserve">            avg_velocity_y=round(mean_fy, 2),</w:t>
            </w:r>
            <w:r>
              <w:rPr>
                <w:rFonts w:ascii="Consolas" w:hAnsi="Consolas"/>
                <w:color w:val="0F172A"/>
                <w:sz w:val="17"/>
              </w:rPr>
              <w:br/>
              <w:t xml:space="preserve">            motion_magnitude=round(mean_mag, 2),</w:t>
            </w:r>
            <w:r>
              <w:rPr>
                <w:rFonts w:ascii="Consolas" w:hAnsi="Consolas"/>
                <w:color w:val="0F172A"/>
                <w:sz w:val="17"/>
              </w:rPr>
              <w:br/>
              <w:t xml:space="preserve">            directional_dispersion=round(dispersion, 3),</w:t>
            </w:r>
            <w:r>
              <w:rPr>
                <w:rFonts w:ascii="Consolas" w:hAnsi="Consolas"/>
                <w:color w:val="0F172A"/>
                <w:sz w:val="17"/>
              </w:rPr>
              <w:br/>
              <w:t xml:space="preserve">            active_motion_pixels=active_count</w:t>
            </w:r>
            <w:r>
              <w:rPr>
                <w:rFonts w:ascii="Consolas" w:hAnsi="Consolas"/>
                <w:color w:val="0F172A"/>
                <w:sz w:val="17"/>
              </w:rPr>
              <w:br/>
              <w:t xml:space="preserve">        )</w:t>
            </w:r>
          </w:p>
        </w:tc>
      </w:tr>
    </w:tbl>
    <w:p w14:paraId="6ED39F3C" w14:textId="77777777" w:rsidR="00BA51E6" w:rsidRDefault="00BA51E6"/>
    <w:p w14:paraId="4790BD67" w14:textId="77777777" w:rsidR="00BA51E6" w:rsidRDefault="00000000">
      <w:pPr>
        <w:keepNext/>
        <w:spacing w:before="240" w:after="80"/>
      </w:pPr>
      <w:r>
        <w:rPr>
          <w:b/>
          <w:color w:val="1E3A8A"/>
          <w:sz w:val="27"/>
        </w:rPr>
        <w:lastRenderedPageBreak/>
        <w:t>A.3 Temporal Movement Analysis &amp; Bi-GRU Anomaly Evaluation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8928"/>
      </w:tblGrid>
      <w:tr w:rsidR="00BA51E6" w14:paraId="36C81AFE" w14:textId="77777777">
        <w:trPr>
          <w:cantSplit/>
          <w:jc w:val="center"/>
        </w:trPr>
        <w:tc>
          <w:tcPr>
            <w:tcW w:w="8928" w:type="dxa"/>
            <w:shd w:val="clear" w:color="auto" w:fill="F1F5F9"/>
            <w:tcMar>
              <w:top w:w="140" w:type="dxa"/>
              <w:left w:w="180" w:type="dxa"/>
              <w:bottom w:w="140" w:type="dxa"/>
              <w:right w:w="180" w:type="dxa"/>
            </w:tcMar>
          </w:tcPr>
          <w:p w14:paraId="16BEF4F5" w14:textId="77777777" w:rsidR="00BA51E6" w:rsidRDefault="00000000">
            <w:pPr>
              <w:spacing w:after="0" w:line="252" w:lineRule="auto"/>
            </w:pPr>
            <w:r>
              <w:rPr>
                <w:rFonts w:ascii="Consolas" w:hAnsi="Consolas"/>
                <w:b/>
                <w:color w:val="0F766E"/>
                <w:sz w:val="17"/>
              </w:rPr>
              <w:lastRenderedPageBreak/>
              <w:t>// visionsense/temporal_analysis.py</w:t>
            </w:r>
            <w:r>
              <w:rPr>
                <w:rFonts w:ascii="Consolas" w:hAnsi="Consolas"/>
                <w:b/>
                <w:color w:val="0F766E"/>
                <w:sz w:val="17"/>
              </w:rPr>
              <w:br/>
            </w:r>
            <w:r>
              <w:rPr>
                <w:rFonts w:ascii="Consolas" w:hAnsi="Consolas"/>
                <w:color w:val="0F172A"/>
                <w:sz w:val="17"/>
              </w:rPr>
              <w:t># visionsense/temporal_analysis.py - Sliding Window Anomaly Detection</w:t>
            </w:r>
            <w:r>
              <w:rPr>
                <w:rFonts w:ascii="Consolas" w:hAnsi="Consolas"/>
                <w:color w:val="0F172A"/>
                <w:sz w:val="17"/>
              </w:rPr>
              <w:br/>
              <w:t>from collections import deque</w:t>
            </w:r>
            <w:r>
              <w:rPr>
                <w:rFonts w:ascii="Consolas" w:hAnsi="Consolas"/>
                <w:color w:val="0F172A"/>
                <w:sz w:val="17"/>
              </w:rPr>
              <w:br/>
              <w:t>from typing import Optional, List, Dict, Any</w:t>
            </w:r>
            <w:r>
              <w:rPr>
                <w:rFonts w:ascii="Consolas" w:hAnsi="Consolas"/>
                <w:color w:val="0F172A"/>
                <w:sz w:val="17"/>
              </w:rPr>
              <w:br/>
              <w:t>import numpy as np</w:t>
            </w:r>
            <w:r>
              <w:rPr>
                <w:rFonts w:ascii="Consolas" w:hAnsi="Consolas"/>
                <w:color w:val="0F172A"/>
                <w:sz w:val="17"/>
              </w:rPr>
              <w:br/>
              <w:t>from visionsense.types import TemporalAnalysisResult, FlowMetrics</w:t>
            </w:r>
            <w:r>
              <w:rPr>
                <w:rFonts w:ascii="Consolas" w:hAnsi="Consolas"/>
                <w:color w:val="0F172A"/>
                <w:sz w:val="17"/>
              </w:rPr>
              <w:br/>
            </w:r>
            <w:r>
              <w:rPr>
                <w:rFonts w:ascii="Consolas" w:hAnsi="Consolas"/>
                <w:color w:val="0F172A"/>
                <w:sz w:val="17"/>
              </w:rPr>
              <w:br/>
              <w:t>class TemporalMovementAnalysis:</w:t>
            </w:r>
            <w:r>
              <w:rPr>
                <w:rFonts w:ascii="Consolas" w:hAnsi="Consolas"/>
                <w:color w:val="0F172A"/>
                <w:sz w:val="17"/>
              </w:rPr>
              <w:br/>
              <w:t xml:space="preserve">    def __init__(self, window_size: int = 24, model_path: Optional[str] = None):</w:t>
            </w:r>
            <w:r>
              <w:rPr>
                <w:rFonts w:ascii="Consolas" w:hAnsi="Consolas"/>
                <w:color w:val="0F172A"/>
                <w:sz w:val="17"/>
              </w:rPr>
              <w:br/>
              <w:t xml:space="preserve">        self.window_size = window_size</w:t>
            </w:r>
            <w:r>
              <w:rPr>
                <w:rFonts w:ascii="Consolas" w:hAnsi="Consolas"/>
                <w:color w:val="0F172A"/>
                <w:sz w:val="17"/>
              </w:rPr>
              <w:br/>
              <w:t xml:space="preserve">        self.history = deque(maxlen=window_size)</w:t>
            </w:r>
            <w:r>
              <w:rPr>
                <w:rFonts w:ascii="Consolas" w:hAnsi="Consolas"/>
                <w:color w:val="0F172A"/>
                <w:sz w:val="17"/>
              </w:rPr>
              <w:br/>
              <w:t xml:space="preserve">        self.persistence_counter = 0</w:t>
            </w:r>
            <w:r>
              <w:rPr>
                <w:rFonts w:ascii="Consolas" w:hAnsi="Consolas"/>
                <w:color w:val="0F172A"/>
                <w:sz w:val="17"/>
              </w:rPr>
              <w:br/>
              <w:t xml:space="preserve">        self.class_names = ["Normal Surveillance Flow", "Sudden Crowd Surge", "Rapid Dispersal", "Congestion Bottleneck"]</w:t>
            </w:r>
            <w:r>
              <w:rPr>
                <w:rFonts w:ascii="Consolas" w:hAnsi="Consolas"/>
                <w:color w:val="0F172A"/>
                <w:sz w:val="17"/>
              </w:rPr>
              <w:br/>
            </w:r>
            <w:r>
              <w:rPr>
                <w:rFonts w:ascii="Consolas" w:hAnsi="Consolas"/>
                <w:color w:val="0F172A"/>
                <w:sz w:val="17"/>
              </w:rPr>
              <w:br/>
              <w:t xml:space="preserve">    def update(self, people_count: int, flow_metrics: FlowMetrics) -&gt; TemporalAnalysisResult:</w:t>
            </w:r>
            <w:r>
              <w:rPr>
                <w:rFonts w:ascii="Consolas" w:hAnsi="Consolas"/>
                <w:color w:val="0F172A"/>
                <w:sz w:val="17"/>
              </w:rPr>
              <w:br/>
              <w:t xml:space="preserve">        count_delta = 0</w:t>
            </w:r>
            <w:r>
              <w:rPr>
                <w:rFonts w:ascii="Consolas" w:hAnsi="Consolas"/>
                <w:color w:val="0F172A"/>
                <w:sz w:val="17"/>
              </w:rPr>
              <w:br/>
              <w:t xml:space="preserve">        if len(self.history) &gt; 0:</w:t>
            </w:r>
            <w:r>
              <w:rPr>
                <w:rFonts w:ascii="Consolas" w:hAnsi="Consolas"/>
                <w:color w:val="0F172A"/>
                <w:sz w:val="17"/>
              </w:rPr>
              <w:br/>
              <w:t xml:space="preserve">            count_delta = people_count - self.history[-1]["people_count"]</w:t>
            </w:r>
            <w:r>
              <w:rPr>
                <w:rFonts w:ascii="Consolas" w:hAnsi="Consolas"/>
                <w:color w:val="0F172A"/>
                <w:sz w:val="17"/>
              </w:rPr>
              <w:br/>
            </w:r>
            <w:r>
              <w:rPr>
                <w:rFonts w:ascii="Consolas" w:hAnsi="Consolas"/>
                <w:color w:val="0F172A"/>
                <w:sz w:val="17"/>
              </w:rPr>
              <w:br/>
              <w:t xml:space="preserve">        frame_data = {</w:t>
            </w:r>
            <w:r>
              <w:rPr>
                <w:rFonts w:ascii="Consolas" w:hAnsi="Consolas"/>
                <w:color w:val="0F172A"/>
                <w:sz w:val="17"/>
              </w:rPr>
              <w:br/>
              <w:t xml:space="preserve">            "people_count": people_count,</w:t>
            </w:r>
            <w:r>
              <w:rPr>
                <w:rFonts w:ascii="Consolas" w:hAnsi="Consolas"/>
                <w:color w:val="0F172A"/>
                <w:sz w:val="17"/>
              </w:rPr>
              <w:br/>
              <w:t xml:space="preserve">            "count_delta": count_delta,</w:t>
            </w:r>
            <w:r>
              <w:rPr>
                <w:rFonts w:ascii="Consolas" w:hAnsi="Consolas"/>
                <w:color w:val="0F172A"/>
                <w:sz w:val="17"/>
              </w:rPr>
              <w:br/>
              <w:t xml:space="preserve">            "vx": flow_metrics.avg_velocity_x,</w:t>
            </w:r>
            <w:r>
              <w:rPr>
                <w:rFonts w:ascii="Consolas" w:hAnsi="Consolas"/>
                <w:color w:val="0F172A"/>
                <w:sz w:val="17"/>
              </w:rPr>
              <w:br/>
              <w:t xml:space="preserve">            "vy": flow_metrics.avg_velocity_y,</w:t>
            </w:r>
            <w:r>
              <w:rPr>
                <w:rFonts w:ascii="Consolas" w:hAnsi="Consolas"/>
                <w:color w:val="0F172A"/>
                <w:sz w:val="17"/>
              </w:rPr>
              <w:br/>
              <w:t xml:space="preserve">            "magnitude": flow_metrics.motion_magnitude,</w:t>
            </w:r>
            <w:r>
              <w:rPr>
                <w:rFonts w:ascii="Consolas" w:hAnsi="Consolas"/>
                <w:color w:val="0F172A"/>
                <w:sz w:val="17"/>
              </w:rPr>
              <w:br/>
              <w:t xml:space="preserve">            "dispersion": flow_metrics.directional_dispersion</w:t>
            </w:r>
            <w:r>
              <w:rPr>
                <w:rFonts w:ascii="Consolas" w:hAnsi="Consolas"/>
                <w:color w:val="0F172A"/>
                <w:sz w:val="17"/>
              </w:rPr>
              <w:br/>
              <w:t xml:space="preserve">        }</w:t>
            </w:r>
            <w:r>
              <w:rPr>
                <w:rFonts w:ascii="Consolas" w:hAnsi="Consolas"/>
                <w:color w:val="0F172A"/>
                <w:sz w:val="17"/>
              </w:rPr>
              <w:br/>
              <w:t xml:space="preserve">        self.history.append(frame_data)</w:t>
            </w:r>
            <w:r>
              <w:rPr>
                <w:rFonts w:ascii="Consolas" w:hAnsi="Consolas"/>
                <w:color w:val="0F172A"/>
                <w:sz w:val="17"/>
              </w:rPr>
              <w:br/>
            </w:r>
            <w:r>
              <w:rPr>
                <w:rFonts w:ascii="Consolas" w:hAnsi="Consolas"/>
                <w:color w:val="0F172A"/>
                <w:sz w:val="17"/>
              </w:rPr>
              <w:br/>
              <w:t xml:space="preserve">        # Heuristic Anomaly Decision Boundaries</w:t>
            </w:r>
            <w:r>
              <w:rPr>
                <w:rFonts w:ascii="Consolas" w:hAnsi="Consolas"/>
                <w:color w:val="0F172A"/>
                <w:sz w:val="17"/>
              </w:rPr>
              <w:br/>
              <w:t xml:space="preserve">        surge_detected = False</w:t>
            </w:r>
            <w:r>
              <w:rPr>
                <w:rFonts w:ascii="Consolas" w:hAnsi="Consolas"/>
                <w:color w:val="0F172A"/>
                <w:sz w:val="17"/>
              </w:rPr>
              <w:br/>
              <w:t xml:space="preserve">        dispersal_detected = False</w:t>
            </w:r>
            <w:r>
              <w:rPr>
                <w:rFonts w:ascii="Consolas" w:hAnsi="Consolas"/>
                <w:color w:val="0F172A"/>
                <w:sz w:val="17"/>
              </w:rPr>
              <w:br/>
              <w:t xml:space="preserve">        bottleneck_detected = False</w:t>
            </w:r>
            <w:r>
              <w:rPr>
                <w:rFonts w:ascii="Consolas" w:hAnsi="Consolas"/>
                <w:color w:val="0F172A"/>
                <w:sz w:val="17"/>
              </w:rPr>
              <w:br/>
            </w:r>
            <w:r>
              <w:rPr>
                <w:rFonts w:ascii="Consolas" w:hAnsi="Consolas"/>
                <w:color w:val="0F172A"/>
                <w:sz w:val="17"/>
              </w:rPr>
              <w:br/>
              <w:t xml:space="preserve">        if len(self.history) &gt;= 4:</w:t>
            </w:r>
            <w:r>
              <w:rPr>
                <w:rFonts w:ascii="Consolas" w:hAnsi="Consolas"/>
                <w:color w:val="0F172A"/>
                <w:sz w:val="17"/>
              </w:rPr>
              <w:br/>
              <w:t xml:space="preserve">            mag_diff = self.history[-1]["magnitude"] - self.history[-4]["magnitude"]</w:t>
            </w:r>
            <w:r>
              <w:rPr>
                <w:rFonts w:ascii="Consolas" w:hAnsi="Consolas"/>
                <w:color w:val="0F172A"/>
                <w:sz w:val="17"/>
              </w:rPr>
              <w:br/>
              <w:t xml:space="preserve">            if mag_diff &gt; 2.5:</w:t>
            </w:r>
            <w:r>
              <w:rPr>
                <w:rFonts w:ascii="Consolas" w:hAnsi="Consolas"/>
                <w:color w:val="0F172A"/>
                <w:sz w:val="17"/>
              </w:rPr>
              <w:br/>
              <w:t xml:space="preserve">                surge_detected = True</w:t>
            </w:r>
            <w:r>
              <w:rPr>
                <w:rFonts w:ascii="Consolas" w:hAnsi="Consolas"/>
                <w:color w:val="0F172A"/>
                <w:sz w:val="17"/>
              </w:rPr>
              <w:br/>
            </w:r>
            <w:r>
              <w:rPr>
                <w:rFonts w:ascii="Consolas" w:hAnsi="Consolas"/>
                <w:color w:val="0F172A"/>
                <w:sz w:val="17"/>
              </w:rPr>
              <w:br/>
              <w:t xml:space="preserve">            count_diff = self.history[-1]["people_count"] - self.history[-4]["people_count"]</w:t>
            </w:r>
            <w:r>
              <w:rPr>
                <w:rFonts w:ascii="Consolas" w:hAnsi="Consolas"/>
                <w:color w:val="0F172A"/>
                <w:sz w:val="17"/>
              </w:rPr>
              <w:br/>
              <w:t xml:space="preserve">            if count_diff &lt; -8:</w:t>
            </w:r>
            <w:r>
              <w:rPr>
                <w:rFonts w:ascii="Consolas" w:hAnsi="Consolas"/>
                <w:color w:val="0F172A"/>
                <w:sz w:val="17"/>
              </w:rPr>
              <w:br/>
              <w:t xml:space="preserve">                dispersal_detected = True</w:t>
            </w:r>
            <w:r>
              <w:rPr>
                <w:rFonts w:ascii="Consolas" w:hAnsi="Consolas"/>
                <w:color w:val="0F172A"/>
                <w:sz w:val="17"/>
              </w:rPr>
              <w:br/>
            </w:r>
            <w:r>
              <w:rPr>
                <w:rFonts w:ascii="Consolas" w:hAnsi="Consolas"/>
                <w:color w:val="0F172A"/>
                <w:sz w:val="17"/>
              </w:rPr>
              <w:br/>
              <w:t xml:space="preserve">            if people_count &gt; 15 and flow_metrics.motion_score &lt; 0.05:</w:t>
            </w:r>
            <w:r>
              <w:rPr>
                <w:rFonts w:ascii="Consolas" w:hAnsi="Consolas"/>
                <w:color w:val="0F172A"/>
                <w:sz w:val="17"/>
              </w:rPr>
              <w:br/>
              <w:t xml:space="preserve">                bottleneck_detected = True</w:t>
            </w:r>
            <w:r>
              <w:rPr>
                <w:rFonts w:ascii="Consolas" w:hAnsi="Consolas"/>
                <w:color w:val="0F172A"/>
                <w:sz w:val="17"/>
              </w:rPr>
              <w:br/>
            </w:r>
            <w:r>
              <w:rPr>
                <w:rFonts w:ascii="Consolas" w:hAnsi="Consolas"/>
                <w:color w:val="0F172A"/>
                <w:sz w:val="17"/>
              </w:rPr>
              <w:br/>
              <w:t xml:space="preserve">        anomaly_score = 0.0</w:t>
            </w:r>
            <w:r>
              <w:rPr>
                <w:rFonts w:ascii="Consolas" w:hAnsi="Consolas"/>
                <w:color w:val="0F172A"/>
                <w:sz w:val="17"/>
              </w:rPr>
              <w:br/>
              <w:t xml:space="preserve">        predicted_class = "Normal Surveillance Flow"</w:t>
            </w:r>
            <w:r>
              <w:rPr>
                <w:rFonts w:ascii="Consolas" w:hAnsi="Consolas"/>
                <w:color w:val="0F172A"/>
                <w:sz w:val="17"/>
              </w:rPr>
              <w:br/>
              <w:t xml:space="preserve">        if surge_detected:</w:t>
            </w:r>
            <w:r>
              <w:rPr>
                <w:rFonts w:ascii="Consolas" w:hAnsi="Consolas"/>
                <w:color w:val="0F172A"/>
                <w:sz w:val="17"/>
              </w:rPr>
              <w:br/>
              <w:t xml:space="preserve">            anomaly_score = 0.88</w:t>
            </w:r>
            <w:r>
              <w:rPr>
                <w:rFonts w:ascii="Consolas" w:hAnsi="Consolas"/>
                <w:color w:val="0F172A"/>
                <w:sz w:val="17"/>
              </w:rPr>
              <w:br/>
              <w:t xml:space="preserve">            predicted_class = "Sudden Crowd Surge"</w:t>
            </w:r>
            <w:r>
              <w:rPr>
                <w:rFonts w:ascii="Consolas" w:hAnsi="Consolas"/>
                <w:color w:val="0F172A"/>
                <w:sz w:val="17"/>
              </w:rPr>
              <w:br/>
              <w:t xml:space="preserve">        elif dispersal_detected:</w:t>
            </w:r>
            <w:r>
              <w:rPr>
                <w:rFonts w:ascii="Consolas" w:hAnsi="Consolas"/>
                <w:color w:val="0F172A"/>
                <w:sz w:val="17"/>
              </w:rPr>
              <w:br/>
              <w:t xml:space="preserve">            anomaly_score = 0.82</w:t>
            </w:r>
            <w:r>
              <w:rPr>
                <w:rFonts w:ascii="Consolas" w:hAnsi="Consolas"/>
                <w:color w:val="0F172A"/>
                <w:sz w:val="17"/>
              </w:rPr>
              <w:br/>
              <w:t xml:space="preserve">            predicted_class = "Rapid Dispersal"</w:t>
            </w:r>
            <w:r>
              <w:rPr>
                <w:rFonts w:ascii="Consolas" w:hAnsi="Consolas"/>
                <w:color w:val="0F172A"/>
                <w:sz w:val="17"/>
              </w:rPr>
              <w:br/>
              <w:t xml:space="preserve">        elif bottleneck_detected:</w:t>
            </w:r>
            <w:r>
              <w:rPr>
                <w:rFonts w:ascii="Consolas" w:hAnsi="Consolas"/>
                <w:color w:val="0F172A"/>
                <w:sz w:val="17"/>
              </w:rPr>
              <w:br/>
              <w:t xml:space="preserve">            anomaly_score = 0.76</w:t>
            </w:r>
            <w:r>
              <w:rPr>
                <w:rFonts w:ascii="Consolas" w:hAnsi="Consolas"/>
                <w:color w:val="0F172A"/>
                <w:sz w:val="17"/>
              </w:rPr>
              <w:br/>
              <w:t xml:space="preserve">            predicted_class = "Congestion Bottleneck"</w:t>
            </w:r>
            <w:r>
              <w:rPr>
                <w:rFonts w:ascii="Consolas" w:hAnsi="Consolas"/>
                <w:color w:val="0F172A"/>
                <w:sz w:val="17"/>
              </w:rPr>
              <w:br/>
            </w:r>
            <w:r>
              <w:rPr>
                <w:rFonts w:ascii="Consolas" w:hAnsi="Consolas"/>
                <w:color w:val="0F172A"/>
                <w:sz w:val="17"/>
              </w:rPr>
              <w:br/>
              <w:t xml:space="preserve">        return TemporalAnalysisResult(</w:t>
            </w:r>
            <w:r>
              <w:rPr>
                <w:rFonts w:ascii="Consolas" w:hAnsi="Consolas"/>
                <w:color w:val="0F172A"/>
                <w:sz w:val="17"/>
              </w:rPr>
              <w:br/>
              <w:t xml:space="preserve">            predicted_class=predicted_class,</w:t>
            </w:r>
            <w:r>
              <w:rPr>
                <w:rFonts w:ascii="Consolas" w:hAnsi="Consolas"/>
                <w:color w:val="0F172A"/>
                <w:sz w:val="17"/>
              </w:rPr>
              <w:br/>
              <w:t xml:space="preserve">            anomaly_score=anomaly_score,</w:t>
            </w:r>
            <w:r>
              <w:rPr>
                <w:rFonts w:ascii="Consolas" w:hAnsi="Consolas"/>
                <w:color w:val="0F172A"/>
                <w:sz w:val="17"/>
              </w:rPr>
              <w:br/>
              <w:t xml:space="preserve">            is_anomaly=bool(anomaly_score &gt; 0.70)</w:t>
            </w:r>
            <w:r>
              <w:rPr>
                <w:rFonts w:ascii="Consolas" w:hAnsi="Consolas"/>
                <w:color w:val="0F172A"/>
                <w:sz w:val="17"/>
              </w:rPr>
              <w:br/>
              <w:t xml:space="preserve">        )</w:t>
            </w:r>
          </w:p>
        </w:tc>
      </w:tr>
    </w:tbl>
    <w:p w14:paraId="35C060C2" w14:textId="77777777" w:rsidR="00BA51E6" w:rsidRDefault="00BA51E6"/>
    <w:sectPr w:rsidR="00BA51E6" w:rsidSect="00034616">
      <w:headerReference w:type="default" r:id="rId31"/>
      <w:footerReference w:type="default" r:id="rId32"/>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4E1E3" w14:textId="77777777" w:rsidR="00FE6B26" w:rsidRDefault="00FE6B26">
      <w:pPr>
        <w:spacing w:after="0" w:line="240" w:lineRule="auto"/>
      </w:pPr>
      <w:r>
        <w:separator/>
      </w:r>
    </w:p>
  </w:endnote>
  <w:endnote w:type="continuationSeparator" w:id="0">
    <w:p w14:paraId="7C0BBF6B" w14:textId="77777777" w:rsidR="00FE6B26" w:rsidRDefault="00FE6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2DF4" w14:textId="77777777" w:rsidR="00BA51E6" w:rsidRDefault="00000000">
    <w:pPr>
      <w:pStyle w:val="Footer"/>
      <w:jc w:val="center"/>
    </w:pPr>
    <w:r>
      <w:fldChar w:fldCharType="begin"/>
    </w:r>
    <w:r>
      <w:instrText>PAGE</w:instrText>
    </w:r>
    <w:r>
      <w:fldChar w:fldCharType="separate"/>
    </w:r>
    <w:r w:rsidR="00015F3A">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84F8" w14:textId="66382617" w:rsidR="00BA51E6" w:rsidRDefault="00000000">
    <w:pPr>
      <w:pStyle w:val="Footer"/>
      <w:jc w:val="center"/>
    </w:pPr>
    <w:r>
      <w:fldChar w:fldCharType="begin"/>
    </w:r>
    <w:r>
      <w:instrText>PAGE</w:instrText>
    </w:r>
    <w:r>
      <w:fldChar w:fldCharType="separate"/>
    </w:r>
    <w:r w:rsidR="00015F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0F097" w14:textId="77777777" w:rsidR="00FE6B26" w:rsidRDefault="00FE6B26">
      <w:pPr>
        <w:spacing w:after="0" w:line="240" w:lineRule="auto"/>
      </w:pPr>
      <w:r>
        <w:separator/>
      </w:r>
    </w:p>
  </w:footnote>
  <w:footnote w:type="continuationSeparator" w:id="0">
    <w:p w14:paraId="452EBFD2" w14:textId="77777777" w:rsidR="00FE6B26" w:rsidRDefault="00FE6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083D" w14:textId="77777777" w:rsidR="00BA51E6" w:rsidRDefault="00BA51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5A588" w14:textId="77777777" w:rsidR="00BA51E6" w:rsidRDefault="00000000">
    <w:pPr>
      <w:pStyle w:val="Header"/>
      <w:jc w:val="right"/>
    </w:pPr>
    <w:r>
      <w:rPr>
        <w:color w:val="64748B"/>
        <w:sz w:val="17"/>
      </w:rPr>
      <w:t xml:space="preserve">VIT BCSE497J Project-I Report | </w:t>
    </w:r>
    <w:proofErr w:type="spellStart"/>
    <w:r>
      <w:rPr>
        <w:color w:val="64748B"/>
        <w:sz w:val="17"/>
      </w:rPr>
      <w:t>VisionSense</w:t>
    </w:r>
    <w:proofErr w:type="spellEnd"/>
    <w:r>
      <w:rPr>
        <w:color w:val="64748B"/>
        <w:sz w:val="17"/>
      </w:rPr>
      <w:t xml:space="preserve"> AI: Crowd Safety &amp; Surveillance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577201">
    <w:abstractNumId w:val="8"/>
  </w:num>
  <w:num w:numId="2" w16cid:durableId="279143390">
    <w:abstractNumId w:val="6"/>
  </w:num>
  <w:num w:numId="3" w16cid:durableId="939411132">
    <w:abstractNumId w:val="5"/>
  </w:num>
  <w:num w:numId="4" w16cid:durableId="453139058">
    <w:abstractNumId w:val="4"/>
  </w:num>
  <w:num w:numId="5" w16cid:durableId="150215157">
    <w:abstractNumId w:val="7"/>
  </w:num>
  <w:num w:numId="6" w16cid:durableId="1031957061">
    <w:abstractNumId w:val="3"/>
  </w:num>
  <w:num w:numId="7" w16cid:durableId="1910379318">
    <w:abstractNumId w:val="2"/>
  </w:num>
  <w:num w:numId="8" w16cid:durableId="1805269293">
    <w:abstractNumId w:val="1"/>
  </w:num>
  <w:num w:numId="9" w16cid:durableId="459030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F3A"/>
    <w:rsid w:val="00034616"/>
    <w:rsid w:val="0006063C"/>
    <w:rsid w:val="0015074B"/>
    <w:rsid w:val="0029639D"/>
    <w:rsid w:val="002F615F"/>
    <w:rsid w:val="00326F90"/>
    <w:rsid w:val="0038320B"/>
    <w:rsid w:val="00555EC0"/>
    <w:rsid w:val="00561EE7"/>
    <w:rsid w:val="005D3D54"/>
    <w:rsid w:val="006D79D7"/>
    <w:rsid w:val="0073405D"/>
    <w:rsid w:val="00786FAA"/>
    <w:rsid w:val="00916498"/>
    <w:rsid w:val="00AA1D8D"/>
    <w:rsid w:val="00B35AAC"/>
    <w:rsid w:val="00B47730"/>
    <w:rsid w:val="00BA51E6"/>
    <w:rsid w:val="00CB0664"/>
    <w:rsid w:val="00CC0D8E"/>
    <w:rsid w:val="00FC693F"/>
    <w:rsid w:val="00FE6B26"/>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7A169"/>
  <w14:defaultImageDpi w14:val="300"/>
  <w15:docId w15:val="{E99FE33A-6F23-447E-9999-B87F844A3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F293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62</Pages>
  <Words>10620</Words>
  <Characters>60538</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gollapalli shailesh</cp:lastModifiedBy>
  <cp:revision>2</cp:revision>
  <dcterms:created xsi:type="dcterms:W3CDTF">2013-12-23T23:15:00Z</dcterms:created>
  <dcterms:modified xsi:type="dcterms:W3CDTF">2026-10-27T10:12:00Z</dcterms:modified>
  <cp:category/>
</cp:coreProperties>
</file>