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07C9E60">
      <w:r>
        <w:rPr>
          <w:rFonts w:ascii="Times New Roman" w:hAnsi="Times New Roman" w:eastAsia="Times New Roman" w:cs="Times New Roman"/>
          <w:b/>
          <w:bCs/>
          <w:sz w:val="40"/>
          <w:szCs w:val="40"/>
          <w:lang w:val="en-US"/>
        </w:rPr>
        <w:t>Pollution Analysis and Visualization Report</w:t>
      </w:r>
    </w:p>
    <w:p w14:paraId="038AA165">
      <w:pPr>
        <w:rPr>
          <w:rFonts w:ascii="Times New Roman" w:hAnsi="Times New Roman" w:eastAsia="Times New Roman" w:cs="Times New Roman"/>
          <w:sz w:val="40"/>
          <w:szCs w:val="40"/>
          <w:lang w:val="en-US"/>
        </w:rPr>
      </w:pPr>
    </w:p>
    <w:p w14:paraId="672DBF9B">
      <w:p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Prepared By:</w:t>
      </w:r>
      <w:r>
        <w:rPr>
          <w:rFonts w:ascii="Times New Roman" w:hAnsi="Times New Roman" w:eastAsia="Times New Roman" w:cs="Times New Roman"/>
          <w:sz w:val="24"/>
          <w:szCs w:val="24"/>
          <w:lang w:val="en-US"/>
        </w:rPr>
        <w:t xml:space="preserve"> SHAILESH K R</w:t>
      </w:r>
    </w:p>
    <w:p w14:paraId="073CE4FF">
      <w:p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Mentor:</w:t>
      </w:r>
      <w:r>
        <w:rPr>
          <w:rFonts w:ascii="Times New Roman" w:hAnsi="Times New Roman" w:eastAsia="Times New Roman" w:cs="Times New Roman"/>
          <w:sz w:val="24"/>
          <w:szCs w:val="24"/>
          <w:lang w:val="en-US"/>
        </w:rPr>
        <w:t xml:space="preserve"> M MUVENDIRAN</w:t>
      </w:r>
    </w:p>
    <w:p w14:paraId="20C4298D">
      <w:pP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Project title:</w:t>
      </w:r>
      <w:r>
        <w:rPr>
          <w:rFonts w:ascii="Times New Roman" w:hAnsi="Times New Roman" w:eastAsia="Times New Roman" w:cs="Times New Roman"/>
          <w:sz w:val="24"/>
          <w:szCs w:val="24"/>
          <w:lang w:val="en-US"/>
        </w:rPr>
        <w:t xml:space="preserve"> Analysis of Air Pollution Data</w:t>
      </w:r>
    </w:p>
    <w:p w14:paraId="7D876DC0">
      <w:pPr>
        <w:rPr>
          <w:rFonts w:ascii="Times New Roman" w:hAnsi="Times New Roman" w:eastAsia="Times New Roman" w:cs="Times New Roman"/>
          <w:sz w:val="24"/>
          <w:szCs w:val="24"/>
          <w:lang w:val="en-US"/>
        </w:rPr>
      </w:pPr>
    </w:p>
    <w:p w14:paraId="31FE637E">
      <w:pPr>
        <w:rPr>
          <w:rFonts w:ascii="Times New Roman" w:hAnsi="Times New Roman" w:eastAsia="Times New Roman" w:cs="Times New Roman"/>
          <w:sz w:val="24"/>
          <w:szCs w:val="24"/>
          <w:lang w:val="en-US"/>
        </w:rPr>
      </w:pPr>
    </w:p>
    <w:p w14:paraId="60C3706E">
      <w:pPr>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INTRODUCTION</w:t>
      </w:r>
    </w:p>
    <w:p w14:paraId="649C796B">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Air pollution is a critical environmental issue affecting human health and ecological balance. This project explores air quality data, focusing on parameters like PM2.5 concentrations, temperature trends, and the influence of meteorological factors on pollution levels. During the internship period, advanced data visualization techniques were employed to analyze these factors using Python libraries such as pandas, seaborn, and matplotlib.</w:t>
      </w:r>
    </w:p>
    <w:p w14:paraId="7F752DD3">
      <w:pPr>
        <w:rPr>
          <w:rFonts w:ascii="Times New Roman" w:hAnsi="Times New Roman" w:eastAsia="Times New Roman" w:cs="Times New Roman"/>
          <w:sz w:val="24"/>
          <w:szCs w:val="24"/>
          <w:lang w:val="en-US"/>
        </w:rPr>
      </w:pPr>
    </w:p>
    <w:p w14:paraId="311B306C">
      <w:pPr>
        <w:spacing w:before="240" w:beforeAutospacing="0" w:after="240" w:afterAutospacing="0"/>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PROJECT DESCRIPTION</w:t>
      </w:r>
    </w:p>
    <w:p w14:paraId="4DFBA683">
      <w:pPr>
        <w:spacing w:before="240" w:beforeAutospacing="0" w:after="240" w:afterAutospacing="0"/>
        <w:rPr>
          <w:rFonts w:ascii="Times New Roman" w:hAnsi="Times New Roman" w:eastAsia="Times New Roman" w:cs="Times New Roman"/>
          <w:b/>
          <w:bCs/>
          <w:sz w:val="24"/>
          <w:szCs w:val="24"/>
          <w:lang w:val="en-US"/>
        </w:rPr>
      </w:pPr>
      <w:r>
        <w:rPr>
          <w:rFonts w:ascii="Times New Roman" w:hAnsi="Times New Roman" w:eastAsia="Times New Roman" w:cs="Times New Roman"/>
          <w:sz w:val="24"/>
          <w:szCs w:val="24"/>
          <w:lang w:val="en-US"/>
        </w:rPr>
        <w:t>The analysis showcases advanced techniques in data handling and visualization, providing a foundation for further exploration and potential machine learning applications. This project was completed as part of my internship program under the guidance of M. Muvendiran.</w:t>
      </w:r>
    </w:p>
    <w:p w14:paraId="66132856">
      <w:pPr>
        <w:spacing w:before="240" w:beforeAutospacing="0" w:after="240" w:afterAutospacing="0"/>
        <w:rPr>
          <w:rFonts w:ascii="Times New Roman" w:hAnsi="Times New Roman" w:eastAsia="Times New Roman" w:cs="Times New Roman"/>
          <w:sz w:val="24"/>
          <w:szCs w:val="24"/>
          <w:lang w:val="en-US"/>
        </w:rPr>
      </w:pPr>
    </w:p>
    <w:p w14:paraId="0294B919">
      <w:pPr>
        <w:spacing w:before="240" w:beforeAutospacing="0" w:after="240" w:afterAutospacing="0"/>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CODE EXPLANATION</w:t>
      </w:r>
    </w:p>
    <w:p w14:paraId="4CEC378C">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The code systematically processes and analyzes air pollution data, focusing on PM2.5 concentrations and meteorological factors. It includes data loading, cleaning, and visualization using Python libraries like pandas, matplotlib, and seaborn. Key features include handling missing values, exploring correlations, and generating insightful visualizations such as heatmaps, scatter plots, and trend lines.</w:t>
      </w:r>
    </w:p>
    <w:p w14:paraId="1451FEF8">
      <w:pPr>
        <w:spacing w:before="240" w:beforeAutospacing="0" w:after="240" w:afterAutospacing="0"/>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 xml:space="preserve"> </w:t>
      </w:r>
    </w:p>
    <w:p w14:paraId="16B3B596">
      <w:pPr>
        <w:spacing w:before="240" w:beforeAutospacing="0" w:after="240" w:afterAutospacing="0"/>
        <w:rPr>
          <w:rFonts w:ascii="Times New Roman" w:hAnsi="Times New Roman" w:eastAsia="Times New Roman" w:cs="Times New Roman"/>
          <w:b/>
          <w:bCs/>
          <w:sz w:val="32"/>
          <w:szCs w:val="32"/>
          <w:lang w:val="en-US"/>
        </w:rPr>
      </w:pPr>
    </w:p>
    <w:p w14:paraId="0B5226BF">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32"/>
          <w:szCs w:val="32"/>
          <w:lang w:val="en-US"/>
        </w:rPr>
        <w:t>CODE OVERVIEW</w:t>
      </w:r>
    </w:p>
    <w:p w14:paraId="39F9AD3D">
      <w:pPr>
        <w:pStyle w:val="33"/>
        <w:keepNext w:val="0"/>
        <w:keepLines w:val="0"/>
        <w:pageBreakBefore w:val="0"/>
        <w:widowControl/>
        <w:numPr>
          <w:ilvl w:val="0"/>
          <w:numId w:val="1"/>
        </w:numPr>
        <w:kinsoku/>
        <w:wordWrap/>
        <w:overflowPunct/>
        <w:topLinePunct w:val="0"/>
        <w:autoSpaceDE/>
        <w:autoSpaceDN/>
        <w:bidi w:val="0"/>
        <w:adjustRightInd/>
        <w:snapToGrid/>
        <w:spacing w:beforeAutospacing="0" w:after="721" w:afterLines="20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bCs/>
          <w:sz w:val="28"/>
          <w:szCs w:val="28"/>
          <w:lang w:val="en-US"/>
        </w:rPr>
        <w:t xml:space="preserve"> </w:t>
      </w:r>
      <w:r>
        <w:rPr>
          <w:rFonts w:ascii="Times New Roman" w:hAnsi="Times New Roman" w:eastAsia="Times New Roman" w:cs="Times New Roman"/>
          <w:b w:val="0"/>
          <w:bCs w:val="0"/>
          <w:sz w:val="28"/>
          <w:szCs w:val="28"/>
          <w:lang w:val="en-US"/>
        </w:rPr>
        <w:t>import pandas as pd</w:t>
      </w:r>
    </w:p>
    <w:p w14:paraId="7FDF6847">
      <w:pPr>
        <w:pStyle w:val="33"/>
        <w:keepNext w:val="0"/>
        <w:keepLines w:val="0"/>
        <w:pageBreakBefore w:val="0"/>
        <w:widowControl/>
        <w:kinsoku/>
        <w:wordWrap/>
        <w:overflowPunct/>
        <w:topLinePunct w:val="0"/>
        <w:autoSpaceDE/>
        <w:autoSpaceDN/>
        <w:bidi w:val="0"/>
        <w:adjustRightInd/>
        <w:snapToGrid/>
        <w:spacing w:beforeAutospacing="0" w:after="721" w:afterLines="200" w:afterAutospacing="0" w:line="279" w:lineRule="auto"/>
        <w:ind w:left="720"/>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data = pd.read_csv('pollution.csv')</w:t>
      </w:r>
    </w:p>
    <w:p w14:paraId="5777468F">
      <w:pPr>
        <w:pStyle w:val="33"/>
        <w:spacing w:before="240" w:beforeAutospacing="0" w:after="240" w:afterAutospacing="0"/>
        <w:ind w:left="720"/>
        <w:rPr>
          <w:rFonts w:ascii="Times New Roman" w:hAnsi="Times New Roman" w:eastAsia="Times New Roman" w:cs="Times New Roman"/>
          <w:b/>
          <w:bCs/>
          <w:sz w:val="24"/>
          <w:szCs w:val="24"/>
          <w:lang w:val="en-US"/>
        </w:rPr>
      </w:pPr>
    </w:p>
    <w:p w14:paraId="164F061C">
      <w:pPr>
        <w:spacing w:before="240" w:beforeAutospacing="0" w:after="240" w:afterAutospacing="0"/>
        <w:rPr>
          <w:rFonts w:ascii="Times New Roman" w:hAnsi="Times New Roman" w:eastAsia="Times New Roman" w:cs="Times New Roman"/>
          <w:sz w:val="28"/>
          <w:szCs w:val="28"/>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sz w:val="24"/>
          <w:szCs w:val="24"/>
          <w:lang w:val="en-US"/>
        </w:rPr>
        <w:t xml:space="preserve">The code uses the </w:t>
      </w:r>
      <w:r>
        <w:rPr>
          <w:rFonts w:ascii="Consolas" w:hAnsi="Consolas" w:eastAsia="Consolas" w:cs="Consolas"/>
          <w:sz w:val="24"/>
          <w:szCs w:val="24"/>
          <w:lang w:val="en-US"/>
        </w:rPr>
        <w:t>pandas</w:t>
      </w:r>
      <w:r>
        <w:rPr>
          <w:rFonts w:ascii="Times New Roman" w:hAnsi="Times New Roman" w:eastAsia="Times New Roman" w:cs="Times New Roman"/>
          <w:sz w:val="24"/>
          <w:szCs w:val="24"/>
          <w:lang w:val="en-US"/>
        </w:rPr>
        <w:t xml:space="preserve"> library to load the dataset "pollution.csv" into a DataFrame. The </w:t>
      </w:r>
      <w:r>
        <w:rPr>
          <w:rFonts w:ascii="Consolas" w:hAnsi="Consolas" w:eastAsia="Consolas" w:cs="Consolas"/>
          <w:sz w:val="24"/>
          <w:szCs w:val="24"/>
          <w:lang w:val="en-US"/>
        </w:rPr>
        <w:t>read_csv()</w:t>
      </w:r>
      <w:r>
        <w:rPr>
          <w:rFonts w:ascii="Times New Roman" w:hAnsi="Times New Roman" w:eastAsia="Times New Roman" w:cs="Times New Roman"/>
          <w:sz w:val="24"/>
          <w:szCs w:val="24"/>
          <w:lang w:val="en-US"/>
        </w:rPr>
        <w:t xml:space="preserve"> function reads the CSV file and stores it in the variable </w:t>
      </w:r>
      <w:r>
        <w:rPr>
          <w:rFonts w:ascii="Consolas" w:hAnsi="Consolas" w:eastAsia="Consolas" w:cs="Consolas"/>
          <w:sz w:val="24"/>
          <w:szCs w:val="24"/>
          <w:lang w:val="en-US"/>
        </w:rPr>
        <w:t>data</w:t>
      </w:r>
      <w:r>
        <w:rPr>
          <w:rFonts w:ascii="Times New Roman" w:hAnsi="Times New Roman" w:eastAsia="Times New Roman" w:cs="Times New Roman"/>
          <w:sz w:val="24"/>
          <w:szCs w:val="24"/>
          <w:lang w:val="en-US"/>
        </w:rPr>
        <w:t>, allowing for further data manipulation and analysis. This step is essential for accessing and working with the dataset in Python.</w:t>
      </w:r>
    </w:p>
    <w:p w14:paraId="79B2F215">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sz w:val="28"/>
          <w:szCs w:val="28"/>
          <w:lang w:val="en-US"/>
        </w:rPr>
        <w:t xml:space="preserve">     2)  </w:t>
      </w:r>
      <w:r>
        <w:rPr>
          <w:rFonts w:ascii="Times New Roman" w:hAnsi="Times New Roman" w:eastAsia="Times New Roman" w:cs="Times New Roman"/>
          <w:b w:val="0"/>
          <w:bCs w:val="0"/>
          <w:sz w:val="28"/>
          <w:szCs w:val="28"/>
          <w:lang w:val="en-US"/>
        </w:rPr>
        <w:t>print(data.head())</w:t>
      </w:r>
    </w:p>
    <w:p w14:paraId="0BA46605">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print(data.info())</w:t>
      </w:r>
    </w:p>
    <w:p w14:paraId="4698C54B">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print(data.describe())</w:t>
      </w:r>
    </w:p>
    <w:p w14:paraId="18ED0534">
      <w:pPr>
        <w:spacing w:before="240" w:beforeAutospacing="0" w:after="240" w:afterAutospacing="0"/>
        <w:rPr>
          <w:rFonts w:ascii="Times New Roman" w:hAnsi="Times New Roman" w:eastAsia="Times New Roman" w:cs="Times New Roman"/>
          <w:b w:val="0"/>
          <w:bCs w:val="0"/>
          <w:sz w:val="28"/>
          <w:szCs w:val="28"/>
          <w:lang w:val="en-US"/>
        </w:rPr>
      </w:pPr>
      <w:r>
        <w:rPr>
          <w:rFonts w:ascii="Times New Roman" w:hAnsi="Times New Roman" w:eastAsia="Times New Roman" w:cs="Times New Roman"/>
          <w:b/>
          <w:bCs/>
          <w:sz w:val="28"/>
          <w:szCs w:val="28"/>
          <w:lang w:val="en-US"/>
        </w:rPr>
        <w:t>Explanation:</w:t>
      </w:r>
      <w:r>
        <w:rPr>
          <w:rFonts w:ascii="Times New Roman" w:hAnsi="Times New Roman" w:eastAsia="Times New Roman" w:cs="Times New Roman"/>
          <w:b/>
          <w:bCs/>
          <w:sz w:val="24"/>
          <w:szCs w:val="24"/>
          <w:lang w:val="en-US"/>
        </w:rPr>
        <w:t xml:space="preserve"> </w:t>
      </w:r>
      <w:r>
        <w:rPr>
          <w:rFonts w:ascii="Times New Roman" w:hAnsi="Times New Roman" w:eastAsia="Times New Roman" w:cs="Times New Roman"/>
          <w:b w:val="0"/>
          <w:bCs w:val="0"/>
          <w:sz w:val="24"/>
          <w:szCs w:val="24"/>
          <w:lang w:val="en-US"/>
        </w:rPr>
        <w:t>The code provides a quick overview of the dataset using three `pandas` functions: `head()` to display the first few rows, `info()` to show data types and missing values, and `describe()` to generate descriptive statistics for numerical columns, helping to understand the structure and distribution of the data.</w:t>
      </w:r>
    </w:p>
    <w:p w14:paraId="60721F4E">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3) </w:t>
      </w:r>
      <w:r>
        <w:rPr>
          <w:rFonts w:ascii="Times New Roman" w:hAnsi="Times New Roman" w:eastAsia="Times New Roman" w:cs="Times New Roman"/>
          <w:sz w:val="28"/>
          <w:szCs w:val="28"/>
          <w:lang w:val="en-US"/>
        </w:rPr>
        <w:t>data.dropna()</w:t>
      </w:r>
    </w:p>
    <w:p w14:paraId="0AC111A1">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sz w:val="28"/>
          <w:szCs w:val="28"/>
          <w:lang w:val="en-US"/>
        </w:rPr>
        <w:t xml:space="preserve">        print(data.isnull().sum()) </w:t>
      </w:r>
    </w:p>
    <w:p w14:paraId="7A553E29">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sz w:val="28"/>
          <w:szCs w:val="28"/>
          <w:lang w:val="en-US"/>
        </w:rPr>
        <w:t xml:space="preserve">        print("Missing values:\n", data.isnull().sum()) </w:t>
      </w:r>
    </w:p>
    <w:p w14:paraId="58325F63">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sz w:val="28"/>
          <w:szCs w:val="28"/>
          <w:lang w:val="en-US"/>
        </w:rPr>
        <w:t xml:space="preserve">        data['pm2.5'] = data['pm2.5'].fillna(data['pm2.5'].median()) </w:t>
      </w:r>
    </w:p>
    <w:p w14:paraId="79AD2348">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sz w:val="28"/>
          <w:szCs w:val="28"/>
          <w:lang w:val="en-US"/>
        </w:rPr>
        <w:t xml:space="preserve">        print ("Updated missing values:", data.isnull().sum())</w:t>
      </w:r>
    </w:p>
    <w:p w14:paraId="6E32B5A9">
      <w:pPr>
        <w:spacing w:before="240" w:beforeAutospacing="0" w:after="240" w:afterAutospacing="0"/>
        <w:rPr>
          <w:rFonts w:ascii="Times New Roman" w:hAnsi="Times New Roman" w:eastAsia="Times New Roman" w:cs="Times New Roman"/>
          <w:b w:val="0"/>
          <w:bCs w:val="0"/>
          <w:sz w:val="28"/>
          <w:szCs w:val="28"/>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b w:val="0"/>
          <w:bCs w:val="0"/>
          <w:sz w:val="24"/>
          <w:szCs w:val="24"/>
          <w:lang w:val="en-US"/>
        </w:rPr>
        <w:t>The code handles missing values in the dataset by first dropping any rows with `dropna()`, then checking for remaining null values using `isnull().sum()`. It then fills missing values in the 'pm2.5' column with the median value of that column using `fillna()`, and prints the updated count of missing values to confirm the changes.</w:t>
      </w:r>
    </w:p>
    <w:p w14:paraId="3270B3F2">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4"/>
          <w:szCs w:val="24"/>
          <w:lang w:val="en-US"/>
        </w:rPr>
      </w:pPr>
      <w:r>
        <w:rPr>
          <w:rFonts w:ascii="Times New Roman" w:hAnsi="Times New Roman" w:eastAsia="Times New Roman" w:cs="Times New Roman"/>
          <w:b w:val="0"/>
          <w:bCs w:val="0"/>
          <w:sz w:val="24"/>
          <w:szCs w:val="24"/>
          <w:lang w:val="en-US"/>
        </w:rPr>
        <w:t xml:space="preserve">  4</w:t>
      </w:r>
      <w:r>
        <w:rPr>
          <w:rFonts w:ascii="Times New Roman" w:hAnsi="Times New Roman" w:eastAsia="Times New Roman" w:cs="Times New Roman"/>
          <w:b w:val="0"/>
          <w:bCs w:val="0"/>
          <w:sz w:val="28"/>
          <w:szCs w:val="28"/>
          <w:lang w:val="en-US"/>
        </w:rPr>
        <w:t>)</w:t>
      </w:r>
      <w:r>
        <w:rPr>
          <w:rFonts w:ascii="Times New Roman" w:hAnsi="Times New Roman" w:eastAsia="Times New Roman" w:cs="Times New Roman"/>
          <w:sz w:val="28"/>
          <w:szCs w:val="28"/>
          <w:lang w:val="en-US"/>
        </w:rPr>
        <w:t xml:space="preserve"> import matplotlib.pyplot as plt </w:t>
      </w:r>
    </w:p>
    <w:p w14:paraId="4D71DA45">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4"/>
          <w:szCs w:val="24"/>
          <w:lang w:val="en-US"/>
        </w:rPr>
      </w:pPr>
      <w:r>
        <w:rPr>
          <w:rFonts w:ascii="Times New Roman" w:hAnsi="Times New Roman" w:eastAsia="Times New Roman" w:cs="Times New Roman"/>
          <w:sz w:val="28"/>
          <w:szCs w:val="28"/>
          <w:lang w:val="en-US"/>
        </w:rPr>
        <w:t xml:space="preserve">     import seaborn as sns </w:t>
      </w:r>
    </w:p>
    <w:p w14:paraId="290973B1">
      <w:pPr>
        <w:spacing w:before="240" w:beforeAutospacing="0" w:after="240" w:afterAutospacing="0"/>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b w:val="0"/>
          <w:bCs w:val="0"/>
          <w:sz w:val="24"/>
          <w:szCs w:val="24"/>
          <w:lang w:val="en-US"/>
        </w:rPr>
        <w:t>The code imports the `matplotlib.pyplot` and `seaborn` libraries for data visualization. `seaborn.set_style('whitegrid')` sets the visual style of the plots to a clean, white background with gridlines, making the graphs easier to interpret and aesthetically pleasing.</w:t>
      </w:r>
    </w:p>
    <w:p w14:paraId="74DCA315">
      <w:pPr>
        <w:spacing w:before="240" w:beforeAutospacing="0" w:after="240" w:afterAutospacing="0"/>
        <w:jc w:val="left"/>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w:t>
      </w:r>
    </w:p>
    <w:p w14:paraId="156AFE2A">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5) plt.figure(figsize=(8, 5)) </w:t>
      </w:r>
    </w:p>
    <w:p w14:paraId="4EACC6F2">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plt.plot(data['TEMP'], label='Temperature', color='blue')</w:t>
      </w:r>
    </w:p>
    <w:p w14:paraId="2E46B20C">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plt.xlabel('Index') </w:t>
      </w:r>
    </w:p>
    <w:p w14:paraId="2BBD9568">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plt.ylabel('Temperature (°C)')</w:t>
      </w:r>
    </w:p>
    <w:p w14:paraId="7E30B56C">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plt.title('Temperature Trend')</w:t>
      </w:r>
    </w:p>
    <w:p w14:paraId="1A4DCC3C">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plt.legend() </w:t>
      </w:r>
    </w:p>
    <w:p w14:paraId="088A5D14">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plt.grid()</w:t>
      </w:r>
    </w:p>
    <w:p w14:paraId="29BAA345">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4D2B3969">
      <w:pPr>
        <w:spacing w:before="240" w:beforeAutospacing="0" w:after="240" w:afterAutospacing="0"/>
        <w:jc w:val="left"/>
      </w:pPr>
      <w:r>
        <w:drawing>
          <wp:inline distT="0" distB="0" distL="114300" distR="114300">
            <wp:extent cx="5943600" cy="4000500"/>
            <wp:effectExtent l="0" t="0" r="0" b="0"/>
            <wp:docPr id="1384796278" name="Picture 13847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96278" name="Picture 138479627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352576E1">
      <w:pPr>
        <w:spacing w:before="240" w:beforeAutospacing="0" w:after="240" w:afterAutospacing="0"/>
        <w:jc w:val="left"/>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b w:val="0"/>
          <w:bCs w:val="0"/>
          <w:sz w:val="24"/>
          <w:szCs w:val="24"/>
          <w:lang w:val="en-US"/>
        </w:rPr>
        <w:t>The code generates a line plot to visualize the temperature trend over the dataset. It sets the figure size to 8x5 inches, plots the 'TEMP' column in blue, and labels the x-axis as 'Index' and the y-axis as 'Temperature (°C)'. The plot is titled 'Temperature Trend', includes a legend, and displays a grid for better readability, followed by showing the plot using `plt.show()`.</w:t>
      </w:r>
    </w:p>
    <w:p w14:paraId="64AC105E">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6) plt.figure(figsize=(8, 5)) </w:t>
      </w:r>
    </w:p>
    <w:p w14:paraId="66677944">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plt.scatter(data['TEMP'], data['pm2.5'], color='green', alpha=0.6)    </w:t>
      </w:r>
    </w:p>
    <w:p w14:paraId="1FA83BF6">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plt.xlabel('Temperature (°C)')  </w:t>
      </w:r>
    </w:p>
    <w:p w14:paraId="056A9415">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plt.ylabel('PM2.5') </w:t>
      </w:r>
    </w:p>
    <w:p w14:paraId="1E00A04B">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plt.title('Scatter Plot: Temperature vs PM2.5')</w:t>
      </w:r>
    </w:p>
    <w:p w14:paraId="22C6E5AA">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plt.grid() </w:t>
      </w:r>
    </w:p>
    <w:p w14:paraId="2BBF30FB">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19906FDE">
      <w:pPr>
        <w:spacing w:before="240" w:beforeAutospacing="0" w:after="240" w:afterAutospacing="0"/>
        <w:jc w:val="left"/>
      </w:pPr>
      <w:r>
        <w:drawing>
          <wp:inline distT="0" distB="0" distL="114300" distR="114300">
            <wp:extent cx="5943600" cy="3971925"/>
            <wp:effectExtent l="0" t="0" r="0" b="0"/>
            <wp:docPr id="1739864489" name="Picture 173986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64489" name="Picture 173986448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14:paraId="29C8C803">
      <w:pPr>
        <w:spacing w:before="240" w:beforeAutospacing="0" w:after="240" w:afterAutospacing="0"/>
        <w:jc w:val="left"/>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b w:val="0"/>
          <w:bCs w:val="0"/>
          <w:sz w:val="24"/>
          <w:szCs w:val="24"/>
          <w:lang w:val="en-US"/>
        </w:rPr>
        <w:t>The code creates a scatter plot to examine the relationship between temperature ('TEMP') and PM2.5 levels. It sets the figure size to 8x5 inches, uses green for the plot points with an alpha transparency of 0.6, and labels the x-axis as 'Temperature (°C)' and the y-axis as 'PM2.5'. The plot is titled 'Scatter Plot: Temperature vs PM2.5' and includes a grid for better visualization, followed by displaying the plot with `plt.show()`.</w:t>
      </w:r>
    </w:p>
    <w:p w14:paraId="23D53FD4">
      <w:pPr>
        <w:rPr>
          <w:rFonts w:ascii="Times New Roman" w:hAnsi="Times New Roman" w:eastAsia="Times New Roman" w:cs="Times New Roman"/>
          <w:b w:val="0"/>
          <w:bCs w:val="0"/>
          <w:sz w:val="28"/>
          <w:szCs w:val="28"/>
          <w:lang w:val="en-US"/>
        </w:rPr>
      </w:pPr>
      <w:r>
        <w:rPr>
          <w:lang w:val="en-US"/>
        </w:rPr>
        <w:t xml:space="preserve">   </w:t>
      </w:r>
    </w:p>
    <w:p w14:paraId="53E4CD16">
      <w:pPr>
        <w:rPr>
          <w:lang w:val="en-US"/>
        </w:rPr>
      </w:pPr>
    </w:p>
    <w:p w14:paraId="2AA067DA">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lang w:val="en-US"/>
        </w:rPr>
        <w:t xml:space="preserve">      7) </w:t>
      </w:r>
      <w:r>
        <w:rPr>
          <w:rFonts w:ascii="Times New Roman" w:hAnsi="Times New Roman" w:eastAsia="Times New Roman" w:cs="Times New Roman"/>
          <w:sz w:val="28"/>
          <w:szCs w:val="28"/>
          <w:lang w:val="en-US"/>
        </w:rPr>
        <w:t xml:space="preserve">plt.figure(figsize=(8, 5)) </w:t>
      </w:r>
    </w:p>
    <w:p w14:paraId="23778493">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sz w:val="28"/>
          <w:szCs w:val="28"/>
          <w:lang w:val="en-US"/>
        </w:rPr>
        <w:t xml:space="preserve">        sns.boxplot(y=data['TEMP'], color='orange') </w:t>
      </w:r>
    </w:p>
    <w:p w14:paraId="4917BF55">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plt.title('Box Plot of Temperature')  </w:t>
      </w:r>
    </w:p>
    <w:p w14:paraId="69493914">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plt.y label('Temperature (°C)')</w:t>
      </w:r>
    </w:p>
    <w:p w14:paraId="6D11F943">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plt.show()</w:t>
      </w:r>
    </w:p>
    <w:p w14:paraId="5793663B">
      <w:r>
        <w:drawing>
          <wp:inline distT="0" distB="0" distL="114300" distR="114300">
            <wp:extent cx="5943600" cy="3638550"/>
            <wp:effectExtent l="0" t="0" r="0" b="0"/>
            <wp:docPr id="1039136729" name="Picture 103913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36729" name="Picture 103913672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42146E3C">
      <w:pPr>
        <w:rPr>
          <w:rFonts w:ascii="Times New Roman" w:hAnsi="Times New Roman" w:eastAsia="Times New Roman" w:cs="Times New Roman"/>
          <w:sz w:val="28"/>
          <w:szCs w:val="28"/>
          <w:lang w:val="en-US"/>
        </w:rPr>
      </w:pPr>
    </w:p>
    <w:p w14:paraId="5678A305">
      <w:pPr>
        <w:spacing w:before="240" w:beforeAutospacing="0" w:after="240" w:afterAutospacing="0"/>
        <w:jc w:val="left"/>
        <w:rPr>
          <w:rFonts w:ascii="Times New Roman" w:hAnsi="Times New Roman" w:eastAsia="Times New Roman" w:cs="Times New Roman"/>
          <w:b w:val="0"/>
          <w:bCs w:val="0"/>
          <w:sz w:val="28"/>
          <w:szCs w:val="28"/>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b w:val="0"/>
          <w:bCs w:val="0"/>
          <w:sz w:val="24"/>
          <w:szCs w:val="24"/>
          <w:lang w:val="en-US"/>
        </w:rPr>
        <w:t>The code generates a box plot to visualize the distribution of temperature values ('TEMP'). It sets the figure size to 8x5 inches, uses orange for the plot color, and labels the y-axis as 'Temperature (°C)'. The plot is titled 'Box Plot of Temperature' and is displayed with `plt.show()`, helping to identify the spread, median, and any outliers in the temperature data.</w:t>
      </w:r>
    </w:p>
    <w:p w14:paraId="18FF59BA">
      <w:pPr>
        <w:spacing w:before="240" w:beforeAutospacing="0" w:after="240" w:afterAutospacing="0"/>
        <w:jc w:val="left"/>
        <w:rPr>
          <w:rFonts w:ascii="Times New Roman" w:hAnsi="Times New Roman" w:eastAsia="Times New Roman" w:cs="Times New Roman"/>
          <w:b w:val="0"/>
          <w:bCs w:val="0"/>
          <w:sz w:val="24"/>
          <w:szCs w:val="24"/>
          <w:lang w:val="en-US"/>
        </w:rPr>
      </w:pPr>
    </w:p>
    <w:p w14:paraId="49D7A533">
      <w:pPr>
        <w:spacing w:before="240" w:beforeAutospacing="0" w:after="240" w:afterAutospacing="0"/>
        <w:jc w:val="left"/>
        <w:rPr>
          <w:rFonts w:ascii="Times New Roman" w:hAnsi="Times New Roman" w:eastAsia="Times New Roman" w:cs="Times New Roman"/>
          <w:b w:val="0"/>
          <w:bCs w:val="0"/>
          <w:sz w:val="24"/>
          <w:szCs w:val="24"/>
          <w:lang w:val="en-US"/>
        </w:rPr>
      </w:pPr>
    </w:p>
    <w:p w14:paraId="2BD6E332">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4"/>
          <w:szCs w:val="24"/>
          <w:lang w:val="en-US"/>
        </w:rPr>
      </w:pPr>
      <w:bookmarkStart w:id="0" w:name="_Int_6WMCSHX8"/>
      <w:r>
        <w:rPr>
          <w:rFonts w:ascii="Times New Roman" w:hAnsi="Times New Roman" w:eastAsia="Times New Roman" w:cs="Times New Roman"/>
          <w:b w:val="0"/>
          <w:bCs w:val="0"/>
          <w:sz w:val="28"/>
          <w:szCs w:val="28"/>
          <w:lang w:val="en-US"/>
        </w:rPr>
        <w:t xml:space="preserve">   8) plt.figure(figsize=(8, 5)) </w:t>
      </w:r>
      <w:bookmarkEnd w:id="0"/>
    </w:p>
    <w:p w14:paraId="17D664E0">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plt.hist(data['pm2.5'], bins=20, color='skyblue', edgecolor='black')</w:t>
      </w:r>
    </w:p>
    <w:p w14:paraId="28C84004">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plt.title('Distribution of PM2.5') </w:t>
      </w:r>
    </w:p>
    <w:p w14:paraId="2CDFBD60">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plt.xlabel('PM2.5') </w:t>
      </w:r>
    </w:p>
    <w:p w14:paraId="5C1A66A5">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plt.ylabel('Frequency') </w:t>
      </w:r>
    </w:p>
    <w:p w14:paraId="40136A88">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plt.grid() </w:t>
      </w:r>
    </w:p>
    <w:p w14:paraId="648AE719">
      <w:pPr>
        <w:keepNext w:val="0"/>
        <w:keepLines w:val="0"/>
        <w:pageBreakBefore w:val="0"/>
        <w:widowControl/>
        <w:kinsoku/>
        <w:wordWrap/>
        <w:overflowPunct/>
        <w:topLinePunct w:val="0"/>
        <w:autoSpaceDE/>
        <w:autoSpaceDN/>
        <w:bidi w:val="0"/>
        <w:adjustRightInd/>
        <w:snapToGrid/>
        <w:spacing w:beforeAutospacing="0" w:after="0" w:afterAutospacing="0" w:line="279" w:lineRule="auto"/>
        <w:jc w:val="left"/>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520C7970">
      <w:pPr>
        <w:spacing w:before="240" w:beforeAutospacing="0" w:after="240" w:afterAutospacing="0"/>
        <w:jc w:val="left"/>
      </w:pPr>
      <w:r>
        <w:drawing>
          <wp:inline distT="0" distB="0" distL="114300" distR="114300">
            <wp:extent cx="5943600" cy="3914775"/>
            <wp:effectExtent l="0" t="0" r="0" b="0"/>
            <wp:docPr id="1122355588" name="Picture 112235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55588" name="Picture 112235558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00A01DAE">
      <w:pPr>
        <w:spacing w:before="240" w:beforeAutospacing="0" w:after="240" w:afterAutospacing="0"/>
        <w:jc w:val="left"/>
        <w:rPr>
          <w:rFonts w:ascii="Times New Roman" w:hAnsi="Times New Roman" w:eastAsia="Times New Roman" w:cs="Times New Roman"/>
          <w:b w:val="0"/>
          <w:bCs w:val="0"/>
          <w:sz w:val="28"/>
          <w:szCs w:val="28"/>
          <w:lang w:val="en-US"/>
        </w:rPr>
      </w:pPr>
    </w:p>
    <w:p w14:paraId="7D2CDC27">
      <w:pPr>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 xml:space="preserve">Explanation: </w:t>
      </w:r>
      <w:r>
        <w:rPr>
          <w:rFonts w:ascii="Times New Roman" w:hAnsi="Times New Roman" w:eastAsia="Times New Roman" w:cs="Times New Roman"/>
          <w:b w:val="0"/>
          <w:bCs w:val="0"/>
          <w:sz w:val="24"/>
          <w:szCs w:val="24"/>
          <w:lang w:val="en-US"/>
        </w:rPr>
        <w:t>The code creates a histogram to visualize the distribution of PM2.5 values in the dataset. It sets the figure size to 8x5 inches, uses skyblue for the bars with black edges, and divides the data into 20 bins. The x-axis is labeled 'PM2.5', the y-axis is labeled 'Frequency', and the plot is titled 'Distribution of PM2.5'. The histogram is displayed with a grid for better readability using `plt.show()`.</w:t>
      </w:r>
    </w:p>
    <w:p w14:paraId="5224E8D0">
      <w:pPr>
        <w:rPr>
          <w:rFonts w:ascii="Times New Roman" w:hAnsi="Times New Roman" w:eastAsia="Times New Roman" w:cs="Times New Roman"/>
          <w:b w:val="0"/>
          <w:bCs w:val="0"/>
          <w:sz w:val="24"/>
          <w:szCs w:val="24"/>
          <w:lang w:val="en-US"/>
        </w:rPr>
      </w:pPr>
    </w:p>
    <w:p w14:paraId="60DA8B87">
      <w:pPr>
        <w:rPr>
          <w:rFonts w:ascii="Times New Roman" w:hAnsi="Times New Roman" w:eastAsia="Times New Roman" w:cs="Times New Roman"/>
          <w:b w:val="0"/>
          <w:bCs w:val="0"/>
          <w:sz w:val="24"/>
          <w:szCs w:val="24"/>
          <w:lang w:val="en-US"/>
        </w:rPr>
      </w:pPr>
    </w:p>
    <w:p w14:paraId="79D06535">
      <w:pPr>
        <w:rPr>
          <w:rFonts w:ascii="Times New Roman" w:hAnsi="Times New Roman" w:eastAsia="Times New Roman" w:cs="Times New Roman"/>
          <w:b w:val="0"/>
          <w:bCs w:val="0"/>
          <w:sz w:val="24"/>
          <w:szCs w:val="24"/>
          <w:lang w:val="en-US"/>
        </w:rPr>
      </w:pPr>
    </w:p>
    <w:p w14:paraId="179E951F">
      <w:pPr>
        <w:rPr>
          <w:rFonts w:ascii="Times New Roman" w:hAnsi="Times New Roman" w:eastAsia="Times New Roman" w:cs="Times New Roman"/>
          <w:b w:val="0"/>
          <w:bCs w:val="0"/>
          <w:sz w:val="24"/>
          <w:szCs w:val="24"/>
          <w:lang w:val="en-US"/>
        </w:rPr>
      </w:pPr>
    </w:p>
    <w:p w14:paraId="50DFCB66">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9) cbwd_counts = data['cbwd'].value_counts() </w:t>
      </w:r>
    </w:p>
    <w:p w14:paraId="46C4D26C">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plt.figure(figsize=(8, 5)) </w:t>
      </w:r>
    </w:p>
    <w:p w14:paraId="357B9C7E">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cbwd_counts.plot(kind='bar', color='teal', edgecolor='black') </w:t>
      </w:r>
    </w:p>
    <w:p w14:paraId="4AE8C252">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plt.title('Frequency of Wind Directions') </w:t>
      </w:r>
    </w:p>
    <w:p w14:paraId="04A88F8F">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plt.xlabel('Wind Direction') </w:t>
      </w:r>
    </w:p>
    <w:p w14:paraId="6CD0CDED">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plt.ylabel('Count') </w:t>
      </w:r>
    </w:p>
    <w:p w14:paraId="702FCE20">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plt.grid(axis='y') </w:t>
      </w:r>
    </w:p>
    <w:p w14:paraId="1CB3FE52">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741A14F7">
      <w:r>
        <w:drawing>
          <wp:inline distT="0" distB="0" distL="114300" distR="114300">
            <wp:extent cx="5943600" cy="4000500"/>
            <wp:effectExtent l="0" t="0" r="0" b="0"/>
            <wp:docPr id="144676275" name="Picture 14467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275" name="Picture 14467627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328AE23F">
      <w:pPr>
        <w:spacing w:before="240" w:beforeAutospacing="0" w:after="240" w:afterAutospacing="0"/>
        <w:jc w:val="left"/>
        <w:rPr>
          <w:rFonts w:ascii="Times New Roman" w:hAnsi="Times New Roman" w:eastAsia="Times New Roman" w:cs="Times New Roman"/>
          <w:b w:val="0"/>
          <w:bCs w:val="0"/>
          <w:sz w:val="28"/>
          <w:szCs w:val="28"/>
          <w:lang w:val="en-US"/>
        </w:rPr>
      </w:pPr>
    </w:p>
    <w:p w14:paraId="580B5ABD">
      <w:pPr>
        <w:spacing w:before="240" w:beforeAutospacing="0" w:after="240" w:afterAutospacing="0"/>
        <w:rPr>
          <w:rFonts w:ascii="Times New Roman" w:hAnsi="Times New Roman" w:eastAsia="Times New Roman" w:cs="Times New Roman"/>
          <w:b w:val="0"/>
          <w:bCs w:val="0"/>
          <w:sz w:val="24"/>
          <w:szCs w:val="24"/>
          <w:lang w:val="en-US"/>
        </w:rPr>
      </w:pPr>
      <w:bookmarkStart w:id="1" w:name="_Int_XumPujMw"/>
      <w:r>
        <w:rPr>
          <w:rFonts w:ascii="Times New Roman" w:hAnsi="Times New Roman" w:eastAsia="Times New Roman" w:cs="Times New Roman"/>
          <w:b/>
          <w:bCs/>
          <w:sz w:val="28"/>
          <w:szCs w:val="28"/>
          <w:lang w:val="en-US"/>
        </w:rPr>
        <w:t>Explanation:</w:t>
      </w:r>
      <w:r>
        <w:rPr>
          <w:rFonts w:ascii="Times New Roman" w:hAnsi="Times New Roman" w:eastAsia="Times New Roman" w:cs="Times New Roman"/>
          <w:b w:val="0"/>
          <w:bCs w:val="0"/>
          <w:sz w:val="24"/>
          <w:szCs w:val="24"/>
          <w:lang w:val="en-US"/>
        </w:rPr>
        <w:t xml:space="preserve"> The code counts the frequency of each unique wind direction in the 'cbwd' column using `value_counts()` and stores the result in `cbwd_counts`. It then creates a bar plot with the wind direction counts, using teal for the bars and black edges. The plot is set to a size of 8x5 inches, with labeled x-axis as 'Wind Direction' and y-axis as 'Count'. The plot is titled 'Frequency of Wind Directions' and includes a grid along the y-axis for better visualization, followed by displaying the plot using `plt.show()`.</w:t>
      </w:r>
      <w:bookmarkEnd w:id="1"/>
    </w:p>
    <w:p w14:paraId="63C6542F">
      <w:pPr>
        <w:rPr>
          <w:rFonts w:ascii="Times New Roman" w:hAnsi="Times New Roman" w:eastAsia="Times New Roman" w:cs="Times New Roman"/>
          <w:b w:val="0"/>
          <w:bCs w:val="0"/>
          <w:sz w:val="28"/>
          <w:szCs w:val="28"/>
          <w:lang w:val="en-US"/>
        </w:rPr>
      </w:pPr>
    </w:p>
    <w:p w14:paraId="1A03AAB1">
      <w:pPr>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w:t>
      </w:r>
    </w:p>
    <w:p w14:paraId="15D4BBA7">
      <w:pPr>
        <w:rPr>
          <w:rFonts w:ascii="Times New Roman" w:hAnsi="Times New Roman" w:eastAsia="Times New Roman" w:cs="Times New Roman"/>
          <w:b w:val="0"/>
          <w:bCs w:val="0"/>
          <w:sz w:val="28"/>
          <w:szCs w:val="28"/>
          <w:lang w:val="en-US"/>
        </w:rPr>
      </w:pPr>
    </w:p>
    <w:p w14:paraId="6A883378">
      <w:pPr>
        <w:rPr>
          <w:rFonts w:ascii="Times New Roman" w:hAnsi="Times New Roman" w:eastAsia="Times New Roman" w:cs="Times New Roman"/>
          <w:b w:val="0"/>
          <w:bCs w:val="0"/>
          <w:sz w:val="28"/>
          <w:szCs w:val="28"/>
          <w:lang w:val="en-US"/>
        </w:rPr>
      </w:pPr>
    </w:p>
    <w:p w14:paraId="581D075D">
      <w:pPr>
        <w:rPr>
          <w:rFonts w:ascii="Times New Roman" w:hAnsi="Times New Roman" w:eastAsia="Times New Roman" w:cs="Times New Roman"/>
          <w:b w:val="0"/>
          <w:bCs w:val="0"/>
          <w:sz w:val="28"/>
          <w:szCs w:val="28"/>
          <w:lang w:val="en-US"/>
        </w:rPr>
      </w:pPr>
    </w:p>
    <w:p w14:paraId="7FEAE590">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10) sns.pairplot(data[['pm2.5', 'TEMP', 'DEWP', 'PRES', 'Iws', 'Is', 'Ir']])     </w:t>
      </w:r>
    </w:p>
    <w:p w14:paraId="048D4DD5">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18F6CED3">
      <w:pPr>
        <w:keepNext w:val="0"/>
        <w:keepLines w:val="0"/>
        <w:pageBreakBefore w:val="0"/>
        <w:widowControl/>
        <w:kinsoku/>
        <w:wordWrap/>
        <w:overflowPunct/>
        <w:topLinePunct w:val="0"/>
        <w:autoSpaceDE/>
        <w:autoSpaceDN/>
        <w:bidi w:val="0"/>
        <w:adjustRightInd/>
        <w:snapToGrid/>
        <w:spacing w:after="0" w:line="279" w:lineRule="auto"/>
        <w:textAlignment w:val="auto"/>
        <w:rPr>
          <w:rFonts w:ascii="Times New Roman" w:hAnsi="Times New Roman" w:eastAsia="Times New Roman" w:cs="Times New Roman"/>
          <w:b w:val="0"/>
          <w:bCs w:val="0"/>
          <w:sz w:val="28"/>
          <w:szCs w:val="28"/>
          <w:lang w:val="en-US"/>
        </w:rPr>
      </w:pPr>
    </w:p>
    <w:p w14:paraId="46925784">
      <w:r>
        <w:drawing>
          <wp:inline distT="0" distB="0" distL="114300" distR="114300">
            <wp:extent cx="5215255" cy="4688205"/>
            <wp:effectExtent l="0" t="0" r="4445" b="17145"/>
            <wp:docPr id="1122654662" name="Picture 112265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54662" name="Picture 112265466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5255" cy="4688205"/>
                    </a:xfrm>
                    <a:prstGeom prst="rect">
                      <a:avLst/>
                    </a:prstGeom>
                  </pic:spPr>
                </pic:pic>
              </a:graphicData>
            </a:graphic>
          </wp:inline>
        </w:drawing>
      </w:r>
    </w:p>
    <w:p w14:paraId="0BE569FB">
      <w:pPr>
        <w:rPr>
          <w:rFonts w:ascii="Times New Roman" w:hAnsi="Times New Roman" w:eastAsia="Times New Roman" w:cs="Times New Roman"/>
          <w:b w:val="0"/>
          <w:bCs w:val="0"/>
          <w:sz w:val="28"/>
          <w:szCs w:val="28"/>
          <w:lang w:val="en-US"/>
        </w:rPr>
      </w:pPr>
    </w:p>
    <w:p w14:paraId="7ED41F9D">
      <w:pPr>
        <w:spacing w:before="240" w:beforeAutospacing="0" w:after="240" w:afterAutospacing="0"/>
        <w:rPr>
          <w:rFonts w:ascii="Times New Roman" w:hAnsi="Times New Roman" w:eastAsia="Times New Roman" w:cs="Times New Roman"/>
          <w:b/>
          <w:bCs/>
          <w:sz w:val="28"/>
          <w:szCs w:val="28"/>
          <w:lang w:val="en-US"/>
        </w:rPr>
      </w:pPr>
      <w:bookmarkStart w:id="2" w:name="_Int_LKaPajsk"/>
    </w:p>
    <w:p w14:paraId="1258C36D">
      <w:pPr>
        <w:spacing w:before="240" w:beforeAutospacing="0" w:after="240" w:afterAutospacing="0"/>
        <w:rPr>
          <w:rFonts w:ascii="Times New Roman" w:hAnsi="Times New Roman" w:eastAsia="Times New Roman" w:cs="Times New Roman"/>
          <w:b/>
          <w:bCs/>
          <w:sz w:val="28"/>
          <w:szCs w:val="28"/>
          <w:lang w:val="en-US"/>
        </w:rPr>
      </w:pPr>
    </w:p>
    <w:p w14:paraId="081B3D5C">
      <w:pPr>
        <w:spacing w:before="240" w:beforeAutospacing="0" w:after="240" w:afterAutospacing="0"/>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Explanation:</w:t>
      </w:r>
      <w:r>
        <w:rPr>
          <w:rFonts w:ascii="Times New Roman" w:hAnsi="Times New Roman" w:eastAsia="Times New Roman" w:cs="Times New Roman"/>
          <w:b w:val="0"/>
          <w:bCs w:val="0"/>
          <w:sz w:val="24"/>
          <w:szCs w:val="24"/>
          <w:lang w:val="en-US"/>
        </w:rPr>
        <w:t xml:space="preserve"> The code generates a pair plot using the `seaborn` library to visualize the relationships between multiple variables: 'pm2.5', 'TEMP', 'DEWP', 'PRES', 'Iws', 'Is', and 'Ir'. This plot creates scatter plots for each pair of variables along with histograms on the diagonal to show the distribution of individual variables. The `plt.show()` function displays the plot, allowing for a detailed exploration of correlations and patterns between the selected features.</w:t>
      </w:r>
      <w:bookmarkEnd w:id="2"/>
    </w:p>
    <w:p w14:paraId="205A64B0">
      <w:pPr>
        <w:spacing w:before="240" w:beforeAutospacing="0" w:after="240" w:afterAutospacing="0"/>
        <w:rPr>
          <w:rFonts w:ascii="Times New Roman" w:hAnsi="Times New Roman" w:eastAsia="Times New Roman" w:cs="Times New Roman"/>
          <w:b w:val="0"/>
          <w:bCs w:val="0"/>
          <w:sz w:val="24"/>
          <w:szCs w:val="24"/>
          <w:lang w:val="en-US"/>
        </w:rPr>
      </w:pPr>
    </w:p>
    <w:p w14:paraId="3400F730">
      <w:pPr>
        <w:spacing w:before="240" w:beforeAutospacing="0" w:after="240" w:afterAutospacing="0"/>
        <w:rPr>
          <w:rFonts w:ascii="Times New Roman" w:hAnsi="Times New Roman" w:eastAsia="Times New Roman" w:cs="Times New Roman"/>
          <w:b w:val="0"/>
          <w:bCs w:val="0"/>
          <w:sz w:val="24"/>
          <w:szCs w:val="24"/>
          <w:lang w:val="en-US"/>
        </w:rPr>
      </w:pPr>
    </w:p>
    <w:p w14:paraId="610847A7">
      <w:pPr>
        <w:spacing w:before="0" w:beforeAutospacing="0" w:after="0" w:afterAutospacing="0"/>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w:t>
      </w:r>
    </w:p>
    <w:p w14:paraId="700A8A75">
      <w:pPr>
        <w:spacing w:before="0" w:beforeAutospacing="0" w:after="0" w:afterAutospacing="0"/>
        <w:rPr>
          <w:rFonts w:ascii="Times New Roman" w:hAnsi="Times New Roman" w:eastAsia="Times New Roman" w:cs="Times New Roman"/>
          <w:b w:val="0"/>
          <w:bCs w:val="0"/>
          <w:sz w:val="28"/>
          <w:szCs w:val="28"/>
          <w:lang w:val="en-US"/>
        </w:rPr>
      </w:pPr>
    </w:p>
    <w:p w14:paraId="7037217D">
      <w:pPr>
        <w:spacing w:before="0" w:beforeAutospacing="0" w:after="0" w:afterAutospacing="0"/>
        <w:rPr>
          <w:rFonts w:ascii="Times New Roman" w:hAnsi="Times New Roman" w:eastAsia="Times New Roman" w:cs="Times New Roman"/>
          <w:b w:val="0"/>
          <w:bCs w:val="0"/>
          <w:sz w:val="28"/>
          <w:szCs w:val="28"/>
          <w:lang w:val="en-US"/>
        </w:rPr>
      </w:pPr>
    </w:p>
    <w:p w14:paraId="09D33FD5">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11) plt.figure(figsize=(10, 6)) </w:t>
      </w:r>
    </w:p>
    <w:p w14:paraId="3900CC64">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sns.boxplot(x='cbwd', y='pm2.5', data=data) </w:t>
      </w:r>
    </w:p>
    <w:p w14:paraId="46C19016">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plt.xlabel('Wind Direction (cbwd)') </w:t>
      </w:r>
    </w:p>
    <w:p w14:paraId="44664079">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plt.ylabel('PM2.5') </w:t>
      </w:r>
    </w:p>
    <w:p w14:paraId="058A0773">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plt.title('PM2.5 Distribution across Wind Directions') </w:t>
      </w:r>
    </w:p>
    <w:p w14:paraId="60DF66D3">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75AF6076">
      <w:pPr>
        <w:keepNext w:val="0"/>
        <w:keepLines w:val="0"/>
        <w:pageBreakBefore w:val="0"/>
        <w:widowControl/>
        <w:kinsoku/>
        <w:wordWrap/>
        <w:overflowPunct/>
        <w:topLinePunct w:val="0"/>
        <w:autoSpaceDE/>
        <w:autoSpaceDN/>
        <w:bidi w:val="0"/>
        <w:adjustRightInd/>
        <w:snapToGrid/>
        <w:spacing w:before="0" w:beforeAutospacing="0" w:after="0" w:afterAutospacing="0" w:line="279" w:lineRule="auto"/>
        <w:textAlignment w:val="auto"/>
        <w:rPr>
          <w:rFonts w:ascii="Times New Roman" w:hAnsi="Times New Roman" w:eastAsia="Times New Roman" w:cs="Times New Roman"/>
          <w:b w:val="0"/>
          <w:bCs w:val="0"/>
          <w:sz w:val="28"/>
          <w:szCs w:val="28"/>
          <w:lang w:val="en-US"/>
        </w:rPr>
      </w:pPr>
    </w:p>
    <w:p w14:paraId="59612663">
      <w:pPr>
        <w:spacing w:before="0" w:beforeAutospacing="0" w:after="0" w:afterAutospacing="0"/>
      </w:pPr>
      <w:r>
        <w:drawing>
          <wp:inline distT="0" distB="0" distL="114300" distR="114300">
            <wp:extent cx="5153025" cy="3278505"/>
            <wp:effectExtent l="0" t="0" r="9525" b="17145"/>
            <wp:docPr id="1937733785" name="Picture 193773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3785" name="Picture 193773378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53025" cy="3278505"/>
                    </a:xfrm>
                    <a:prstGeom prst="rect">
                      <a:avLst/>
                    </a:prstGeom>
                  </pic:spPr>
                </pic:pic>
              </a:graphicData>
            </a:graphic>
          </wp:inline>
        </w:drawing>
      </w:r>
    </w:p>
    <w:p w14:paraId="607486EB">
      <w:pPr>
        <w:spacing w:before="240" w:beforeAutospacing="0" w:after="240" w:afterAutospacing="0"/>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Explanation:</w:t>
      </w:r>
      <w:r>
        <w:rPr>
          <w:rFonts w:ascii="Times New Roman" w:hAnsi="Times New Roman" w:eastAsia="Times New Roman" w:cs="Times New Roman"/>
          <w:b w:val="0"/>
          <w:bCs w:val="0"/>
          <w:sz w:val="24"/>
          <w:szCs w:val="24"/>
          <w:lang w:val="en-US"/>
        </w:rPr>
        <w:t xml:space="preserve"> The code generates a box plot to visualize the distribution of PM2.5 levels across different wind directions ('cbwd'). The figure size is set to 10x6 inches, with the x-axis labeled as 'Wind Direction (cbwd)' and the y-axis as 'PM2.5'. The plot is titled 'PM2.5 Distribution across Wind Directions' and helps identify variations, medians, and outliers of PM2.5 concentrations for each wind direction category. The plot is displayed using `plt.show()`.</w:t>
      </w:r>
    </w:p>
    <w:p w14:paraId="580B5D30">
      <w:pPr>
        <w:spacing w:before="240" w:beforeAutospacing="0" w:after="240" w:afterAutospacing="0"/>
        <w:rPr>
          <w:rFonts w:ascii="Times New Roman" w:hAnsi="Times New Roman" w:eastAsia="Times New Roman" w:cs="Times New Roman"/>
          <w:b w:val="0"/>
          <w:bCs w:val="0"/>
          <w:sz w:val="24"/>
          <w:szCs w:val="24"/>
          <w:lang w:val="en-US"/>
        </w:rPr>
      </w:pPr>
    </w:p>
    <w:p w14:paraId="3D63524D">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12) plt.figure(figsize=(10, 6)) </w:t>
      </w:r>
    </w:p>
    <w:p w14:paraId="2884CC63">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sns.scatterplot(x='TEMP', y='pm2.5', hue='Iws', data=data,     </w:t>
      </w:r>
    </w:p>
    <w:p w14:paraId="6700759A">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palette='magma')</w:t>
      </w:r>
    </w:p>
    <w:p w14:paraId="350B2F39">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plt.xlabel('Temperature') plt.ylabel('PM2.5') </w:t>
      </w:r>
    </w:p>
    <w:p w14:paraId="2A6E8448">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plt.title('PM2.5 vs. Temperature, colored by wind speed') </w:t>
      </w:r>
    </w:p>
    <w:p w14:paraId="3C9D656C">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plt.show()</w:t>
      </w:r>
    </w:p>
    <w:p w14:paraId="4E068376">
      <w:pPr>
        <w:spacing w:before="240" w:beforeAutospacing="0" w:after="240" w:afterAutospacing="0"/>
      </w:pPr>
      <w:r>
        <w:drawing>
          <wp:inline distT="0" distB="0" distL="114300" distR="114300">
            <wp:extent cx="5678805" cy="2616200"/>
            <wp:effectExtent l="0" t="0" r="0" b="0"/>
            <wp:docPr id="2058920103" name="Picture 20589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20103" name="Picture 205892010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79016" cy="2616563"/>
                    </a:xfrm>
                    <a:prstGeom prst="rect">
                      <a:avLst/>
                    </a:prstGeom>
                  </pic:spPr>
                </pic:pic>
              </a:graphicData>
            </a:graphic>
          </wp:inline>
        </w:drawing>
      </w:r>
    </w:p>
    <w:p w14:paraId="4C5753F9">
      <w:pPr>
        <w:spacing w:before="240" w:beforeAutospacing="0" w:after="240" w:afterAutospacing="0"/>
        <w:rPr>
          <w:rFonts w:ascii="Times New Roman" w:hAnsi="Times New Roman" w:eastAsia="Times New Roman" w:cs="Times New Roman"/>
          <w:b w:val="0"/>
          <w:bCs w:val="0"/>
          <w:sz w:val="28"/>
          <w:szCs w:val="28"/>
          <w:lang w:val="en-US"/>
        </w:rPr>
      </w:pPr>
    </w:p>
    <w:p w14:paraId="6F51A41A">
      <w:pPr>
        <w:spacing w:before="240" w:beforeAutospacing="0" w:after="240" w:afterAutospacing="0"/>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Explanation:</w:t>
      </w:r>
      <w:r>
        <w:rPr>
          <w:rFonts w:ascii="Times New Roman" w:hAnsi="Times New Roman" w:eastAsia="Times New Roman" w:cs="Times New Roman"/>
          <w:b w:val="0"/>
          <w:bCs w:val="0"/>
          <w:sz w:val="24"/>
          <w:szCs w:val="24"/>
          <w:lang w:val="en-US"/>
        </w:rPr>
        <w:t xml:space="preserve"> The code creates a scatter plot to examine the relationship between temperature ('TEMP') and PM2.5 concentrations, with points colored by wind speed ('Iws') using the 'magma' color palette. The figure size is set to 10x6 inches, with labeled x-axis as 'Temperature' and y-axis as 'PM2.5'. The plot is titled 'PM2.5 vs. Temperature.</w:t>
      </w:r>
    </w:p>
    <w:p w14:paraId="37A7B143">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13) sns.heatmap(data[['pm2.5', 'DEWP', 'TEMP', 'PRES', 'Iws', 'Is', 'Ir']].corr(),                    annot=True, cmap='coolwarm', fmt=".2f")              </w:t>
      </w:r>
    </w:p>
    <w:p w14:paraId="3C27FA22">
      <w:pPr>
        <w:keepNext w:val="0"/>
        <w:keepLines w:val="0"/>
        <w:pageBreakBefore w:val="0"/>
        <w:widowControl/>
        <w:kinsoku/>
        <w:wordWrap/>
        <w:overflowPunct/>
        <w:topLinePunct w:val="0"/>
        <w:autoSpaceDE/>
        <w:autoSpaceDN/>
        <w:bidi w:val="0"/>
        <w:adjustRightInd/>
        <w:snapToGrid/>
        <w:spacing w:beforeAutospacing="0" w:after="0" w:afterAutospacing="0" w:line="279" w:lineRule="auto"/>
        <w:textAlignment w:val="auto"/>
        <w:rPr>
          <w:rFonts w:ascii="Times New Roman" w:hAnsi="Times New Roman" w:eastAsia="Times New Roman" w:cs="Times New Roman"/>
          <w:b w:val="0"/>
          <w:bCs w:val="0"/>
          <w:sz w:val="28"/>
          <w:szCs w:val="28"/>
          <w:lang w:val="en-US"/>
        </w:rPr>
      </w:pPr>
      <w:r>
        <w:rPr>
          <w:rFonts w:ascii="Times New Roman" w:hAnsi="Times New Roman" w:eastAsia="Times New Roman" w:cs="Times New Roman"/>
          <w:b w:val="0"/>
          <w:bCs w:val="0"/>
          <w:sz w:val="28"/>
          <w:szCs w:val="28"/>
          <w:lang w:val="en-US"/>
        </w:rPr>
        <w:t xml:space="preserve">              plt.title('Correlation Heatmap') plt.show()</w:t>
      </w:r>
      <w:bookmarkStart w:id="3" w:name="_GoBack"/>
      <w:bookmarkEnd w:id="3"/>
    </w:p>
    <w:p w14:paraId="14EE6A8C">
      <w:pPr>
        <w:spacing w:before="240" w:beforeAutospacing="0" w:after="240" w:afterAutospacing="0"/>
      </w:pPr>
      <w:r>
        <w:drawing>
          <wp:inline distT="0" distB="0" distL="114300" distR="114300">
            <wp:extent cx="5550535" cy="4143375"/>
            <wp:effectExtent l="0" t="0" r="0" b="0"/>
            <wp:docPr id="1483437647" name="Picture 1483437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647" name="Picture 148343764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50956" cy="4143375"/>
                    </a:xfrm>
                    <a:prstGeom prst="rect">
                      <a:avLst/>
                    </a:prstGeom>
                  </pic:spPr>
                </pic:pic>
              </a:graphicData>
            </a:graphic>
          </wp:inline>
        </w:drawing>
      </w:r>
    </w:p>
    <w:p w14:paraId="70F00B4F">
      <w:pPr>
        <w:spacing w:before="240" w:beforeAutospacing="0" w:after="240" w:afterAutospacing="0"/>
        <w:rPr>
          <w:rFonts w:ascii="Times New Roman" w:hAnsi="Times New Roman" w:eastAsia="Times New Roman" w:cs="Times New Roman"/>
          <w:b w:val="0"/>
          <w:bCs w:val="0"/>
          <w:sz w:val="24"/>
          <w:szCs w:val="24"/>
          <w:lang w:val="en-US"/>
        </w:rPr>
      </w:pPr>
      <w:r>
        <w:rPr>
          <w:rFonts w:ascii="Times New Roman" w:hAnsi="Times New Roman" w:eastAsia="Times New Roman" w:cs="Times New Roman"/>
          <w:b/>
          <w:bCs/>
          <w:sz w:val="28"/>
          <w:szCs w:val="28"/>
          <w:lang w:val="en-US"/>
        </w:rPr>
        <w:t>Explanation:</w:t>
      </w:r>
      <w:r>
        <w:rPr>
          <w:rFonts w:ascii="Times New Roman" w:hAnsi="Times New Roman" w:eastAsia="Times New Roman" w:cs="Times New Roman"/>
          <w:b w:val="0"/>
          <w:bCs w:val="0"/>
          <w:sz w:val="24"/>
          <w:szCs w:val="24"/>
          <w:lang w:val="en-US"/>
        </w:rPr>
        <w:t xml:space="preserve"> The code creates a scatter plot to examine the relationship between temperature ('TEMP') and PM2.5 concentrations, with points colored by wind speed ('Iws') using the 'magma' color palette. The figure size is set to 10x6 inches, with labeled x-axis as 'Temperature' and y-axis as 'PM2.5'. The plot is titled 'PM2.5 vs. Temperature, colored by wind speed', providing insights into how wind speed influences the relationship between temperature and PM2.5 levels. The plot is displayed using `plt.show()`.</w:t>
      </w:r>
    </w:p>
    <w:p w14:paraId="79866E79">
      <w:pPr>
        <w:spacing w:before="240" w:beforeAutospacing="0" w:after="240" w:afterAutospacing="0"/>
        <w:rPr>
          <w:rFonts w:ascii="Times New Roman" w:hAnsi="Times New Roman" w:eastAsia="Times New Roman" w:cs="Times New Roman"/>
          <w:b w:val="0"/>
          <w:bCs w:val="0"/>
          <w:sz w:val="24"/>
          <w:szCs w:val="24"/>
          <w:lang w:val="en-US"/>
        </w:rPr>
      </w:pPr>
    </w:p>
    <w:p w14:paraId="2944ED3F">
      <w:pPr>
        <w:spacing w:before="240" w:beforeAutospacing="0" w:after="240" w:afterAutospacing="0"/>
        <w:rPr>
          <w:rFonts w:ascii="Times New Roman" w:hAnsi="Times New Roman" w:eastAsia="Times New Roman" w:cs="Times New Roman"/>
          <w:b w:val="0"/>
          <w:bCs w:val="0"/>
          <w:sz w:val="24"/>
          <w:szCs w:val="24"/>
          <w:lang w:val="en-US"/>
        </w:rPr>
      </w:pPr>
    </w:p>
    <w:p w14:paraId="113C3BB6">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sz w:val="32"/>
          <w:szCs w:val="32"/>
          <w:lang w:val="en-US"/>
        </w:rPr>
        <w:t>CONCLUSION</w:t>
      </w:r>
    </w:p>
    <w:p w14:paraId="41F76026">
      <w:pPr>
        <w:spacing w:before="240" w:beforeAutospacing="0" w:after="240" w:afterAutospacing="0"/>
        <w:jc w:val="both"/>
      </w:pPr>
      <w:r>
        <w:rPr>
          <w:rFonts w:ascii="Times New Roman" w:hAnsi="Times New Roman" w:eastAsia="Times New Roman" w:cs="Times New Roman"/>
          <w:sz w:val="24"/>
          <w:szCs w:val="24"/>
          <w:lang w:val="en-US"/>
        </w:rPr>
        <w:t>This report presents a comprehensive analysis of the pollution dataset, highlighting key trends and relationships through data visualization. The insights generated can inform environmental policy or further machine learning projects for predictive analysis.</w:t>
      </w:r>
    </w:p>
    <w:p w14:paraId="6BEE7B2D">
      <w:pPr>
        <w:spacing w:before="240" w:beforeAutospacing="0" w:after="240" w:afterAutospacing="0"/>
        <w:jc w:val="both"/>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Acknowledgments</w:t>
      </w:r>
      <w:r>
        <w:rPr>
          <w:rFonts w:ascii="Times New Roman" w:hAnsi="Times New Roman" w:eastAsia="Times New Roman" w:cs="Times New Roman"/>
          <w:sz w:val="24"/>
          <w:szCs w:val="24"/>
          <w:lang w:val="en-US"/>
        </w:rPr>
        <w:t>: This task was completed during my internship under the guidance of Mentor M MUVENDIRAN.</w:t>
      </w:r>
    </w:p>
    <w:p w14:paraId="2A4CA2E5">
      <w:pPr>
        <w:spacing w:before="240" w:beforeAutospacing="0" w:after="240" w:afterAutospacing="0"/>
        <w:jc w:val="both"/>
        <w:rPr>
          <w:rFonts w:ascii="Times New Roman" w:hAnsi="Times New Roman" w:eastAsia="Times New Roman" w:cs="Times New Roman"/>
          <w:sz w:val="24"/>
          <w:szCs w:val="24"/>
          <w:lang w:val="en-US"/>
        </w:rPr>
      </w:pPr>
    </w:p>
    <w:p w14:paraId="0EECCCB6">
      <w:pPr>
        <w:spacing w:before="240" w:beforeAutospacing="0" w:after="240" w:afterAutospacing="0"/>
        <w:rPr>
          <w:rFonts w:ascii="Times New Roman" w:hAnsi="Times New Roman" w:eastAsia="Times New Roman" w:cs="Times New Roman"/>
          <w:b/>
          <w:bCs/>
          <w:sz w:val="32"/>
          <w:szCs w:val="32"/>
          <w:lang w:val="en-US"/>
        </w:rPr>
      </w:pPr>
      <w:r>
        <w:rPr>
          <w:rFonts w:ascii="Times New Roman" w:hAnsi="Times New Roman" w:eastAsia="Times New Roman" w:cs="Times New Roman"/>
          <w:b/>
          <w:bCs/>
          <w:sz w:val="32"/>
          <w:szCs w:val="32"/>
          <w:lang w:val="en-US"/>
        </w:rPr>
        <w:t>DATASET DETAILS</w:t>
      </w:r>
    </w:p>
    <w:p w14:paraId="3FD8B0A9">
      <w:pPr>
        <w:spacing w:before="240" w:beforeAutospacing="0" w:after="240" w:afterAutospacing="0"/>
      </w:pPr>
      <w:r>
        <w:rPr>
          <w:rFonts w:ascii="Times New Roman" w:hAnsi="Times New Roman" w:eastAsia="Times New Roman" w:cs="Times New Roman"/>
          <w:sz w:val="24"/>
          <w:szCs w:val="24"/>
          <w:lang w:val="en-US"/>
        </w:rPr>
        <w:t>The dataset used in this analysis, "pollution.csv," contains various features including PM2.5 concentrations, temperature, dew point, atmospheric pressure, wind speed, and wind directions. This dataset was preprocessed and visualized to uncover trends and relationships among the features.</w:t>
      </w:r>
    </w:p>
    <w:p w14:paraId="390BB457">
      <w:pPr>
        <w:spacing w:before="240" w:beforeAutospacing="0" w:after="240" w:afterAutospacing="0"/>
      </w:pPr>
      <w:r>
        <w:rPr>
          <w:rFonts w:ascii="Times New Roman" w:hAnsi="Times New Roman" w:eastAsia="Times New Roman" w:cs="Times New Roman"/>
          <w:b/>
          <w:bCs/>
          <w:sz w:val="24"/>
          <w:szCs w:val="24"/>
          <w:lang w:val="en-US"/>
        </w:rPr>
        <w:t>Link to Dataset:</w:t>
      </w:r>
      <w:r>
        <w:rPr>
          <w:rFonts w:ascii="Times New Roman" w:hAnsi="Times New Roman" w:eastAsia="Times New Roman" w:cs="Times New Roman"/>
          <w:sz w:val="24"/>
          <w:szCs w:val="24"/>
          <w:lang w:val="en-US"/>
        </w:rPr>
        <w:t xml:space="preserve"> </w:t>
      </w:r>
      <w:r>
        <w:fldChar w:fldCharType="begin"/>
      </w:r>
      <w:r>
        <w:instrText xml:space="preserve"> HYPERLINK "https://github.com/jbrownlee/Datasets/blob/master/pollution.csv" \h </w:instrText>
      </w:r>
      <w:r>
        <w:fldChar w:fldCharType="separate"/>
      </w:r>
      <w:r>
        <w:rPr>
          <w:rStyle w:val="13"/>
          <w:rFonts w:ascii="Times New Roman" w:hAnsi="Times New Roman" w:eastAsia="Times New Roman" w:cs="Times New Roman"/>
          <w:sz w:val="24"/>
          <w:szCs w:val="24"/>
          <w:lang w:val="en-US"/>
        </w:rPr>
        <w:t>https://github.com/jbrownlee/Datasets/blob/master/pollution.csv</w:t>
      </w:r>
      <w:r>
        <w:rPr>
          <w:rStyle w:val="13"/>
          <w:rFonts w:ascii="Times New Roman" w:hAnsi="Times New Roman" w:eastAsia="Times New Roman" w:cs="Times New Roman"/>
          <w:sz w:val="24"/>
          <w:szCs w:val="24"/>
          <w:lang w:val="en-US"/>
        </w:rPr>
        <w:fldChar w:fldCharType="end"/>
      </w:r>
    </w:p>
    <w:p w14:paraId="656F94D5">
      <w:pPr>
        <w:spacing w:before="240" w:beforeAutospacing="0" w:after="240" w:afterAutospacing="0"/>
        <w:rPr>
          <w:rFonts w:ascii="Times New Roman" w:hAnsi="Times New Roman" w:eastAsia="Times New Roman" w:cs="Times New Roman"/>
          <w:b/>
          <w:bCs/>
          <w:sz w:val="24"/>
          <w:szCs w:val="24"/>
          <w:lang w:val="en-US"/>
        </w:rPr>
      </w:pPr>
    </w:p>
    <w:p w14:paraId="7FB17375">
      <w:pPr>
        <w:spacing w:before="240" w:beforeAutospacing="0" w:after="240" w:afterAutospacing="0"/>
        <w:rPr>
          <w:rFonts w:ascii="Times New Roman" w:hAnsi="Times New Roman" w:eastAsia="Times New Roman" w:cs="Times New Roman"/>
          <w:b w:val="0"/>
          <w:bCs w:val="0"/>
          <w:sz w:val="24"/>
          <w:szCs w:val="24"/>
          <w:lang w:val="en-US"/>
        </w:rPr>
      </w:pPr>
    </w:p>
    <w:p w14:paraId="4448DF84">
      <w:pPr>
        <w:spacing w:before="240" w:beforeAutospacing="0" w:after="240" w:afterAutospacing="0"/>
      </w:pPr>
    </w:p>
    <w:p w14:paraId="5B8B8D12">
      <w:pPr>
        <w:spacing w:before="240" w:beforeAutospacing="0" w:after="240" w:afterAutospacing="0"/>
      </w:pPr>
    </w:p>
    <w:p w14:paraId="3520C11E">
      <w:pPr>
        <w:spacing w:before="240" w:beforeAutospacing="0" w:after="240" w:afterAutospacing="0"/>
      </w:pPr>
    </w:p>
    <w:p w14:paraId="7EB33A0A">
      <w:pPr>
        <w:spacing w:before="240" w:beforeAutospacing="0" w:after="240" w:afterAutospacing="0"/>
        <w:rPr>
          <w:rFonts w:ascii="Times New Roman" w:hAnsi="Times New Roman" w:eastAsia="Times New Roman" w:cs="Times New Roman"/>
          <w:b w:val="0"/>
          <w:bCs w:val="0"/>
          <w:sz w:val="24"/>
          <w:szCs w:val="24"/>
          <w:lang w:val="en-US"/>
        </w:rPr>
      </w:pPr>
    </w:p>
    <w:p w14:paraId="43212068">
      <w:pPr>
        <w:spacing w:before="240" w:beforeAutospacing="0" w:after="240" w:afterAutospacing="0"/>
        <w:rPr>
          <w:rFonts w:ascii="Times New Roman" w:hAnsi="Times New Roman" w:eastAsia="Times New Roman" w:cs="Times New Roman"/>
          <w:b w:val="0"/>
          <w:bCs w:val="0"/>
          <w:sz w:val="28"/>
          <w:szCs w:val="28"/>
          <w:lang w:val="en-US"/>
        </w:rPr>
      </w:pPr>
    </w:p>
    <w:p w14:paraId="590BD00A">
      <w:pPr>
        <w:spacing w:before="240" w:beforeAutospacing="0" w:after="240" w:afterAutospacing="0"/>
        <w:rPr>
          <w:rFonts w:ascii="Times New Roman" w:hAnsi="Times New Roman" w:eastAsia="Times New Roman" w:cs="Times New Roman"/>
          <w:b w:val="0"/>
          <w:bCs w:val="0"/>
          <w:sz w:val="28"/>
          <w:szCs w:val="28"/>
          <w:lang w:val="en-US"/>
        </w:rPr>
      </w:pPr>
    </w:p>
    <w:p w14:paraId="729FAEEC">
      <w:pPr>
        <w:rPr>
          <w:rFonts w:ascii="Times New Roman" w:hAnsi="Times New Roman" w:eastAsia="Times New Roman" w:cs="Times New Roman"/>
          <w:b w:val="0"/>
          <w:bCs w:val="0"/>
          <w:sz w:val="24"/>
          <w:szCs w:val="24"/>
          <w:lang w:val="en-US"/>
        </w:rPr>
      </w:pPr>
    </w:p>
    <w:p w14:paraId="263781A7">
      <w:pPr>
        <w:rPr>
          <w:rFonts w:ascii="Times New Roman" w:hAnsi="Times New Roman" w:eastAsia="Times New Roman" w:cs="Times New Roman"/>
          <w:b w:val="0"/>
          <w:bCs w:val="0"/>
          <w:sz w:val="24"/>
          <w:szCs w:val="24"/>
          <w:lang w:val="en-US"/>
        </w:rPr>
      </w:pPr>
    </w:p>
    <w:p w14:paraId="68E01FE1">
      <w:pPr>
        <w:rPr>
          <w:rFonts w:ascii="Times New Roman" w:hAnsi="Times New Roman" w:eastAsia="Times New Roman" w:cs="Times New Roman"/>
          <w:b w:val="0"/>
          <w:bCs w:val="0"/>
          <w:sz w:val="24"/>
          <w:szCs w:val="24"/>
          <w:lang w:val="en-US"/>
        </w:rPr>
      </w:pPr>
    </w:p>
    <w:p w14:paraId="36F07CF5">
      <w:pPr>
        <w:rPr>
          <w:rFonts w:ascii="Times New Roman" w:hAnsi="Times New Roman" w:eastAsia="Times New Roman" w:cs="Times New Roman"/>
          <w:b w:val="0"/>
          <w:bCs w:val="0"/>
          <w:sz w:val="24"/>
          <w:szCs w:val="24"/>
          <w:lang w:val="en-US"/>
        </w:rPr>
      </w:pPr>
    </w:p>
    <w:p w14:paraId="7ED16C49">
      <w:pPr>
        <w:rPr>
          <w:rFonts w:ascii="Times New Roman" w:hAnsi="Times New Roman" w:eastAsia="Times New Roman" w:cs="Times New Roman"/>
          <w:b w:val="0"/>
          <w:bCs w:val="0"/>
          <w:sz w:val="24"/>
          <w:szCs w:val="24"/>
          <w:lang w:val="en-US"/>
        </w:rPr>
      </w:pPr>
    </w:p>
    <w:p w14:paraId="6B3203BE">
      <w:pPr>
        <w:spacing w:before="240" w:beforeAutospacing="0" w:after="240" w:afterAutospacing="0"/>
        <w:jc w:val="left"/>
        <w:rPr>
          <w:rFonts w:ascii="Times New Roman" w:hAnsi="Times New Roman" w:eastAsia="Times New Roman" w:cs="Times New Roman"/>
          <w:b w:val="0"/>
          <w:bCs w:val="0"/>
          <w:sz w:val="24"/>
          <w:szCs w:val="24"/>
          <w:lang w:val="en-US"/>
        </w:rPr>
      </w:pPr>
    </w:p>
    <w:p w14:paraId="194B1FB8">
      <w:pPr>
        <w:spacing w:before="240" w:beforeAutospacing="0" w:after="240" w:afterAutospacing="0"/>
        <w:jc w:val="left"/>
        <w:rPr>
          <w:rFonts w:ascii="Times New Roman" w:hAnsi="Times New Roman" w:eastAsia="Times New Roman" w:cs="Times New Roman"/>
          <w:b w:val="0"/>
          <w:bCs w:val="0"/>
          <w:sz w:val="24"/>
          <w:szCs w:val="24"/>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38AEF7"/>
    <w:multiLevelType w:val="multilevel"/>
    <w:tmpl w:val="0738AEF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281C98"/>
    <w:rsid w:val="003CBF6A"/>
    <w:rsid w:val="02A034DB"/>
    <w:rsid w:val="02AD219F"/>
    <w:rsid w:val="0466937A"/>
    <w:rsid w:val="0477343E"/>
    <w:rsid w:val="04CC2178"/>
    <w:rsid w:val="05EF48FD"/>
    <w:rsid w:val="070828F1"/>
    <w:rsid w:val="075E4F28"/>
    <w:rsid w:val="07F213A2"/>
    <w:rsid w:val="09F7DC7D"/>
    <w:rsid w:val="0A5636BD"/>
    <w:rsid w:val="0A853A32"/>
    <w:rsid w:val="0BF13E1B"/>
    <w:rsid w:val="0BF38B2E"/>
    <w:rsid w:val="0C2F16C9"/>
    <w:rsid w:val="0D0D3AC6"/>
    <w:rsid w:val="0DCD6D0F"/>
    <w:rsid w:val="0E1CB38F"/>
    <w:rsid w:val="0EDAB834"/>
    <w:rsid w:val="10DCC349"/>
    <w:rsid w:val="10F91F31"/>
    <w:rsid w:val="1230A46A"/>
    <w:rsid w:val="125C787A"/>
    <w:rsid w:val="12B5FE10"/>
    <w:rsid w:val="1334A9B5"/>
    <w:rsid w:val="162750DF"/>
    <w:rsid w:val="16F1481F"/>
    <w:rsid w:val="177A4BB2"/>
    <w:rsid w:val="18D741D3"/>
    <w:rsid w:val="1949FB2F"/>
    <w:rsid w:val="19961474"/>
    <w:rsid w:val="199E4989"/>
    <w:rsid w:val="19AE4DA7"/>
    <w:rsid w:val="1B40D49A"/>
    <w:rsid w:val="1C4DCCDB"/>
    <w:rsid w:val="1E5FACD6"/>
    <w:rsid w:val="1EBFA5CD"/>
    <w:rsid w:val="206D4368"/>
    <w:rsid w:val="2075D039"/>
    <w:rsid w:val="20A057D3"/>
    <w:rsid w:val="20DE7229"/>
    <w:rsid w:val="213C6FF3"/>
    <w:rsid w:val="21F34586"/>
    <w:rsid w:val="21FFA1E9"/>
    <w:rsid w:val="221B8E06"/>
    <w:rsid w:val="226153CB"/>
    <w:rsid w:val="22677985"/>
    <w:rsid w:val="233987C7"/>
    <w:rsid w:val="23D7AB69"/>
    <w:rsid w:val="248A1F04"/>
    <w:rsid w:val="2566959D"/>
    <w:rsid w:val="263D0645"/>
    <w:rsid w:val="267ACBA2"/>
    <w:rsid w:val="27281303"/>
    <w:rsid w:val="2A093201"/>
    <w:rsid w:val="2C1E53D4"/>
    <w:rsid w:val="2DA7FE4A"/>
    <w:rsid w:val="2EEB18DA"/>
    <w:rsid w:val="2EF6756C"/>
    <w:rsid w:val="2F055221"/>
    <w:rsid w:val="2F5CBB0A"/>
    <w:rsid w:val="30A23BB0"/>
    <w:rsid w:val="32940CF5"/>
    <w:rsid w:val="337BBED2"/>
    <w:rsid w:val="351DB912"/>
    <w:rsid w:val="361B7DDE"/>
    <w:rsid w:val="37C381B2"/>
    <w:rsid w:val="38B91083"/>
    <w:rsid w:val="396D0274"/>
    <w:rsid w:val="3A44204F"/>
    <w:rsid w:val="3A85CC38"/>
    <w:rsid w:val="3ACE00BB"/>
    <w:rsid w:val="3C30405A"/>
    <w:rsid w:val="3D69976A"/>
    <w:rsid w:val="3E426A8D"/>
    <w:rsid w:val="408B17D6"/>
    <w:rsid w:val="42902C1A"/>
    <w:rsid w:val="434267A0"/>
    <w:rsid w:val="439949B2"/>
    <w:rsid w:val="43EFF929"/>
    <w:rsid w:val="43F79298"/>
    <w:rsid w:val="4402AAEE"/>
    <w:rsid w:val="454FE476"/>
    <w:rsid w:val="46973057"/>
    <w:rsid w:val="4709E85A"/>
    <w:rsid w:val="479E5CF1"/>
    <w:rsid w:val="49849D31"/>
    <w:rsid w:val="499B0068"/>
    <w:rsid w:val="4A0881A4"/>
    <w:rsid w:val="4A634574"/>
    <w:rsid w:val="4B1A2372"/>
    <w:rsid w:val="4BBA57D4"/>
    <w:rsid w:val="4C872435"/>
    <w:rsid w:val="4D034D9B"/>
    <w:rsid w:val="4D3A58B6"/>
    <w:rsid w:val="4D44DBAB"/>
    <w:rsid w:val="4D8F187C"/>
    <w:rsid w:val="4E029DC1"/>
    <w:rsid w:val="4E0D5CC9"/>
    <w:rsid w:val="4F846CBB"/>
    <w:rsid w:val="4FBA5C85"/>
    <w:rsid w:val="5087B1EB"/>
    <w:rsid w:val="50EB8552"/>
    <w:rsid w:val="517F832B"/>
    <w:rsid w:val="526460D2"/>
    <w:rsid w:val="53C19430"/>
    <w:rsid w:val="545D3E5A"/>
    <w:rsid w:val="54BDD284"/>
    <w:rsid w:val="5509300D"/>
    <w:rsid w:val="555C358F"/>
    <w:rsid w:val="57C09707"/>
    <w:rsid w:val="58281C98"/>
    <w:rsid w:val="59AD7848"/>
    <w:rsid w:val="5B613358"/>
    <w:rsid w:val="5B730710"/>
    <w:rsid w:val="5BBE2A46"/>
    <w:rsid w:val="5C3C4A2C"/>
    <w:rsid w:val="5C5A60D5"/>
    <w:rsid w:val="5C872AC1"/>
    <w:rsid w:val="5C94852F"/>
    <w:rsid w:val="5CA1EBFF"/>
    <w:rsid w:val="5CFF59C3"/>
    <w:rsid w:val="5FE4E1CD"/>
    <w:rsid w:val="603C4A84"/>
    <w:rsid w:val="6403F2D6"/>
    <w:rsid w:val="653DD8A4"/>
    <w:rsid w:val="66CA46C9"/>
    <w:rsid w:val="678A5D41"/>
    <w:rsid w:val="67943F4D"/>
    <w:rsid w:val="67971C4C"/>
    <w:rsid w:val="689C648C"/>
    <w:rsid w:val="68F5A5D0"/>
    <w:rsid w:val="696485A3"/>
    <w:rsid w:val="6B904F65"/>
    <w:rsid w:val="6C45AC62"/>
    <w:rsid w:val="6D5311E0"/>
    <w:rsid w:val="6D86C83C"/>
    <w:rsid w:val="6DCED579"/>
    <w:rsid w:val="6E3E5CF4"/>
    <w:rsid w:val="6E4BA622"/>
    <w:rsid w:val="6FE477E9"/>
    <w:rsid w:val="7116016E"/>
    <w:rsid w:val="727350EC"/>
    <w:rsid w:val="72C57172"/>
    <w:rsid w:val="72D04A14"/>
    <w:rsid w:val="7459FA78"/>
    <w:rsid w:val="74819170"/>
    <w:rsid w:val="7579DA32"/>
    <w:rsid w:val="76A02057"/>
    <w:rsid w:val="776B9533"/>
    <w:rsid w:val="78C54857"/>
    <w:rsid w:val="78E0A407"/>
    <w:rsid w:val="78E57C0F"/>
    <w:rsid w:val="7B5123D0"/>
    <w:rsid w:val="7C526C8B"/>
    <w:rsid w:val="7D95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uiPriority w:val="99"/>
    <w:rPr>
      <w:color w:val="467886"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qFormat/>
    <w:uiPriority w:val="9"/>
    <w:rPr>
      <w:rFonts w:eastAsiaTheme="majorEastAsia" w:cstheme="majorBidi"/>
      <w:color w:val="104862" w:themeColor="accent1" w:themeShade="BF"/>
      <w:sz w:val="28"/>
      <w:szCs w:val="28"/>
    </w:rPr>
  </w:style>
  <w:style w:type="character" w:customStyle="1" w:styleId="19">
    <w:name w:val="Heading 4 Char"/>
    <w:basedOn w:val="11"/>
    <w:link w:val="5"/>
    <w:uiPriority w:val="9"/>
    <w:rPr>
      <w:rFonts w:eastAsiaTheme="majorEastAsia" w:cstheme="majorBidi"/>
      <w:i/>
      <w:iCs/>
      <w:color w:val="104862" w:themeColor="accent1" w:themeShade="BF"/>
    </w:rPr>
  </w:style>
  <w:style w:type="character" w:customStyle="1" w:styleId="20">
    <w:name w:val="Heading 5 Char"/>
    <w:basedOn w:val="11"/>
    <w:link w:val="6"/>
    <w:qFormat/>
    <w:uiPriority w:val="9"/>
    <w:rPr>
      <w:rFonts w:eastAsiaTheme="majorEastAsia" w:cstheme="majorBidi"/>
      <w:color w:val="104862" w:themeColor="accent1" w:themeShade="BF"/>
    </w:rPr>
  </w:style>
  <w:style w:type="character" w:customStyle="1" w:styleId="21">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27">
    <w:name w:val="Intense Emphasis"/>
    <w:basedOn w:val="11"/>
    <w:qFormat/>
    <w:uiPriority w:val="21"/>
    <w:rPr>
      <w:i/>
      <w:iCs/>
      <w:color w:val="104862" w:themeColor="accent1" w:themeShade="BF"/>
    </w:rPr>
  </w:style>
  <w:style w:type="character" w:customStyle="1" w:styleId="28">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29">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Intense Quote Char"/>
    <w:basedOn w:val="11"/>
    <w:link w:val="31"/>
    <w:uiPriority w:val="30"/>
    <w:rPr>
      <w:i/>
      <w:iCs/>
      <w:color w:val="104862" w:themeColor="accent1" w:themeShade="BF"/>
    </w:rPr>
  </w:style>
  <w:style w:type="paragraph" w:styleId="31">
    <w:name w:val="Intense Quote"/>
    <w:basedOn w:val="1"/>
    <w:next w:val="1"/>
    <w:link w:val="3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TotalTime>16</TotalTime>
  <ScaleCrop>false</ScaleCrop>
  <LinksUpToDate>false</LinksUpToDate>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2024-11-20T16:08:00Z</dcterms:created>
  <dc:creator>SHAILESH K R</dc:creator>
  <cp:lastModifiedBy>Rajashekar PK</cp:lastModifiedBy>
  <dcterms:modified xsi:type="dcterms:W3CDTF">2024-11-21T08:55:58Z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7A3B73F008F7463E9A8577BC2221C28E_13</vt:lpwstr>
  </property>
</Properties>
</file>