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10.jpeg" ContentType="image/jpeg"/>
  <Override PartName="/word/media/image8.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0"/>
          <w:szCs w:val="20"/>
        </w:rPr>
      </w:pPr>
      <w:r>
        <w:rPr>
          <w:b/>
          <w:sz w:val="24"/>
          <w:szCs w:val="24"/>
        </w:rPr>
        <w:t>Introduction:</w:t>
      </w:r>
    </w:p>
    <w:p>
      <w:pPr>
        <w:pStyle w:val="Normal"/>
        <w:spacing w:lineRule="auto" w:line="240"/>
        <w:rPr>
          <w:sz w:val="20"/>
          <w:szCs w:val="20"/>
        </w:rPr>
      </w:pPr>
      <w:r>
        <w:rPr>
          <w:sz w:val="20"/>
          <w:szCs w:val="20"/>
        </w:rPr>
        <w:t>Kobe Bryant marked his retirement from the NBA by scoring 60 points in his final game as a Los Angeles Laker on Wednesday, April 12, 2016. Using 2014- 2016 data on Kobe's swishes and misses, we built predictive models for Kobe Bryant’s shots with Logistic Regression techniques. We try to find the most important features in predicting his shots (shot_made_flag). The target variable for this project is binary, with 0-missed, 1-made. The objective is to predict Kobe’s shots with Logistic Regression models and compare the models’ performance.</w:t>
      </w:r>
    </w:p>
    <w:p>
      <w:pPr>
        <w:pStyle w:val="Normal"/>
        <w:rPr>
          <w:b/>
          <w:b/>
          <w:sz w:val="24"/>
          <w:szCs w:val="24"/>
        </w:rPr>
      </w:pPr>
      <w:r>
        <w:rPr>
          <w:b/>
          <w:sz w:val="24"/>
          <w:szCs w:val="24"/>
        </w:rPr>
      </w:r>
    </w:p>
    <w:p>
      <w:pPr>
        <w:pStyle w:val="Normal"/>
        <w:rPr>
          <w:b/>
          <w:b/>
          <w:sz w:val="24"/>
          <w:szCs w:val="24"/>
        </w:rPr>
      </w:pPr>
      <w:r>
        <w:rPr>
          <w:b/>
          <w:sz w:val="24"/>
          <w:szCs w:val="24"/>
        </w:rPr>
        <w:tab/>
        <w:t xml:space="preserve"> </w:t>
        <w:tab/>
        <w:t xml:space="preserve"> </w:t>
        <w:tab/>
      </w:r>
    </w:p>
    <w:p>
      <w:pPr>
        <w:pStyle w:val="Normal"/>
        <w:spacing w:lineRule="auto" w:line="240"/>
        <w:rPr>
          <w:b/>
          <w:b/>
          <w:sz w:val="24"/>
          <w:szCs w:val="24"/>
        </w:rPr>
      </w:pPr>
      <w:r>
        <w:rPr>
          <w:b/>
          <w:sz w:val="24"/>
          <w:szCs w:val="24"/>
        </w:rPr>
        <w:t>Data Description:</w:t>
      </w:r>
    </w:p>
    <w:p>
      <w:pPr>
        <w:pStyle w:val="Normal"/>
        <w:spacing w:lineRule="auto" w:line="240"/>
        <w:ind w:firstLine="720"/>
        <w:rPr>
          <w:sz w:val="20"/>
          <w:szCs w:val="20"/>
        </w:rPr>
      </w:pPr>
      <w:r>
        <w:rPr>
          <w:sz w:val="20"/>
          <w:szCs w:val="20"/>
        </w:rPr>
        <w:t>The dataset, obtained from Kaggle, was sourced directly from the NBA. It contains every</w:t>
      </w:r>
    </w:p>
    <w:p>
      <w:pPr>
        <w:pStyle w:val="Normal"/>
        <w:spacing w:lineRule="auto" w:line="240"/>
        <w:rPr>
          <w:sz w:val="20"/>
          <w:szCs w:val="20"/>
        </w:rPr>
      </w:pPr>
      <w:r>
        <w:rPr>
          <w:sz w:val="20"/>
          <w:szCs w:val="20"/>
        </w:rPr>
        <w:t xml:space="preserve">goal attempted by Kobe in his 20-year career, a total of 30,697 shots. Of these, 5,000 were randomly selected to serve as a test set in file project2pred.xlsx, with their shot success labels removed. </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The data contains a piece of information, with 25 variables in total. </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1. </w:t>
      </w:r>
      <w:r>
        <w:rPr>
          <w:b/>
          <w:sz w:val="20"/>
          <w:szCs w:val="20"/>
        </w:rPr>
        <w:t>shot_made_flag</w:t>
      </w:r>
      <w:r>
        <w:rPr>
          <w:sz w:val="20"/>
          <w:szCs w:val="20"/>
        </w:rPr>
        <w:t>: 1 if shot made, 0 if not made.</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2. </w:t>
      </w:r>
      <w:r>
        <w:rPr>
          <w:b/>
          <w:sz w:val="20"/>
          <w:szCs w:val="20"/>
        </w:rPr>
        <w:t>action_type</w:t>
      </w:r>
      <w:r>
        <w:rPr>
          <w:sz w:val="20"/>
          <w:szCs w:val="20"/>
        </w:rPr>
        <w:t>: The type of shot attempted, like a jump shot, dunk, etc. Total there are 57 distinct values.</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3. </w:t>
      </w:r>
      <w:r>
        <w:rPr>
          <w:b/>
          <w:sz w:val="20"/>
          <w:szCs w:val="20"/>
        </w:rPr>
        <w:t>combined_shot_type</w:t>
      </w:r>
      <w:r>
        <w:rPr>
          <w:sz w:val="20"/>
          <w:szCs w:val="20"/>
        </w:rPr>
        <w:t>: Classifies the shots under 6 categories: Bank Shot, Dunk,</w:t>
      </w:r>
    </w:p>
    <w:p>
      <w:pPr>
        <w:pStyle w:val="Normal"/>
        <w:spacing w:lineRule="auto" w:line="240"/>
        <w:rPr>
          <w:sz w:val="20"/>
          <w:szCs w:val="20"/>
        </w:rPr>
      </w:pPr>
      <w:r>
        <w:rPr>
          <w:sz w:val="20"/>
          <w:szCs w:val="20"/>
        </w:rPr>
        <w:t>Hook Shot, Jump Shot, Layup, and Tip Shot.</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4. </w:t>
      </w:r>
      <w:r>
        <w:rPr>
          <w:b/>
          <w:sz w:val="20"/>
          <w:szCs w:val="20"/>
        </w:rPr>
        <w:t>game_event_id</w:t>
      </w:r>
      <w:r>
        <w:rPr>
          <w:sz w:val="20"/>
          <w:szCs w:val="20"/>
        </w:rPr>
        <w:t>: The ID of the game event (attempted shot) in the specific match being played.</w:t>
      </w:r>
    </w:p>
    <w:p>
      <w:pPr>
        <w:pStyle w:val="Normal"/>
        <w:spacing w:lineRule="auto" w:line="240"/>
        <w:rPr>
          <w:sz w:val="20"/>
          <w:szCs w:val="20"/>
        </w:rPr>
      </w:pPr>
      <w:r>
        <w:rPr>
          <w:sz w:val="20"/>
          <w:szCs w:val="20"/>
        </w:rPr>
        <w:t>Discarded for our purposes.</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5. </w:t>
      </w:r>
      <w:r>
        <w:rPr>
          <w:b/>
          <w:sz w:val="20"/>
          <w:szCs w:val="20"/>
        </w:rPr>
        <w:t>game_id</w:t>
      </w:r>
      <w:r>
        <w:rPr>
          <w:sz w:val="20"/>
          <w:szCs w:val="20"/>
        </w:rPr>
        <w:t>: The ID of the specific match. Also removed.</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6. </w:t>
      </w:r>
      <w:r>
        <w:rPr>
          <w:b/>
          <w:sz w:val="20"/>
          <w:szCs w:val="20"/>
        </w:rPr>
        <w:t>lat</w:t>
      </w:r>
      <w:r>
        <w:rPr>
          <w:sz w:val="20"/>
          <w:szCs w:val="20"/>
        </w:rPr>
        <w:t>: The latitude of Kobe’s position during the shot attempt.</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7. </w:t>
      </w:r>
      <w:r>
        <w:rPr>
          <w:b/>
          <w:sz w:val="20"/>
          <w:szCs w:val="20"/>
        </w:rPr>
        <w:t>lon</w:t>
      </w:r>
      <w:r>
        <w:rPr>
          <w:sz w:val="20"/>
          <w:szCs w:val="20"/>
        </w:rPr>
        <w:t>: The longitude.</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8. </w:t>
      </w:r>
      <w:r>
        <w:rPr>
          <w:b/>
          <w:sz w:val="20"/>
          <w:szCs w:val="20"/>
        </w:rPr>
        <w:t>loc_x</w:t>
      </w:r>
      <w:r>
        <w:rPr>
          <w:sz w:val="20"/>
          <w:szCs w:val="20"/>
        </w:rPr>
        <w:t>: The x-location on the court.</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9. </w:t>
      </w:r>
      <w:r>
        <w:rPr>
          <w:b/>
          <w:sz w:val="20"/>
          <w:szCs w:val="20"/>
        </w:rPr>
        <w:t>loc_y</w:t>
      </w:r>
      <w:r>
        <w:rPr>
          <w:sz w:val="20"/>
          <w:szCs w:val="20"/>
        </w:rPr>
        <w:t>: The y-location on the court.</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10. </w:t>
      </w:r>
      <w:r>
        <w:rPr>
          <w:b/>
          <w:sz w:val="20"/>
          <w:szCs w:val="20"/>
        </w:rPr>
        <w:t>minutes_remaining</w:t>
      </w:r>
      <w:r>
        <w:rPr>
          <w:sz w:val="20"/>
          <w:szCs w:val="20"/>
        </w:rPr>
        <w:t>: The minutes remaining in the specific match.</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11. </w:t>
      </w:r>
      <w:r>
        <w:rPr>
          <w:b/>
          <w:sz w:val="20"/>
          <w:szCs w:val="20"/>
        </w:rPr>
        <w:t>period</w:t>
      </w:r>
      <w:r>
        <w:rPr>
          <w:sz w:val="20"/>
          <w:szCs w:val="20"/>
        </w:rPr>
        <w:t>: The period in the specific match.</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12. </w:t>
      </w:r>
      <w:r>
        <w:rPr>
          <w:b/>
          <w:sz w:val="20"/>
          <w:szCs w:val="20"/>
        </w:rPr>
        <w:t>playoffs</w:t>
      </w:r>
      <w:r>
        <w:rPr>
          <w:sz w:val="20"/>
          <w:szCs w:val="20"/>
        </w:rPr>
        <w:t>: Indicator variable whether the match was in the playoffs or not.</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13. </w:t>
      </w:r>
      <w:r>
        <w:rPr>
          <w:b/>
          <w:sz w:val="20"/>
          <w:szCs w:val="20"/>
        </w:rPr>
        <w:t>season</w:t>
      </w:r>
      <w:r>
        <w:rPr>
          <w:sz w:val="20"/>
          <w:szCs w:val="20"/>
        </w:rPr>
        <w:t>: The basketball season (2000, 2001, etc.)</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14. </w:t>
      </w:r>
      <w:r>
        <w:rPr>
          <w:b/>
          <w:sz w:val="20"/>
          <w:szCs w:val="20"/>
        </w:rPr>
        <w:t>seconds_remaining</w:t>
      </w:r>
      <w:r>
        <w:rPr>
          <w:sz w:val="20"/>
          <w:szCs w:val="20"/>
        </w:rPr>
        <w:t>: The seconds remaining in the specific match.</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15. </w:t>
      </w:r>
      <w:r>
        <w:rPr>
          <w:b/>
          <w:sz w:val="20"/>
          <w:szCs w:val="20"/>
        </w:rPr>
        <w:t>shot_distance</w:t>
      </w:r>
      <w:r>
        <w:rPr>
          <w:sz w:val="20"/>
          <w:szCs w:val="20"/>
        </w:rPr>
        <w:t>: The distance from which the shot was attempted, in ft.</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16. </w:t>
      </w:r>
      <w:r>
        <w:rPr>
          <w:b/>
          <w:sz w:val="20"/>
          <w:szCs w:val="20"/>
        </w:rPr>
        <w:t>shot_type</w:t>
      </w:r>
      <w:r>
        <w:rPr>
          <w:sz w:val="20"/>
          <w:szCs w:val="20"/>
        </w:rPr>
        <w:t>: 2pt or 3pt.</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17. </w:t>
      </w:r>
      <w:r>
        <w:rPr>
          <w:b/>
          <w:sz w:val="20"/>
          <w:szCs w:val="20"/>
        </w:rPr>
        <w:t>shot_zone_area</w:t>
      </w:r>
      <w:r>
        <w:rPr>
          <w:sz w:val="20"/>
          <w:szCs w:val="20"/>
        </w:rPr>
        <w:t>: Area from which shot was attempted (Right, Left, Center, Back Court,</w:t>
      </w:r>
    </w:p>
    <w:p>
      <w:pPr>
        <w:pStyle w:val="Normal"/>
        <w:spacing w:lineRule="auto" w:line="240"/>
        <w:rPr>
          <w:sz w:val="20"/>
          <w:szCs w:val="20"/>
        </w:rPr>
      </w:pPr>
      <w:r>
        <w:rPr>
          <w:sz w:val="20"/>
          <w:szCs w:val="20"/>
        </w:rPr>
        <w:t>Right Center, Left Center)</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18. </w:t>
      </w:r>
      <w:r>
        <w:rPr>
          <w:b/>
          <w:sz w:val="20"/>
          <w:szCs w:val="20"/>
        </w:rPr>
        <w:t>shot_zone_basic</w:t>
      </w:r>
      <w:r>
        <w:rPr>
          <w:sz w:val="20"/>
          <w:szCs w:val="20"/>
        </w:rPr>
        <w:t>: Further area information (Mid-range, restricted area, in the paint, above</w:t>
      </w:r>
    </w:p>
    <w:p>
      <w:pPr>
        <w:pStyle w:val="Normal"/>
        <w:spacing w:lineRule="auto" w:line="240"/>
        <w:rPr>
          <w:sz w:val="20"/>
          <w:szCs w:val="20"/>
        </w:rPr>
      </w:pPr>
      <w:r>
        <w:rPr>
          <w:sz w:val="20"/>
          <w:szCs w:val="20"/>
        </w:rPr>
        <w:t>the break 3, backcourt, left corner 3, right corner 3)</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19. </w:t>
      </w:r>
      <w:r>
        <w:rPr>
          <w:b/>
          <w:sz w:val="20"/>
          <w:szCs w:val="20"/>
        </w:rPr>
        <w:t>shot_zone_range</w:t>
      </w:r>
      <w:r>
        <w:rPr>
          <w:sz w:val="20"/>
          <w:szCs w:val="20"/>
        </w:rPr>
        <w:t>: Range (&lt;8 ft, 8-16, 16-24, 24+, backcourt)</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20. </w:t>
      </w:r>
      <w:r>
        <w:rPr>
          <w:b/>
          <w:sz w:val="20"/>
          <w:szCs w:val="20"/>
        </w:rPr>
        <w:t>team_id</w:t>
      </w:r>
      <w:r>
        <w:rPr>
          <w:sz w:val="20"/>
          <w:szCs w:val="20"/>
        </w:rPr>
        <w:t>: ID of Kobe’s team. Always the Lakers so discarded.21. team_name: Name of Kobe’s team, the Lakers, so discarded.</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22. </w:t>
      </w:r>
      <w:r>
        <w:rPr>
          <w:b/>
          <w:sz w:val="20"/>
          <w:szCs w:val="20"/>
        </w:rPr>
        <w:t>game_date</w:t>
      </w:r>
      <w:r>
        <w:rPr>
          <w:sz w:val="20"/>
          <w:szCs w:val="20"/>
        </w:rPr>
        <w:t>: Date of the specific match. Discarded.</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23. </w:t>
      </w:r>
      <w:r>
        <w:rPr>
          <w:b/>
          <w:sz w:val="20"/>
          <w:szCs w:val="20"/>
        </w:rPr>
        <w:t>matchup</w:t>
      </w:r>
      <w:r>
        <w:rPr>
          <w:sz w:val="20"/>
          <w:szCs w:val="20"/>
        </w:rPr>
        <w:t>: The two teams in the specific match. Since Kobe was always on the Lakers,</w:t>
      </w:r>
    </w:p>
    <w:p>
      <w:pPr>
        <w:pStyle w:val="Normal"/>
        <w:spacing w:lineRule="auto" w:line="240"/>
        <w:rPr>
          <w:sz w:val="20"/>
          <w:szCs w:val="20"/>
        </w:rPr>
      </w:pPr>
      <w:r>
        <w:rPr>
          <w:sz w:val="20"/>
          <w:szCs w:val="20"/>
        </w:rPr>
        <w:t>opponent contains all the information in the matchup. The matchup is thus discarded.</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24. </w:t>
      </w:r>
      <w:r>
        <w:rPr>
          <w:b/>
          <w:sz w:val="20"/>
          <w:szCs w:val="20"/>
        </w:rPr>
        <w:t>opponent</w:t>
      </w:r>
      <w:r>
        <w:rPr>
          <w:sz w:val="20"/>
          <w:szCs w:val="20"/>
        </w:rPr>
        <w:t>: Opponent in the specific match.</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25. </w:t>
      </w:r>
      <w:r>
        <w:rPr>
          <w:b/>
          <w:sz w:val="20"/>
          <w:szCs w:val="20"/>
        </w:rPr>
        <w:t>shot_id</w:t>
      </w:r>
      <w:r>
        <w:rPr>
          <w:sz w:val="20"/>
          <w:szCs w:val="20"/>
        </w:rPr>
        <w:t>: ID (from 1 to 30,697) of the attempted shot.</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And several more like  game_event_id, game_id, team_id, team_name, game_date, and matchup. So the remains us with 18 predictors and one response, shot_made_flag.</w:t>
      </w:r>
    </w:p>
    <w:p>
      <w:pPr>
        <w:pStyle w:val="Normal"/>
        <w:spacing w:lineRule="auto" w:line="240"/>
        <w:rPr>
          <w:sz w:val="20"/>
          <w:szCs w:val="20"/>
        </w:rPr>
      </w:pPr>
      <w:r>
        <w:rPr>
          <w:sz w:val="20"/>
          <w:szCs w:val="20"/>
        </w:rPr>
        <w:t xml:space="preserve">The dataset is further cleaned by combining the 5 least attempted shots in action_type into another category. </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r>
    </w:p>
    <w:p>
      <w:pPr>
        <w:pStyle w:val="Normal"/>
        <w:spacing w:lineRule="auto" w:line="240"/>
        <w:rPr>
          <w:b/>
          <w:b/>
          <w:sz w:val="24"/>
          <w:szCs w:val="24"/>
        </w:rPr>
      </w:pPr>
      <w:r>
        <w:rPr>
          <w:b/>
          <w:sz w:val="24"/>
          <w:szCs w:val="24"/>
        </w:rPr>
        <w:t>Exploratory Data Analysis:</w:t>
      </w:r>
    </w:p>
    <w:p>
      <w:pPr>
        <w:pStyle w:val="Normal"/>
        <w:spacing w:lineRule="auto" w:line="240"/>
        <w:ind w:left="0" w:hanging="0"/>
        <w:rPr>
          <w:b/>
          <w:b/>
          <w:sz w:val="24"/>
          <w:szCs w:val="24"/>
        </w:rPr>
      </w:pPr>
      <w:r>
        <w:rPr>
          <w:b/>
          <w:sz w:val="24"/>
          <w:szCs w:val="24"/>
        </w:rPr>
      </w:r>
    </w:p>
    <w:p>
      <w:pPr>
        <w:pStyle w:val="Normal"/>
        <w:numPr>
          <w:ilvl w:val="0"/>
          <w:numId w:val="2"/>
        </w:numPr>
        <w:spacing w:lineRule="auto" w:line="240"/>
        <w:ind w:left="720" w:hanging="360"/>
        <w:rPr>
          <w:b/>
          <w:b/>
        </w:rPr>
      </w:pPr>
      <w:r>
        <w:rPr>
          <w:b/>
        </w:rPr>
        <w:t>Address the need for any potential transformations:</w:t>
      </w:r>
    </w:p>
    <w:p>
      <w:pPr>
        <w:pStyle w:val="Normal"/>
        <w:spacing w:lineRule="auto" w:line="240"/>
        <w:ind w:left="720" w:hanging="0"/>
        <w:rPr>
          <w:b/>
          <w:b/>
        </w:rPr>
      </w:pPr>
      <w:r>
        <w:rPr>
          <w:b/>
        </w:rPr>
      </w:r>
    </w:p>
    <w:p>
      <w:pPr>
        <w:pStyle w:val="Normal"/>
        <w:numPr>
          <w:ilvl w:val="0"/>
          <w:numId w:val="1"/>
        </w:numPr>
        <w:spacing w:lineRule="auto" w:line="240"/>
        <w:ind w:left="720" w:hanging="360"/>
        <w:rPr>
          <w:b/>
          <w:b/>
          <w:sz w:val="20"/>
          <w:szCs w:val="20"/>
          <w:u w:val="none"/>
        </w:rPr>
      </w:pPr>
      <w:r>
        <w:rPr>
          <w:b/>
          <w:sz w:val="20"/>
          <w:szCs w:val="20"/>
        </w:rPr>
        <w:t>Differentiate the variables:</w:t>
      </w:r>
    </w:p>
    <w:p>
      <w:pPr>
        <w:pStyle w:val="Normal"/>
        <w:spacing w:lineRule="auto" w:line="408" w:before="0" w:after="180"/>
        <w:ind w:left="720" w:firstLine="720"/>
        <w:rPr>
          <w:sz w:val="21"/>
          <w:szCs w:val="21"/>
        </w:rPr>
      </w:pPr>
      <w:r>
        <w:rPr>
          <w:sz w:val="21"/>
          <w:szCs w:val="21"/>
        </w:rPr>
        <w:t>From the above description, the features to check are -</w:t>
      </w:r>
    </w:p>
    <w:p>
      <w:pPr>
        <w:pStyle w:val="Normal"/>
        <w:numPr>
          <w:ilvl w:val="0"/>
          <w:numId w:val="0"/>
        </w:numPr>
        <w:spacing w:lineRule="auto" w:line="240" w:before="0" w:afterAutospacing="0" w:after="0"/>
        <w:ind w:left="3960" w:hanging="0"/>
        <w:rPr/>
      </w:pPr>
      <w:r>
        <w:rPr>
          <w:b/>
          <w:sz w:val="21"/>
          <w:szCs w:val="21"/>
        </w:rPr>
        <w:t xml:space="preserve">Numerical Features </w:t>
      </w:r>
      <w:r>
        <w:rPr>
          <w:sz w:val="21"/>
          <w:szCs w:val="21"/>
        </w:rPr>
        <w:t>- lat, loc_x, loc_y, lon, arena_temp, avgnoisedb, game_date, game_event_id, game_id, period, playoffs, season, shot_id, attendance,minutes_remaining,seconds_remaining, shot_distance, shot_made_flag, team_id.</w:t>
      </w:r>
    </w:p>
    <w:p>
      <w:pPr>
        <w:pStyle w:val="Normal"/>
        <w:numPr>
          <w:ilvl w:val="0"/>
          <w:numId w:val="0"/>
        </w:numPr>
        <w:spacing w:lineRule="auto" w:line="240" w:before="0" w:afterAutospacing="0" w:after="0"/>
        <w:ind w:left="3960" w:hanging="0"/>
        <w:rPr>
          <w:sz w:val="21"/>
          <w:szCs w:val="21"/>
        </w:rPr>
      </w:pPr>
      <w:r>
        <w:rPr/>
      </w:r>
    </w:p>
    <w:p>
      <w:pPr>
        <w:pStyle w:val="Normal"/>
        <w:numPr>
          <w:ilvl w:val="0"/>
          <w:numId w:val="0"/>
        </w:numPr>
        <w:spacing w:lineRule="auto" w:line="240" w:beforeAutospacing="0" w:before="0" w:afterAutospacing="0" w:after="0"/>
        <w:ind w:left="3960" w:right="440" w:hanging="0"/>
        <w:rPr/>
      </w:pPr>
      <w:r>
        <w:rPr>
          <w:b/>
          <w:sz w:val="21"/>
          <w:szCs w:val="21"/>
        </w:rPr>
        <w:t>Categorical Features</w:t>
      </w:r>
      <w:r>
        <w:rPr>
          <w:sz w:val="21"/>
          <w:szCs w:val="21"/>
        </w:rPr>
        <w:t xml:space="preserve"> - action_type, combined_shot_type, period, playoffs, season, shot_type, shot_zone_area, shot_zone_basic, shot_zone_range.</w:t>
      </w:r>
    </w:p>
    <w:p>
      <w:pPr>
        <w:pStyle w:val="Normal"/>
        <w:numPr>
          <w:ilvl w:val="0"/>
          <w:numId w:val="0"/>
        </w:numPr>
        <w:spacing w:lineRule="auto" w:line="240" w:beforeAutospacing="0" w:before="0" w:afterAutospacing="0" w:after="0"/>
        <w:ind w:left="3960" w:right="440" w:hanging="0"/>
        <w:rPr>
          <w:sz w:val="21"/>
          <w:szCs w:val="21"/>
        </w:rPr>
      </w:pPr>
      <w:r>
        <w:rPr/>
      </w:r>
    </w:p>
    <w:p>
      <w:pPr>
        <w:pStyle w:val="Normal"/>
        <w:numPr>
          <w:ilvl w:val="0"/>
          <w:numId w:val="9"/>
        </w:numPr>
        <w:spacing w:lineRule="auto" w:line="240" w:beforeAutospacing="0" w:before="0" w:after="540"/>
        <w:ind w:left="720" w:right="440" w:hanging="360"/>
        <w:rPr/>
      </w:pPr>
      <w:r>
        <w:rPr>
          <w:b/>
          <w:sz w:val="20"/>
          <w:szCs w:val="20"/>
        </w:rPr>
        <w:t xml:space="preserve">Statistical Variable’s Behaviour: </w:t>
      </w:r>
      <w:r>
        <w:rPr>
          <w:sz w:val="20"/>
          <w:szCs w:val="20"/>
        </w:rPr>
        <w:t>The statistical part of the data consists of the variable calculation based on their lowest and highest value present, labeling of the data and other statistical presence. I have attached a fig consists of the all predictors information below:</w:t>
      </w:r>
    </w:p>
    <w:p>
      <w:pPr>
        <w:pStyle w:val="Normal"/>
        <w:spacing w:lineRule="auto" w:line="240" w:before="480" w:after="540"/>
        <w:ind w:left="720" w:right="440" w:hanging="0"/>
        <w:rPr>
          <w:sz w:val="20"/>
          <w:szCs w:val="20"/>
        </w:rPr>
      </w:pPr>
      <w:r>
        <w:rPr/>
        <w:drawing>
          <wp:inline distT="0" distB="0" distL="0" distR="0">
            <wp:extent cx="5943600" cy="2565400"/>
            <wp:effectExtent l="0" t="0" r="0" b="0"/>
            <wp:docPr id="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
                    <pic:cNvPicPr>
                      <a:picLocks noChangeAspect="1" noChangeArrowheads="1"/>
                    </pic:cNvPicPr>
                  </pic:nvPicPr>
                  <pic:blipFill>
                    <a:blip r:embed="rId2"/>
                    <a:stretch>
                      <a:fillRect/>
                    </a:stretch>
                  </pic:blipFill>
                  <pic:spPr bwMode="auto">
                    <a:xfrm>
                      <a:off x="0" y="0"/>
                      <a:ext cx="5943600" cy="2565400"/>
                    </a:xfrm>
                    <a:prstGeom prst="rect">
                      <a:avLst/>
                    </a:prstGeom>
                  </pic:spPr>
                </pic:pic>
              </a:graphicData>
            </a:graphic>
          </wp:inline>
        </w:drawing>
      </w:r>
    </w:p>
    <w:p>
      <w:pPr>
        <w:pStyle w:val="Normal"/>
        <w:spacing w:lineRule="auto" w:line="240" w:before="0" w:after="540"/>
        <w:ind w:left="720" w:right="440" w:hanging="0"/>
        <w:rPr>
          <w:b/>
          <w:b/>
          <w:sz w:val="20"/>
          <w:szCs w:val="20"/>
        </w:rPr>
      </w:pPr>
      <w:r>
        <w:rPr>
          <w:b/>
          <w:sz w:val="20"/>
          <w:szCs w:val="20"/>
        </w:rPr>
        <w:tab/>
        <w:tab/>
        <w:tab/>
        <w:tab/>
        <w:tab/>
        <w:tab/>
        <w:t>Fig.2</w:t>
      </w:r>
    </w:p>
    <w:p>
      <w:pPr>
        <w:pStyle w:val="Normal"/>
        <w:numPr>
          <w:ilvl w:val="0"/>
          <w:numId w:val="4"/>
        </w:numPr>
        <w:spacing w:lineRule="auto" w:line="240" w:before="0" w:after="540"/>
        <w:ind w:left="720" w:right="440" w:hanging="360"/>
        <w:rPr>
          <w:sz w:val="20"/>
          <w:szCs w:val="20"/>
          <w:u w:val="none"/>
        </w:rPr>
      </w:pPr>
      <w:r>
        <w:rPr>
          <w:b/>
          <w:sz w:val="20"/>
          <w:szCs w:val="20"/>
        </w:rPr>
        <w:t xml:space="preserve">Checking Missing values in data: </w:t>
      </w:r>
      <w:r>
        <w:rPr>
          <w:sz w:val="20"/>
          <w:szCs w:val="20"/>
        </w:rPr>
        <w:t>With the consideration of all the predictors in the training file, we examine the presence of the missing values in the data set present. So that it could not be harmful to our model with overfitting and underfitting problem. Let us look at visual statistic:</w:t>
      </w:r>
    </w:p>
    <w:p>
      <w:pPr>
        <w:pStyle w:val="Normal"/>
        <w:spacing w:lineRule="auto" w:line="240"/>
        <w:ind w:left="1440" w:hanging="0"/>
        <w:rPr>
          <w:b/>
          <w:b/>
          <w:sz w:val="20"/>
          <w:szCs w:val="20"/>
        </w:rPr>
      </w:pPr>
      <w:r>
        <w:rPr/>
        <w:drawing>
          <wp:inline distT="0" distB="0" distL="0" distR="0">
            <wp:extent cx="2590800" cy="3629025"/>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2590800" cy="3629025"/>
                    </a:xfrm>
                    <a:prstGeom prst="rect">
                      <a:avLst/>
                    </a:prstGeom>
                  </pic:spPr>
                </pic:pic>
              </a:graphicData>
            </a:graphic>
          </wp:inline>
        </w:drawing>
      </w:r>
    </w:p>
    <w:p>
      <w:pPr>
        <w:pStyle w:val="Normal"/>
        <w:spacing w:lineRule="auto" w:line="240"/>
        <w:ind w:left="1440" w:hanging="0"/>
        <w:rPr>
          <w:b/>
          <w:b/>
          <w:sz w:val="20"/>
          <w:szCs w:val="20"/>
        </w:rPr>
      </w:pPr>
      <w:r>
        <w:rPr>
          <w:b/>
          <w:sz w:val="20"/>
          <w:szCs w:val="20"/>
        </w:rPr>
        <w:tab/>
        <w:tab/>
        <w:t>fig.3</w:t>
      </w:r>
    </w:p>
    <w:p>
      <w:pPr>
        <w:pStyle w:val="Normal"/>
        <w:spacing w:lineRule="auto" w:line="240"/>
        <w:ind w:left="1440" w:hanging="0"/>
        <w:rPr>
          <w:sz w:val="20"/>
          <w:szCs w:val="20"/>
        </w:rPr>
      </w:pPr>
      <w:r>
        <w:rPr>
          <w:sz w:val="20"/>
          <w:szCs w:val="20"/>
        </w:rPr>
        <w:t>Here is the variable season has 6182 Number of missing values out off 25697.</w:t>
      </w:r>
    </w:p>
    <w:p>
      <w:pPr>
        <w:pStyle w:val="Normal"/>
        <w:spacing w:lineRule="auto" w:line="240"/>
        <w:ind w:left="1440" w:hanging="0"/>
        <w:rPr>
          <w:sz w:val="20"/>
          <w:szCs w:val="20"/>
        </w:rPr>
      </w:pPr>
      <w:r>
        <w:rPr>
          <w:sz w:val="20"/>
          <w:szCs w:val="20"/>
        </w:rPr>
      </w:r>
    </w:p>
    <w:p>
      <w:pPr>
        <w:pStyle w:val="Normal"/>
        <w:spacing w:lineRule="auto" w:line="240"/>
        <w:ind w:left="1440" w:hanging="0"/>
        <w:rPr>
          <w:sz w:val="20"/>
          <w:szCs w:val="20"/>
        </w:rPr>
      </w:pPr>
      <w:r>
        <w:rPr>
          <w:sz w:val="20"/>
          <w:szCs w:val="20"/>
        </w:rPr>
      </w:r>
    </w:p>
    <w:p>
      <w:pPr>
        <w:pStyle w:val="Normal"/>
        <w:numPr>
          <w:ilvl w:val="0"/>
          <w:numId w:val="6"/>
        </w:numPr>
        <w:spacing w:lineRule="auto" w:line="240"/>
        <w:ind w:left="720" w:hanging="360"/>
        <w:rPr>
          <w:sz w:val="20"/>
          <w:szCs w:val="20"/>
          <w:u w:val="none"/>
        </w:rPr>
      </w:pPr>
      <w:r>
        <w:rPr>
          <w:b/>
          <w:sz w:val="20"/>
          <w:szCs w:val="20"/>
        </w:rPr>
        <w:t>Actual Accuracy of the shot_made_flag by Kobe:</w:t>
      </w:r>
      <w:r>
        <w:rPr>
          <w:sz w:val="20"/>
          <w:szCs w:val="20"/>
        </w:rPr>
        <w:t xml:space="preserve">  The actual accuracy of the shot hits by the Kobe Bryant is as follows based on training data:</w:t>
      </w:r>
    </w:p>
    <w:p>
      <w:pPr>
        <w:pStyle w:val="Normal"/>
        <w:spacing w:lineRule="auto" w:line="240"/>
        <w:ind w:left="720" w:hanging="0"/>
        <w:rPr>
          <w:sz w:val="20"/>
          <w:szCs w:val="20"/>
        </w:rPr>
      </w:pPr>
      <w:r>
        <w:rPr>
          <w:sz w:val="20"/>
          <w:szCs w:val="20"/>
        </w:rPr>
      </w:r>
    </w:p>
    <w:p>
      <w:pPr>
        <w:pStyle w:val="Normal"/>
        <w:spacing w:lineRule="auto" w:line="240"/>
        <w:ind w:left="720" w:hanging="0"/>
        <w:rPr>
          <w:sz w:val="20"/>
          <w:szCs w:val="20"/>
        </w:rPr>
      </w:pPr>
      <w:r>
        <w:rPr/>
        <w:drawing>
          <wp:inline distT="0" distB="0" distL="0" distR="0">
            <wp:extent cx="5345430" cy="3728720"/>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4"/>
                    <a:stretch>
                      <a:fillRect/>
                    </a:stretch>
                  </pic:blipFill>
                  <pic:spPr bwMode="auto">
                    <a:xfrm>
                      <a:off x="0" y="0"/>
                      <a:ext cx="5345430" cy="3728720"/>
                    </a:xfrm>
                    <a:prstGeom prst="rect">
                      <a:avLst/>
                    </a:prstGeom>
                  </pic:spPr>
                </pic:pic>
              </a:graphicData>
            </a:graphic>
          </wp:inline>
        </w:drawing>
      </w:r>
    </w:p>
    <w:p>
      <w:pPr>
        <w:pStyle w:val="Normal"/>
        <w:spacing w:lineRule="auto" w:line="240"/>
        <w:ind w:left="0" w:hanging="0"/>
        <w:rPr>
          <w:b/>
          <w:b/>
          <w:sz w:val="24"/>
          <w:szCs w:val="24"/>
        </w:rPr>
      </w:pPr>
      <w:r>
        <w:rPr>
          <w:b/>
          <w:sz w:val="24"/>
          <w:szCs w:val="24"/>
        </w:rPr>
        <w:t xml:space="preserve">                              </w:t>
      </w:r>
      <w:r>
        <w:rPr>
          <w:b/>
          <w:sz w:val="24"/>
          <w:szCs w:val="24"/>
        </w:rPr>
        <w:tab/>
        <w:tab/>
        <w:tab/>
        <w:tab/>
        <w:t>Fig.4</w:t>
      </w:r>
    </w:p>
    <w:p>
      <w:pPr>
        <w:pStyle w:val="Normal"/>
        <w:spacing w:lineRule="auto" w:line="240"/>
        <w:ind w:left="0" w:hanging="0"/>
        <w:rPr>
          <w:b/>
          <w:b/>
          <w:sz w:val="24"/>
          <w:szCs w:val="24"/>
        </w:rPr>
      </w:pPr>
      <w:r>
        <w:rPr>
          <w:b/>
          <w:sz w:val="24"/>
          <w:szCs w:val="24"/>
        </w:rPr>
      </w:r>
    </w:p>
    <w:p>
      <w:pPr>
        <w:pStyle w:val="Normal"/>
        <w:spacing w:lineRule="auto" w:line="240"/>
        <w:rPr>
          <w:sz w:val="20"/>
          <w:szCs w:val="20"/>
        </w:rPr>
      </w:pPr>
      <w:r>
        <w:rPr>
          <w:sz w:val="20"/>
          <w:szCs w:val="20"/>
        </w:rPr>
        <w:t>The percentage probability of the shot_made_flag by Kobe is 55.4% failure and 44.6% succeed.</w:t>
      </w:r>
    </w:p>
    <w:p>
      <w:pPr>
        <w:pStyle w:val="Normal"/>
        <w:spacing w:lineRule="auto" w:line="240"/>
        <w:rPr>
          <w:sz w:val="20"/>
          <w:szCs w:val="20"/>
        </w:rPr>
      </w:pPr>
      <w:r>
        <w:rPr>
          <w:sz w:val="20"/>
          <w:szCs w:val="20"/>
        </w:rPr>
      </w:r>
    </w:p>
    <w:p>
      <w:pPr>
        <w:pStyle w:val="Normal"/>
        <w:spacing w:lineRule="auto" w:line="240"/>
        <w:ind w:left="720" w:hanging="0"/>
        <w:rPr>
          <w:sz w:val="20"/>
          <w:szCs w:val="20"/>
        </w:rPr>
      </w:pPr>
      <w:r>
        <w:rPr>
          <w:sz w:val="20"/>
          <w:szCs w:val="20"/>
        </w:rPr>
      </w:r>
    </w:p>
    <w:p>
      <w:pPr>
        <w:pStyle w:val="Normal"/>
        <w:numPr>
          <w:ilvl w:val="0"/>
          <w:numId w:val="10"/>
        </w:numPr>
        <w:spacing w:lineRule="auto" w:line="240"/>
        <w:ind w:left="720" w:hanging="360"/>
        <w:rPr>
          <w:sz w:val="20"/>
          <w:szCs w:val="20"/>
          <w:u w:val="none"/>
        </w:rPr>
      </w:pPr>
      <w:r>
        <w:rPr>
          <w:b/>
          <w:sz w:val="20"/>
          <w:szCs w:val="20"/>
        </w:rPr>
        <w:t xml:space="preserve">shot_zone_area Frequency and Accuracy </w:t>
      </w:r>
      <w:r>
        <w:rPr>
          <w:sz w:val="20"/>
          <w:szCs w:val="20"/>
        </w:rPr>
        <w:t>:</w:t>
      </w:r>
    </w:p>
    <w:p>
      <w:pPr>
        <w:pStyle w:val="Normal"/>
        <w:spacing w:lineRule="auto" w:line="240"/>
        <w:ind w:left="720" w:hanging="0"/>
        <w:rPr>
          <w:sz w:val="20"/>
          <w:szCs w:val="20"/>
        </w:rPr>
      </w:pPr>
      <w:r>
        <w:rPr>
          <w:sz w:val="20"/>
          <w:szCs w:val="20"/>
        </w:rPr>
        <w:t>The shot_zone_area does not vary as much as action_type, but it is probably useful for</w:t>
      </w:r>
    </w:p>
    <w:p>
      <w:pPr>
        <w:pStyle w:val="Normal"/>
        <w:spacing w:lineRule="auto" w:line="240"/>
        <w:ind w:left="720" w:hanging="0"/>
        <w:rPr>
          <w:sz w:val="20"/>
          <w:szCs w:val="20"/>
        </w:rPr>
      </w:pPr>
      <w:r>
        <w:rPr>
          <w:sz w:val="20"/>
          <w:szCs w:val="20"/>
        </w:rPr>
        <w:t>prediction to some extent. The shot played by Kobe based on area shows as follows:</w:t>
      </w:r>
    </w:p>
    <w:p>
      <w:pPr>
        <w:pStyle w:val="Normal"/>
        <w:spacing w:lineRule="auto" w:line="240"/>
        <w:ind w:left="720" w:hanging="0"/>
        <w:rPr>
          <w:sz w:val="20"/>
          <w:szCs w:val="20"/>
        </w:rPr>
      </w:pPr>
      <w:r>
        <w:rPr>
          <w:sz w:val="20"/>
          <w:szCs w:val="20"/>
        </w:rPr>
      </w:r>
    </w:p>
    <w:p>
      <w:pPr>
        <w:pStyle w:val="Normal"/>
        <w:spacing w:lineRule="auto" w:line="240"/>
        <w:ind w:left="720" w:hanging="0"/>
        <w:rPr>
          <w:sz w:val="20"/>
          <w:szCs w:val="20"/>
        </w:rPr>
      </w:pPr>
      <w:r>
        <w:rPr/>
        <w:drawing>
          <wp:inline distT="0" distB="0" distL="0" distR="0">
            <wp:extent cx="5462905" cy="3737610"/>
            <wp:effectExtent l="0" t="0" r="0" b="0"/>
            <wp:docPr id="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descr=""/>
                    <pic:cNvPicPr>
                      <a:picLocks noChangeAspect="1" noChangeArrowheads="1"/>
                    </pic:cNvPicPr>
                  </pic:nvPicPr>
                  <pic:blipFill>
                    <a:blip r:embed="rId5"/>
                    <a:stretch>
                      <a:fillRect/>
                    </a:stretch>
                  </pic:blipFill>
                  <pic:spPr bwMode="auto">
                    <a:xfrm>
                      <a:off x="0" y="0"/>
                      <a:ext cx="5462905" cy="3737610"/>
                    </a:xfrm>
                    <a:prstGeom prst="rect">
                      <a:avLst/>
                    </a:prstGeom>
                  </pic:spPr>
                </pic:pic>
              </a:graphicData>
            </a:graphic>
          </wp:inline>
        </w:drawing>
      </w:r>
    </w:p>
    <w:p>
      <w:pPr>
        <w:pStyle w:val="Normal"/>
        <w:spacing w:lineRule="auto" w:line="240"/>
        <w:ind w:left="3600" w:firstLine="720"/>
        <w:rPr>
          <w:b/>
          <w:b/>
          <w:sz w:val="20"/>
          <w:szCs w:val="20"/>
        </w:rPr>
      </w:pPr>
      <w:r>
        <w:rPr>
          <w:b/>
          <w:sz w:val="20"/>
          <w:szCs w:val="20"/>
        </w:rPr>
        <w:t>Fig.5</w:t>
      </w:r>
    </w:p>
    <w:p>
      <w:pPr>
        <w:pStyle w:val="Normal"/>
        <w:spacing w:lineRule="auto" w:line="240"/>
        <w:ind w:left="2880" w:hanging="0"/>
        <w:rPr>
          <w:b/>
          <w:b/>
          <w:sz w:val="20"/>
          <w:szCs w:val="20"/>
        </w:rPr>
      </w:pPr>
      <w:r>
        <w:rPr>
          <w:b/>
          <w:sz w:val="20"/>
          <w:szCs w:val="20"/>
        </w:rPr>
      </w:r>
    </w:p>
    <w:p>
      <w:pPr>
        <w:pStyle w:val="Normal"/>
        <w:spacing w:lineRule="auto" w:line="240"/>
        <w:ind w:left="0" w:hanging="0"/>
        <w:rPr>
          <w:sz w:val="20"/>
          <w:szCs w:val="20"/>
        </w:rPr>
      </w:pPr>
      <w:r>
        <w:rPr>
          <w:sz w:val="20"/>
          <w:szCs w:val="20"/>
        </w:rPr>
        <w:t>The fig.4 shows the distribution of shot_zone_area by its shot frequency. The top frequency of the shot_zone_area is of only Central(C). The normal and most favorite shot zone area in the basketball game. And Kobe’s favorite shot zone area. Fig.6 a visualization of shot_zone_area, showing the on-court representation of each zone. As expected, shots from the backcourt are at such great range that the accuracy is extremely low.</w:t>
      </w:r>
    </w:p>
    <w:p>
      <w:pPr>
        <w:pStyle w:val="Normal"/>
        <w:spacing w:lineRule="auto" w:line="240"/>
        <w:ind w:left="0" w:hanging="0"/>
        <w:rPr>
          <w:sz w:val="20"/>
          <w:szCs w:val="20"/>
        </w:rPr>
      </w:pPr>
      <w:r>
        <w:rPr>
          <w:sz w:val="20"/>
          <w:szCs w:val="20"/>
        </w:rPr>
        <w:tab/>
        <w:tab/>
        <w:t>Though the variation in accuracy appears large, we must note that backcourt shots are</w:t>
      </w:r>
    </w:p>
    <w:p>
      <w:pPr>
        <w:pStyle w:val="Normal"/>
        <w:spacing w:lineRule="auto" w:line="240"/>
        <w:ind w:left="0" w:hanging="0"/>
        <w:rPr>
          <w:sz w:val="20"/>
          <w:szCs w:val="20"/>
        </w:rPr>
      </w:pPr>
      <w:r>
        <w:rPr>
          <w:sz w:val="20"/>
          <w:szCs w:val="20"/>
        </w:rPr>
        <w:t>rare. Of course, such shots are hardly ever attempted by any player, and Kobe is no exception.</w:t>
      </w:r>
    </w:p>
    <w:p>
      <w:pPr>
        <w:pStyle w:val="Normal"/>
        <w:spacing w:lineRule="auto" w:line="240"/>
        <w:ind w:left="0" w:hanging="0"/>
        <w:rPr>
          <w:sz w:val="20"/>
          <w:szCs w:val="20"/>
        </w:rPr>
      </w:pPr>
      <w:r>
        <w:rPr>
          <w:sz w:val="20"/>
          <w:szCs w:val="20"/>
        </w:rPr>
        <w:t>Among the remaining zones, Kobe appears to slightly prefer the right and highly prefers the</w:t>
      </w:r>
    </w:p>
    <w:p>
      <w:pPr>
        <w:pStyle w:val="Normal"/>
        <w:spacing w:lineRule="auto" w:line="240"/>
        <w:ind w:left="0" w:hanging="0"/>
        <w:rPr>
          <w:sz w:val="20"/>
          <w:szCs w:val="20"/>
        </w:rPr>
      </w:pPr>
      <w:r>
        <w:rPr>
          <w:sz w:val="20"/>
          <w:szCs w:val="20"/>
        </w:rPr>
        <w:t>center. He also shoots much better in the center, and slightly better in the right zones. A quick</w:t>
      </w:r>
    </w:p>
    <w:p>
      <w:pPr>
        <w:pStyle w:val="Normal"/>
        <w:spacing w:lineRule="auto" w:line="240"/>
        <w:ind w:left="0" w:hanging="0"/>
        <w:rPr>
          <w:sz w:val="20"/>
          <w:szCs w:val="20"/>
        </w:rPr>
      </w:pPr>
      <w:r>
        <w:rPr>
          <w:sz w:val="20"/>
          <w:szCs w:val="20"/>
        </w:rPr>
        <w:t>search confirms that Kobe shoots with either hand, but that his right is dominant.</w:t>
      </w:r>
    </w:p>
    <w:p>
      <w:pPr>
        <w:pStyle w:val="Normal"/>
        <w:spacing w:lineRule="auto" w:line="240"/>
        <w:ind w:left="0" w:hanging="0"/>
        <w:rPr>
          <w:sz w:val="20"/>
          <w:szCs w:val="20"/>
        </w:rPr>
      </w:pPr>
      <w:r>
        <w:rPr>
          <w:sz w:val="20"/>
          <w:szCs w:val="20"/>
        </w:rPr>
      </w:r>
    </w:p>
    <w:p>
      <w:pPr>
        <w:pStyle w:val="Normal"/>
        <w:spacing w:lineRule="auto" w:line="240"/>
        <w:ind w:left="0" w:hanging="0"/>
        <w:rPr>
          <w:sz w:val="20"/>
          <w:szCs w:val="20"/>
        </w:rPr>
      </w:pPr>
      <w:r>
        <w:rPr>
          <w:sz w:val="20"/>
          <w:szCs w:val="20"/>
        </w:rPr>
      </w:r>
    </w:p>
    <w:p>
      <w:pPr>
        <w:pStyle w:val="Normal"/>
        <w:spacing w:lineRule="auto" w:line="240"/>
        <w:ind w:left="0" w:hanging="0"/>
        <w:rPr>
          <w:sz w:val="20"/>
          <w:szCs w:val="20"/>
        </w:rPr>
      </w:pPr>
      <w:r>
        <w:rPr>
          <w:sz w:val="20"/>
          <w:szCs w:val="20"/>
        </w:rPr>
      </w:r>
    </w:p>
    <w:p>
      <w:pPr>
        <w:pStyle w:val="Normal"/>
        <w:spacing w:lineRule="auto" w:line="240"/>
        <w:ind w:left="0" w:hanging="0"/>
        <w:rPr>
          <w:sz w:val="20"/>
          <w:szCs w:val="20"/>
        </w:rPr>
      </w:pPr>
      <w:r>
        <w:rPr>
          <w:sz w:val="20"/>
          <w:szCs w:val="20"/>
        </w:rPr>
      </w:r>
    </w:p>
    <w:p>
      <w:pPr>
        <w:pStyle w:val="Normal"/>
        <w:spacing w:lineRule="auto" w:line="240"/>
        <w:ind w:left="0" w:hanging="0"/>
        <w:rPr>
          <w:sz w:val="20"/>
          <w:szCs w:val="20"/>
        </w:rPr>
      </w:pPr>
      <w:r>
        <w:rPr>
          <w:sz w:val="20"/>
          <w:szCs w:val="20"/>
        </w:rPr>
      </w:r>
    </w:p>
    <w:p>
      <w:pPr>
        <w:pStyle w:val="Normal"/>
        <w:spacing w:lineRule="auto" w:line="240"/>
        <w:ind w:left="0" w:hanging="0"/>
        <w:rPr>
          <w:sz w:val="20"/>
          <w:szCs w:val="20"/>
        </w:rPr>
      </w:pPr>
      <w:r>
        <w:rPr/>
        <w:drawing>
          <wp:inline distT="0" distB="0" distL="0" distR="0">
            <wp:extent cx="5943600" cy="46482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43600" cy="4648200"/>
                    </a:xfrm>
                    <a:prstGeom prst="rect">
                      <a:avLst/>
                    </a:prstGeom>
                  </pic:spPr>
                </pic:pic>
              </a:graphicData>
            </a:graphic>
          </wp:inline>
        </w:drawing>
      </w:r>
    </w:p>
    <w:p>
      <w:pPr>
        <w:pStyle w:val="Normal"/>
        <w:spacing w:lineRule="auto" w:line="240"/>
        <w:ind w:left="0" w:hanging="0"/>
        <w:rPr>
          <w:sz w:val="20"/>
          <w:szCs w:val="20"/>
        </w:rPr>
      </w:pPr>
      <w:r>
        <w:rPr>
          <w:sz w:val="20"/>
          <w:szCs w:val="20"/>
        </w:rPr>
        <w:tab/>
        <w:tab/>
        <w:tab/>
        <w:tab/>
        <w:t>Fig.6</w:t>
      </w:r>
    </w:p>
    <w:p>
      <w:pPr>
        <w:pStyle w:val="Normal"/>
        <w:spacing w:lineRule="auto" w:line="240"/>
        <w:ind w:left="0" w:hanging="0"/>
        <w:rPr>
          <w:sz w:val="20"/>
          <w:szCs w:val="20"/>
        </w:rPr>
      </w:pPr>
      <w:r>
        <w:rPr>
          <w:sz w:val="20"/>
          <w:szCs w:val="20"/>
        </w:rPr>
      </w:r>
    </w:p>
    <w:p>
      <w:pPr>
        <w:pStyle w:val="Normal"/>
        <w:numPr>
          <w:ilvl w:val="0"/>
          <w:numId w:val="7"/>
        </w:numPr>
        <w:spacing w:lineRule="auto" w:line="240"/>
        <w:ind w:left="720" w:hanging="360"/>
        <w:rPr>
          <w:b/>
          <w:b/>
          <w:sz w:val="20"/>
          <w:szCs w:val="20"/>
        </w:rPr>
      </w:pPr>
      <w:r>
        <w:rPr>
          <w:b/>
          <w:sz w:val="20"/>
          <w:szCs w:val="20"/>
        </w:rPr>
        <w:t>Shot_zone_range distribution in %:</w:t>
      </w:r>
    </w:p>
    <w:p>
      <w:pPr>
        <w:pStyle w:val="Normal"/>
        <w:spacing w:lineRule="auto" w:line="240"/>
        <w:ind w:left="720" w:hanging="0"/>
        <w:rPr>
          <w:sz w:val="20"/>
          <w:szCs w:val="20"/>
        </w:rPr>
      </w:pPr>
      <w:r>
        <w:rPr>
          <w:sz w:val="20"/>
          <w:szCs w:val="20"/>
        </w:rPr>
        <w:t>The next figure shows the visual distribution of the shot zone range in percentage occupied by when playing shots by Kobe.</w:t>
      </w:r>
    </w:p>
    <w:p>
      <w:pPr>
        <w:pStyle w:val="Normal"/>
        <w:spacing w:lineRule="auto" w:line="240"/>
        <w:ind w:left="0" w:hanging="0"/>
        <w:rPr>
          <w:sz w:val="20"/>
          <w:szCs w:val="20"/>
        </w:rPr>
      </w:pPr>
      <w:r>
        <w:rPr>
          <w:sz w:val="20"/>
          <w:szCs w:val="20"/>
        </w:rPr>
      </w:r>
    </w:p>
    <w:p>
      <w:pPr>
        <w:pStyle w:val="Normal"/>
        <w:spacing w:lineRule="auto" w:line="240"/>
        <w:ind w:left="0" w:hanging="0"/>
        <w:rPr>
          <w:sz w:val="20"/>
          <w:szCs w:val="20"/>
        </w:rPr>
      </w:pPr>
      <w:r>
        <w:rPr/>
        <w:drawing>
          <wp:inline distT="0" distB="0" distL="0" distR="0">
            <wp:extent cx="4895850" cy="334772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4895850" cy="3347720"/>
                    </a:xfrm>
                    <a:prstGeom prst="rect">
                      <a:avLst/>
                    </a:prstGeom>
                  </pic:spPr>
                </pic:pic>
              </a:graphicData>
            </a:graphic>
          </wp:inline>
        </w:drawing>
      </w:r>
    </w:p>
    <w:p>
      <w:pPr>
        <w:pStyle w:val="Normal"/>
        <w:spacing w:lineRule="auto" w:line="240"/>
        <w:ind w:left="0" w:hanging="0"/>
        <w:rPr>
          <w:b/>
          <w:b/>
          <w:sz w:val="20"/>
          <w:szCs w:val="20"/>
        </w:rPr>
      </w:pPr>
      <w:r>
        <w:rPr>
          <w:sz w:val="20"/>
          <w:szCs w:val="20"/>
        </w:rPr>
        <w:tab/>
        <w:tab/>
        <w:tab/>
        <w:tab/>
        <w:tab/>
      </w:r>
      <w:r>
        <w:rPr>
          <w:b/>
          <w:sz w:val="20"/>
          <w:szCs w:val="20"/>
        </w:rPr>
        <w:t>Fig.6</w:t>
      </w:r>
    </w:p>
    <w:p>
      <w:pPr>
        <w:pStyle w:val="Normal"/>
        <w:spacing w:lineRule="auto" w:line="240"/>
        <w:ind w:left="0" w:hanging="0"/>
        <w:rPr>
          <w:sz w:val="20"/>
          <w:szCs w:val="20"/>
        </w:rPr>
      </w:pPr>
      <w:r>
        <w:rPr>
          <w:sz w:val="20"/>
          <w:szCs w:val="20"/>
        </w:rPr>
      </w:r>
    </w:p>
    <w:p>
      <w:pPr>
        <w:pStyle w:val="Normal"/>
        <w:spacing w:lineRule="auto" w:line="240"/>
        <w:ind w:left="0" w:hanging="0"/>
        <w:rPr>
          <w:sz w:val="20"/>
          <w:szCs w:val="20"/>
        </w:rPr>
      </w:pPr>
      <w:r>
        <w:rPr>
          <w:sz w:val="20"/>
          <w:szCs w:val="20"/>
        </w:rPr>
        <w:t xml:space="preserve">    </w:t>
      </w:r>
      <w:r>
        <w:rPr>
          <w:sz w:val="20"/>
          <w:szCs w:val="20"/>
        </w:rPr>
        <w:t>The very important things need to be considered while having data exploration</w:t>
      </w:r>
      <w:r>
        <w:rPr>
          <w:b/>
          <w:sz w:val="20"/>
          <w:szCs w:val="20"/>
        </w:rPr>
        <w:t xml:space="preserve"> on Kobe</w:t>
      </w:r>
      <w:r>
        <w:rPr>
          <w:sz w:val="20"/>
          <w:szCs w:val="20"/>
        </w:rPr>
        <w:t xml:space="preserve"> is shots played by Kobe according to the zone area. Let's have a preview below:</w:t>
      </w:r>
    </w:p>
    <w:p>
      <w:pPr>
        <w:pStyle w:val="Normal"/>
        <w:spacing w:lineRule="auto" w:line="240"/>
        <w:ind w:left="0" w:hanging="0"/>
        <w:rPr>
          <w:sz w:val="20"/>
          <w:szCs w:val="20"/>
        </w:rPr>
      </w:pPr>
      <w:r>
        <w:rPr>
          <w:sz w:val="20"/>
          <w:szCs w:val="20"/>
        </w:rPr>
      </w:r>
    </w:p>
    <w:p>
      <w:pPr>
        <w:pStyle w:val="Normal"/>
        <w:spacing w:lineRule="auto" w:line="240"/>
        <w:ind w:left="0" w:hanging="0"/>
        <w:rPr>
          <w:sz w:val="20"/>
          <w:szCs w:val="20"/>
        </w:rPr>
      </w:pPr>
      <w:r>
        <w:rPr/>
        <w:drawing>
          <wp:inline distT="0" distB="0" distL="0" distR="0">
            <wp:extent cx="5548630" cy="3390900"/>
            <wp:effectExtent l="0" t="0" r="0" b="0"/>
            <wp:docPr id="7"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png" descr=""/>
                    <pic:cNvPicPr>
                      <a:picLocks noChangeAspect="1" noChangeArrowheads="1"/>
                    </pic:cNvPicPr>
                  </pic:nvPicPr>
                  <pic:blipFill>
                    <a:blip r:embed="rId8"/>
                    <a:stretch>
                      <a:fillRect/>
                    </a:stretch>
                  </pic:blipFill>
                  <pic:spPr bwMode="auto">
                    <a:xfrm>
                      <a:off x="0" y="0"/>
                      <a:ext cx="5548630" cy="3390900"/>
                    </a:xfrm>
                    <a:prstGeom prst="rect">
                      <a:avLst/>
                    </a:prstGeom>
                  </pic:spPr>
                </pic:pic>
              </a:graphicData>
            </a:graphic>
          </wp:inline>
        </w:drawing>
      </w:r>
    </w:p>
    <w:p>
      <w:pPr>
        <w:pStyle w:val="Normal"/>
        <w:spacing w:lineRule="auto" w:line="240"/>
        <w:ind w:left="720" w:hanging="0"/>
        <w:rPr>
          <w:sz w:val="20"/>
          <w:szCs w:val="20"/>
        </w:rPr>
      </w:pPr>
      <w:r>
        <w:rPr>
          <w:sz w:val="20"/>
          <w:szCs w:val="20"/>
        </w:rPr>
      </w:r>
    </w:p>
    <w:p>
      <w:pPr>
        <w:pStyle w:val="Normal"/>
        <w:numPr>
          <w:ilvl w:val="0"/>
          <w:numId w:val="3"/>
        </w:numPr>
        <w:spacing w:lineRule="auto" w:line="240"/>
        <w:ind w:left="720" w:hanging="360"/>
        <w:rPr>
          <w:b/>
          <w:b/>
          <w:sz w:val="20"/>
          <w:szCs w:val="20"/>
          <w:u w:val="none"/>
        </w:rPr>
      </w:pPr>
      <w:r>
        <w:rPr>
          <w:b/>
          <w:sz w:val="20"/>
          <w:szCs w:val="20"/>
        </w:rPr>
        <w:t xml:space="preserve">Variations In shot_zone_basic: </w:t>
      </w:r>
    </w:p>
    <w:p>
      <w:pPr>
        <w:pStyle w:val="Normal"/>
        <w:spacing w:lineRule="auto" w:line="240"/>
        <w:ind w:left="720" w:hanging="0"/>
        <w:rPr>
          <w:sz w:val="20"/>
          <w:szCs w:val="20"/>
        </w:rPr>
      </w:pPr>
      <w:r>
        <w:rPr>
          <w:sz w:val="20"/>
          <w:szCs w:val="20"/>
        </w:rPr>
        <w:t>Fig.7 provides a visualization of the on-court locations, and Figure 6 the accuracy and number of shots by location.</w:t>
      </w:r>
    </w:p>
    <w:p>
      <w:pPr>
        <w:pStyle w:val="Normal"/>
        <w:spacing w:lineRule="auto" w:line="240"/>
        <w:ind w:left="720" w:hanging="0"/>
        <w:rPr>
          <w:sz w:val="20"/>
          <w:szCs w:val="20"/>
        </w:rPr>
      </w:pPr>
      <w:r>
        <w:rPr>
          <w:sz w:val="20"/>
          <w:szCs w:val="20"/>
        </w:rPr>
        <w:t>Kobe’s accuracy by shot_zone_basic actually varies substantially even after we account</w:t>
      </w:r>
    </w:p>
    <w:p>
      <w:pPr>
        <w:pStyle w:val="Normal"/>
        <w:spacing w:lineRule="auto" w:line="240"/>
        <w:ind w:left="720" w:hanging="0"/>
        <w:rPr>
          <w:sz w:val="20"/>
          <w:szCs w:val="20"/>
        </w:rPr>
      </w:pPr>
      <w:r>
        <w:rPr>
          <w:sz w:val="20"/>
          <w:szCs w:val="20"/>
        </w:rPr>
        <w:t>for the fact that shots from the corners and the backcourt are very rare. Surprisingly, Kobe’s left</w:t>
      </w:r>
    </w:p>
    <w:p>
      <w:pPr>
        <w:pStyle w:val="Normal"/>
        <w:spacing w:lineRule="auto" w:line="240"/>
        <w:ind w:left="720" w:hanging="0"/>
        <w:rPr>
          <w:sz w:val="20"/>
          <w:szCs w:val="20"/>
        </w:rPr>
      </w:pPr>
      <w:r>
        <w:rPr>
          <w:sz w:val="20"/>
          <w:szCs w:val="20"/>
        </w:rPr>
        <w:t>corner accuracy is higher than right corner accuracy.</w:t>
      </w:r>
    </w:p>
    <w:p>
      <w:pPr>
        <w:pStyle w:val="Normal"/>
        <w:spacing w:lineRule="auto" w:line="240"/>
        <w:ind w:left="720" w:hanging="0"/>
        <w:rPr>
          <w:sz w:val="20"/>
          <w:szCs w:val="20"/>
        </w:rPr>
      </w:pPr>
      <w:r>
        <w:rPr>
          <w:sz w:val="20"/>
          <w:szCs w:val="20"/>
        </w:rPr>
        <w:t xml:space="preserve">                   </w:t>
      </w:r>
      <w:r>
        <w:rPr>
          <w:sz w:val="20"/>
          <w:szCs w:val="20"/>
        </w:rPr>
        <w:t>We are tempted to conclude shot_zone_basic should be included in our model. However, in actuality the variable is just describing the influence of range on accuracy. We will need to analyze shot_zone_range in and shot_distance in order to decide on shot_zone_basic ’s conclusion. For instance, it could well be the case that shot_zone_range contains all the information of shot_zone_basic and more, or vice-versa.</w:t>
      </w:r>
    </w:p>
    <w:p>
      <w:pPr>
        <w:pStyle w:val="Normal"/>
        <w:spacing w:lineRule="auto" w:line="240"/>
        <w:ind w:left="720" w:hanging="0"/>
        <w:rPr>
          <w:sz w:val="20"/>
          <w:szCs w:val="20"/>
        </w:rPr>
      </w:pPr>
      <w:r>
        <w:rPr/>
        <w:drawing>
          <wp:inline distT="0" distB="0" distL="0" distR="0">
            <wp:extent cx="5943600" cy="438150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9"/>
                    <a:stretch>
                      <a:fillRect/>
                    </a:stretch>
                  </pic:blipFill>
                  <pic:spPr bwMode="auto">
                    <a:xfrm>
                      <a:off x="0" y="0"/>
                      <a:ext cx="5943600" cy="4381500"/>
                    </a:xfrm>
                    <a:prstGeom prst="rect">
                      <a:avLst/>
                    </a:prstGeom>
                  </pic:spPr>
                </pic:pic>
              </a:graphicData>
            </a:graphic>
          </wp:inline>
        </w:drawing>
      </w:r>
    </w:p>
    <w:p>
      <w:pPr>
        <w:pStyle w:val="Normal"/>
        <w:spacing w:lineRule="auto" w:line="240"/>
        <w:ind w:left="720" w:hanging="0"/>
        <w:rPr>
          <w:b/>
          <w:b/>
          <w:sz w:val="20"/>
          <w:szCs w:val="20"/>
        </w:rPr>
      </w:pPr>
      <w:r>
        <w:rPr>
          <w:b/>
          <w:sz w:val="20"/>
          <w:szCs w:val="20"/>
        </w:rPr>
      </w:r>
    </w:p>
    <w:p>
      <w:pPr>
        <w:pStyle w:val="Normal"/>
        <w:spacing w:lineRule="auto" w:line="240"/>
        <w:ind w:left="720" w:hanging="0"/>
        <w:rPr>
          <w:b/>
          <w:b/>
          <w:sz w:val="20"/>
          <w:szCs w:val="20"/>
        </w:rPr>
      </w:pPr>
      <w:r>
        <w:rPr>
          <w:b/>
          <w:sz w:val="20"/>
          <w:szCs w:val="20"/>
        </w:rPr>
        <w:tab/>
        <w:tab/>
        <w:tab/>
        <w:tab/>
        <w:tab/>
        <w:t>Fig.7</w:t>
      </w:r>
    </w:p>
    <w:p>
      <w:pPr>
        <w:pStyle w:val="Normal"/>
        <w:spacing w:lineRule="auto" w:line="240"/>
        <w:ind w:left="720" w:hanging="0"/>
        <w:rPr>
          <w:b/>
          <w:b/>
          <w:sz w:val="20"/>
          <w:szCs w:val="20"/>
        </w:rPr>
      </w:pPr>
      <w:r>
        <w:rPr>
          <w:b/>
          <w:sz w:val="20"/>
          <w:szCs w:val="20"/>
        </w:rPr>
      </w:r>
    </w:p>
    <w:p>
      <w:pPr>
        <w:pStyle w:val="Normal"/>
        <w:spacing w:lineRule="auto" w:line="240"/>
        <w:ind w:left="720" w:hanging="0"/>
        <w:rPr>
          <w:b/>
          <w:b/>
        </w:rPr>
      </w:pPr>
      <w:r>
        <w:rPr>
          <w:b/>
          <w:sz w:val="20"/>
          <w:szCs w:val="20"/>
        </w:rPr>
        <w:t>2.</w:t>
      </w:r>
      <w:r>
        <w:rPr>
          <w:b/>
        </w:rPr>
        <w:t xml:space="preserve"> Address &amp; Identify the Outliers:</w:t>
      </w:r>
    </w:p>
    <w:p>
      <w:pPr>
        <w:pStyle w:val="Normal"/>
        <w:spacing w:lineRule="auto" w:line="240"/>
        <w:ind w:left="720" w:hanging="0"/>
        <w:rPr/>
      </w:pPr>
      <w:r>
        <w:rPr>
          <w:color w:val="222222"/>
          <w:sz w:val="20"/>
          <w:szCs w:val="20"/>
          <w:highlight w:val="white"/>
        </w:rPr>
        <w:t xml:space="preserve">An outlier is a data point that is distant from other </w:t>
      </w:r>
      <w:r>
        <w:rPr>
          <w:color w:val="222222"/>
          <w:sz w:val="20"/>
          <w:szCs w:val="20"/>
          <w:highlight w:val="white"/>
        </w:rPr>
        <w:t>common data</w:t>
      </w:r>
      <w:r>
        <w:rPr>
          <w:color w:val="222222"/>
          <w:sz w:val="20"/>
          <w:szCs w:val="20"/>
          <w:highlight w:val="white"/>
        </w:rPr>
        <w:t xml:space="preserve"> points.  For outlier detection, we can only consider the continuous-valued variables. </w:t>
      </w:r>
      <w:r>
        <w:rPr>
          <w:color w:val="222222"/>
          <w:sz w:val="20"/>
          <w:szCs w:val="20"/>
          <w:highlight w:val="white"/>
        </w:rPr>
        <w:t>We will not consider outlier for data moddelling because it may causes the overfitting of data or underfitting of data.</w:t>
      </w:r>
    </w:p>
    <w:p>
      <w:pPr>
        <w:pStyle w:val="Normal"/>
        <w:spacing w:lineRule="auto" w:line="240"/>
        <w:ind w:left="720" w:hanging="0"/>
        <w:rPr>
          <w:color w:val="222222"/>
          <w:sz w:val="20"/>
          <w:szCs w:val="20"/>
          <w:highlight w:val="white"/>
        </w:rPr>
      </w:pPr>
      <w:r>
        <w:rPr>
          <w:color w:val="222222"/>
          <w:sz w:val="20"/>
          <w:szCs w:val="20"/>
          <w:highlight w:val="white"/>
        </w:rPr>
      </w:r>
    </w:p>
    <w:p>
      <w:pPr>
        <w:pStyle w:val="Normal"/>
        <w:spacing w:lineRule="auto" w:line="240"/>
        <w:ind w:left="720" w:hanging="0"/>
        <w:rPr>
          <w:b/>
          <w:b/>
          <w:color w:val="222222"/>
          <w:highlight w:val="white"/>
        </w:rPr>
      </w:pPr>
      <w:r>
        <w:rPr>
          <w:b/>
          <w:color w:val="222222"/>
          <w:highlight w:val="white"/>
        </w:rPr>
        <w:t>3. Address and identify any multicollinearity:</w:t>
      </w:r>
    </w:p>
    <w:p>
      <w:pPr>
        <w:pStyle w:val="Normal"/>
        <w:spacing w:lineRule="auto" w:line="240"/>
        <w:ind w:left="720" w:hanging="0"/>
        <w:rPr>
          <w:color w:val="333333"/>
          <w:sz w:val="20"/>
          <w:szCs w:val="20"/>
          <w:highlight w:val="white"/>
        </w:rPr>
      </w:pPr>
      <w:r>
        <w:rPr>
          <w:b w:val="false"/>
          <w:bCs w:val="false"/>
          <w:color w:val="333333"/>
          <w:sz w:val="20"/>
          <w:szCs w:val="20"/>
          <w:highlight w:val="white"/>
        </w:rPr>
        <w:t>Multicollinearity</w:t>
      </w:r>
      <w:r>
        <w:rPr>
          <w:color w:val="333333"/>
          <w:sz w:val="20"/>
          <w:szCs w:val="20"/>
          <w:highlight w:val="white"/>
        </w:rPr>
        <w:t xml:space="preserve"> is a state of very high intercorrelations or inter-associations among the independent variables. It is therefore a type of disturbance in the data, and if present in the data the statistical inferences made about the data may not be reliable.</w:t>
      </w:r>
    </w:p>
    <w:p>
      <w:pPr>
        <w:pStyle w:val="Normal"/>
        <w:spacing w:lineRule="auto" w:line="240"/>
        <w:ind w:left="720" w:hanging="0"/>
        <w:rPr>
          <w:color w:val="333333"/>
          <w:sz w:val="23"/>
          <w:szCs w:val="23"/>
          <w:highlight w:val="white"/>
        </w:rPr>
      </w:pPr>
      <w:r>
        <w:rPr>
          <w:color w:val="333333"/>
          <w:sz w:val="23"/>
          <w:szCs w:val="23"/>
          <w:highlight w:val="white"/>
        </w:rPr>
      </w:r>
    </w:p>
    <w:p>
      <w:pPr>
        <w:pStyle w:val="Normal"/>
        <w:spacing w:lineRule="auto" w:line="240"/>
        <w:ind w:left="720" w:hanging="0"/>
        <w:rPr>
          <w:color w:val="333333"/>
          <w:sz w:val="23"/>
          <w:szCs w:val="23"/>
          <w:highlight w:val="white"/>
        </w:rPr>
      </w:pPr>
      <w:r>
        <w:rPr/>
        <w:drawing>
          <wp:inline distT="0" distB="0" distL="0" distR="0">
            <wp:extent cx="5905500" cy="321945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5905500" cy="3219450"/>
                    </a:xfrm>
                    <a:prstGeom prst="rect">
                      <a:avLst/>
                    </a:prstGeom>
                  </pic:spPr>
                </pic:pic>
              </a:graphicData>
            </a:graphic>
          </wp:inline>
        </w:drawing>
      </w:r>
    </w:p>
    <w:p>
      <w:pPr>
        <w:pStyle w:val="Normal"/>
        <w:spacing w:lineRule="auto" w:line="240"/>
        <w:ind w:left="720" w:hanging="0"/>
        <w:rPr>
          <w:b/>
          <w:b/>
          <w:color w:val="333333"/>
          <w:sz w:val="23"/>
          <w:szCs w:val="23"/>
          <w:highlight w:val="white"/>
        </w:rPr>
      </w:pPr>
      <w:r>
        <w:rPr>
          <w:color w:val="333333"/>
          <w:sz w:val="23"/>
          <w:szCs w:val="23"/>
          <w:highlight w:val="white"/>
        </w:rPr>
        <w:tab/>
      </w:r>
      <w:r>
        <w:rPr>
          <w:b/>
          <w:color w:val="333333"/>
          <w:sz w:val="23"/>
          <w:szCs w:val="23"/>
          <w:highlight w:val="white"/>
        </w:rPr>
        <w:tab/>
        <w:t>Fig.8</w:t>
        <w:tab/>
        <w:t>Multicollinearity between the considered variable</w:t>
      </w:r>
    </w:p>
    <w:p>
      <w:pPr>
        <w:pStyle w:val="Normal"/>
        <w:spacing w:lineRule="auto" w:line="240"/>
        <w:ind w:left="720" w:hanging="0"/>
        <w:rPr>
          <w:b/>
          <w:b/>
          <w:color w:val="333333"/>
          <w:sz w:val="23"/>
          <w:szCs w:val="23"/>
          <w:highlight w:val="white"/>
        </w:rPr>
      </w:pPr>
      <w:r>
        <w:rPr>
          <w:b/>
          <w:color w:val="333333"/>
          <w:sz w:val="23"/>
          <w:szCs w:val="23"/>
          <w:highlight w:val="white"/>
        </w:rPr>
      </w:r>
    </w:p>
    <w:p>
      <w:pPr>
        <w:pStyle w:val="Normal"/>
        <w:spacing w:lineRule="auto" w:line="240"/>
        <w:ind w:left="0" w:hanging="0"/>
        <w:rPr>
          <w:b/>
          <w:b/>
          <w:color w:val="333333"/>
          <w:sz w:val="23"/>
          <w:szCs w:val="23"/>
          <w:highlight w:val="white"/>
        </w:rPr>
      </w:pPr>
      <w:r>
        <w:rPr>
          <w:b/>
          <w:color w:val="333333"/>
          <w:sz w:val="23"/>
          <w:szCs w:val="23"/>
          <w:highlight w:val="white"/>
        </w:rPr>
      </w:r>
    </w:p>
    <w:p>
      <w:pPr>
        <w:pStyle w:val="Normal"/>
        <w:spacing w:lineRule="auto" w:line="240"/>
        <w:ind w:left="0" w:hanging="0"/>
        <w:rPr>
          <w:sz w:val="20"/>
          <w:szCs w:val="20"/>
        </w:rPr>
      </w:pPr>
      <w:r>
        <w:rPr>
          <w:b/>
          <w:color w:val="333333"/>
          <w:sz w:val="20"/>
          <w:szCs w:val="20"/>
          <w:highlight w:val="white"/>
        </w:rPr>
        <w:t>Variable Selection</w:t>
      </w:r>
      <w:r>
        <w:rPr>
          <w:b/>
          <w:color w:val="333333"/>
          <w:sz w:val="23"/>
          <w:szCs w:val="23"/>
          <w:highlight w:val="white"/>
        </w:rPr>
        <w:t xml:space="preserve">: </w:t>
      </w:r>
      <w:r>
        <w:rPr>
          <w:sz w:val="20"/>
          <w:szCs w:val="20"/>
        </w:rPr>
        <w:t>Now we explore the remaining predictors, to find meaningful relationships with shot_made_flag. From here, we will proceed to take two approaches:</w:t>
      </w:r>
    </w:p>
    <w:p>
      <w:pPr>
        <w:pStyle w:val="Normal"/>
        <w:spacing w:lineRule="auto" w:line="240"/>
        <w:rPr>
          <w:sz w:val="20"/>
          <w:szCs w:val="20"/>
        </w:rPr>
      </w:pPr>
      <w:r>
        <w:rPr>
          <w:sz w:val="20"/>
          <w:szCs w:val="20"/>
        </w:rPr>
        <w:t xml:space="preserve">1. Using </w:t>
      </w:r>
      <w:r>
        <w:rPr>
          <w:b/>
          <w:sz w:val="20"/>
          <w:szCs w:val="20"/>
        </w:rPr>
        <w:t>LASSO[</w:t>
      </w:r>
      <w:r>
        <w:rPr>
          <w:b/>
          <w:sz w:val="20"/>
          <w:szCs w:val="20"/>
          <w:highlight w:val="white"/>
        </w:rPr>
        <w:t>Least Absolute Shrinkage And Selection Operator</w:t>
      </w:r>
      <w:r>
        <w:rPr>
          <w:b/>
          <w:sz w:val="20"/>
          <w:szCs w:val="20"/>
        </w:rPr>
        <w:t>]</w:t>
      </w:r>
      <w:r>
        <w:rPr>
          <w:sz w:val="20"/>
          <w:szCs w:val="20"/>
        </w:rPr>
        <w:t xml:space="preserve"> to select variables.</w:t>
      </w:r>
    </w:p>
    <w:p>
      <w:pPr>
        <w:pStyle w:val="Normal"/>
        <w:spacing w:lineRule="auto" w:line="240"/>
        <w:rPr>
          <w:sz w:val="20"/>
          <w:szCs w:val="20"/>
        </w:rPr>
      </w:pPr>
      <w:r>
        <w:rPr>
          <w:sz w:val="20"/>
          <w:szCs w:val="20"/>
        </w:rPr>
        <w:t>2. Using our findings here and our intuition to guide our variable selection. And</w:t>
      </w:r>
    </w:p>
    <w:p>
      <w:pPr>
        <w:pStyle w:val="Normal"/>
        <w:spacing w:lineRule="auto" w:line="240"/>
        <w:rPr>
          <w:sz w:val="20"/>
          <w:szCs w:val="20"/>
        </w:rPr>
      </w:pPr>
      <w:r>
        <w:rPr>
          <w:sz w:val="20"/>
          <w:szCs w:val="20"/>
        </w:rPr>
        <w:t>3. With checking correlation factor</w:t>
      </w:r>
    </w:p>
    <w:p>
      <w:pPr>
        <w:pStyle w:val="Normal"/>
        <w:spacing w:lineRule="auto" w:line="240"/>
        <w:ind w:left="720" w:hanging="0"/>
        <w:rPr>
          <w:b/>
          <w:b/>
          <w:color w:val="333333"/>
          <w:sz w:val="23"/>
          <w:szCs w:val="23"/>
          <w:highlight w:val="white"/>
        </w:rPr>
      </w:pPr>
      <w:r>
        <w:rPr>
          <w:b/>
          <w:color w:val="333333"/>
          <w:sz w:val="23"/>
          <w:szCs w:val="23"/>
          <w:highlight w:val="white"/>
        </w:rPr>
      </w:r>
    </w:p>
    <w:p>
      <w:pPr>
        <w:pStyle w:val="Normal"/>
        <w:spacing w:lineRule="auto" w:line="240"/>
        <w:ind w:left="720" w:hanging="0"/>
        <w:rPr>
          <w:b/>
          <w:b/>
          <w:color w:val="333333"/>
          <w:sz w:val="23"/>
          <w:szCs w:val="23"/>
          <w:highlight w:val="white"/>
        </w:rPr>
      </w:pPr>
      <w:r>
        <w:rPr>
          <w:b/>
          <w:color w:val="333333"/>
          <w:sz w:val="23"/>
          <w:szCs w:val="23"/>
          <w:highlight w:val="white"/>
        </w:rPr>
      </w:r>
    </w:p>
    <w:p>
      <w:pPr>
        <w:pStyle w:val="Normal"/>
        <w:spacing w:lineRule="auto" w:line="240"/>
        <w:ind w:left="720" w:hanging="0"/>
        <w:rPr>
          <w:b/>
          <w:b/>
          <w:color w:val="333333"/>
          <w:sz w:val="23"/>
          <w:szCs w:val="23"/>
          <w:highlight w:val="white"/>
        </w:rPr>
      </w:pPr>
      <w:r>
        <w:rPr>
          <w:b/>
          <w:color w:val="333333"/>
          <w:sz w:val="23"/>
          <w:szCs w:val="23"/>
          <w:highlight w:val="white"/>
        </w:rPr>
      </w:r>
    </w:p>
    <w:p>
      <w:pPr>
        <w:pStyle w:val="Normal"/>
        <w:spacing w:lineRule="auto" w:line="240"/>
        <w:ind w:left="0" w:hanging="0"/>
        <w:rPr>
          <w:color w:val="333333"/>
          <w:sz w:val="20"/>
          <w:szCs w:val="20"/>
          <w:highlight w:val="white"/>
        </w:rPr>
      </w:pPr>
      <w:r>
        <w:rPr>
          <w:b/>
          <w:color w:val="333333"/>
          <w:sz w:val="20"/>
          <w:szCs w:val="20"/>
          <w:highlight w:val="white"/>
        </w:rPr>
        <w:t xml:space="preserve">Model Building: </w:t>
      </w:r>
      <w:r>
        <w:rPr>
          <w:color w:val="333333"/>
          <w:sz w:val="20"/>
          <w:szCs w:val="20"/>
          <w:highlight w:val="white"/>
        </w:rPr>
        <w:t>So here we are using</w:t>
      </w:r>
      <w:r>
        <w:rPr>
          <w:b/>
          <w:bCs/>
          <w:color w:val="333333"/>
          <w:sz w:val="20"/>
          <w:szCs w:val="20"/>
          <w:highlight w:val="white"/>
        </w:rPr>
        <w:t xml:space="preserve"> </w:t>
      </w:r>
      <w:r>
        <w:rPr>
          <w:b w:val="false"/>
          <w:bCs w:val="false"/>
          <w:color w:val="333333"/>
          <w:sz w:val="20"/>
          <w:szCs w:val="20"/>
          <w:highlight w:val="white"/>
        </w:rPr>
        <w:t>Logistic Regression</w:t>
      </w:r>
      <w:r>
        <w:rPr>
          <w:b/>
          <w:color w:val="333333"/>
          <w:sz w:val="20"/>
          <w:szCs w:val="20"/>
          <w:highlight w:val="white"/>
        </w:rPr>
        <w:t xml:space="preserve"> </w:t>
      </w:r>
      <w:r>
        <w:rPr>
          <w:color w:val="333333"/>
          <w:sz w:val="20"/>
          <w:szCs w:val="20"/>
          <w:highlight w:val="white"/>
        </w:rPr>
        <w:t>model to fit them and to predict the data result.</w:t>
      </w:r>
    </w:p>
    <w:p>
      <w:pPr>
        <w:pStyle w:val="Normal"/>
        <w:spacing w:lineRule="auto" w:line="240"/>
        <w:ind w:left="0" w:hanging="0"/>
        <w:rPr>
          <w:color w:val="333333"/>
          <w:sz w:val="20"/>
          <w:szCs w:val="20"/>
          <w:highlight w:val="white"/>
        </w:rPr>
      </w:pPr>
      <w:r>
        <w:rPr>
          <w:b w:val="false"/>
          <w:bCs w:val="false"/>
          <w:color w:val="333333"/>
          <w:sz w:val="20"/>
          <w:szCs w:val="20"/>
          <w:highlight w:val="white"/>
        </w:rPr>
        <w:t>Logistic Regression</w:t>
      </w:r>
      <w:r>
        <w:rPr>
          <w:b/>
          <w:color w:val="333333"/>
          <w:sz w:val="20"/>
          <w:szCs w:val="20"/>
          <w:highlight w:val="white"/>
        </w:rPr>
        <w:t xml:space="preserve"> </w:t>
      </w:r>
      <w:r>
        <w:rPr>
          <w:color w:val="333333"/>
          <w:sz w:val="20"/>
          <w:szCs w:val="20"/>
          <w:highlight w:val="white"/>
        </w:rPr>
        <w:t>is the categorical regression analysis to conduct when the dependent variable is dichotomous (binary) that is yes/no analysis.  Like all regression analysis, the logistic regression is predictive analysis.  Logistic regression is used to describe data and to explain the relationship between one dependent binary variable and one or more nominal, ordinal, interval or ratio-level independent variables.</w:t>
      </w:r>
    </w:p>
    <w:p>
      <w:pPr>
        <w:pStyle w:val="Normal"/>
        <w:spacing w:lineRule="auto" w:line="240"/>
        <w:ind w:left="0" w:hanging="0"/>
        <w:rPr>
          <w:color w:val="333333"/>
          <w:sz w:val="20"/>
          <w:szCs w:val="20"/>
          <w:highlight w:val="white"/>
        </w:rPr>
      </w:pPr>
      <w:r>
        <w:rPr>
          <w:color w:val="333333"/>
          <w:sz w:val="20"/>
          <w:szCs w:val="20"/>
          <w:highlight w:val="white"/>
        </w:rPr>
        <w:t>The figure below shows the insights presents in the logistic regression.</w:t>
      </w:r>
    </w:p>
    <w:p>
      <w:pPr>
        <w:pStyle w:val="Normal"/>
        <w:spacing w:lineRule="auto" w:line="240"/>
        <w:ind w:left="0" w:hanging="0"/>
        <w:rPr>
          <w:color w:val="333333"/>
          <w:sz w:val="20"/>
          <w:szCs w:val="20"/>
          <w:highlight w:val="white"/>
        </w:rPr>
      </w:pPr>
      <w:r>
        <w:rPr>
          <w:color w:val="333333"/>
          <w:sz w:val="20"/>
          <w:szCs w:val="20"/>
          <w:highlight w:val="white"/>
        </w:rPr>
      </w:r>
    </w:p>
    <w:p>
      <w:pPr>
        <w:pStyle w:val="Normal"/>
        <w:spacing w:lineRule="auto" w:line="240"/>
        <w:ind w:left="0" w:hanging="0"/>
        <w:rPr>
          <w:color w:val="333333"/>
          <w:sz w:val="23"/>
          <w:szCs w:val="23"/>
          <w:highlight w:val="white"/>
        </w:rPr>
      </w:pPr>
      <w:r>
        <w:rPr/>
        <w:drawing>
          <wp:inline distT="0" distB="0" distL="0" distR="0">
            <wp:extent cx="3790950" cy="2762250"/>
            <wp:effectExtent l="0" t="0" r="0" b="0"/>
            <wp:docPr id="10"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g" descr=""/>
                    <pic:cNvPicPr>
                      <a:picLocks noChangeAspect="1" noChangeArrowheads="1"/>
                    </pic:cNvPicPr>
                  </pic:nvPicPr>
                  <pic:blipFill>
                    <a:blip r:embed="rId11"/>
                    <a:stretch>
                      <a:fillRect/>
                    </a:stretch>
                  </pic:blipFill>
                  <pic:spPr bwMode="auto">
                    <a:xfrm>
                      <a:off x="0" y="0"/>
                      <a:ext cx="3790950" cy="2762250"/>
                    </a:xfrm>
                    <a:prstGeom prst="rect">
                      <a:avLst/>
                    </a:prstGeom>
                  </pic:spPr>
                </pic:pic>
              </a:graphicData>
            </a:graphic>
          </wp:inline>
        </w:drawing>
      </w:r>
      <w:r>
        <w:rPr>
          <w:color w:val="333333"/>
          <w:sz w:val="23"/>
          <w:szCs w:val="23"/>
          <w:highlight w:val="white"/>
        </w:rPr>
        <w:t xml:space="preserve"> </w:t>
      </w:r>
    </w:p>
    <w:p>
      <w:pPr>
        <w:pStyle w:val="Normal"/>
        <w:spacing w:lineRule="auto" w:line="240"/>
        <w:ind w:left="0" w:hanging="0"/>
        <w:rPr>
          <w:color w:val="333333"/>
          <w:sz w:val="23"/>
          <w:szCs w:val="23"/>
          <w:highlight w:val="white"/>
        </w:rPr>
      </w:pPr>
      <w:r>
        <w:rPr>
          <w:color w:val="333333"/>
          <w:sz w:val="23"/>
          <w:szCs w:val="23"/>
          <w:highlight w:val="white"/>
        </w:rPr>
        <w:tab/>
        <w:tab/>
        <w:tab/>
        <w:tab/>
        <w:t>Fig.9</w:t>
      </w:r>
    </w:p>
    <w:p>
      <w:pPr>
        <w:pStyle w:val="Normal"/>
        <w:pBdr/>
        <w:spacing w:lineRule="auto" w:line="360" w:before="0" w:after="260"/>
        <w:rPr>
          <w:sz w:val="20"/>
          <w:szCs w:val="20"/>
          <w:highlight w:val="white"/>
        </w:rPr>
      </w:pPr>
      <w:r>
        <w:rPr>
          <w:sz w:val="20"/>
          <w:szCs w:val="20"/>
          <w:highlight w:val="white"/>
        </w:rPr>
        <w:t>The logistic regression equation is :</w:t>
      </w:r>
    </w:p>
    <w:p>
      <w:pPr>
        <w:pStyle w:val="Normal"/>
        <w:pBdr/>
        <w:spacing w:lineRule="auto" w:line="360" w:before="0" w:after="260"/>
        <w:ind w:left="720" w:firstLine="720"/>
        <w:rPr>
          <w:sz w:val="20"/>
          <w:szCs w:val="20"/>
          <w:highlight w:val="white"/>
        </w:rPr>
      </w:pPr>
      <w:r>
        <w:rPr>
          <w:sz w:val="20"/>
          <w:szCs w:val="20"/>
          <w:highlight w:val="white"/>
        </w:rPr>
        <w:t>y = e^(b0 + b1*x) / (1 + e^(b0 + b1*x))  --------------------(1)</w:t>
      </w:r>
    </w:p>
    <w:p>
      <w:pPr>
        <w:pStyle w:val="Normal"/>
        <w:pBdr/>
        <w:spacing w:lineRule="auto" w:line="360" w:before="0" w:after="260"/>
        <w:ind w:left="0" w:hanging="0"/>
        <w:rPr>
          <w:sz w:val="20"/>
          <w:szCs w:val="20"/>
          <w:highlight w:val="white"/>
        </w:rPr>
      </w:pPr>
      <w:r>
        <w:rPr>
          <w:sz w:val="20"/>
          <w:szCs w:val="20"/>
          <w:highlight w:val="white"/>
        </w:rPr>
        <w:t>Using this method, the model building happens on the training data name as Kobe.xlsx and prediction based on project2pred.xlsx test data set. Using LASSO Regression and correlation of variable method we select the set of the final variables for the operations like model fitting and prediction. All variables were statistically significant at the 0.05 level.</w:t>
      </w:r>
    </w:p>
    <w:p>
      <w:pPr>
        <w:pStyle w:val="Normal"/>
        <w:pBdr/>
        <w:spacing w:lineRule="auto" w:line="360" w:before="0" w:after="260"/>
        <w:ind w:left="0" w:hanging="0"/>
        <w:rPr>
          <w:sz w:val="20"/>
          <w:szCs w:val="20"/>
          <w:highlight w:val="white"/>
        </w:rPr>
      </w:pPr>
      <w:r>
        <w:rPr>
          <w:sz w:val="20"/>
          <w:szCs w:val="20"/>
          <w:highlight w:val="white"/>
        </w:rPr>
        <w:t>The final selected set of variables is a combined_shot_type, action_type, shot_type ,shot_zone_area, shot_zone_basic, period, playoffs, shot_zone_range, loc_y loc_x,  minutes_remaining, seconds_remaining &amp; shot_distance were also significant.</w:t>
      </w:r>
    </w:p>
    <w:p>
      <w:pPr>
        <w:pStyle w:val="Normal"/>
        <w:pBdr/>
        <w:spacing w:lineRule="auto" w:line="360" w:before="0" w:after="260"/>
        <w:ind w:left="0" w:hanging="0"/>
        <w:rPr>
          <w:b/>
          <w:b/>
          <w:highlight w:val="white"/>
          <w:u w:val="single"/>
        </w:rPr>
      </w:pPr>
      <w:r>
        <w:rPr>
          <w:b/>
          <w:highlight w:val="white"/>
          <w:u w:val="single"/>
        </w:rPr>
        <w:t>Model Evaluation:</w:t>
      </w:r>
    </w:p>
    <w:p>
      <w:pPr>
        <w:pStyle w:val="Normal"/>
        <w:numPr>
          <w:ilvl w:val="0"/>
          <w:numId w:val="8"/>
        </w:numPr>
        <w:pBdr/>
        <w:spacing w:lineRule="auto" w:line="360" w:before="0" w:after="260"/>
        <w:ind w:left="720" w:hanging="360"/>
        <w:rPr>
          <w:b/>
          <w:b/>
          <w:sz w:val="20"/>
          <w:szCs w:val="20"/>
          <w:highlight w:val="white"/>
          <w:u w:val="none"/>
        </w:rPr>
      </w:pPr>
      <w:r>
        <w:rPr>
          <w:b/>
          <w:sz w:val="20"/>
          <w:szCs w:val="20"/>
          <w:highlight w:val="white"/>
        </w:rPr>
        <w:t>AUC Value:</w:t>
      </w:r>
    </w:p>
    <w:p>
      <w:pPr>
        <w:pStyle w:val="Normal"/>
        <w:pBdr/>
        <w:spacing w:lineRule="auto" w:line="360" w:before="0" w:after="260"/>
        <w:ind w:left="0" w:hanging="0"/>
        <w:rPr>
          <w:sz w:val="20"/>
          <w:szCs w:val="20"/>
          <w:highlight w:val="white"/>
        </w:rPr>
      </w:pPr>
      <w:r>
        <w:rPr>
          <w:sz w:val="20"/>
          <w:szCs w:val="20"/>
          <w:highlight w:val="white"/>
        </w:rPr>
        <w:t>The AUC value for this model is 0.7030 i,e 70% accuracy.</w:t>
      </w:r>
    </w:p>
    <w:p>
      <w:pPr>
        <w:pStyle w:val="Normal"/>
        <w:pBdr/>
        <w:spacing w:lineRule="auto" w:line="360" w:before="0" w:after="260"/>
        <w:ind w:left="0" w:hanging="0"/>
        <w:rPr>
          <w:sz w:val="20"/>
          <w:szCs w:val="20"/>
          <w:highlight w:val="white"/>
        </w:rPr>
      </w:pPr>
      <w:r>
        <w:rPr/>
        <w:drawing>
          <wp:inline distT="0" distB="0" distL="0" distR="0">
            <wp:extent cx="5943600" cy="584200"/>
            <wp:effectExtent l="0" t="0" r="0" b="0"/>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2"/>
                    <a:stretch>
                      <a:fillRect/>
                    </a:stretch>
                  </pic:blipFill>
                  <pic:spPr bwMode="auto">
                    <a:xfrm>
                      <a:off x="0" y="0"/>
                      <a:ext cx="5943600" cy="584200"/>
                    </a:xfrm>
                    <a:prstGeom prst="rect">
                      <a:avLst/>
                    </a:prstGeom>
                  </pic:spPr>
                </pic:pic>
              </a:graphicData>
            </a:graphic>
          </wp:inline>
        </w:drawing>
      </w:r>
    </w:p>
    <w:p>
      <w:pPr>
        <w:pStyle w:val="Normal"/>
        <w:pBdr/>
        <w:spacing w:lineRule="auto" w:line="360" w:before="0" w:after="260"/>
        <w:ind w:left="720" w:firstLine="720"/>
        <w:rPr>
          <w:sz w:val="20"/>
          <w:szCs w:val="20"/>
          <w:highlight w:val="white"/>
        </w:rPr>
      </w:pPr>
      <w:r>
        <w:rPr>
          <w:sz w:val="20"/>
          <w:szCs w:val="20"/>
          <w:highlight w:val="white"/>
        </w:rPr>
        <w:tab/>
        <w:tab/>
        <w:tab/>
        <w:t>Fig.10 AUC Value</w:t>
      </w:r>
    </w:p>
    <w:p>
      <w:pPr>
        <w:pStyle w:val="Normal"/>
        <w:pBdr/>
        <w:spacing w:lineRule="auto" w:line="360" w:before="0" w:after="260"/>
        <w:ind w:left="0" w:hanging="0"/>
        <w:rPr>
          <w:b/>
          <w:b/>
          <w:sz w:val="20"/>
          <w:szCs w:val="20"/>
          <w:highlight w:val="white"/>
        </w:rPr>
      </w:pPr>
      <w:r>
        <w:rPr>
          <w:b/>
          <w:sz w:val="20"/>
          <w:szCs w:val="20"/>
          <w:highlight w:val="white"/>
        </w:rPr>
        <w:t>2. Specificity Vs Sensitivity:</w:t>
      </w:r>
    </w:p>
    <w:p>
      <w:pPr>
        <w:pStyle w:val="Normal"/>
        <w:pBdr/>
        <w:spacing w:lineRule="auto" w:line="360" w:before="0" w:after="260"/>
        <w:ind w:left="720" w:firstLine="720"/>
        <w:rPr>
          <w:sz w:val="23"/>
          <w:szCs w:val="23"/>
          <w:highlight w:val="white"/>
        </w:rPr>
      </w:pPr>
      <w:r>
        <w:rPr/>
        <w:drawing>
          <wp:inline distT="0" distB="0" distL="0" distR="0">
            <wp:extent cx="4248150" cy="4219575"/>
            <wp:effectExtent l="0" t="0" r="0" b="0"/>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3"/>
                    <a:stretch>
                      <a:fillRect/>
                    </a:stretch>
                  </pic:blipFill>
                  <pic:spPr bwMode="auto">
                    <a:xfrm>
                      <a:off x="0" y="0"/>
                      <a:ext cx="4248150" cy="4219575"/>
                    </a:xfrm>
                    <a:prstGeom prst="rect">
                      <a:avLst/>
                    </a:prstGeom>
                  </pic:spPr>
                </pic:pic>
              </a:graphicData>
            </a:graphic>
          </wp:inline>
        </w:drawing>
      </w:r>
    </w:p>
    <w:p>
      <w:pPr>
        <w:pStyle w:val="Normal"/>
        <w:pBdr/>
        <w:spacing w:lineRule="auto" w:line="360" w:before="0" w:after="260"/>
        <w:ind w:left="720" w:firstLine="720"/>
        <w:rPr>
          <w:sz w:val="20"/>
          <w:szCs w:val="20"/>
          <w:highlight w:val="white"/>
        </w:rPr>
      </w:pPr>
      <w:r>
        <w:rPr>
          <w:sz w:val="20"/>
          <w:szCs w:val="20"/>
          <w:highlight w:val="white"/>
        </w:rPr>
        <w:tab/>
        <w:tab/>
        <w:tab/>
        <w:tab/>
        <w:t>Fig.11 ROC Curve</w:t>
      </w:r>
    </w:p>
    <w:p>
      <w:pPr>
        <w:pStyle w:val="Normal"/>
        <w:pBdr/>
        <w:spacing w:lineRule="auto" w:line="360" w:before="0" w:after="260"/>
        <w:ind w:left="0" w:hanging="0"/>
        <w:rPr>
          <w:sz w:val="20"/>
          <w:szCs w:val="20"/>
          <w:highlight w:val="white"/>
        </w:rPr>
      </w:pPr>
      <w:r>
        <w:rPr>
          <w:b/>
          <w:sz w:val="20"/>
          <w:szCs w:val="20"/>
          <w:highlight w:val="white"/>
        </w:rPr>
        <w:t>3. Misclassification Rate:</w:t>
      </w:r>
      <w:r>
        <w:rPr>
          <w:sz w:val="20"/>
          <w:szCs w:val="20"/>
          <w:highlight w:val="white"/>
        </w:rPr>
        <w:t xml:space="preserve"> </w:t>
      </w:r>
    </w:p>
    <w:p>
      <w:pPr>
        <w:pStyle w:val="Normal"/>
        <w:pBdr/>
        <w:spacing w:lineRule="auto" w:line="360" w:before="0" w:after="260"/>
        <w:ind w:left="0" w:hanging="0"/>
        <w:rPr>
          <w:sz w:val="20"/>
          <w:szCs w:val="20"/>
          <w:highlight w:val="white"/>
        </w:rPr>
      </w:pPr>
      <w:r>
        <w:rPr>
          <w:sz w:val="20"/>
          <w:szCs w:val="20"/>
          <w:highlight w:val="white"/>
        </w:rPr>
        <w:t>The figure below shows the Misclassification rate and this misclassification rate generally called a confusion matrix to evaluate the actual and predicted rate.</w:t>
      </w:r>
    </w:p>
    <w:p>
      <w:pPr>
        <w:pStyle w:val="Normal"/>
        <w:pBdr/>
        <w:spacing w:lineRule="auto" w:line="360" w:before="0" w:after="260"/>
        <w:ind w:left="0" w:hanging="0"/>
        <w:rPr>
          <w:sz w:val="20"/>
          <w:szCs w:val="20"/>
          <w:highlight w:val="white"/>
        </w:rPr>
      </w:pPr>
      <w:r>
        <w:rPr/>
        <w:drawing>
          <wp:inline distT="0" distB="0" distL="0" distR="0">
            <wp:extent cx="4648200" cy="2200275"/>
            <wp:effectExtent l="0" t="0" r="0" b="0"/>
            <wp:docPr id="1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descr=""/>
                    <pic:cNvPicPr>
                      <a:picLocks noChangeAspect="1" noChangeArrowheads="1"/>
                    </pic:cNvPicPr>
                  </pic:nvPicPr>
                  <pic:blipFill>
                    <a:blip r:embed="rId14"/>
                    <a:stretch>
                      <a:fillRect/>
                    </a:stretch>
                  </pic:blipFill>
                  <pic:spPr bwMode="auto">
                    <a:xfrm>
                      <a:off x="0" y="0"/>
                      <a:ext cx="4648200" cy="2200275"/>
                    </a:xfrm>
                    <a:prstGeom prst="rect">
                      <a:avLst/>
                    </a:prstGeom>
                  </pic:spPr>
                </pic:pic>
              </a:graphicData>
            </a:graphic>
          </wp:inline>
        </w:drawing>
      </w:r>
    </w:p>
    <w:p>
      <w:pPr>
        <w:pStyle w:val="Normal"/>
        <w:pBdr/>
        <w:spacing w:lineRule="auto" w:line="360" w:before="0" w:after="260"/>
        <w:ind w:left="0" w:hanging="0"/>
        <w:rPr>
          <w:sz w:val="20"/>
          <w:szCs w:val="20"/>
          <w:highlight w:val="white"/>
        </w:rPr>
      </w:pPr>
      <w:r>
        <w:rPr>
          <w:sz w:val="20"/>
          <w:szCs w:val="20"/>
          <w:highlight w:val="white"/>
        </w:rPr>
        <w:tab/>
        <w:tab/>
        <w:tab/>
        <w:t>Fig.12 Misclassification Rate</w:t>
      </w:r>
    </w:p>
    <w:p>
      <w:pPr>
        <w:pStyle w:val="Normal"/>
        <w:pBdr/>
        <w:spacing w:lineRule="auto" w:line="360" w:before="0" w:after="260"/>
        <w:ind w:left="0" w:hanging="0"/>
        <w:rPr>
          <w:sz w:val="20"/>
          <w:szCs w:val="20"/>
          <w:highlight w:val="white"/>
        </w:rPr>
      </w:pPr>
      <w:r>
        <w:rPr>
          <w:sz w:val="20"/>
          <w:szCs w:val="20"/>
          <w:highlight w:val="white"/>
        </w:rPr>
      </w:r>
    </w:p>
    <w:p>
      <w:pPr>
        <w:pStyle w:val="Normal"/>
        <w:pBdr/>
        <w:spacing w:lineRule="auto" w:line="240" w:before="0" w:after="260"/>
        <w:ind w:left="0" w:hanging="0"/>
        <w:rPr>
          <w:b/>
          <w:b/>
          <w:sz w:val="20"/>
          <w:szCs w:val="20"/>
          <w:highlight w:val="white"/>
        </w:rPr>
      </w:pPr>
      <w:r>
        <w:rPr>
          <w:b/>
          <w:sz w:val="20"/>
          <w:szCs w:val="20"/>
          <w:highlight w:val="white"/>
        </w:rPr>
      </w:r>
    </w:p>
    <w:p>
      <w:pPr>
        <w:pStyle w:val="Normal"/>
        <w:pBdr/>
        <w:spacing w:lineRule="auto" w:line="240" w:before="0" w:after="260"/>
        <w:ind w:left="0" w:hanging="0"/>
        <w:rPr>
          <w:b/>
          <w:b/>
          <w:highlight w:val="white"/>
        </w:rPr>
      </w:pPr>
      <w:r>
        <w:rPr>
          <w:b/>
          <w:highlight w:val="white"/>
        </w:rPr>
        <w:t xml:space="preserve">Conclusion: </w:t>
      </w:r>
    </w:p>
    <w:p>
      <w:pPr>
        <w:pStyle w:val="Normal"/>
        <w:pBdr/>
        <w:spacing w:lineRule="auto" w:line="240" w:before="0" w:after="260"/>
        <w:ind w:left="0" w:hanging="0"/>
        <w:rPr>
          <w:sz w:val="20"/>
          <w:szCs w:val="20"/>
          <w:highlight w:val="white"/>
        </w:rPr>
      </w:pPr>
      <w:r>
        <w:rPr>
          <w:sz w:val="20"/>
          <w:szCs w:val="20"/>
          <w:highlight w:val="white"/>
        </w:rPr>
        <w:t xml:space="preserve">                             </w:t>
      </w:r>
      <w:r>
        <w:rPr>
          <w:sz w:val="20"/>
          <w:szCs w:val="20"/>
          <w:highlight w:val="white"/>
        </w:rPr>
        <w:t xml:space="preserve">To evaluate this model, the predictions on the test set. Using this metric, the performance of this model could be compared. The </w:t>
      </w:r>
      <w:r>
        <w:rPr>
          <w:b/>
          <w:sz w:val="20"/>
          <w:szCs w:val="20"/>
          <w:highlight w:val="white"/>
        </w:rPr>
        <w:t>Log Loss</w:t>
      </w:r>
      <w:r>
        <w:rPr>
          <w:sz w:val="20"/>
          <w:szCs w:val="20"/>
          <w:highlight w:val="white"/>
        </w:rPr>
        <w:t xml:space="preserve"> value for this model is about </w:t>
      </w:r>
      <w:r>
        <w:rPr>
          <w:b/>
          <w:sz w:val="20"/>
          <w:szCs w:val="20"/>
          <w:highlight w:val="white"/>
        </w:rPr>
        <w:t xml:space="preserve">11.182.  </w:t>
      </w:r>
      <w:r>
        <w:rPr>
          <w:sz w:val="20"/>
          <w:szCs w:val="20"/>
          <w:highlight w:val="white"/>
        </w:rPr>
        <w:t>Unfortunately, performance is not spectacular. Still, the work presented here goes a long way in showing how applicable modern statistics is to sports. One can easily imagine the implications. Team coaches can easily maintain a model for each of their players, and analyze which shots they need to improve on and which they excel at, whether their performance dips with less time remaining in the match and more pressure, who on the team should shoot longer ranges, where to position each player, etc. The possibilities are endless. Hopefully, this exercise will as a step towards more creative quantitative analysis in sports.</w:t>
      </w:r>
    </w:p>
    <w:p>
      <w:pPr>
        <w:pStyle w:val="Normal"/>
        <w:pBdr/>
        <w:spacing w:lineRule="auto" w:line="240" w:before="0" w:after="260"/>
        <w:ind w:left="0" w:hanging="0"/>
        <w:rPr>
          <w:b/>
          <w:b/>
          <w:sz w:val="20"/>
          <w:szCs w:val="20"/>
          <w:highlight w:val="white"/>
        </w:rPr>
      </w:pPr>
      <w:r>
        <w:rPr>
          <w:b/>
          <w:sz w:val="20"/>
          <w:szCs w:val="20"/>
          <w:highlight w:val="white"/>
        </w:rPr>
      </w:r>
    </w:p>
    <w:p>
      <w:pPr>
        <w:pStyle w:val="Normal"/>
        <w:pBdr/>
        <w:spacing w:lineRule="auto" w:line="240" w:before="0" w:after="260"/>
        <w:ind w:left="0" w:hanging="0"/>
        <w:rPr>
          <w:b/>
          <w:b/>
          <w:sz w:val="20"/>
          <w:szCs w:val="20"/>
          <w:highlight w:val="white"/>
        </w:rPr>
      </w:pPr>
      <w:r>
        <w:rPr>
          <w:b/>
          <w:sz w:val="20"/>
          <w:szCs w:val="20"/>
          <w:highlight w:val="white"/>
        </w:rPr>
      </w:r>
    </w:p>
    <w:p>
      <w:pPr>
        <w:pStyle w:val="Normal"/>
        <w:pBdr/>
        <w:spacing w:lineRule="auto" w:line="240" w:before="0" w:after="260"/>
        <w:ind w:left="0" w:hanging="0"/>
        <w:rPr>
          <w:sz w:val="20"/>
          <w:szCs w:val="20"/>
          <w:highlight w:val="white"/>
        </w:rPr>
      </w:pPr>
      <w:r>
        <w:rPr>
          <w:sz w:val="20"/>
          <w:szCs w:val="20"/>
          <w:highlight w:val="white"/>
        </w:rPr>
        <w:t>.</w:t>
      </w:r>
    </w:p>
    <w:p>
      <w:pPr>
        <w:pStyle w:val="Normal"/>
        <w:pBdr/>
        <w:spacing w:lineRule="auto" w:line="240" w:before="0" w:after="260"/>
        <w:ind w:left="0" w:hanging="0"/>
        <w:rPr>
          <w:sz w:val="20"/>
          <w:szCs w:val="20"/>
          <w:highlight w:val="white"/>
        </w:rPr>
      </w:pPr>
      <w:r>
        <w:rPr>
          <w:sz w:val="20"/>
          <w:szCs w:val="20"/>
          <w:highlight w:val="white"/>
        </w:rPr>
      </w:r>
    </w:p>
    <w:p>
      <w:pPr>
        <w:pStyle w:val="Normal"/>
        <w:pBdr/>
        <w:spacing w:lineRule="auto" w:line="360" w:before="0" w:after="260"/>
        <w:ind w:left="0" w:hanging="0"/>
        <w:rPr>
          <w:b/>
          <w:b/>
          <w:highlight w:val="white"/>
        </w:rPr>
      </w:pPr>
      <w:r>
        <w:rPr>
          <w:b/>
          <w:highlight w:val="white"/>
        </w:rPr>
      </w:r>
    </w:p>
    <w:p>
      <w:pPr>
        <w:pStyle w:val="Normal"/>
        <w:pBdr/>
        <w:spacing w:lineRule="auto" w:line="360" w:before="0" w:after="260"/>
        <w:ind w:left="720" w:hanging="0"/>
        <w:rPr>
          <w:sz w:val="23"/>
          <w:szCs w:val="23"/>
          <w:highlight w:val="white"/>
        </w:rPr>
      </w:pPr>
      <w:r>
        <w:rPr>
          <w:sz w:val="23"/>
          <w:szCs w:val="23"/>
          <w:highlight w:val="white"/>
        </w:rPr>
      </w:r>
    </w:p>
    <w:p>
      <w:pPr>
        <w:pStyle w:val="Normal"/>
        <w:pBdr/>
        <w:spacing w:lineRule="auto" w:line="360" w:before="0" w:after="260"/>
        <w:ind w:left="720" w:firstLine="720"/>
        <w:rPr>
          <w:sz w:val="23"/>
          <w:szCs w:val="23"/>
          <w:highlight w:val="white"/>
        </w:rPr>
      </w:pPr>
      <w:r>
        <w:rPr>
          <w:sz w:val="23"/>
          <w:szCs w:val="23"/>
          <w:highlight w:val="white"/>
        </w:rPr>
      </w:r>
    </w:p>
    <w:p>
      <w:pPr>
        <w:pStyle w:val="Normal"/>
        <w:spacing w:lineRule="auto" w:line="240"/>
        <w:ind w:left="0" w:hanging="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2160" w:hanging="360"/>
      </w:pPr>
      <w:rPr>
        <w:rFonts w:ascii="Wingdings" w:hAnsi="Wingdings" w:cs="Wingdings" w:hint="default"/>
        <w:sz w:val="21"/>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decimal"/>
      <w:lvlText w:val="%1."/>
      <w:lvlJc w:val="left"/>
      <w:pPr>
        <w:ind w:left="720" w:hanging="360"/>
      </w:pPr>
      <w:rPr>
        <w:sz w:val="20"/>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b/>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1"/>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sz w:val="20"/>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b/>
      <w:sz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0"/>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0"/>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12</Pages>
  <Words>1591</Words>
  <Characters>8688</Characters>
  <CharactersWithSpaces>10309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2019-04-07T10:50:52Z</dcterms:modified>
  <cp:revision>4</cp:revision>
  <dc:subject/>
  <dc:title/>
</cp:coreProperties>
</file>