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633D5" w14:textId="5D6D950A" w:rsidR="001D277C" w:rsidRPr="00206C9B" w:rsidRDefault="00206C9B" w:rsidP="001D277C">
      <w:pPr>
        <w:ind w:left="2160" w:firstLine="720"/>
        <w:rPr>
          <w:rFonts w:ascii="Arial" w:hAnsi="Arial" w:cs="Arial"/>
          <w:b/>
          <w:color w:val="0070C0"/>
          <w:sz w:val="34"/>
          <w:szCs w:val="26"/>
          <w:u w:val="single"/>
        </w:rPr>
      </w:pPr>
      <w:r w:rsidRPr="00206C9B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4B838445" wp14:editId="734C12DA">
            <wp:simplePos x="0" y="0"/>
            <wp:positionH relativeFrom="column">
              <wp:posOffset>-533400</wp:posOffset>
            </wp:positionH>
            <wp:positionV relativeFrom="paragraph">
              <wp:posOffset>139065</wp:posOffset>
            </wp:positionV>
            <wp:extent cx="1181100" cy="4260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T Logo_R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77C" w:rsidRPr="00206C9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A6DCC6F" wp14:editId="01447FF3">
            <wp:simplePos x="0" y="0"/>
            <wp:positionH relativeFrom="column">
              <wp:posOffset>5057140</wp:posOffset>
            </wp:positionH>
            <wp:positionV relativeFrom="paragraph">
              <wp:posOffset>91440</wp:posOffset>
            </wp:positionV>
            <wp:extent cx="1459865" cy="590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lat Capital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8935C" w14:textId="77777777" w:rsidR="00206C9B" w:rsidRDefault="00206C9B" w:rsidP="001D277C">
      <w:pPr>
        <w:ind w:left="2160" w:firstLine="720"/>
        <w:rPr>
          <w:rFonts w:ascii="Arial" w:hAnsi="Arial" w:cs="Arial"/>
          <w:b/>
          <w:color w:val="0070C0"/>
          <w:sz w:val="34"/>
          <w:szCs w:val="26"/>
          <w:u w:val="single"/>
        </w:rPr>
      </w:pPr>
    </w:p>
    <w:p w14:paraId="4A3A18D7" w14:textId="2B7E41A1" w:rsidR="009566F9" w:rsidRPr="00206C9B" w:rsidRDefault="00AA4B73" w:rsidP="00206C9B">
      <w:pPr>
        <w:ind w:left="2160" w:firstLine="720"/>
        <w:rPr>
          <w:rFonts w:ascii="Arial" w:hAnsi="Arial" w:cs="Arial"/>
          <w:b/>
          <w:color w:val="0070C0"/>
          <w:sz w:val="34"/>
          <w:szCs w:val="26"/>
          <w:u w:val="single"/>
        </w:rPr>
      </w:pPr>
      <w:bookmarkStart w:id="0" w:name="_GoBack"/>
      <w:bookmarkEnd w:id="0"/>
      <w:r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 xml:space="preserve">General </w:t>
      </w:r>
      <w:r w:rsidR="00A0531F"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>Rules FY</w:t>
      </w:r>
      <w:r w:rsidR="00202F9A"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>20</w:t>
      </w:r>
      <w:r w:rsidR="00B61651"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>2</w:t>
      </w:r>
      <w:r w:rsidR="00C16BA0"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>2</w:t>
      </w:r>
      <w:r w:rsidR="00202F9A"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>-</w:t>
      </w:r>
      <w:r w:rsidR="001778D7"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>2</w:t>
      </w:r>
      <w:r w:rsidR="00C16BA0"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>3</w:t>
      </w:r>
      <w:r w:rsidR="00930DD6" w:rsidRPr="00206C9B">
        <w:rPr>
          <w:rFonts w:ascii="Arial" w:hAnsi="Arial" w:cs="Arial"/>
          <w:b/>
          <w:color w:val="0070C0"/>
          <w:sz w:val="34"/>
          <w:szCs w:val="26"/>
          <w:u w:val="single"/>
        </w:rPr>
        <w:t xml:space="preserve"> [ Dolat]</w:t>
      </w:r>
    </w:p>
    <w:p w14:paraId="164860BA" w14:textId="77777777" w:rsidR="003C481F" w:rsidRPr="00206C9B" w:rsidRDefault="003C481F" w:rsidP="001D277C">
      <w:pPr>
        <w:ind w:left="2160" w:firstLine="720"/>
        <w:rPr>
          <w:rFonts w:ascii="Arial" w:hAnsi="Arial" w:cs="Arial"/>
          <w:b/>
          <w:color w:val="0070C0"/>
          <w:sz w:val="34"/>
          <w:szCs w:val="26"/>
          <w:u w:val="single"/>
        </w:rPr>
      </w:pPr>
    </w:p>
    <w:p w14:paraId="5F2A41BC" w14:textId="657C2D03" w:rsidR="001B6F65" w:rsidRPr="00206C9B" w:rsidRDefault="001B6F65" w:rsidP="009774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6"/>
        </w:rPr>
      </w:pPr>
      <w:r w:rsidRPr="00206C9B">
        <w:rPr>
          <w:rFonts w:ascii="Arial" w:hAnsi="Arial" w:cs="Arial"/>
          <w:b/>
          <w:sz w:val="28"/>
          <w:szCs w:val="26"/>
        </w:rPr>
        <w:t xml:space="preserve">Following are the concerned email </w:t>
      </w:r>
      <w:r w:rsidR="00A0531F" w:rsidRPr="00206C9B">
        <w:rPr>
          <w:rFonts w:ascii="Arial" w:hAnsi="Arial" w:cs="Arial"/>
          <w:b/>
          <w:sz w:val="28"/>
          <w:szCs w:val="26"/>
        </w:rPr>
        <w:t>IDs;</w:t>
      </w:r>
    </w:p>
    <w:p w14:paraId="58597293" w14:textId="77777777" w:rsidR="00AB4409" w:rsidRPr="00206C9B" w:rsidRDefault="00AB4409" w:rsidP="00AB4409">
      <w:pPr>
        <w:pStyle w:val="ListParagraph"/>
        <w:jc w:val="both"/>
        <w:rPr>
          <w:rFonts w:ascii="Arial" w:hAnsi="Arial" w:cs="Arial"/>
          <w:b/>
          <w:sz w:val="28"/>
          <w:szCs w:val="26"/>
          <w:highlight w:val="yellow"/>
          <w:u w:val="single"/>
        </w:rPr>
      </w:pPr>
    </w:p>
    <w:p w14:paraId="07C7A317" w14:textId="3BC8AC82" w:rsidR="00AB4409" w:rsidRPr="00206C9B" w:rsidRDefault="00AB4409" w:rsidP="00AB4409">
      <w:pPr>
        <w:pStyle w:val="ListParagraph"/>
        <w:jc w:val="both"/>
        <w:rPr>
          <w:rFonts w:ascii="Arial" w:hAnsi="Arial" w:cs="Arial"/>
          <w:b/>
          <w:sz w:val="28"/>
          <w:szCs w:val="26"/>
          <w:u w:val="single"/>
        </w:rPr>
      </w:pPr>
      <w:r w:rsidRPr="00206C9B">
        <w:rPr>
          <w:rFonts w:ascii="Arial" w:hAnsi="Arial" w:cs="Arial"/>
          <w:b/>
          <w:sz w:val="28"/>
          <w:szCs w:val="26"/>
          <w:highlight w:val="yellow"/>
          <w:u w:val="single"/>
        </w:rPr>
        <w:t>SALARIES</w:t>
      </w:r>
    </w:p>
    <w:p w14:paraId="1C8EC2FB" w14:textId="77777777" w:rsidR="00AB4409" w:rsidRPr="00206C9B" w:rsidRDefault="00AB4409" w:rsidP="00AB4409">
      <w:pPr>
        <w:pStyle w:val="ListParagraph"/>
        <w:jc w:val="both"/>
        <w:rPr>
          <w:rFonts w:ascii="Arial" w:hAnsi="Arial" w:cs="Arial"/>
          <w:b/>
          <w:sz w:val="28"/>
          <w:szCs w:val="26"/>
          <w:u w:val="single"/>
        </w:rPr>
      </w:pPr>
    </w:p>
    <w:p w14:paraId="67D65590" w14:textId="71769285" w:rsidR="001B6F65" w:rsidRPr="00206C9B" w:rsidRDefault="001B6F65" w:rsidP="001B6F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 xml:space="preserve">For Salary related queries such as </w:t>
      </w:r>
      <w:r w:rsidR="00A0531F" w:rsidRPr="00206C9B">
        <w:rPr>
          <w:rFonts w:ascii="Arial" w:hAnsi="Arial" w:cs="Arial"/>
          <w:sz w:val="26"/>
          <w:szCs w:val="26"/>
        </w:rPr>
        <w:t>Payslip</w:t>
      </w:r>
      <w:r w:rsidRPr="00206C9B">
        <w:rPr>
          <w:rFonts w:ascii="Arial" w:hAnsi="Arial" w:cs="Arial"/>
          <w:sz w:val="26"/>
          <w:szCs w:val="26"/>
        </w:rPr>
        <w:t xml:space="preserve">, IT Computations, Investment </w:t>
      </w:r>
      <w:r w:rsidR="0070438F" w:rsidRPr="00206C9B">
        <w:rPr>
          <w:rFonts w:ascii="Arial" w:hAnsi="Arial" w:cs="Arial"/>
          <w:sz w:val="26"/>
          <w:szCs w:val="26"/>
        </w:rPr>
        <w:t>Calculations</w:t>
      </w:r>
      <w:r w:rsidR="001A2426" w:rsidRPr="00206C9B">
        <w:rPr>
          <w:rFonts w:ascii="Arial" w:hAnsi="Arial" w:cs="Arial"/>
          <w:sz w:val="26"/>
          <w:szCs w:val="26"/>
        </w:rPr>
        <w:t xml:space="preserve"> </w:t>
      </w:r>
      <w:r w:rsidRPr="00206C9B">
        <w:rPr>
          <w:rFonts w:ascii="Arial" w:hAnsi="Arial" w:cs="Arial"/>
          <w:sz w:val="26"/>
          <w:szCs w:val="26"/>
        </w:rPr>
        <w:t xml:space="preserve">and any other salary related </w:t>
      </w:r>
      <w:r w:rsidR="00A0531F" w:rsidRPr="00206C9B">
        <w:rPr>
          <w:rFonts w:ascii="Arial" w:hAnsi="Arial" w:cs="Arial"/>
          <w:sz w:val="26"/>
          <w:szCs w:val="26"/>
        </w:rPr>
        <w:t>etc.</w:t>
      </w:r>
      <w:r w:rsidR="009A04D3" w:rsidRPr="00206C9B">
        <w:rPr>
          <w:rFonts w:ascii="Arial" w:hAnsi="Arial" w:cs="Arial"/>
          <w:sz w:val="26"/>
          <w:szCs w:val="26"/>
        </w:rPr>
        <w:t xml:space="preserve"> </w:t>
      </w:r>
      <w:r w:rsidR="00A0531F" w:rsidRPr="00206C9B">
        <w:rPr>
          <w:rFonts w:ascii="Arial" w:hAnsi="Arial" w:cs="Arial"/>
          <w:sz w:val="26"/>
          <w:szCs w:val="26"/>
        </w:rPr>
        <w:t>at;</w:t>
      </w:r>
    </w:p>
    <w:p w14:paraId="1607B3EA" w14:textId="33D5D353" w:rsidR="001B6F65" w:rsidRPr="00206C9B" w:rsidRDefault="00206C9B" w:rsidP="001B6F65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  <w:hyperlink r:id="rId7" w:history="1">
        <w:r w:rsidR="0070438F" w:rsidRPr="00206C9B">
          <w:rPr>
            <w:rStyle w:val="Hyperlink"/>
            <w:rFonts w:ascii="Arial" w:hAnsi="Arial" w:cs="Arial"/>
            <w:sz w:val="32"/>
            <w:szCs w:val="26"/>
          </w:rPr>
          <w:t>mantri@dolatcapital.com</w:t>
        </w:r>
      </w:hyperlink>
      <w:r w:rsidR="001B6F65" w:rsidRPr="00206C9B">
        <w:rPr>
          <w:rFonts w:ascii="Arial" w:hAnsi="Arial" w:cs="Arial"/>
          <w:sz w:val="32"/>
          <w:szCs w:val="26"/>
        </w:rPr>
        <w:t xml:space="preserve">. </w:t>
      </w:r>
      <w:r w:rsidR="001B6F65" w:rsidRPr="00206C9B">
        <w:rPr>
          <w:rFonts w:ascii="Arial" w:hAnsi="Arial" w:cs="Arial"/>
          <w:sz w:val="28"/>
          <w:szCs w:val="26"/>
        </w:rPr>
        <w:t>(M</w:t>
      </w:r>
      <w:r w:rsidR="0070438F" w:rsidRPr="00206C9B">
        <w:rPr>
          <w:rFonts w:ascii="Arial" w:hAnsi="Arial" w:cs="Arial"/>
          <w:sz w:val="28"/>
          <w:szCs w:val="26"/>
        </w:rPr>
        <w:t>antri</w:t>
      </w:r>
      <w:r w:rsidR="001B6F65" w:rsidRPr="00206C9B">
        <w:rPr>
          <w:rFonts w:ascii="Arial" w:hAnsi="Arial" w:cs="Arial"/>
          <w:sz w:val="28"/>
          <w:szCs w:val="26"/>
        </w:rPr>
        <w:t xml:space="preserve"> </w:t>
      </w:r>
      <w:r w:rsidR="00A0531F" w:rsidRPr="00206C9B">
        <w:rPr>
          <w:rFonts w:ascii="Arial" w:hAnsi="Arial" w:cs="Arial"/>
          <w:sz w:val="28"/>
          <w:szCs w:val="26"/>
        </w:rPr>
        <w:t>Tele:</w:t>
      </w:r>
      <w:r w:rsidR="00CF33F8" w:rsidRPr="00206C9B">
        <w:rPr>
          <w:rFonts w:ascii="Arial" w:hAnsi="Arial" w:cs="Arial"/>
          <w:sz w:val="28"/>
          <w:szCs w:val="26"/>
        </w:rPr>
        <w:t xml:space="preserve"> 61154029 or </w:t>
      </w:r>
      <w:r w:rsidR="00A0531F" w:rsidRPr="00206C9B">
        <w:rPr>
          <w:rFonts w:ascii="Arial" w:hAnsi="Arial" w:cs="Arial"/>
          <w:sz w:val="28"/>
          <w:szCs w:val="26"/>
        </w:rPr>
        <w:t>Ext</w:t>
      </w:r>
      <w:r w:rsidR="001B6F65" w:rsidRPr="00206C9B">
        <w:rPr>
          <w:rFonts w:ascii="Arial" w:hAnsi="Arial" w:cs="Arial"/>
          <w:sz w:val="28"/>
          <w:szCs w:val="26"/>
        </w:rPr>
        <w:t xml:space="preserve">: </w:t>
      </w:r>
      <w:r w:rsidR="001A2426" w:rsidRPr="00206C9B">
        <w:rPr>
          <w:rFonts w:ascii="Arial" w:hAnsi="Arial" w:cs="Arial"/>
          <w:sz w:val="28"/>
          <w:szCs w:val="26"/>
        </w:rPr>
        <w:t>3</w:t>
      </w:r>
      <w:r w:rsidR="0070438F" w:rsidRPr="00206C9B">
        <w:rPr>
          <w:rFonts w:ascii="Arial" w:hAnsi="Arial" w:cs="Arial"/>
          <w:sz w:val="28"/>
          <w:szCs w:val="26"/>
        </w:rPr>
        <w:t>29</w:t>
      </w:r>
      <w:r w:rsidR="001B6F65" w:rsidRPr="00206C9B">
        <w:rPr>
          <w:rFonts w:ascii="Arial" w:hAnsi="Arial" w:cs="Arial"/>
          <w:sz w:val="28"/>
          <w:szCs w:val="26"/>
        </w:rPr>
        <w:t xml:space="preserve"> Andheri Office)</w:t>
      </w:r>
    </w:p>
    <w:p w14:paraId="412723AD" w14:textId="44A5AC42" w:rsidR="00A86462" w:rsidRPr="00206C9B" w:rsidRDefault="00A86462" w:rsidP="001B6F65">
      <w:pPr>
        <w:pStyle w:val="ListParagraph"/>
        <w:ind w:left="1080"/>
        <w:jc w:val="both"/>
        <w:rPr>
          <w:rFonts w:ascii="Arial" w:hAnsi="Arial" w:cs="Arial"/>
          <w:b/>
          <w:sz w:val="28"/>
          <w:szCs w:val="26"/>
          <w:u w:val="single"/>
        </w:rPr>
      </w:pPr>
      <w:r w:rsidRPr="00206C9B">
        <w:rPr>
          <w:rFonts w:ascii="Arial" w:hAnsi="Arial" w:cs="Arial"/>
          <w:b/>
          <w:sz w:val="28"/>
          <w:szCs w:val="26"/>
          <w:u w:val="single"/>
        </w:rPr>
        <w:t>You can also view thru payroll portal</w:t>
      </w:r>
    </w:p>
    <w:p w14:paraId="08B99D6A" w14:textId="1EAF93F4" w:rsidR="00A86462" w:rsidRPr="00206C9B" w:rsidRDefault="00206C9B" w:rsidP="00A86462">
      <w:pPr>
        <w:pStyle w:val="ListParagraph"/>
        <w:spacing w:after="0" w:line="240" w:lineRule="auto"/>
        <w:jc w:val="both"/>
        <w:rPr>
          <w:rFonts w:ascii="Arial" w:hAnsi="Arial" w:cs="Arial"/>
          <w:b/>
          <w:sz w:val="26"/>
          <w:szCs w:val="26"/>
        </w:rPr>
      </w:pPr>
      <w:hyperlink r:id="rId8" w:history="1">
        <w:r w:rsidR="00A86462" w:rsidRPr="00206C9B">
          <w:rPr>
            <w:rStyle w:val="Hyperlink"/>
            <w:rFonts w:ascii="Arial" w:hAnsi="Arial" w:cs="Arial"/>
            <w:b/>
            <w:sz w:val="26"/>
            <w:szCs w:val="26"/>
          </w:rPr>
          <w:t>http://182.74.214.198:83/EasyPAY/view/loginmain.aspx?1=1&amp;NoQry=1&amp;mod=ESS&amp;usn=Test&amp;code=DOLAT</w:t>
        </w:r>
      </w:hyperlink>
    </w:p>
    <w:p w14:paraId="16C96F66" w14:textId="63D2C291" w:rsidR="00A86462" w:rsidRPr="00206C9B" w:rsidRDefault="00A86462" w:rsidP="001B6F65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</w:p>
    <w:p w14:paraId="277F1243" w14:textId="5A931639" w:rsidR="00AB4409" w:rsidRPr="00206C9B" w:rsidRDefault="00AB4409" w:rsidP="00AB4409">
      <w:pPr>
        <w:ind w:firstLine="720"/>
        <w:jc w:val="both"/>
        <w:rPr>
          <w:rFonts w:ascii="Arial" w:hAnsi="Arial" w:cs="Arial"/>
          <w:b/>
          <w:sz w:val="28"/>
          <w:szCs w:val="26"/>
          <w:u w:val="single"/>
        </w:rPr>
      </w:pPr>
      <w:r w:rsidRPr="00206C9B">
        <w:rPr>
          <w:rFonts w:ascii="Arial" w:hAnsi="Arial" w:cs="Arial"/>
          <w:b/>
          <w:sz w:val="28"/>
          <w:szCs w:val="26"/>
          <w:highlight w:val="yellow"/>
          <w:u w:val="single"/>
        </w:rPr>
        <w:t>PERKS/FLEXIBLES</w:t>
      </w:r>
    </w:p>
    <w:p w14:paraId="2F3A28D8" w14:textId="321411C1" w:rsidR="008F2EA3" w:rsidRPr="00206C9B" w:rsidRDefault="008F2EA3" w:rsidP="00AB440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>For</w:t>
      </w:r>
      <w:r w:rsidR="00AB4409" w:rsidRPr="00206C9B">
        <w:rPr>
          <w:rFonts w:ascii="Arial" w:hAnsi="Arial" w:cs="Arial"/>
          <w:sz w:val="26"/>
          <w:szCs w:val="26"/>
        </w:rPr>
        <w:t xml:space="preserve"> perks/flexibles bills submissions &amp; </w:t>
      </w:r>
      <w:r w:rsidRPr="00206C9B">
        <w:rPr>
          <w:rFonts w:ascii="Arial" w:hAnsi="Arial" w:cs="Arial"/>
          <w:sz w:val="26"/>
          <w:szCs w:val="26"/>
        </w:rPr>
        <w:t xml:space="preserve">Payments/Queries </w:t>
      </w:r>
      <w:r w:rsidR="00A0531F" w:rsidRPr="00206C9B">
        <w:rPr>
          <w:rFonts w:ascii="Arial" w:hAnsi="Arial" w:cs="Arial"/>
          <w:sz w:val="26"/>
          <w:szCs w:val="26"/>
        </w:rPr>
        <w:t>etc.</w:t>
      </w:r>
      <w:r w:rsidRPr="00206C9B">
        <w:rPr>
          <w:rFonts w:ascii="Arial" w:hAnsi="Arial" w:cs="Arial"/>
          <w:sz w:val="26"/>
          <w:szCs w:val="26"/>
        </w:rPr>
        <w:t xml:space="preserve"> </w:t>
      </w:r>
      <w:r w:rsidR="00A0531F" w:rsidRPr="00206C9B">
        <w:rPr>
          <w:rFonts w:ascii="Arial" w:hAnsi="Arial" w:cs="Arial"/>
          <w:sz w:val="26"/>
          <w:szCs w:val="26"/>
        </w:rPr>
        <w:t>at;</w:t>
      </w:r>
    </w:p>
    <w:p w14:paraId="653DA841" w14:textId="51A8043B" w:rsidR="008F2EA3" w:rsidRPr="00206C9B" w:rsidRDefault="00206C9B" w:rsidP="008F2EA3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  <w:hyperlink r:id="rId9" w:history="1">
        <w:r w:rsidR="008F2EA3" w:rsidRPr="00206C9B">
          <w:rPr>
            <w:rStyle w:val="Hyperlink"/>
            <w:rFonts w:ascii="Arial" w:hAnsi="Arial" w:cs="Arial"/>
            <w:sz w:val="32"/>
            <w:szCs w:val="26"/>
          </w:rPr>
          <w:t>miteshparikh@dolatcapital.com</w:t>
        </w:r>
      </w:hyperlink>
      <w:r w:rsidR="008F2EA3" w:rsidRPr="00206C9B">
        <w:rPr>
          <w:rFonts w:ascii="Arial" w:hAnsi="Arial" w:cs="Arial"/>
          <w:sz w:val="32"/>
          <w:szCs w:val="26"/>
        </w:rPr>
        <w:t xml:space="preserve"> </w:t>
      </w:r>
      <w:r w:rsidR="008F2EA3" w:rsidRPr="00206C9B">
        <w:rPr>
          <w:rFonts w:ascii="Arial" w:hAnsi="Arial" w:cs="Arial"/>
          <w:sz w:val="28"/>
          <w:szCs w:val="26"/>
        </w:rPr>
        <w:t xml:space="preserve">(Mitesh Tele : 61154037 or </w:t>
      </w:r>
      <w:r w:rsidR="00A0531F" w:rsidRPr="00206C9B">
        <w:rPr>
          <w:rFonts w:ascii="Arial" w:hAnsi="Arial" w:cs="Arial"/>
          <w:sz w:val="28"/>
          <w:szCs w:val="26"/>
        </w:rPr>
        <w:t>Ext</w:t>
      </w:r>
      <w:r w:rsidR="008F2EA3" w:rsidRPr="00206C9B">
        <w:rPr>
          <w:rFonts w:ascii="Arial" w:hAnsi="Arial" w:cs="Arial"/>
          <w:sz w:val="28"/>
          <w:szCs w:val="26"/>
        </w:rPr>
        <w:t xml:space="preserve">: </w:t>
      </w:r>
      <w:r w:rsidR="001A2426" w:rsidRPr="00206C9B">
        <w:rPr>
          <w:rFonts w:ascii="Arial" w:hAnsi="Arial" w:cs="Arial"/>
          <w:sz w:val="28"/>
          <w:szCs w:val="26"/>
        </w:rPr>
        <w:t>3</w:t>
      </w:r>
      <w:r w:rsidR="008F2EA3" w:rsidRPr="00206C9B">
        <w:rPr>
          <w:rFonts w:ascii="Arial" w:hAnsi="Arial" w:cs="Arial"/>
          <w:sz w:val="28"/>
          <w:szCs w:val="26"/>
        </w:rPr>
        <w:t>37 Andheri Office)</w:t>
      </w:r>
    </w:p>
    <w:p w14:paraId="3E98D999" w14:textId="08E0A5DE" w:rsidR="00AB4409" w:rsidRPr="00206C9B" w:rsidRDefault="00AB4409" w:rsidP="008F2EA3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</w:p>
    <w:p w14:paraId="2812FEE3" w14:textId="3BBD0112" w:rsidR="00AB4409" w:rsidRPr="00206C9B" w:rsidRDefault="00AB4409" w:rsidP="00AB440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>For changes/opting out of perquisites at;</w:t>
      </w:r>
    </w:p>
    <w:p w14:paraId="7BC9214E" w14:textId="35B73CA7" w:rsidR="00AB4409" w:rsidRPr="00206C9B" w:rsidRDefault="00206C9B" w:rsidP="00AB4409">
      <w:pPr>
        <w:pStyle w:val="ListParagraph"/>
        <w:ind w:left="1080"/>
        <w:jc w:val="both"/>
        <w:rPr>
          <w:rFonts w:ascii="Arial" w:hAnsi="Arial" w:cs="Arial"/>
          <w:szCs w:val="26"/>
          <w:u w:val="single"/>
        </w:rPr>
      </w:pPr>
      <w:hyperlink r:id="rId10" w:history="1">
        <w:r w:rsidR="00AB4409" w:rsidRPr="00206C9B">
          <w:rPr>
            <w:rStyle w:val="Hyperlink"/>
            <w:rFonts w:ascii="Arial" w:hAnsi="Arial" w:cs="Arial"/>
            <w:sz w:val="30"/>
            <w:szCs w:val="26"/>
          </w:rPr>
          <w:t>harish@dolatcapital.com</w:t>
        </w:r>
      </w:hyperlink>
      <w:r w:rsidR="00AB4409" w:rsidRPr="00206C9B">
        <w:rPr>
          <w:rFonts w:ascii="Arial" w:hAnsi="Arial" w:cs="Arial"/>
          <w:sz w:val="30"/>
          <w:szCs w:val="26"/>
        </w:rPr>
        <w:t xml:space="preserve"> </w:t>
      </w:r>
      <w:r w:rsidR="00AB4409" w:rsidRPr="00206C9B">
        <w:rPr>
          <w:rFonts w:ascii="Arial" w:hAnsi="Arial" w:cs="Arial"/>
          <w:sz w:val="32"/>
          <w:szCs w:val="26"/>
        </w:rPr>
        <w:t>(</w:t>
      </w:r>
      <w:r w:rsidR="00AB4409" w:rsidRPr="00206C9B">
        <w:rPr>
          <w:rFonts w:ascii="Arial" w:hAnsi="Arial" w:cs="Arial"/>
          <w:sz w:val="28"/>
          <w:szCs w:val="26"/>
        </w:rPr>
        <w:t xml:space="preserve">Harish Tele : 61154021 or Ext : 321 Andheri Office) </w:t>
      </w:r>
      <w:r w:rsidR="00AB4409" w:rsidRPr="00206C9B">
        <w:rPr>
          <w:rFonts w:ascii="Arial" w:hAnsi="Arial" w:cs="Arial"/>
          <w:sz w:val="28"/>
          <w:szCs w:val="26"/>
          <w:u w:val="single"/>
        </w:rPr>
        <w:t>Timings : 2 pm to 4.30 pm</w:t>
      </w:r>
    </w:p>
    <w:p w14:paraId="2D47DC9D" w14:textId="38E737E5" w:rsidR="00AB4409" w:rsidRPr="00206C9B" w:rsidRDefault="00AB4409" w:rsidP="008F2EA3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</w:p>
    <w:p w14:paraId="67E90333" w14:textId="5CDEEB53" w:rsidR="00AB4409" w:rsidRPr="00206C9B" w:rsidRDefault="00AB4409" w:rsidP="008F2EA3">
      <w:pPr>
        <w:pStyle w:val="ListParagraph"/>
        <w:ind w:left="1080"/>
        <w:jc w:val="both"/>
        <w:rPr>
          <w:rFonts w:ascii="Arial" w:hAnsi="Arial" w:cs="Arial"/>
          <w:szCs w:val="26"/>
        </w:rPr>
      </w:pPr>
    </w:p>
    <w:p w14:paraId="07497CC8" w14:textId="5F8D4378" w:rsidR="00AB4409" w:rsidRPr="00206C9B" w:rsidRDefault="00AB4409" w:rsidP="00AB4409">
      <w:pPr>
        <w:pStyle w:val="ListParagraph"/>
        <w:jc w:val="both"/>
        <w:rPr>
          <w:rFonts w:ascii="Arial" w:hAnsi="Arial" w:cs="Arial"/>
          <w:b/>
          <w:sz w:val="28"/>
          <w:szCs w:val="26"/>
          <w:u w:val="single"/>
        </w:rPr>
      </w:pPr>
      <w:r w:rsidRPr="00206C9B">
        <w:rPr>
          <w:rFonts w:ascii="Arial" w:hAnsi="Arial" w:cs="Arial"/>
          <w:b/>
          <w:sz w:val="28"/>
          <w:szCs w:val="26"/>
          <w:highlight w:val="yellow"/>
          <w:u w:val="single"/>
        </w:rPr>
        <w:t>EPF</w:t>
      </w:r>
    </w:p>
    <w:p w14:paraId="4804D62D" w14:textId="69CD02C0" w:rsidR="00AB4409" w:rsidRPr="00206C9B" w:rsidRDefault="00AB4409" w:rsidP="00AB440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 xml:space="preserve">For EPF Forms original </w:t>
      </w:r>
      <w:r w:rsidR="00A0531F" w:rsidRPr="00206C9B">
        <w:rPr>
          <w:rFonts w:ascii="Arial" w:hAnsi="Arial" w:cs="Arial"/>
          <w:sz w:val="26"/>
          <w:szCs w:val="26"/>
        </w:rPr>
        <w:t>submissions at;</w:t>
      </w:r>
    </w:p>
    <w:p w14:paraId="7C994C25" w14:textId="7D93653A" w:rsidR="00AB4409" w:rsidRPr="00206C9B" w:rsidRDefault="00206C9B" w:rsidP="00AB4409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  <w:hyperlink r:id="rId11" w:history="1">
        <w:r w:rsidR="00AB4409" w:rsidRPr="00206C9B">
          <w:rPr>
            <w:rStyle w:val="Hyperlink"/>
            <w:rFonts w:ascii="Arial" w:hAnsi="Arial" w:cs="Arial"/>
            <w:sz w:val="32"/>
            <w:szCs w:val="26"/>
          </w:rPr>
          <w:t>sunil@dolatcapital.com</w:t>
        </w:r>
      </w:hyperlink>
      <w:r w:rsidR="00AB4409" w:rsidRPr="00206C9B">
        <w:rPr>
          <w:rFonts w:ascii="Arial" w:hAnsi="Arial" w:cs="Arial"/>
          <w:sz w:val="32"/>
          <w:szCs w:val="26"/>
        </w:rPr>
        <w:t xml:space="preserve"> </w:t>
      </w:r>
      <w:r w:rsidR="00AB4409" w:rsidRPr="00206C9B">
        <w:rPr>
          <w:rFonts w:ascii="Arial" w:hAnsi="Arial" w:cs="Arial"/>
          <w:sz w:val="28"/>
          <w:szCs w:val="26"/>
        </w:rPr>
        <w:t>(Sunil Tele : 61154023 or Ext : 323 Andheri Office)</w:t>
      </w:r>
    </w:p>
    <w:p w14:paraId="539C5B28" w14:textId="77777777" w:rsidR="00AB4409" w:rsidRPr="00206C9B" w:rsidRDefault="00AB4409" w:rsidP="00AB4409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</w:p>
    <w:p w14:paraId="4A69E2D4" w14:textId="6CFD8ABF" w:rsidR="00AB4409" w:rsidRPr="00206C9B" w:rsidRDefault="00AB4409" w:rsidP="00AB4409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  <w:r w:rsidRPr="00206C9B">
        <w:rPr>
          <w:rFonts w:ascii="Arial" w:hAnsi="Arial" w:cs="Arial"/>
          <w:sz w:val="28"/>
          <w:szCs w:val="26"/>
        </w:rPr>
        <w:t xml:space="preserve">For more EPF doubts </w:t>
      </w:r>
      <w:hyperlink r:id="rId12" w:history="1">
        <w:r w:rsidRPr="00206C9B">
          <w:rPr>
            <w:rStyle w:val="Hyperlink"/>
            <w:rFonts w:ascii="Arial" w:hAnsi="Arial" w:cs="Arial"/>
            <w:sz w:val="28"/>
            <w:szCs w:val="26"/>
          </w:rPr>
          <w:t>ashok@dolatcapital.com</w:t>
        </w:r>
      </w:hyperlink>
      <w:r w:rsidRPr="00206C9B">
        <w:rPr>
          <w:rFonts w:ascii="Arial" w:hAnsi="Arial" w:cs="Arial"/>
          <w:sz w:val="28"/>
          <w:szCs w:val="26"/>
        </w:rPr>
        <w:t xml:space="preserve"> (Ashok Tele : 61154027 or </w:t>
      </w:r>
      <w:r w:rsidR="001E2554" w:rsidRPr="00206C9B">
        <w:rPr>
          <w:rFonts w:ascii="Arial" w:hAnsi="Arial" w:cs="Arial"/>
          <w:sz w:val="28"/>
          <w:szCs w:val="26"/>
        </w:rPr>
        <w:t>Ext</w:t>
      </w:r>
      <w:r w:rsidRPr="00206C9B">
        <w:rPr>
          <w:rFonts w:ascii="Arial" w:hAnsi="Arial" w:cs="Arial"/>
          <w:sz w:val="28"/>
          <w:szCs w:val="26"/>
        </w:rPr>
        <w:t xml:space="preserve"> : 327 Andheri Office)</w:t>
      </w:r>
    </w:p>
    <w:p w14:paraId="3FBF782F" w14:textId="11524176" w:rsidR="00AB4409" w:rsidRPr="00206C9B" w:rsidRDefault="00AB4409" w:rsidP="008F2EA3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</w:p>
    <w:p w14:paraId="71A40109" w14:textId="67ABE5E0" w:rsidR="00AB4409" w:rsidRPr="00206C9B" w:rsidRDefault="00AB4409" w:rsidP="008F2EA3">
      <w:pPr>
        <w:pStyle w:val="ListParagraph"/>
        <w:ind w:left="1080"/>
        <w:jc w:val="both"/>
        <w:rPr>
          <w:rFonts w:ascii="Arial" w:hAnsi="Arial" w:cs="Arial"/>
          <w:szCs w:val="26"/>
        </w:rPr>
      </w:pPr>
    </w:p>
    <w:p w14:paraId="24E5430F" w14:textId="77777777" w:rsidR="003C481F" w:rsidRPr="00206C9B" w:rsidRDefault="003C481F" w:rsidP="00C16BA0">
      <w:pPr>
        <w:pStyle w:val="ListParagraph"/>
        <w:jc w:val="both"/>
        <w:rPr>
          <w:rFonts w:ascii="Arial" w:hAnsi="Arial" w:cs="Arial"/>
          <w:b/>
          <w:sz w:val="28"/>
          <w:szCs w:val="26"/>
          <w:highlight w:val="yellow"/>
          <w:u w:val="single"/>
        </w:rPr>
      </w:pPr>
    </w:p>
    <w:p w14:paraId="5F64965F" w14:textId="77777777" w:rsidR="003C481F" w:rsidRPr="00206C9B" w:rsidRDefault="003C481F" w:rsidP="00C16BA0">
      <w:pPr>
        <w:pStyle w:val="ListParagraph"/>
        <w:jc w:val="both"/>
        <w:rPr>
          <w:rFonts w:ascii="Arial" w:hAnsi="Arial" w:cs="Arial"/>
          <w:b/>
          <w:sz w:val="28"/>
          <w:szCs w:val="26"/>
          <w:highlight w:val="yellow"/>
          <w:u w:val="single"/>
        </w:rPr>
      </w:pPr>
    </w:p>
    <w:p w14:paraId="114AE77D" w14:textId="77777777" w:rsidR="00206C9B" w:rsidRDefault="00206C9B" w:rsidP="00C16BA0">
      <w:pPr>
        <w:pStyle w:val="ListParagraph"/>
        <w:jc w:val="both"/>
        <w:rPr>
          <w:rFonts w:ascii="Arial" w:hAnsi="Arial" w:cs="Arial"/>
          <w:b/>
          <w:sz w:val="28"/>
          <w:szCs w:val="26"/>
          <w:highlight w:val="yellow"/>
          <w:u w:val="single"/>
        </w:rPr>
      </w:pPr>
    </w:p>
    <w:p w14:paraId="5B113693" w14:textId="77777777" w:rsidR="00206C9B" w:rsidRDefault="00206C9B" w:rsidP="00C16BA0">
      <w:pPr>
        <w:pStyle w:val="ListParagraph"/>
        <w:jc w:val="both"/>
        <w:rPr>
          <w:rFonts w:ascii="Arial" w:hAnsi="Arial" w:cs="Arial"/>
          <w:b/>
          <w:sz w:val="28"/>
          <w:szCs w:val="26"/>
          <w:highlight w:val="yellow"/>
          <w:u w:val="single"/>
        </w:rPr>
      </w:pPr>
    </w:p>
    <w:p w14:paraId="0A1CB856" w14:textId="77777777" w:rsidR="00206C9B" w:rsidRDefault="00206C9B" w:rsidP="00C16BA0">
      <w:pPr>
        <w:pStyle w:val="ListParagraph"/>
        <w:jc w:val="both"/>
        <w:rPr>
          <w:rFonts w:ascii="Arial" w:hAnsi="Arial" w:cs="Arial"/>
          <w:b/>
          <w:sz w:val="28"/>
          <w:szCs w:val="26"/>
          <w:highlight w:val="yellow"/>
          <w:u w:val="single"/>
        </w:rPr>
      </w:pPr>
    </w:p>
    <w:p w14:paraId="489EAB33" w14:textId="4ED986FF" w:rsidR="00C16BA0" w:rsidRPr="00206C9B" w:rsidRDefault="00C16BA0" w:rsidP="00C16BA0">
      <w:pPr>
        <w:pStyle w:val="ListParagraph"/>
        <w:jc w:val="both"/>
        <w:rPr>
          <w:rFonts w:ascii="Arial" w:hAnsi="Arial" w:cs="Arial"/>
          <w:szCs w:val="26"/>
        </w:rPr>
      </w:pPr>
      <w:r w:rsidRPr="00206C9B">
        <w:rPr>
          <w:rFonts w:ascii="Arial" w:hAnsi="Arial" w:cs="Arial"/>
          <w:b/>
          <w:sz w:val="28"/>
          <w:szCs w:val="26"/>
          <w:highlight w:val="yellow"/>
          <w:u w:val="single"/>
        </w:rPr>
        <w:t>Investments Final Proofs</w:t>
      </w:r>
    </w:p>
    <w:p w14:paraId="3ABD8931" w14:textId="77777777" w:rsidR="00C16BA0" w:rsidRPr="00206C9B" w:rsidRDefault="00C16BA0" w:rsidP="008F2EA3">
      <w:pPr>
        <w:pStyle w:val="ListParagraph"/>
        <w:ind w:left="1080"/>
        <w:jc w:val="both"/>
        <w:rPr>
          <w:rFonts w:ascii="Arial" w:hAnsi="Arial" w:cs="Arial"/>
          <w:szCs w:val="26"/>
        </w:rPr>
      </w:pPr>
    </w:p>
    <w:p w14:paraId="38489D9E" w14:textId="6F7E69B1" w:rsidR="009A04D3" w:rsidRPr="00206C9B" w:rsidRDefault="001B6F65" w:rsidP="00AB440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 xml:space="preserve">For submitting </w:t>
      </w:r>
      <w:r w:rsidR="009A04D3" w:rsidRPr="00206C9B">
        <w:rPr>
          <w:rFonts w:ascii="Arial" w:hAnsi="Arial" w:cs="Arial"/>
          <w:sz w:val="26"/>
          <w:szCs w:val="26"/>
        </w:rPr>
        <w:t xml:space="preserve">the </w:t>
      </w:r>
      <w:r w:rsidR="00C16BA0" w:rsidRPr="00206C9B">
        <w:rPr>
          <w:rFonts w:ascii="Arial" w:hAnsi="Arial" w:cs="Arial"/>
          <w:sz w:val="26"/>
          <w:szCs w:val="26"/>
        </w:rPr>
        <w:t xml:space="preserve">investments &amp; </w:t>
      </w:r>
      <w:r w:rsidRPr="00206C9B">
        <w:rPr>
          <w:rFonts w:ascii="Arial" w:hAnsi="Arial" w:cs="Arial"/>
          <w:sz w:val="26"/>
          <w:szCs w:val="26"/>
        </w:rPr>
        <w:t>final proof</w:t>
      </w:r>
      <w:r w:rsidR="00B61651" w:rsidRPr="00206C9B">
        <w:rPr>
          <w:rFonts w:ascii="Arial" w:hAnsi="Arial" w:cs="Arial"/>
          <w:sz w:val="26"/>
          <w:szCs w:val="26"/>
        </w:rPr>
        <w:t xml:space="preserve"> at</w:t>
      </w:r>
      <w:r w:rsidR="009A04D3" w:rsidRPr="00206C9B">
        <w:rPr>
          <w:rFonts w:ascii="Arial" w:hAnsi="Arial" w:cs="Arial"/>
          <w:sz w:val="26"/>
          <w:szCs w:val="26"/>
        </w:rPr>
        <w:t>;</w:t>
      </w:r>
    </w:p>
    <w:p w14:paraId="5823E300" w14:textId="08D80033" w:rsidR="001B6F65" w:rsidRPr="00206C9B" w:rsidRDefault="00206C9B" w:rsidP="009A04D3">
      <w:pPr>
        <w:pStyle w:val="ListParagraph"/>
        <w:ind w:left="1080"/>
        <w:jc w:val="both"/>
        <w:rPr>
          <w:rFonts w:ascii="Arial" w:hAnsi="Arial" w:cs="Arial"/>
          <w:sz w:val="28"/>
          <w:szCs w:val="26"/>
          <w:u w:val="single"/>
        </w:rPr>
      </w:pPr>
      <w:hyperlink r:id="rId13" w:history="1">
        <w:r w:rsidR="009A04D3" w:rsidRPr="00206C9B">
          <w:rPr>
            <w:rStyle w:val="Hyperlink"/>
            <w:rFonts w:ascii="Arial" w:hAnsi="Arial" w:cs="Arial"/>
            <w:sz w:val="30"/>
            <w:szCs w:val="26"/>
          </w:rPr>
          <w:t>harish@dolatcapital.com</w:t>
        </w:r>
      </w:hyperlink>
      <w:r w:rsidR="001B6F65" w:rsidRPr="00206C9B">
        <w:rPr>
          <w:rFonts w:ascii="Arial" w:hAnsi="Arial" w:cs="Arial"/>
          <w:sz w:val="30"/>
          <w:szCs w:val="26"/>
        </w:rPr>
        <w:t xml:space="preserve"> </w:t>
      </w:r>
      <w:r w:rsidR="001B6F65" w:rsidRPr="00206C9B">
        <w:rPr>
          <w:rFonts w:ascii="Arial" w:hAnsi="Arial" w:cs="Arial"/>
          <w:sz w:val="32"/>
          <w:szCs w:val="26"/>
        </w:rPr>
        <w:t>(</w:t>
      </w:r>
      <w:r w:rsidR="001B6F65" w:rsidRPr="00206C9B">
        <w:rPr>
          <w:rFonts w:ascii="Arial" w:hAnsi="Arial" w:cs="Arial"/>
          <w:sz w:val="28"/>
          <w:szCs w:val="26"/>
        </w:rPr>
        <w:t xml:space="preserve">Harish </w:t>
      </w:r>
      <w:r w:rsidR="00CF33F8" w:rsidRPr="00206C9B">
        <w:rPr>
          <w:rFonts w:ascii="Arial" w:hAnsi="Arial" w:cs="Arial"/>
          <w:sz w:val="28"/>
          <w:szCs w:val="26"/>
        </w:rPr>
        <w:t xml:space="preserve">Tele : 61154021 or </w:t>
      </w:r>
      <w:r w:rsidR="00A0531F" w:rsidRPr="00206C9B">
        <w:rPr>
          <w:rFonts w:ascii="Arial" w:hAnsi="Arial" w:cs="Arial"/>
          <w:sz w:val="28"/>
          <w:szCs w:val="26"/>
        </w:rPr>
        <w:t>Ext</w:t>
      </w:r>
      <w:r w:rsidR="001B6F65" w:rsidRPr="00206C9B">
        <w:rPr>
          <w:rFonts w:ascii="Arial" w:hAnsi="Arial" w:cs="Arial"/>
          <w:sz w:val="28"/>
          <w:szCs w:val="26"/>
        </w:rPr>
        <w:t xml:space="preserve"> : </w:t>
      </w:r>
      <w:r w:rsidR="001A2426" w:rsidRPr="00206C9B">
        <w:rPr>
          <w:rFonts w:ascii="Arial" w:hAnsi="Arial" w:cs="Arial"/>
          <w:sz w:val="28"/>
          <w:szCs w:val="26"/>
        </w:rPr>
        <w:t>3</w:t>
      </w:r>
      <w:r w:rsidR="001B6F65" w:rsidRPr="00206C9B">
        <w:rPr>
          <w:rFonts w:ascii="Arial" w:hAnsi="Arial" w:cs="Arial"/>
          <w:sz w:val="28"/>
          <w:szCs w:val="26"/>
        </w:rPr>
        <w:t>21 Andheri Office)</w:t>
      </w:r>
      <w:r w:rsidR="005C19CB" w:rsidRPr="00206C9B">
        <w:rPr>
          <w:rFonts w:ascii="Arial" w:hAnsi="Arial" w:cs="Arial"/>
          <w:sz w:val="28"/>
          <w:szCs w:val="26"/>
        </w:rPr>
        <w:t xml:space="preserve"> </w:t>
      </w:r>
      <w:r w:rsidR="005C19CB" w:rsidRPr="00206C9B">
        <w:rPr>
          <w:rFonts w:ascii="Arial" w:hAnsi="Arial" w:cs="Arial"/>
          <w:sz w:val="28"/>
          <w:szCs w:val="26"/>
          <w:u w:val="single"/>
        </w:rPr>
        <w:t xml:space="preserve">Timings : 2 pm to </w:t>
      </w:r>
      <w:r w:rsidR="001E3672" w:rsidRPr="00206C9B">
        <w:rPr>
          <w:rFonts w:ascii="Arial" w:hAnsi="Arial" w:cs="Arial"/>
          <w:sz w:val="28"/>
          <w:szCs w:val="26"/>
          <w:u w:val="single"/>
        </w:rPr>
        <w:t>4.30</w:t>
      </w:r>
      <w:r w:rsidR="005C19CB" w:rsidRPr="00206C9B">
        <w:rPr>
          <w:rFonts w:ascii="Arial" w:hAnsi="Arial" w:cs="Arial"/>
          <w:sz w:val="28"/>
          <w:szCs w:val="26"/>
          <w:u w:val="single"/>
        </w:rPr>
        <w:t xml:space="preserve"> pm</w:t>
      </w:r>
    </w:p>
    <w:p w14:paraId="18E50C0A" w14:textId="260B9435" w:rsidR="00C16BA0" w:rsidRPr="00206C9B" w:rsidRDefault="00C16BA0" w:rsidP="009A04D3">
      <w:pPr>
        <w:pStyle w:val="ListParagraph"/>
        <w:ind w:left="1080"/>
        <w:jc w:val="both"/>
        <w:rPr>
          <w:rFonts w:ascii="Arial" w:hAnsi="Arial" w:cs="Arial"/>
          <w:sz w:val="28"/>
          <w:szCs w:val="26"/>
          <w:u w:val="single"/>
        </w:rPr>
      </w:pPr>
    </w:p>
    <w:p w14:paraId="2F59C791" w14:textId="71B3D1F2" w:rsidR="00C16BA0" w:rsidRPr="00206C9B" w:rsidRDefault="00C16BA0" w:rsidP="00C16BA0">
      <w:pPr>
        <w:pStyle w:val="ListParagraph"/>
        <w:jc w:val="both"/>
        <w:rPr>
          <w:rFonts w:ascii="Arial" w:hAnsi="Arial" w:cs="Arial"/>
          <w:szCs w:val="26"/>
        </w:rPr>
      </w:pPr>
      <w:r w:rsidRPr="00206C9B">
        <w:rPr>
          <w:rFonts w:ascii="Arial" w:hAnsi="Arial" w:cs="Arial"/>
          <w:b/>
          <w:sz w:val="28"/>
          <w:szCs w:val="26"/>
          <w:highlight w:val="yellow"/>
          <w:u w:val="single"/>
        </w:rPr>
        <w:t>TDS &amp; Form No.16</w:t>
      </w:r>
    </w:p>
    <w:p w14:paraId="408E34EF" w14:textId="77777777" w:rsidR="00C16BA0" w:rsidRPr="00206C9B" w:rsidRDefault="00C16BA0" w:rsidP="009A04D3">
      <w:pPr>
        <w:pStyle w:val="ListParagraph"/>
        <w:ind w:left="1080"/>
        <w:jc w:val="both"/>
        <w:rPr>
          <w:rFonts w:ascii="Arial" w:hAnsi="Arial" w:cs="Arial"/>
          <w:szCs w:val="26"/>
          <w:u w:val="single"/>
        </w:rPr>
      </w:pPr>
    </w:p>
    <w:p w14:paraId="12D33751" w14:textId="4F1F7139" w:rsidR="009A04D3" w:rsidRPr="00206C9B" w:rsidRDefault="009A04D3" w:rsidP="00AB440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>For Form No.16 &amp; TDS related queries at;</w:t>
      </w:r>
    </w:p>
    <w:p w14:paraId="2D48D96D" w14:textId="618C6650" w:rsidR="007E4A00" w:rsidRPr="00206C9B" w:rsidRDefault="00206C9B" w:rsidP="007E4A00">
      <w:pPr>
        <w:pStyle w:val="ListParagraph"/>
        <w:ind w:left="1080"/>
        <w:jc w:val="both"/>
        <w:rPr>
          <w:rFonts w:ascii="Arial" w:hAnsi="Arial" w:cs="Arial"/>
          <w:sz w:val="28"/>
          <w:szCs w:val="26"/>
        </w:rPr>
      </w:pPr>
      <w:hyperlink r:id="rId14" w:history="1">
        <w:r w:rsidR="009A04D3" w:rsidRPr="00206C9B">
          <w:rPr>
            <w:rStyle w:val="Hyperlink"/>
            <w:rFonts w:ascii="Arial" w:hAnsi="Arial" w:cs="Arial"/>
            <w:sz w:val="30"/>
            <w:szCs w:val="26"/>
          </w:rPr>
          <w:t>mantri@dolatcapital.com</w:t>
        </w:r>
      </w:hyperlink>
      <w:r w:rsidR="009A04D3" w:rsidRPr="00206C9B">
        <w:rPr>
          <w:rFonts w:ascii="Arial" w:hAnsi="Arial" w:cs="Arial"/>
          <w:sz w:val="30"/>
          <w:szCs w:val="26"/>
        </w:rPr>
        <w:t xml:space="preserve"> </w:t>
      </w:r>
      <w:r w:rsidR="00CF33F8" w:rsidRPr="00206C9B">
        <w:rPr>
          <w:rFonts w:ascii="Arial" w:hAnsi="Arial" w:cs="Arial"/>
          <w:sz w:val="28"/>
          <w:szCs w:val="26"/>
        </w:rPr>
        <w:t xml:space="preserve">(Mantri Tele : 61154029 or Ext : </w:t>
      </w:r>
      <w:r w:rsidR="00C16BA0" w:rsidRPr="00206C9B">
        <w:rPr>
          <w:rFonts w:ascii="Arial" w:hAnsi="Arial" w:cs="Arial"/>
          <w:sz w:val="28"/>
          <w:szCs w:val="26"/>
        </w:rPr>
        <w:t>3</w:t>
      </w:r>
      <w:r w:rsidR="00CF33F8" w:rsidRPr="00206C9B">
        <w:rPr>
          <w:rFonts w:ascii="Arial" w:hAnsi="Arial" w:cs="Arial"/>
          <w:sz w:val="28"/>
          <w:szCs w:val="26"/>
        </w:rPr>
        <w:t>29 Andheri Office)</w:t>
      </w:r>
    </w:p>
    <w:p w14:paraId="497F7953" w14:textId="77777777" w:rsidR="00D93F7F" w:rsidRPr="00206C9B" w:rsidRDefault="007E4A00" w:rsidP="007E4A00">
      <w:pPr>
        <w:pStyle w:val="ListParagraph"/>
        <w:ind w:left="1080"/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 xml:space="preserve"> </w:t>
      </w:r>
    </w:p>
    <w:p w14:paraId="23270E60" w14:textId="6D6E9258" w:rsidR="00977402" w:rsidRPr="00206C9B" w:rsidRDefault="006573FA" w:rsidP="007E4A00">
      <w:pPr>
        <w:pStyle w:val="ListParagraph"/>
        <w:ind w:left="1080"/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>For above all</w:t>
      </w:r>
      <w:r w:rsidRPr="00206C9B">
        <w:rPr>
          <w:rFonts w:ascii="Arial" w:hAnsi="Arial" w:cs="Arial"/>
          <w:b/>
          <w:sz w:val="26"/>
          <w:szCs w:val="26"/>
        </w:rPr>
        <w:t xml:space="preserve"> CC </w:t>
      </w:r>
      <w:r w:rsidRPr="00206C9B">
        <w:rPr>
          <w:rFonts w:ascii="Arial" w:hAnsi="Arial" w:cs="Arial"/>
          <w:sz w:val="26"/>
          <w:szCs w:val="26"/>
        </w:rPr>
        <w:t xml:space="preserve">should be marked for </w:t>
      </w:r>
      <w:r w:rsidR="00A0531F" w:rsidRPr="00206C9B">
        <w:rPr>
          <w:rFonts w:ascii="Arial" w:hAnsi="Arial" w:cs="Arial"/>
          <w:sz w:val="26"/>
          <w:szCs w:val="26"/>
        </w:rPr>
        <w:t>Dander</w:t>
      </w:r>
      <w:r w:rsidRPr="00206C9B">
        <w:rPr>
          <w:rFonts w:ascii="Arial" w:hAnsi="Arial" w:cs="Arial"/>
          <w:sz w:val="26"/>
          <w:szCs w:val="26"/>
        </w:rPr>
        <w:t xml:space="preserve"> ;  </w:t>
      </w:r>
      <w:hyperlink r:id="rId15" w:history="1">
        <w:r w:rsidRPr="00206C9B">
          <w:rPr>
            <w:rStyle w:val="Hyperlink"/>
            <w:rFonts w:ascii="Arial" w:hAnsi="Arial" w:cs="Arial"/>
            <w:sz w:val="26"/>
            <w:szCs w:val="26"/>
          </w:rPr>
          <w:t>roli@dolatcapital.com</w:t>
        </w:r>
      </w:hyperlink>
    </w:p>
    <w:p w14:paraId="6FB4EA39" w14:textId="0DFCB0B7" w:rsidR="0081117C" w:rsidRPr="00206C9B" w:rsidRDefault="007262A6" w:rsidP="00A053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 xml:space="preserve">The </w:t>
      </w:r>
      <w:r w:rsidR="00202FD7" w:rsidRPr="00206C9B">
        <w:rPr>
          <w:rFonts w:ascii="Arial" w:hAnsi="Arial" w:cs="Arial"/>
          <w:sz w:val="26"/>
          <w:szCs w:val="26"/>
        </w:rPr>
        <w:t>Salary w</w:t>
      </w:r>
      <w:r w:rsidR="008C42D0" w:rsidRPr="00206C9B">
        <w:rPr>
          <w:rFonts w:ascii="Arial" w:hAnsi="Arial" w:cs="Arial"/>
          <w:sz w:val="26"/>
          <w:szCs w:val="26"/>
        </w:rPr>
        <w:t>i</w:t>
      </w:r>
      <w:r w:rsidR="00202FD7" w:rsidRPr="00206C9B">
        <w:rPr>
          <w:rFonts w:ascii="Arial" w:hAnsi="Arial" w:cs="Arial"/>
          <w:sz w:val="26"/>
          <w:szCs w:val="26"/>
        </w:rPr>
        <w:t xml:space="preserve">ll be credited </w:t>
      </w:r>
      <w:r w:rsidR="00F0306F" w:rsidRPr="00206C9B">
        <w:rPr>
          <w:rFonts w:ascii="Arial" w:hAnsi="Arial" w:cs="Arial"/>
          <w:sz w:val="26"/>
          <w:szCs w:val="26"/>
        </w:rPr>
        <w:t>on</w:t>
      </w:r>
      <w:r w:rsidR="00840BF9" w:rsidRPr="00206C9B">
        <w:rPr>
          <w:rFonts w:ascii="Arial" w:hAnsi="Arial" w:cs="Arial"/>
          <w:sz w:val="26"/>
          <w:szCs w:val="26"/>
        </w:rPr>
        <w:t xml:space="preserve"> the </w:t>
      </w:r>
      <w:r w:rsidR="00F0306F" w:rsidRPr="00206C9B">
        <w:rPr>
          <w:rFonts w:ascii="Arial" w:hAnsi="Arial" w:cs="Arial"/>
          <w:sz w:val="26"/>
          <w:szCs w:val="26"/>
        </w:rPr>
        <w:t xml:space="preserve">last date of </w:t>
      </w:r>
      <w:r w:rsidR="00A0531F" w:rsidRPr="00206C9B">
        <w:rPr>
          <w:rFonts w:ascii="Arial" w:hAnsi="Arial" w:cs="Arial"/>
          <w:sz w:val="26"/>
          <w:szCs w:val="26"/>
        </w:rPr>
        <w:t>every</w:t>
      </w:r>
      <w:r w:rsidRPr="00206C9B">
        <w:rPr>
          <w:rFonts w:ascii="Arial" w:hAnsi="Arial" w:cs="Arial"/>
          <w:sz w:val="26"/>
          <w:szCs w:val="26"/>
        </w:rPr>
        <w:t xml:space="preserve"> </w:t>
      </w:r>
      <w:r w:rsidR="00A0531F" w:rsidRPr="00206C9B">
        <w:rPr>
          <w:rFonts w:ascii="Arial" w:hAnsi="Arial" w:cs="Arial"/>
          <w:sz w:val="26"/>
          <w:szCs w:val="26"/>
        </w:rPr>
        <w:t>month, but</w:t>
      </w:r>
      <w:r w:rsidR="008C42D0" w:rsidRPr="00206C9B">
        <w:rPr>
          <w:rFonts w:ascii="Arial" w:hAnsi="Arial" w:cs="Arial"/>
          <w:sz w:val="26"/>
          <w:szCs w:val="26"/>
        </w:rPr>
        <w:t xml:space="preserve"> d</w:t>
      </w:r>
      <w:r w:rsidRPr="00206C9B">
        <w:rPr>
          <w:rFonts w:ascii="Arial" w:hAnsi="Arial" w:cs="Arial"/>
          <w:sz w:val="26"/>
          <w:szCs w:val="26"/>
        </w:rPr>
        <w:t xml:space="preserve">ue to </w:t>
      </w:r>
      <w:r w:rsidR="00F0306F" w:rsidRPr="00206C9B">
        <w:rPr>
          <w:rFonts w:ascii="Arial" w:hAnsi="Arial" w:cs="Arial"/>
          <w:sz w:val="26"/>
          <w:szCs w:val="26"/>
        </w:rPr>
        <w:t>some unavoidable circumstances salary may be delayed</w:t>
      </w:r>
      <w:r w:rsidR="00F8589A" w:rsidRPr="00206C9B">
        <w:rPr>
          <w:rFonts w:ascii="Arial" w:hAnsi="Arial" w:cs="Arial"/>
          <w:sz w:val="26"/>
          <w:szCs w:val="26"/>
        </w:rPr>
        <w:t>.</w:t>
      </w:r>
    </w:p>
    <w:p w14:paraId="251FA20C" w14:textId="77777777" w:rsidR="00187BD5" w:rsidRPr="00206C9B" w:rsidRDefault="00187BD5" w:rsidP="00187BD5">
      <w:pPr>
        <w:pStyle w:val="ListParagraph"/>
        <w:rPr>
          <w:rFonts w:ascii="Arial" w:hAnsi="Arial" w:cs="Arial"/>
          <w:sz w:val="26"/>
          <w:szCs w:val="26"/>
        </w:rPr>
      </w:pPr>
    </w:p>
    <w:p w14:paraId="2B9E47D8" w14:textId="1C1F62E6" w:rsidR="0006271C" w:rsidRPr="00206C9B" w:rsidRDefault="00187BD5" w:rsidP="00187B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  <w:u w:val="single"/>
        </w:rPr>
        <w:t>New Joinees should submit their required documents within 2 days of their joining in Dolat</w:t>
      </w:r>
      <w:r w:rsidRPr="00206C9B">
        <w:rPr>
          <w:rFonts w:ascii="Arial" w:hAnsi="Arial" w:cs="Arial"/>
          <w:sz w:val="26"/>
          <w:szCs w:val="26"/>
        </w:rPr>
        <w:t xml:space="preserve"> &amp;</w:t>
      </w:r>
      <w:r w:rsidR="00B70354" w:rsidRPr="00206C9B">
        <w:rPr>
          <w:rFonts w:ascii="Arial" w:hAnsi="Arial" w:cs="Arial"/>
          <w:sz w:val="26"/>
          <w:szCs w:val="26"/>
        </w:rPr>
        <w:t xml:space="preserve"> </w:t>
      </w:r>
      <w:r w:rsidR="00B70354" w:rsidRPr="00206C9B">
        <w:rPr>
          <w:rFonts w:ascii="Arial" w:hAnsi="Arial" w:cs="Arial"/>
          <w:sz w:val="26"/>
          <w:szCs w:val="26"/>
          <w:u w:val="single"/>
        </w:rPr>
        <w:t>It is respective HRs responsibility to check their documents before sending it to Andheri Office.</w:t>
      </w:r>
      <w:r w:rsidRPr="00206C9B">
        <w:rPr>
          <w:rFonts w:ascii="Arial" w:hAnsi="Arial" w:cs="Arial"/>
          <w:sz w:val="26"/>
          <w:szCs w:val="26"/>
        </w:rPr>
        <w:t xml:space="preserve"> </w:t>
      </w:r>
    </w:p>
    <w:p w14:paraId="056F8078" w14:textId="4F87674B" w:rsidR="00187BD5" w:rsidRPr="00206C9B" w:rsidRDefault="003F34F6" w:rsidP="0006271C">
      <w:pPr>
        <w:pStyle w:val="ListParagraph"/>
        <w:jc w:val="both"/>
        <w:rPr>
          <w:rFonts w:ascii="Arial" w:hAnsi="Arial" w:cs="Arial"/>
          <w:b/>
          <w:color w:val="FF0000"/>
          <w:sz w:val="30"/>
          <w:szCs w:val="26"/>
        </w:rPr>
      </w:pPr>
      <w:r w:rsidRPr="00206C9B">
        <w:rPr>
          <w:rFonts w:ascii="Arial" w:hAnsi="Arial" w:cs="Arial"/>
          <w:b/>
          <w:color w:val="FF0000"/>
          <w:sz w:val="30"/>
          <w:szCs w:val="26"/>
        </w:rPr>
        <w:t>*</w:t>
      </w:r>
      <w:r w:rsidR="00D15EC0" w:rsidRPr="00206C9B">
        <w:rPr>
          <w:rFonts w:ascii="Arial" w:hAnsi="Arial" w:cs="Arial"/>
          <w:b/>
          <w:color w:val="FF0000"/>
          <w:sz w:val="30"/>
          <w:szCs w:val="26"/>
        </w:rPr>
        <w:t xml:space="preserve">After completion of all </w:t>
      </w:r>
      <w:r w:rsidR="005B2EB7" w:rsidRPr="00206C9B">
        <w:rPr>
          <w:rFonts w:ascii="Arial" w:hAnsi="Arial" w:cs="Arial"/>
          <w:b/>
          <w:color w:val="FF0000"/>
          <w:sz w:val="30"/>
          <w:szCs w:val="26"/>
        </w:rPr>
        <w:t xml:space="preserve">the </w:t>
      </w:r>
      <w:r w:rsidR="00D15EC0" w:rsidRPr="00206C9B">
        <w:rPr>
          <w:rFonts w:ascii="Arial" w:hAnsi="Arial" w:cs="Arial"/>
          <w:b/>
          <w:color w:val="FF0000"/>
          <w:sz w:val="30"/>
          <w:szCs w:val="26"/>
        </w:rPr>
        <w:t xml:space="preserve">joining process </w:t>
      </w:r>
      <w:r w:rsidR="00EA4D4B" w:rsidRPr="00206C9B">
        <w:rPr>
          <w:rFonts w:ascii="Arial" w:hAnsi="Arial" w:cs="Arial"/>
          <w:b/>
          <w:color w:val="FF0000"/>
          <w:sz w:val="30"/>
          <w:szCs w:val="26"/>
        </w:rPr>
        <w:t>they c</w:t>
      </w:r>
      <w:r w:rsidR="0059524E" w:rsidRPr="00206C9B">
        <w:rPr>
          <w:rFonts w:ascii="Arial" w:hAnsi="Arial" w:cs="Arial"/>
          <w:b/>
          <w:color w:val="FF0000"/>
          <w:sz w:val="30"/>
          <w:szCs w:val="26"/>
        </w:rPr>
        <w:t>an</w:t>
      </w:r>
      <w:r w:rsidR="00EA4D4B" w:rsidRPr="00206C9B">
        <w:rPr>
          <w:rFonts w:ascii="Arial" w:hAnsi="Arial" w:cs="Arial"/>
          <w:b/>
          <w:color w:val="FF0000"/>
          <w:sz w:val="30"/>
          <w:szCs w:val="26"/>
        </w:rPr>
        <w:t xml:space="preserve"> </w:t>
      </w:r>
      <w:r w:rsidR="00A0531F" w:rsidRPr="00206C9B">
        <w:rPr>
          <w:rFonts w:ascii="Arial" w:hAnsi="Arial" w:cs="Arial"/>
          <w:b/>
          <w:color w:val="FF0000"/>
          <w:sz w:val="30"/>
          <w:szCs w:val="26"/>
        </w:rPr>
        <w:t xml:space="preserve">able to </w:t>
      </w:r>
      <w:r w:rsidR="00D15EC0" w:rsidRPr="00206C9B">
        <w:rPr>
          <w:rFonts w:ascii="Arial" w:hAnsi="Arial" w:cs="Arial"/>
          <w:b/>
          <w:color w:val="FF0000"/>
          <w:sz w:val="30"/>
          <w:szCs w:val="26"/>
        </w:rPr>
        <w:t xml:space="preserve">view their PAYROLL PORTAL. </w:t>
      </w:r>
    </w:p>
    <w:p w14:paraId="0300F95B" w14:textId="77777777" w:rsidR="0006271C" w:rsidRPr="00206C9B" w:rsidRDefault="0006271C" w:rsidP="0006271C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2EC59ED9" w14:textId="4A19DC66" w:rsidR="00A077F5" w:rsidRPr="00206C9B" w:rsidRDefault="00187BD5" w:rsidP="00A077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>Em</w:t>
      </w:r>
      <w:r w:rsidR="00643183" w:rsidRPr="00206C9B">
        <w:rPr>
          <w:rFonts w:ascii="Arial" w:hAnsi="Arial" w:cs="Arial"/>
          <w:sz w:val="26"/>
          <w:szCs w:val="26"/>
        </w:rPr>
        <w:t xml:space="preserve">ployee </w:t>
      </w:r>
      <w:r w:rsidR="005E5224" w:rsidRPr="00206C9B">
        <w:rPr>
          <w:rFonts w:ascii="Arial" w:hAnsi="Arial" w:cs="Arial"/>
          <w:sz w:val="26"/>
          <w:szCs w:val="26"/>
        </w:rPr>
        <w:t xml:space="preserve">who </w:t>
      </w:r>
      <w:r w:rsidR="00643183" w:rsidRPr="00206C9B">
        <w:rPr>
          <w:rFonts w:ascii="Arial" w:hAnsi="Arial" w:cs="Arial"/>
          <w:sz w:val="26"/>
          <w:szCs w:val="26"/>
        </w:rPr>
        <w:t xml:space="preserve">seeks </w:t>
      </w:r>
      <w:r w:rsidR="005E5224" w:rsidRPr="00206C9B">
        <w:rPr>
          <w:rFonts w:ascii="Arial" w:hAnsi="Arial" w:cs="Arial"/>
          <w:sz w:val="26"/>
          <w:szCs w:val="26"/>
        </w:rPr>
        <w:t>l</w:t>
      </w:r>
      <w:r w:rsidR="00643183" w:rsidRPr="00206C9B">
        <w:rPr>
          <w:rFonts w:ascii="Arial" w:hAnsi="Arial" w:cs="Arial"/>
          <w:sz w:val="26"/>
          <w:szCs w:val="26"/>
        </w:rPr>
        <w:t xml:space="preserve">oan </w:t>
      </w:r>
      <w:r w:rsidR="005E5224" w:rsidRPr="00206C9B">
        <w:rPr>
          <w:rFonts w:ascii="Arial" w:hAnsi="Arial" w:cs="Arial"/>
          <w:sz w:val="26"/>
          <w:szCs w:val="26"/>
        </w:rPr>
        <w:t xml:space="preserve">from the company </w:t>
      </w:r>
      <w:r w:rsidR="00643183" w:rsidRPr="00206C9B">
        <w:rPr>
          <w:rFonts w:ascii="Arial" w:hAnsi="Arial" w:cs="Arial"/>
          <w:sz w:val="26"/>
          <w:szCs w:val="26"/>
        </w:rPr>
        <w:t xml:space="preserve">should give </w:t>
      </w:r>
      <w:r w:rsidR="00F0306F" w:rsidRPr="00206C9B">
        <w:rPr>
          <w:rFonts w:ascii="Arial" w:hAnsi="Arial" w:cs="Arial"/>
          <w:sz w:val="26"/>
          <w:szCs w:val="26"/>
        </w:rPr>
        <w:t xml:space="preserve">the </w:t>
      </w:r>
      <w:r w:rsidR="00643183" w:rsidRPr="00206C9B">
        <w:rPr>
          <w:rFonts w:ascii="Arial" w:hAnsi="Arial" w:cs="Arial"/>
          <w:sz w:val="26"/>
          <w:szCs w:val="26"/>
        </w:rPr>
        <w:t>sufficient proofs</w:t>
      </w:r>
      <w:r w:rsidR="005E5224" w:rsidRPr="00206C9B">
        <w:rPr>
          <w:rFonts w:ascii="Arial" w:hAnsi="Arial" w:cs="Arial"/>
          <w:sz w:val="26"/>
          <w:szCs w:val="26"/>
        </w:rPr>
        <w:t xml:space="preserve"> </w:t>
      </w:r>
      <w:r w:rsidR="00F0306F" w:rsidRPr="00206C9B">
        <w:rPr>
          <w:rFonts w:ascii="Arial" w:hAnsi="Arial" w:cs="Arial"/>
          <w:sz w:val="26"/>
          <w:szCs w:val="26"/>
        </w:rPr>
        <w:t>with</w:t>
      </w:r>
      <w:r w:rsidR="00E01151" w:rsidRPr="00206C9B">
        <w:rPr>
          <w:rFonts w:ascii="Arial" w:hAnsi="Arial" w:cs="Arial"/>
          <w:sz w:val="26"/>
          <w:szCs w:val="26"/>
        </w:rPr>
        <w:t xml:space="preserve"> </w:t>
      </w:r>
      <w:r w:rsidR="00643183" w:rsidRPr="00206C9B">
        <w:rPr>
          <w:rFonts w:ascii="Arial" w:hAnsi="Arial" w:cs="Arial"/>
          <w:sz w:val="26"/>
          <w:szCs w:val="26"/>
        </w:rPr>
        <w:t>some u</w:t>
      </w:r>
      <w:r w:rsidR="00E01151" w:rsidRPr="00206C9B">
        <w:rPr>
          <w:rFonts w:ascii="Arial" w:hAnsi="Arial" w:cs="Arial"/>
          <w:sz w:val="26"/>
          <w:szCs w:val="26"/>
        </w:rPr>
        <w:t xml:space="preserve">ndated </w:t>
      </w:r>
      <w:r w:rsidRPr="00206C9B">
        <w:rPr>
          <w:rFonts w:ascii="Arial" w:hAnsi="Arial" w:cs="Arial"/>
          <w:sz w:val="26"/>
          <w:szCs w:val="26"/>
        </w:rPr>
        <w:t xml:space="preserve">signed </w:t>
      </w:r>
      <w:r w:rsidR="00E01151" w:rsidRPr="00206C9B">
        <w:rPr>
          <w:rFonts w:ascii="Arial" w:hAnsi="Arial" w:cs="Arial"/>
          <w:sz w:val="26"/>
          <w:szCs w:val="26"/>
        </w:rPr>
        <w:t xml:space="preserve">blank cheques with the </w:t>
      </w:r>
      <w:r w:rsidR="005E5224" w:rsidRPr="00206C9B">
        <w:rPr>
          <w:rFonts w:ascii="Arial" w:hAnsi="Arial" w:cs="Arial"/>
          <w:sz w:val="26"/>
          <w:szCs w:val="26"/>
        </w:rPr>
        <w:t xml:space="preserve">loan </w:t>
      </w:r>
      <w:r w:rsidR="00E11061" w:rsidRPr="00206C9B">
        <w:rPr>
          <w:rFonts w:ascii="Arial" w:hAnsi="Arial" w:cs="Arial"/>
          <w:sz w:val="26"/>
          <w:szCs w:val="26"/>
        </w:rPr>
        <w:t>request</w:t>
      </w:r>
      <w:r w:rsidR="005E5224" w:rsidRPr="00206C9B">
        <w:rPr>
          <w:rFonts w:ascii="Arial" w:hAnsi="Arial" w:cs="Arial"/>
          <w:sz w:val="26"/>
          <w:szCs w:val="26"/>
        </w:rPr>
        <w:t xml:space="preserve"> form</w:t>
      </w:r>
      <w:r w:rsidR="00EA20B0" w:rsidRPr="00206C9B">
        <w:rPr>
          <w:rFonts w:ascii="Arial" w:hAnsi="Arial" w:cs="Arial"/>
          <w:sz w:val="26"/>
          <w:szCs w:val="26"/>
        </w:rPr>
        <w:t xml:space="preserve"> (Available with HR)</w:t>
      </w:r>
      <w:r w:rsidR="00E01151" w:rsidRPr="00206C9B">
        <w:rPr>
          <w:rFonts w:ascii="Arial" w:hAnsi="Arial" w:cs="Arial"/>
          <w:sz w:val="26"/>
          <w:szCs w:val="26"/>
        </w:rPr>
        <w:t>.</w:t>
      </w:r>
      <w:r w:rsidR="00E11061" w:rsidRPr="00206C9B">
        <w:rPr>
          <w:rFonts w:ascii="Arial" w:hAnsi="Arial" w:cs="Arial"/>
          <w:sz w:val="26"/>
          <w:szCs w:val="26"/>
        </w:rPr>
        <w:t xml:space="preserve"> </w:t>
      </w:r>
      <w:r w:rsidR="005E5224" w:rsidRPr="00206C9B">
        <w:rPr>
          <w:rFonts w:ascii="Arial" w:hAnsi="Arial" w:cs="Arial"/>
          <w:sz w:val="26"/>
          <w:szCs w:val="26"/>
        </w:rPr>
        <w:t xml:space="preserve">After verifying the same management may grant the </w:t>
      </w:r>
      <w:r w:rsidR="00EA20B0" w:rsidRPr="00206C9B">
        <w:rPr>
          <w:rFonts w:ascii="Arial" w:hAnsi="Arial" w:cs="Arial"/>
          <w:sz w:val="26"/>
          <w:szCs w:val="26"/>
        </w:rPr>
        <w:t>same.</w:t>
      </w:r>
    </w:p>
    <w:p w14:paraId="06387B24" w14:textId="77777777" w:rsidR="00F0306F" w:rsidRPr="00206C9B" w:rsidRDefault="00F0306F" w:rsidP="00F0306F">
      <w:pPr>
        <w:pStyle w:val="ListParagraph"/>
        <w:rPr>
          <w:rFonts w:ascii="Arial" w:hAnsi="Arial" w:cs="Arial"/>
          <w:sz w:val="26"/>
          <w:szCs w:val="26"/>
        </w:rPr>
      </w:pPr>
    </w:p>
    <w:p w14:paraId="6E6BBE86" w14:textId="45B82D22" w:rsidR="00A077F5" w:rsidRPr="00206C9B" w:rsidRDefault="00A077F5" w:rsidP="003634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 xml:space="preserve">Any changes in your contact </w:t>
      </w:r>
      <w:r w:rsidR="00A0531F" w:rsidRPr="00206C9B">
        <w:rPr>
          <w:rFonts w:ascii="Arial" w:hAnsi="Arial" w:cs="Arial"/>
          <w:sz w:val="26"/>
          <w:szCs w:val="26"/>
        </w:rPr>
        <w:t>number,</w:t>
      </w:r>
      <w:r w:rsidRPr="00206C9B">
        <w:rPr>
          <w:rFonts w:ascii="Arial" w:hAnsi="Arial" w:cs="Arial"/>
          <w:sz w:val="26"/>
          <w:szCs w:val="26"/>
        </w:rPr>
        <w:t xml:space="preserve"> email id and residential address should be informed to the HR/Accounts from time to time.</w:t>
      </w:r>
    </w:p>
    <w:p w14:paraId="367916C3" w14:textId="77777777" w:rsidR="00AA4FC1" w:rsidRPr="00206C9B" w:rsidRDefault="00AA4FC1" w:rsidP="00AA4FC1">
      <w:pPr>
        <w:pStyle w:val="ListParagraph"/>
        <w:rPr>
          <w:rFonts w:ascii="Arial" w:hAnsi="Arial" w:cs="Arial"/>
          <w:sz w:val="26"/>
          <w:szCs w:val="26"/>
        </w:rPr>
      </w:pPr>
    </w:p>
    <w:p w14:paraId="0E6C16DE" w14:textId="55BEE282" w:rsidR="00BA25D0" w:rsidRPr="00206C9B" w:rsidRDefault="00AA4FC1" w:rsidP="00BA25D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206C9B">
        <w:rPr>
          <w:rFonts w:ascii="Arial" w:hAnsi="Arial" w:cs="Arial"/>
          <w:sz w:val="26"/>
          <w:szCs w:val="26"/>
        </w:rPr>
        <w:t xml:space="preserve">Any kinds of loan or credit card application </w:t>
      </w:r>
      <w:r w:rsidR="00F0306F" w:rsidRPr="00206C9B">
        <w:rPr>
          <w:rFonts w:ascii="Arial" w:hAnsi="Arial" w:cs="Arial"/>
          <w:sz w:val="26"/>
          <w:szCs w:val="26"/>
        </w:rPr>
        <w:t xml:space="preserve">outside the office </w:t>
      </w:r>
      <w:r w:rsidRPr="00206C9B">
        <w:rPr>
          <w:rFonts w:ascii="Arial" w:hAnsi="Arial" w:cs="Arial"/>
          <w:sz w:val="26"/>
          <w:szCs w:val="26"/>
        </w:rPr>
        <w:t>shall be informed to the Accounts dept in advance</w:t>
      </w:r>
      <w:r w:rsidR="00EA20B0" w:rsidRPr="00206C9B">
        <w:rPr>
          <w:rFonts w:ascii="Arial" w:hAnsi="Arial" w:cs="Arial"/>
          <w:sz w:val="26"/>
          <w:szCs w:val="26"/>
        </w:rPr>
        <w:t>.</w:t>
      </w:r>
    </w:p>
    <w:p w14:paraId="1FE0B3F4" w14:textId="77777777" w:rsidR="00484E89" w:rsidRPr="00206C9B" w:rsidRDefault="00484E89" w:rsidP="00484E89">
      <w:pPr>
        <w:pStyle w:val="ListParagraph"/>
        <w:rPr>
          <w:rFonts w:ascii="Arial" w:hAnsi="Arial" w:cs="Arial"/>
          <w:sz w:val="26"/>
          <w:szCs w:val="26"/>
        </w:rPr>
      </w:pPr>
    </w:p>
    <w:p w14:paraId="0172FFD3" w14:textId="77777777" w:rsidR="005C3A15" w:rsidRPr="00206C9B" w:rsidRDefault="005C3A15" w:rsidP="005C3A15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206C9B">
        <w:rPr>
          <w:rFonts w:ascii="Arial" w:hAnsi="Arial" w:cs="Arial"/>
          <w:b/>
          <w:sz w:val="26"/>
          <w:szCs w:val="26"/>
        </w:rPr>
        <w:t>-END-</w:t>
      </w:r>
    </w:p>
    <w:sectPr w:rsidR="005C3A15" w:rsidRPr="00206C9B" w:rsidSect="00982595">
      <w:pgSz w:w="12240" w:h="15840"/>
      <w:pgMar w:top="426" w:right="1440" w:bottom="142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1B8"/>
    <w:multiLevelType w:val="hybridMultilevel"/>
    <w:tmpl w:val="2606067E"/>
    <w:lvl w:ilvl="0" w:tplc="4C0239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F70FF"/>
    <w:multiLevelType w:val="hybridMultilevel"/>
    <w:tmpl w:val="2606067E"/>
    <w:lvl w:ilvl="0" w:tplc="4C0239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8E7A00"/>
    <w:multiLevelType w:val="hybridMultilevel"/>
    <w:tmpl w:val="9F285B74"/>
    <w:lvl w:ilvl="0" w:tplc="9B707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E70830"/>
    <w:multiLevelType w:val="hybridMultilevel"/>
    <w:tmpl w:val="B804E69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5D04"/>
    <w:rsid w:val="0006271C"/>
    <w:rsid w:val="000646B7"/>
    <w:rsid w:val="000A4149"/>
    <w:rsid w:val="001109CA"/>
    <w:rsid w:val="001360DD"/>
    <w:rsid w:val="00145EF2"/>
    <w:rsid w:val="00176823"/>
    <w:rsid w:val="001778D7"/>
    <w:rsid w:val="00187BD5"/>
    <w:rsid w:val="001A2426"/>
    <w:rsid w:val="001B6F65"/>
    <w:rsid w:val="001D277C"/>
    <w:rsid w:val="001D321E"/>
    <w:rsid w:val="001E2554"/>
    <w:rsid w:val="001E3672"/>
    <w:rsid w:val="00202F9A"/>
    <w:rsid w:val="00202FD7"/>
    <w:rsid w:val="00206C9B"/>
    <w:rsid w:val="00222E97"/>
    <w:rsid w:val="00231A04"/>
    <w:rsid w:val="002377AD"/>
    <w:rsid w:val="00252975"/>
    <w:rsid w:val="00297C96"/>
    <w:rsid w:val="002F0D2F"/>
    <w:rsid w:val="002F640B"/>
    <w:rsid w:val="00353A54"/>
    <w:rsid w:val="00363447"/>
    <w:rsid w:val="00364CFE"/>
    <w:rsid w:val="003721B8"/>
    <w:rsid w:val="003965AE"/>
    <w:rsid w:val="003C481F"/>
    <w:rsid w:val="003D14D0"/>
    <w:rsid w:val="003D6BFA"/>
    <w:rsid w:val="003E0371"/>
    <w:rsid w:val="003F34F6"/>
    <w:rsid w:val="003F7DB2"/>
    <w:rsid w:val="0043175A"/>
    <w:rsid w:val="0047477B"/>
    <w:rsid w:val="00484E89"/>
    <w:rsid w:val="004863DE"/>
    <w:rsid w:val="004E4F9A"/>
    <w:rsid w:val="004F2C91"/>
    <w:rsid w:val="004F6035"/>
    <w:rsid w:val="00576725"/>
    <w:rsid w:val="00580303"/>
    <w:rsid w:val="0059524E"/>
    <w:rsid w:val="005B2EB7"/>
    <w:rsid w:val="005C09A4"/>
    <w:rsid w:val="005C19CB"/>
    <w:rsid w:val="005C3A15"/>
    <w:rsid w:val="005E5224"/>
    <w:rsid w:val="005E76B2"/>
    <w:rsid w:val="006229A3"/>
    <w:rsid w:val="00643183"/>
    <w:rsid w:val="006573FA"/>
    <w:rsid w:val="00673885"/>
    <w:rsid w:val="006924AC"/>
    <w:rsid w:val="006C345C"/>
    <w:rsid w:val="006C60A6"/>
    <w:rsid w:val="006D5E89"/>
    <w:rsid w:val="006F3632"/>
    <w:rsid w:val="0070438F"/>
    <w:rsid w:val="007262A6"/>
    <w:rsid w:val="00727844"/>
    <w:rsid w:val="00743277"/>
    <w:rsid w:val="00751CF8"/>
    <w:rsid w:val="00766E32"/>
    <w:rsid w:val="007C3A32"/>
    <w:rsid w:val="007D30F3"/>
    <w:rsid w:val="007E4A00"/>
    <w:rsid w:val="0081117C"/>
    <w:rsid w:val="008258FA"/>
    <w:rsid w:val="00840BF9"/>
    <w:rsid w:val="00871898"/>
    <w:rsid w:val="00883834"/>
    <w:rsid w:val="008C34BD"/>
    <w:rsid w:val="008C42D0"/>
    <w:rsid w:val="008C725F"/>
    <w:rsid w:val="008F2EA3"/>
    <w:rsid w:val="009009AA"/>
    <w:rsid w:val="00930DD6"/>
    <w:rsid w:val="009566F9"/>
    <w:rsid w:val="009607B6"/>
    <w:rsid w:val="00977402"/>
    <w:rsid w:val="00982595"/>
    <w:rsid w:val="00992DE6"/>
    <w:rsid w:val="009A04D3"/>
    <w:rsid w:val="009A70C4"/>
    <w:rsid w:val="009D017A"/>
    <w:rsid w:val="009D71DD"/>
    <w:rsid w:val="009E6C95"/>
    <w:rsid w:val="009F7E50"/>
    <w:rsid w:val="00A0531F"/>
    <w:rsid w:val="00A077F5"/>
    <w:rsid w:val="00A31C0C"/>
    <w:rsid w:val="00A751CD"/>
    <w:rsid w:val="00A86462"/>
    <w:rsid w:val="00AA4B73"/>
    <w:rsid w:val="00AA4FC1"/>
    <w:rsid w:val="00AB4409"/>
    <w:rsid w:val="00AD6081"/>
    <w:rsid w:val="00B47035"/>
    <w:rsid w:val="00B61651"/>
    <w:rsid w:val="00B70354"/>
    <w:rsid w:val="00B80BFA"/>
    <w:rsid w:val="00B86028"/>
    <w:rsid w:val="00BA20A3"/>
    <w:rsid w:val="00BA25D0"/>
    <w:rsid w:val="00BB11A9"/>
    <w:rsid w:val="00BD190C"/>
    <w:rsid w:val="00BD34B9"/>
    <w:rsid w:val="00C16BA0"/>
    <w:rsid w:val="00C41702"/>
    <w:rsid w:val="00CF33F8"/>
    <w:rsid w:val="00D15EC0"/>
    <w:rsid w:val="00D31CE1"/>
    <w:rsid w:val="00D45D04"/>
    <w:rsid w:val="00D60BE2"/>
    <w:rsid w:val="00D769D8"/>
    <w:rsid w:val="00D82EBC"/>
    <w:rsid w:val="00D8474C"/>
    <w:rsid w:val="00D85942"/>
    <w:rsid w:val="00D93F7F"/>
    <w:rsid w:val="00DB2F6C"/>
    <w:rsid w:val="00DD517B"/>
    <w:rsid w:val="00DD5AA0"/>
    <w:rsid w:val="00DF2531"/>
    <w:rsid w:val="00E01151"/>
    <w:rsid w:val="00E11061"/>
    <w:rsid w:val="00E40F78"/>
    <w:rsid w:val="00E861BB"/>
    <w:rsid w:val="00E971F7"/>
    <w:rsid w:val="00EA20B0"/>
    <w:rsid w:val="00EA4D4B"/>
    <w:rsid w:val="00EF2329"/>
    <w:rsid w:val="00F0306F"/>
    <w:rsid w:val="00F03739"/>
    <w:rsid w:val="00F368AE"/>
    <w:rsid w:val="00F65D7F"/>
    <w:rsid w:val="00F8589A"/>
    <w:rsid w:val="00F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986D"/>
  <w15:docId w15:val="{065040A7-8F0A-4BD4-88D0-212A5004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17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F6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74.214.198:83/EasyPAY/view/loginmain.aspx?1=1&amp;NoQry=1&amp;mod=ESS&amp;usn=Test&amp;code=DOLAT" TargetMode="External"/><Relationship Id="rId13" Type="http://schemas.openxmlformats.org/officeDocument/2006/relationships/hyperlink" Target="mailto:harish@dolatcapit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tri@dolatcapital.com" TargetMode="External"/><Relationship Id="rId12" Type="http://schemas.openxmlformats.org/officeDocument/2006/relationships/hyperlink" Target="mailto:ashok@dolatcapita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sunil@dolatcapita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roli@dolatcapital.com" TargetMode="External"/><Relationship Id="rId10" Type="http://schemas.openxmlformats.org/officeDocument/2006/relationships/hyperlink" Target="mailto:harish@dolatcapit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teshparikh@dolatcapital.com" TargetMode="External"/><Relationship Id="rId14" Type="http://schemas.openxmlformats.org/officeDocument/2006/relationships/hyperlink" Target="mailto:mantri@dolatcapi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GAIKWAD , JYOTI</cp:lastModifiedBy>
  <cp:revision>125</cp:revision>
  <cp:lastPrinted>2021-09-17T06:03:00Z</cp:lastPrinted>
  <dcterms:created xsi:type="dcterms:W3CDTF">2017-03-29T10:09:00Z</dcterms:created>
  <dcterms:modified xsi:type="dcterms:W3CDTF">2022-09-01T05:16:00Z</dcterms:modified>
</cp:coreProperties>
</file>