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E82" w:rsidRDefault="00EC1E82" w:rsidP="00EC1E82">
      <w:pPr>
        <w:jc w:val="both"/>
      </w:pPr>
      <w:r>
        <w:t xml:space="preserve">I can see you have an interesting concept for a "chimera" app that integrates AR, </w:t>
      </w:r>
      <w:proofErr w:type="spellStart"/>
      <w:r>
        <w:t>blockchain</w:t>
      </w:r>
      <w:proofErr w:type="spellEnd"/>
      <w:r>
        <w:t>, and AI technologies. Let me help you create a comprehensive spec for this feature.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Based on your description, I'll create a new spec called "chimera-</w:t>
      </w:r>
      <w:proofErr w:type="spellStart"/>
      <w:r>
        <w:t>ar</w:t>
      </w:r>
      <w:proofErr w:type="spellEnd"/>
      <w:r>
        <w:t>-platform" that covers the integration of these three core technol</w:t>
      </w:r>
      <w:r>
        <w:t>ogies into a unified interface.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I've created a comprehensive requirements document for your Chimera AR Platform. The requirements capture the key aspects of your vision:</w:t>
      </w:r>
      <w:bookmarkStart w:id="0" w:name="_GoBack"/>
      <w:bookmarkEnd w:id="0"/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AR with Live Data Overlay: Real-time information overlays on physical objects and landmarks</w:t>
      </w:r>
    </w:p>
    <w:p w:rsidR="00EC1E82" w:rsidRDefault="00EC1E82" w:rsidP="00EC1E82">
      <w:pPr>
        <w:jc w:val="both"/>
      </w:pPr>
      <w:r>
        <w:t xml:space="preserve">AI-Generated Content: Personalized audio summaries and </w:t>
      </w:r>
      <w:proofErr w:type="spellStart"/>
      <w:r>
        <w:t>behavioral</w:t>
      </w:r>
      <w:proofErr w:type="spellEnd"/>
      <w:r>
        <w:t xml:space="preserve"> learning for recommendations</w:t>
      </w:r>
    </w:p>
    <w:p w:rsidR="00EC1E82" w:rsidRDefault="00EC1E82" w:rsidP="00EC1E82">
      <w:pPr>
        <w:jc w:val="both"/>
      </w:pPr>
      <w:proofErr w:type="spellStart"/>
      <w:r>
        <w:t>Blockchain</w:t>
      </w:r>
      <w:proofErr w:type="spellEnd"/>
      <w:r>
        <w:t xml:space="preserve"> Verification: Secure tracking of digital assets and user-generated content authenticity</w:t>
      </w:r>
    </w:p>
    <w:p w:rsidR="00EC1E82" w:rsidRDefault="00EC1E82" w:rsidP="00EC1E82">
      <w:pPr>
        <w:jc w:val="both"/>
      </w:pPr>
      <w:r>
        <w:t>Seamless Integration: Unified experience across all three technology components</w:t>
      </w:r>
    </w:p>
    <w:p w:rsidR="00EC1E82" w:rsidRDefault="00EC1E82" w:rsidP="00EC1E82">
      <w:pPr>
        <w:jc w:val="both"/>
      </w:pPr>
      <w:r>
        <w:t>The document includes 6 main requirements with detailed acceptance criteria following the EARS (Easy Approach to Requirements Syntax) format. Each requirement focuses on specific user stories while ensuring technical compliance and measurable outcomes.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Do the requirements look good? If so, we can move on to the design.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Great! Now I'll move on to creating the design document. Let me first conduct some research on the key technologies and then develop a comprehensive design.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Now I'll research the key technologies and create the design document. Let me start by examining the existing codebase to under</w:t>
      </w:r>
      <w:r>
        <w:t>stand the current architecture.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 xml:space="preserve">Based on my research of the existing codebase and the requirements, I can see there's already a foundation with AR, AI, and </w:t>
      </w:r>
      <w:proofErr w:type="spellStart"/>
      <w:r>
        <w:t>Blockchain</w:t>
      </w:r>
      <w:proofErr w:type="spellEnd"/>
      <w:r>
        <w:t xml:space="preserve"> managers. Now I'll create a comprehensive design document that builds on this foundation while addressing all the require</w:t>
      </w:r>
      <w:r>
        <w:t>ments.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 xml:space="preserve">Now I need to complete the </w:t>
      </w:r>
      <w:proofErr w:type="spellStart"/>
      <w:r>
        <w:t>prework</w:t>
      </w:r>
      <w:proofErr w:type="spellEnd"/>
      <w:r>
        <w:t xml:space="preserve"> analysis before writing the correctness properties section. Let me </w:t>
      </w:r>
      <w:proofErr w:type="spellStart"/>
      <w:r>
        <w:t>analyze</w:t>
      </w:r>
      <w:proofErr w:type="spellEnd"/>
      <w:r>
        <w:t xml:space="preserve"> each acceptance criteria for testability.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Formalized requirements to correctness properties</w:t>
      </w:r>
    </w:p>
    <w:p w:rsidR="00EC1E82" w:rsidRDefault="00EC1E82" w:rsidP="00EC1E82">
      <w:pPr>
        <w:jc w:val="both"/>
      </w:pPr>
      <w:r>
        <w:t>Now I'll perform property reflection to eliminate redundancy and then continue with the correctness properties section.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Property Reflection: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Looking at the testable properties, I can identify several areas for consolidation: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Timing Properties (1.2, 2.2): Both test response time constraints - can be combined into a general "System Response Time" property</w:t>
      </w:r>
    </w:p>
    <w:p w:rsidR="00EC1E82" w:rsidRDefault="00EC1E82" w:rsidP="00EC1E82">
      <w:pPr>
        <w:jc w:val="both"/>
      </w:pPr>
      <w:r>
        <w:t>Storage Properties (2.5, 5.1): Both test data persistence - can be combined into a general "Data Persistence" property</w:t>
      </w:r>
    </w:p>
    <w:p w:rsidR="00EC1E82" w:rsidRDefault="00EC1E82" w:rsidP="00EC1E82">
      <w:pPr>
        <w:jc w:val="both"/>
      </w:pPr>
      <w:r>
        <w:t>Display Properties (3.3, 5.3, 6.1): All test that required information is displayed - can be combined into "Required Information Display" property</w:t>
      </w:r>
    </w:p>
    <w:p w:rsidR="00EC1E82" w:rsidRDefault="00EC1E82" w:rsidP="00EC1E82">
      <w:pPr>
        <w:jc w:val="both"/>
      </w:pPr>
      <w:r>
        <w:t>Error Handling Properties (3.4, 5.4, 6.5): All test graceful error handling - can be combined into "Graceful Error Handling" property</w:t>
      </w:r>
    </w:p>
    <w:p w:rsidR="00EC1E82" w:rsidRDefault="00EC1E82" w:rsidP="00EC1E82">
      <w:pPr>
        <w:jc w:val="both"/>
      </w:pPr>
      <w:r>
        <w:t>Privacy/Security Properties (4.5, 6.4): Both test security and privacy compliance - can be combined into "Security and Privacy Compliance" property</w:t>
      </w:r>
    </w:p>
    <w:p w:rsidR="00EC1E82" w:rsidRDefault="00EC1E82" w:rsidP="00EC1E82">
      <w:pPr>
        <w:jc w:val="both"/>
      </w:pPr>
      <w:r>
        <w:t>Now I'll continue writing the design document with the consolidated correctness properties: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Now I'll ask the user for approval of the design document: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Does the design look good? If so, we can move on to the implementation plan.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Excellent! Now I'll create the implementation plan with actionable coding tasks. Let me read the design document to ensure the tasks align with the architecture and requirements.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Now I'll create the implementation plan with actionable coding tasks: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Now I'll ask the user about the optional tasks preference: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The current task list marks some tasks (e.g. tests, documentation) as optional to focus on core features first.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Keep optional tasks (faster MVP)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Make all tasks required (comprehensive from start)</w:t>
      </w:r>
    </w:p>
    <w:p w:rsidR="00EC1E82" w:rsidRDefault="00EC1E82" w:rsidP="00EC1E82">
      <w:pPr>
        <w:jc w:val="both"/>
      </w:pPr>
      <w:proofErr w:type="gramStart"/>
      <w:r>
        <w:t>make</w:t>
      </w:r>
      <w:proofErr w:type="gramEnd"/>
      <w:r>
        <w:t xml:space="preserve"> all tasks required 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I'll update the tasks document to make all tasks requir</w:t>
      </w:r>
      <w:r>
        <w:t>ed by removing the "*" markers: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Perfect! I've successfully created a comprehensive spec for your Chimera AR Platform. The spec includes: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 xml:space="preserve">Requirements Document: 6 main user stories with detailed acceptance criteria covering AR overlays, AI-generated content, </w:t>
      </w:r>
      <w:proofErr w:type="spellStart"/>
      <w:r>
        <w:t>blockchain</w:t>
      </w:r>
      <w:proofErr w:type="spellEnd"/>
      <w:r>
        <w:t xml:space="preserve"> verification, personalization, content verification, and seamless integration.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Design Document: Complete architecture with modular design, detailed component interfaces, data models, 17 consolidated correctness properties, comprehensive error handling, and a dual testing strategy using both unit tests and property-based tests with fast-check.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Implementation Plan: 8 major implementation phases with 35 specific coding tasks, including comprehensive property-based tests for all correctness properties. All tasks are now required (no optional markers) as you requested.</w:t>
      </w:r>
    </w:p>
    <w:p w:rsidR="00EC1E82" w:rsidRDefault="00EC1E82" w:rsidP="00EC1E82">
      <w:pPr>
        <w:jc w:val="both"/>
      </w:pPr>
    </w:p>
    <w:p w:rsidR="00EC1E82" w:rsidRDefault="00EC1E82" w:rsidP="00EC1E82">
      <w:pPr>
        <w:jc w:val="both"/>
      </w:pPr>
      <w:r>
        <w:t>The spec is ready for implementation! You can now begin executing tasks by opening the tasks.md file and clicking "Start task" next to any task item. I recommend starting with task 1 to set up the enhanced project structure and core interfaces.</w:t>
      </w:r>
    </w:p>
    <w:p w:rsidR="00CE6143" w:rsidRDefault="00CE6143" w:rsidP="00EC1E82">
      <w:pPr>
        <w:jc w:val="both"/>
      </w:pPr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E82"/>
    <w:rsid w:val="003F3A54"/>
    <w:rsid w:val="00CE6143"/>
    <w:rsid w:val="00EC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2025-11-23T14:15:00Z</dcterms:created>
  <dcterms:modified xsi:type="dcterms:W3CDTF">2025-11-23T14:19:00Z</dcterms:modified>
</cp:coreProperties>
</file>