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60F" w:rsidRDefault="009F460F" w:rsidP="009F460F">
      <w:r>
        <w:t xml:space="preserve">I'll create a comprehensive Python project for a USD-backed MNEE </w:t>
      </w:r>
      <w:proofErr w:type="spellStart"/>
      <w:r>
        <w:t>stablecoin</w:t>
      </w:r>
      <w:proofErr w:type="spellEnd"/>
      <w:r>
        <w:t xml:space="preserve"> commerce infrastructure on </w:t>
      </w:r>
      <w:proofErr w:type="spellStart"/>
      <w:r>
        <w:t>Ethereum</w:t>
      </w:r>
      <w:proofErr w:type="spellEnd"/>
      <w:r>
        <w:t xml:space="preserve">. This will include smart contracts, AI agent transaction systems, payment gateways, and automated financial </w:t>
      </w:r>
      <w:proofErr w:type="spellStart"/>
      <w:r>
        <w:t>workflows.MNEE</w:t>
      </w:r>
      <w:proofErr w:type="spellEnd"/>
      <w:r>
        <w:t xml:space="preserve"> </w:t>
      </w:r>
      <w:proofErr w:type="spellStart"/>
      <w:r>
        <w:t>Stablecoin</w:t>
      </w:r>
      <w:proofErr w:type="spellEnd"/>
      <w:r>
        <w:t xml:space="preserve"> Commerce </w:t>
      </w:r>
      <w:proofErr w:type="spellStart"/>
      <w:r>
        <w:t>InfrastructureCode</w:t>
      </w:r>
      <w:proofErr w:type="spellEnd"/>
      <w:r>
        <w:t> """</w:t>
      </w:r>
    </w:p>
    <w:p w:rsidR="009F460F" w:rsidRDefault="009F460F" w:rsidP="009F460F">
      <w:r>
        <w:t xml:space="preserve">MNEE </w:t>
      </w:r>
      <w:proofErr w:type="spellStart"/>
      <w:r>
        <w:t>Stablecoin</w:t>
      </w:r>
      <w:proofErr w:type="spellEnd"/>
      <w:r>
        <w:t xml:space="preserve"> Commerce Infrastructure</w:t>
      </w:r>
    </w:p>
    <w:p w:rsidR="009F460F" w:rsidRDefault="009F460F" w:rsidP="009F460F">
      <w:r>
        <w:t xml:space="preserve">A comprehensive commerce system using USD-backed MNEE </w:t>
      </w:r>
      <w:proofErr w:type="spellStart"/>
      <w:r>
        <w:t>stablecoin</w:t>
      </w:r>
      <w:proofErr w:type="spellEnd"/>
      <w:r>
        <w:t xml:space="preserve"> on </w:t>
      </w:r>
      <w:proofErr w:type="spellStart"/>
      <w:r>
        <w:t>Ethereum</w:t>
      </w:r>
      <w:proofErr w:type="spellEnd"/>
    </w:p>
    <w:p w:rsidR="009F460F" w:rsidRDefault="009F460F" w:rsidP="009F460F">
      <w:r>
        <w:t>"""</w:t>
      </w:r>
    </w:p>
    <w:p w:rsidR="009F460F" w:rsidRDefault="009F460F" w:rsidP="009F460F"/>
    <w:p w:rsidR="009F460F" w:rsidRDefault="009F460F" w:rsidP="009F460F">
      <w:proofErr w:type="gramStart"/>
      <w:r>
        <w:t>from</w:t>
      </w:r>
      <w:proofErr w:type="gramEnd"/>
      <w:r>
        <w:t xml:space="preserve"> web3 import Web3</w:t>
      </w:r>
    </w:p>
    <w:p w:rsidR="009F460F" w:rsidRDefault="009F460F" w:rsidP="009F460F">
      <w:proofErr w:type="gramStart"/>
      <w:r>
        <w:t>from</w:t>
      </w:r>
      <w:proofErr w:type="gramEnd"/>
      <w:r>
        <w:t xml:space="preserve"> </w:t>
      </w:r>
      <w:proofErr w:type="spellStart"/>
      <w:r>
        <w:t>eth_account</w:t>
      </w:r>
      <w:proofErr w:type="spellEnd"/>
      <w:r>
        <w:t xml:space="preserve"> import Account</w:t>
      </w:r>
    </w:p>
    <w:p w:rsidR="009F460F" w:rsidRDefault="009F460F" w:rsidP="009F460F">
      <w:proofErr w:type="gramStart"/>
      <w:r>
        <w:t>from</w:t>
      </w:r>
      <w:proofErr w:type="gramEnd"/>
      <w:r>
        <w:t xml:space="preserve"> decimal import Decimal</w:t>
      </w:r>
    </w:p>
    <w:p w:rsidR="009F460F" w:rsidRDefault="009F460F" w:rsidP="009F460F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9F460F" w:rsidRDefault="009F460F" w:rsidP="009F460F">
      <w:proofErr w:type="gramStart"/>
      <w:r>
        <w:t>import</w:t>
      </w:r>
      <w:proofErr w:type="gramEnd"/>
      <w:r>
        <w:t xml:space="preserve"> time</w:t>
      </w:r>
    </w:p>
    <w:p w:rsidR="009F460F" w:rsidRDefault="009F460F" w:rsidP="009F460F">
      <w:proofErr w:type="gramStart"/>
      <w:r>
        <w:t>from</w:t>
      </w:r>
      <w:proofErr w:type="gramEnd"/>
      <w:r>
        <w:t xml:space="preserve"> typing </w:t>
      </w:r>
      <w:proofErr w:type="spellStart"/>
      <w:r>
        <w:t>importI've</w:t>
      </w:r>
      <w:proofErr w:type="spellEnd"/>
      <w:r>
        <w:t xml:space="preserve"> created a comprehensive Python project for the MNEE </w:t>
      </w:r>
      <w:proofErr w:type="spellStart"/>
      <w:r>
        <w:t>stablecoin</w:t>
      </w:r>
      <w:proofErr w:type="spellEnd"/>
      <w:r>
        <w:t xml:space="preserve"> commerce infrastructure! Here's what I've built:</w:t>
      </w:r>
    </w:p>
    <w:p w:rsidR="009F460F" w:rsidRDefault="009F460F" w:rsidP="009F460F">
      <w:r>
        <w:rPr>
          <w:rFonts w:ascii="Calibri" w:hAnsi="Calibri" w:cs="Calibri"/>
        </w:rPr>
        <w:t>🏗️</w:t>
      </w:r>
      <w:r>
        <w:t xml:space="preserve"> Core Components</w:t>
      </w:r>
    </w:p>
    <w:p w:rsidR="009F460F" w:rsidRDefault="009F460F" w:rsidP="009F460F">
      <w:r>
        <w:t>1. Smart Contracts (Solidity)</w:t>
      </w:r>
    </w:p>
    <w:p w:rsidR="009F460F" w:rsidRDefault="009F460F" w:rsidP="009F460F"/>
    <w:p w:rsidR="009F460F" w:rsidRDefault="009F460F" w:rsidP="009F460F">
      <w:r>
        <w:t xml:space="preserve">MNEE Token: ERC-20 </w:t>
      </w:r>
      <w:proofErr w:type="spellStart"/>
      <w:r>
        <w:t>stablecoin</w:t>
      </w:r>
      <w:proofErr w:type="spellEnd"/>
      <w:r>
        <w:t xml:space="preserve"> with minting, burning, and USD-backing mechanisms</w:t>
      </w:r>
    </w:p>
    <w:p w:rsidR="009F460F" w:rsidRDefault="009F460F" w:rsidP="009F460F">
      <w:r>
        <w:t>Payment Processor: Automated payment processing with merchant settlement and platform fees</w:t>
      </w:r>
    </w:p>
    <w:p w:rsidR="009F460F" w:rsidRDefault="009F460F" w:rsidP="009F460F"/>
    <w:p w:rsidR="009F460F" w:rsidRDefault="009F460F" w:rsidP="009F460F">
      <w:r>
        <w:t>2. AI Agent System (</w:t>
      </w:r>
      <w:proofErr w:type="spellStart"/>
      <w:r>
        <w:t>AIAgent</w:t>
      </w:r>
      <w:proofErr w:type="spellEnd"/>
      <w:r>
        <w:t>)</w:t>
      </w:r>
    </w:p>
    <w:p w:rsidR="009F460F" w:rsidRDefault="009F460F" w:rsidP="009F460F"/>
    <w:p w:rsidR="009F460F" w:rsidRDefault="009F460F" w:rsidP="009F460F">
      <w:r>
        <w:t>Autonomous transaction capabilities</w:t>
      </w:r>
    </w:p>
    <w:p w:rsidR="009F460F" w:rsidRDefault="009F460F" w:rsidP="009F460F">
      <w:r>
        <w:t>Balance checking and management</w:t>
      </w:r>
    </w:p>
    <w:p w:rsidR="009F460F" w:rsidRDefault="009F460F" w:rsidP="009F460F">
      <w:r>
        <w:t>Decision-making logic for service purchases</w:t>
      </w:r>
    </w:p>
    <w:p w:rsidR="009F460F" w:rsidRDefault="009F460F" w:rsidP="009F460F">
      <w:r>
        <w:t>Transaction history tracking</w:t>
      </w:r>
    </w:p>
    <w:p w:rsidR="009F460F" w:rsidRDefault="009F460F" w:rsidP="009F460F"/>
    <w:p w:rsidR="009F460F" w:rsidRDefault="009F460F" w:rsidP="009F460F">
      <w:r>
        <w:t>3. Merchant Payment Gateway (</w:t>
      </w:r>
      <w:proofErr w:type="spellStart"/>
      <w:r>
        <w:t>MerchantPaymentGateway</w:t>
      </w:r>
      <w:proofErr w:type="spellEnd"/>
      <w:r>
        <w:t>)</w:t>
      </w:r>
    </w:p>
    <w:p w:rsidR="009F460F" w:rsidRDefault="009F460F" w:rsidP="009F460F"/>
    <w:p w:rsidR="009F460F" w:rsidRDefault="009F460F" w:rsidP="009F460F">
      <w:r>
        <w:t>Invoice generation and management</w:t>
      </w:r>
    </w:p>
    <w:p w:rsidR="009F460F" w:rsidRDefault="009F460F" w:rsidP="009F460F">
      <w:r>
        <w:t>Payment link creation</w:t>
      </w:r>
    </w:p>
    <w:p w:rsidR="009F460F" w:rsidRDefault="009F460F" w:rsidP="009F460F">
      <w:r>
        <w:t>Revenue tracking</w:t>
      </w:r>
    </w:p>
    <w:p w:rsidR="009F460F" w:rsidRDefault="009F460F" w:rsidP="009F460F">
      <w:r>
        <w:t>Easy integration for creators/businesses</w:t>
      </w:r>
    </w:p>
    <w:p w:rsidR="009F460F" w:rsidRDefault="009F460F" w:rsidP="009F460F"/>
    <w:p w:rsidR="009F460F" w:rsidRDefault="009F460F" w:rsidP="009F460F">
      <w:r>
        <w:t>4. Automated Settlement (</w:t>
      </w:r>
      <w:proofErr w:type="spellStart"/>
      <w:r>
        <w:t>AutomatedSettlementSystem</w:t>
      </w:r>
      <w:proofErr w:type="spellEnd"/>
      <w:r>
        <w:t>)</w:t>
      </w:r>
    </w:p>
    <w:p w:rsidR="009F460F" w:rsidRDefault="009F460F" w:rsidP="009F460F"/>
    <w:p w:rsidR="009F460F" w:rsidRDefault="009F460F" w:rsidP="009F460F">
      <w:r>
        <w:t>Scheduled future payments</w:t>
      </w:r>
    </w:p>
    <w:p w:rsidR="009F460F" w:rsidRDefault="009F460F" w:rsidP="009F460F">
      <w:r>
        <w:t>Recurring payments (subscriptions, payroll)</w:t>
      </w:r>
    </w:p>
    <w:p w:rsidR="009F460F" w:rsidRDefault="009F460F" w:rsidP="009F460F">
      <w:r>
        <w:t>Batch payment processing</w:t>
      </w:r>
    </w:p>
    <w:p w:rsidR="009F460F" w:rsidRDefault="009F460F" w:rsidP="009F460F">
      <w:r>
        <w:t>Smart contract automation</w:t>
      </w:r>
    </w:p>
    <w:p w:rsidR="009F460F" w:rsidRDefault="009F460F" w:rsidP="009F460F"/>
    <w:p w:rsidR="009F460F" w:rsidRDefault="009F460F" w:rsidP="009F460F">
      <w:r>
        <w:rPr>
          <w:rFonts w:ascii="Calibri" w:hAnsi="Calibri" w:cs="Calibri"/>
        </w:rPr>
        <w:t>🚀</w:t>
      </w:r>
      <w:r>
        <w:t xml:space="preserve"> Key Features</w:t>
      </w:r>
    </w:p>
    <w:p w:rsidR="009F460F" w:rsidRDefault="009F460F" w:rsidP="009F460F">
      <w:r>
        <w:rPr>
          <w:rFonts w:ascii="Calibri" w:hAnsi="Calibri" w:cs="Calibri"/>
        </w:rPr>
        <w:t>✅</w:t>
      </w:r>
      <w:r>
        <w:t xml:space="preserve"> Autonomous Transactions: AI agents can evaluate services and make payments without human intervention</w:t>
      </w:r>
    </w:p>
    <w:p w:rsidR="009F460F" w:rsidRDefault="009F460F" w:rsidP="009F460F">
      <w:r>
        <w:rPr>
          <w:rFonts w:ascii="Calibri" w:hAnsi="Calibri" w:cs="Calibri"/>
        </w:rPr>
        <w:t>✅</w:t>
      </w:r>
      <w:r>
        <w:t xml:space="preserve"> Mainstream Adoption: Simple payment gateway with invoice system and payment links</w:t>
      </w:r>
    </w:p>
    <w:p w:rsidR="009F460F" w:rsidRDefault="009F460F" w:rsidP="009F460F">
      <w:r>
        <w:rPr>
          <w:rFonts w:ascii="Calibri" w:hAnsi="Calibri" w:cs="Calibri"/>
        </w:rPr>
        <w:t>✅</w:t>
      </w:r>
      <w:r>
        <w:t xml:space="preserve"> Financial Automation: Scheduled, recurring, and batch payments via smart contracts</w:t>
      </w:r>
    </w:p>
    <w:p w:rsidR="009F460F" w:rsidRDefault="009F460F" w:rsidP="009F460F">
      <w:r>
        <w:rPr>
          <w:rFonts w:ascii="Calibri" w:hAnsi="Calibri" w:cs="Calibri"/>
        </w:rPr>
        <w:t>✅</w:t>
      </w:r>
      <w:r>
        <w:t xml:space="preserve"> USD-Backed Stability: 100% reserve ratio for price stability</w:t>
      </w:r>
    </w:p>
    <w:p w:rsidR="009F460F" w:rsidRDefault="009F460F" w:rsidP="009F460F"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Ethereum</w:t>
      </w:r>
      <w:proofErr w:type="spellEnd"/>
      <w:r>
        <w:t xml:space="preserve"> Integration: Full Web3 support with transaction signing and contract interaction</w:t>
      </w:r>
    </w:p>
    <w:p w:rsidR="009F460F" w:rsidRDefault="009F460F" w:rsidP="009F460F">
      <w:r>
        <w:rPr>
          <w:rFonts w:ascii="Calibri" w:hAnsi="Calibri" w:cs="Calibri"/>
        </w:rPr>
        <w:t>📦</w:t>
      </w:r>
      <w:r>
        <w:t xml:space="preserve"> Installation</w:t>
      </w:r>
    </w:p>
    <w:p w:rsidR="009F460F" w:rsidRDefault="009F460F" w:rsidP="009F460F">
      <w:proofErr w:type="spellStart"/>
      <w:proofErr w:type="gramStart"/>
      <w:r>
        <w:t>bashpip</w:t>
      </w:r>
      <w:proofErr w:type="spellEnd"/>
      <w:proofErr w:type="gramEnd"/>
      <w:r>
        <w:t xml:space="preserve"> install web3 eth-account</w:t>
      </w:r>
    </w:p>
    <w:p w:rsidR="009F460F" w:rsidRDefault="009F460F" w:rsidP="009F460F">
      <w:r>
        <w:rPr>
          <w:rFonts w:ascii="Calibri" w:hAnsi="Calibri" w:cs="Calibri"/>
        </w:rPr>
        <w:t>🔧</w:t>
      </w:r>
      <w:r>
        <w:t xml:space="preserve"> Usage</w:t>
      </w:r>
    </w:p>
    <w:p w:rsidR="009F460F" w:rsidRDefault="009F460F" w:rsidP="009F460F">
      <w:r>
        <w:lastRenderedPageBreak/>
        <w:t>The demo showcases all three core functionalities. To use in production:</w:t>
      </w:r>
    </w:p>
    <w:p w:rsidR="009F460F" w:rsidRDefault="009F460F" w:rsidP="009F460F"/>
    <w:p w:rsidR="009F460F" w:rsidRDefault="009F460F" w:rsidP="009F460F">
      <w:r>
        <w:t xml:space="preserve">Deploy the Solidity contracts to </w:t>
      </w:r>
      <w:proofErr w:type="spellStart"/>
      <w:r>
        <w:t>Ethereum</w:t>
      </w:r>
      <w:proofErr w:type="spellEnd"/>
    </w:p>
    <w:p w:rsidR="009F460F" w:rsidRDefault="009F460F" w:rsidP="009F460F">
      <w:r>
        <w:t>Update contract addresses in the code</w:t>
      </w:r>
    </w:p>
    <w:p w:rsidR="009F460F" w:rsidRDefault="009F460F" w:rsidP="009F460F">
      <w:r>
        <w:t>Configure your RPC endpoint (</w:t>
      </w:r>
      <w:proofErr w:type="spellStart"/>
      <w:r>
        <w:t>Infura</w:t>
      </w:r>
      <w:proofErr w:type="spellEnd"/>
      <w:r>
        <w:t>, Alchemy, etc.)</w:t>
      </w:r>
    </w:p>
    <w:p w:rsidR="009F460F" w:rsidRDefault="009F460F" w:rsidP="009F460F">
      <w:r>
        <w:t>Fund accounts with MNEE tokens</w:t>
      </w:r>
    </w:p>
    <w:p w:rsidR="009F460F" w:rsidRDefault="009F460F" w:rsidP="009F460F">
      <w:r>
        <w:t xml:space="preserve">Set up </w:t>
      </w:r>
      <w:proofErr w:type="spellStart"/>
      <w:r>
        <w:t>cron</w:t>
      </w:r>
      <w:proofErr w:type="spellEnd"/>
      <w:r>
        <w:t xml:space="preserve"> jobs for automated settlements</w:t>
      </w:r>
    </w:p>
    <w:p w:rsidR="009F460F" w:rsidRDefault="009F460F" w:rsidP="009F460F"/>
    <w:p w:rsidR="00CE6143" w:rsidRDefault="009F460F" w:rsidP="009F460F">
      <w:r>
        <w:t>This creates a complete, programmable, and accessible commerce system ready for the future! Would you like me to add additional features like multi-signature wallets, escrow services, or cross-chain bridges?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60F"/>
    <w:rsid w:val="003F3A54"/>
    <w:rsid w:val="009F460F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2026-01-02T09:09:00Z</dcterms:created>
  <dcterms:modified xsi:type="dcterms:W3CDTF">2026-01-02T09:10:00Z</dcterms:modified>
</cp:coreProperties>
</file>