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F1A0A" w14:textId="77777777" w:rsidR="00677E8B" w:rsidRPr="00677E8B" w:rsidRDefault="00677E8B" w:rsidP="00677E8B">
      <w:pPr>
        <w:rPr>
          <w:rFonts w:ascii="Calibri" w:hAnsi="Calibri" w:cs="Calibri"/>
          <w:b/>
          <w:bCs/>
        </w:rPr>
      </w:pPr>
      <w:r w:rsidRPr="00677E8B">
        <w:rPr>
          <w:rFonts w:ascii="Calibri" w:hAnsi="Calibri" w:cs="Calibri"/>
          <w:b/>
          <w:bCs/>
        </w:rPr>
        <w:t>Oracle Integration Cloud</w:t>
      </w:r>
    </w:p>
    <w:p w14:paraId="5656D776" w14:textId="77777777" w:rsidR="00677E8B" w:rsidRPr="00677E8B" w:rsidRDefault="00677E8B" w:rsidP="00677E8B">
      <w:pPr>
        <w:rPr>
          <w:rFonts w:ascii="Calibri" w:hAnsi="Calibri" w:cs="Calibri"/>
          <w:b/>
          <w:bCs/>
        </w:rPr>
      </w:pPr>
      <w:r w:rsidRPr="00677E8B">
        <w:rPr>
          <w:rFonts w:ascii="Calibri" w:hAnsi="Calibri" w:cs="Calibri"/>
          <w:b/>
          <w:bCs/>
        </w:rPr>
        <w:t>Case Study</w:t>
      </w:r>
    </w:p>
    <w:p w14:paraId="5C949E03" w14:textId="77777777" w:rsidR="00677E8B" w:rsidRPr="00677E8B" w:rsidRDefault="00677E8B" w:rsidP="00677E8B">
      <w:pPr>
        <w:rPr>
          <w:rFonts w:ascii="Calibri" w:hAnsi="Calibri" w:cs="Calibri"/>
        </w:rPr>
      </w:pPr>
    </w:p>
    <w:p w14:paraId="4C7EB241" w14:textId="77777777" w:rsidR="00677E8B" w:rsidRPr="00677E8B" w:rsidRDefault="00677E8B" w:rsidP="00677E8B">
      <w:pPr>
        <w:rPr>
          <w:rFonts w:ascii="Calibri" w:hAnsi="Calibri" w:cs="Calibri"/>
        </w:rPr>
      </w:pPr>
      <w:r w:rsidRPr="00677E8B">
        <w:rPr>
          <w:rFonts w:ascii="Calibri" w:hAnsi="Calibri" w:cs="Calibri"/>
        </w:rPr>
        <w:t xml:space="preserve">You are an Oracle Integration (OIC) integration developer tasked with automating a data exchange process between two systems: </w:t>
      </w:r>
      <w:r w:rsidRPr="00677E8B">
        <w:rPr>
          <w:rFonts w:ascii="Calibri" w:hAnsi="Calibri" w:cs="Calibri"/>
          <w:b/>
          <w:bCs/>
        </w:rPr>
        <w:t>System A</w:t>
      </w:r>
      <w:r w:rsidRPr="00677E8B">
        <w:rPr>
          <w:rFonts w:ascii="Calibri" w:hAnsi="Calibri" w:cs="Calibri"/>
        </w:rPr>
        <w:t xml:space="preserve"> and </w:t>
      </w:r>
      <w:r w:rsidRPr="00677E8B">
        <w:rPr>
          <w:rFonts w:ascii="Calibri" w:hAnsi="Calibri" w:cs="Calibri"/>
          <w:b/>
          <w:bCs/>
        </w:rPr>
        <w:t>System B</w:t>
      </w:r>
      <w:r w:rsidRPr="00677E8B">
        <w:rPr>
          <w:rFonts w:ascii="Calibri" w:hAnsi="Calibri" w:cs="Calibri"/>
        </w:rPr>
        <w:t xml:space="preserve">. </w:t>
      </w:r>
    </w:p>
    <w:p w14:paraId="3389474C" w14:textId="77777777" w:rsidR="00677E8B" w:rsidRPr="00677E8B" w:rsidRDefault="00677E8B" w:rsidP="00677E8B">
      <w:pPr>
        <w:rPr>
          <w:rFonts w:ascii="Calibri" w:hAnsi="Calibri" w:cs="Calibri"/>
        </w:rPr>
      </w:pPr>
      <w:r w:rsidRPr="00677E8B">
        <w:rPr>
          <w:rFonts w:ascii="Calibri" w:hAnsi="Calibri" w:cs="Calibri"/>
          <w:b/>
          <w:bCs/>
        </w:rPr>
        <w:t>System A</w:t>
      </w:r>
      <w:r w:rsidRPr="00677E8B">
        <w:rPr>
          <w:rFonts w:ascii="Calibri" w:hAnsi="Calibri" w:cs="Calibri"/>
        </w:rPr>
        <w:t xml:space="preserve"> generates daily CSV files containing transaction records, and these files need to be processed by </w:t>
      </w:r>
      <w:r w:rsidRPr="00677E8B">
        <w:rPr>
          <w:rFonts w:ascii="Calibri" w:hAnsi="Calibri" w:cs="Calibri"/>
          <w:b/>
          <w:bCs/>
        </w:rPr>
        <w:t>System B</w:t>
      </w:r>
      <w:r w:rsidRPr="00677E8B">
        <w:rPr>
          <w:rFonts w:ascii="Calibri" w:hAnsi="Calibri" w:cs="Calibri"/>
        </w:rPr>
        <w:t xml:space="preserve"> for further analysis and reporting. You need to design and implement an integration that will handle these CSV files efficiently and ensure they are correctly processed by </w:t>
      </w:r>
      <w:r w:rsidRPr="00677E8B">
        <w:rPr>
          <w:rFonts w:ascii="Calibri" w:hAnsi="Calibri" w:cs="Calibri"/>
          <w:b/>
          <w:bCs/>
        </w:rPr>
        <w:t>System B</w:t>
      </w:r>
      <w:r w:rsidRPr="00677E8B">
        <w:rPr>
          <w:rFonts w:ascii="Calibri" w:hAnsi="Calibri" w:cs="Calibri"/>
        </w:rPr>
        <w:t xml:space="preserve">. </w:t>
      </w:r>
    </w:p>
    <w:p w14:paraId="348106BA" w14:textId="77777777" w:rsidR="00677E8B" w:rsidRPr="00677E8B" w:rsidRDefault="00677E8B" w:rsidP="00677E8B">
      <w:pPr>
        <w:rPr>
          <w:rFonts w:ascii="Calibri" w:hAnsi="Calibri" w:cs="Calibri"/>
        </w:rPr>
      </w:pPr>
      <w:r w:rsidRPr="00677E8B">
        <w:rPr>
          <w:rFonts w:ascii="Calibri" w:hAnsi="Calibri" w:cs="Calibri"/>
        </w:rPr>
        <w:t xml:space="preserve">Here are the requirements: </w:t>
      </w:r>
    </w:p>
    <w:p w14:paraId="54EBD86C" w14:textId="77777777" w:rsidR="00677E8B" w:rsidRPr="00677E8B" w:rsidRDefault="00677E8B" w:rsidP="00677E8B">
      <w:pPr>
        <w:numPr>
          <w:ilvl w:val="0"/>
          <w:numId w:val="1"/>
        </w:numPr>
        <w:rPr>
          <w:rFonts w:ascii="Calibri" w:hAnsi="Calibri" w:cs="Calibri"/>
        </w:rPr>
      </w:pPr>
      <w:r w:rsidRPr="00677E8B">
        <w:rPr>
          <w:rFonts w:ascii="Calibri" w:hAnsi="Calibri" w:cs="Calibri"/>
        </w:rPr>
        <w:t xml:space="preserve">The integration should pick up CSV files from a specific directory on a secure FTP server. </w:t>
      </w:r>
    </w:p>
    <w:p w14:paraId="76DA92AE" w14:textId="77777777" w:rsidR="00677E8B" w:rsidRPr="00677E8B" w:rsidRDefault="00677E8B" w:rsidP="00677E8B">
      <w:pPr>
        <w:numPr>
          <w:ilvl w:val="0"/>
          <w:numId w:val="1"/>
        </w:numPr>
        <w:rPr>
          <w:rFonts w:ascii="Calibri" w:hAnsi="Calibri" w:cs="Calibri"/>
        </w:rPr>
      </w:pPr>
      <w:r w:rsidRPr="00677E8B">
        <w:rPr>
          <w:rFonts w:ascii="Calibri" w:hAnsi="Calibri" w:cs="Calibri"/>
        </w:rPr>
        <w:t xml:space="preserve">After processing, the files should be archived in a different directory for auditing purposes. </w:t>
      </w:r>
    </w:p>
    <w:p w14:paraId="3A3A092F" w14:textId="77777777" w:rsidR="00677E8B" w:rsidRPr="00677E8B" w:rsidRDefault="00677E8B" w:rsidP="00677E8B">
      <w:pPr>
        <w:numPr>
          <w:ilvl w:val="0"/>
          <w:numId w:val="1"/>
        </w:numPr>
        <w:rPr>
          <w:rFonts w:ascii="Calibri" w:hAnsi="Calibri" w:cs="Calibri"/>
        </w:rPr>
      </w:pPr>
      <w:r w:rsidRPr="00677E8B">
        <w:rPr>
          <w:rFonts w:ascii="Calibri" w:hAnsi="Calibri" w:cs="Calibri"/>
        </w:rPr>
        <w:t xml:space="preserve">If a file fails to process, it should be moved to an error directory for troubleshooting. </w:t>
      </w:r>
    </w:p>
    <w:p w14:paraId="5F7F202C" w14:textId="77777777" w:rsidR="00677E8B" w:rsidRPr="00677E8B" w:rsidRDefault="00677E8B" w:rsidP="00677E8B">
      <w:pPr>
        <w:numPr>
          <w:ilvl w:val="0"/>
          <w:numId w:val="1"/>
        </w:numPr>
        <w:rPr>
          <w:rFonts w:ascii="Calibri" w:hAnsi="Calibri" w:cs="Calibri"/>
        </w:rPr>
      </w:pPr>
      <w:r w:rsidRPr="00677E8B">
        <w:rPr>
          <w:rFonts w:ascii="Calibri" w:hAnsi="Calibri" w:cs="Calibri"/>
        </w:rPr>
        <w:t xml:space="preserve">The integration should send a notification email to the Operations team upon successful or failed processing of the files. </w:t>
      </w:r>
    </w:p>
    <w:p w14:paraId="2B02187E" w14:textId="77777777" w:rsidR="00677E8B" w:rsidRPr="00677E8B" w:rsidRDefault="00677E8B" w:rsidP="00677E8B">
      <w:pPr>
        <w:rPr>
          <w:rFonts w:ascii="Calibri" w:hAnsi="Calibri" w:cs="Calibri"/>
        </w:rPr>
      </w:pPr>
      <w:r w:rsidRPr="00677E8B">
        <w:rPr>
          <w:rFonts w:ascii="Calibri" w:hAnsi="Calibri" w:cs="Calibri"/>
        </w:rPr>
        <w:t>Design and implement an integration that will handle these CSV files efficiently and ensure they are correctly processed.</w:t>
      </w:r>
    </w:p>
    <w:p w14:paraId="0A7271D1" w14:textId="77777777" w:rsidR="00677E8B" w:rsidRPr="00677E8B" w:rsidRDefault="00677E8B" w:rsidP="00677E8B">
      <w:pPr>
        <w:rPr>
          <w:rFonts w:ascii="Calibri" w:hAnsi="Calibri" w:cs="Calibri"/>
          <w:b/>
          <w:bCs/>
        </w:rPr>
      </w:pPr>
      <w:r w:rsidRPr="00677E8B">
        <w:rPr>
          <w:rFonts w:ascii="Calibri" w:hAnsi="Calibri" w:cs="Calibri"/>
          <w:b/>
          <w:bCs/>
        </w:rPr>
        <w:t>Note: System A: Oracle CX Sales Cloud, System B: Oracle RightNow.</w:t>
      </w:r>
    </w:p>
    <w:p w14:paraId="638522CF" w14:textId="77777777" w:rsidR="00677E8B" w:rsidRPr="00677E8B" w:rsidRDefault="00677E8B" w:rsidP="00677E8B">
      <w:pPr>
        <w:rPr>
          <w:rFonts w:ascii="Calibri" w:hAnsi="Calibri" w:cs="Calibri"/>
        </w:rPr>
      </w:pPr>
      <w:r w:rsidRPr="00677E8B">
        <w:rPr>
          <w:rFonts w:ascii="Calibri" w:hAnsi="Calibri" w:cs="Calibri"/>
          <w:b/>
          <w:bCs/>
        </w:rPr>
        <w:t>Hint:</w:t>
      </w:r>
      <w:r w:rsidRPr="00677E8B">
        <w:rPr>
          <w:rFonts w:ascii="Calibri" w:hAnsi="Calibri" w:cs="Calibri"/>
        </w:rPr>
        <w:t xml:space="preserve"> Follow the any one approach as given approach given below and analyze the merits and demerits of your selected approach other approaches. Which set of steps should you follow to implement the file handling options to meet the requirements.</w:t>
      </w:r>
    </w:p>
    <w:p w14:paraId="05954EC5" w14:textId="77777777" w:rsidR="00677E8B" w:rsidRPr="00677E8B" w:rsidRDefault="00677E8B" w:rsidP="00677E8B">
      <w:pPr>
        <w:rPr>
          <w:rFonts w:ascii="Calibri" w:hAnsi="Calibri" w:cs="Calibri"/>
          <w:bCs/>
        </w:rPr>
      </w:pPr>
      <w:r w:rsidRPr="00677E8B">
        <w:rPr>
          <w:rFonts w:ascii="Calibri" w:hAnsi="Calibri" w:cs="Calibri"/>
          <w:b/>
        </w:rPr>
        <w:t xml:space="preserve">Approach-1: </w:t>
      </w:r>
      <w:r w:rsidRPr="00677E8B">
        <w:rPr>
          <w:rFonts w:ascii="Calibri" w:hAnsi="Calibri" w:cs="Calibri"/>
          <w:bCs/>
        </w:rPr>
        <w:t xml:space="preserve">Configure a Scheduled Integration in OIC to periodically check the secure FTP server directory using the FTP Adapter, process the files by invoking System B, and move them to the archive or error directory based on the processing outcome. Use the Notification action to send emails to the Operations team. </w:t>
      </w:r>
    </w:p>
    <w:p w14:paraId="4BFBA0CD" w14:textId="77777777" w:rsidR="00677E8B" w:rsidRPr="00677E8B" w:rsidRDefault="00677E8B" w:rsidP="00677E8B">
      <w:pPr>
        <w:rPr>
          <w:rFonts w:ascii="Calibri" w:hAnsi="Calibri" w:cs="Calibri"/>
        </w:rPr>
      </w:pPr>
      <w:r w:rsidRPr="00677E8B">
        <w:rPr>
          <w:rFonts w:ascii="Calibri" w:hAnsi="Calibri" w:cs="Calibri"/>
          <w:b/>
        </w:rPr>
        <w:t xml:space="preserve">Approach-2: </w:t>
      </w:r>
      <w:r w:rsidRPr="00677E8B">
        <w:rPr>
          <w:rFonts w:ascii="Calibri" w:hAnsi="Calibri" w:cs="Calibri"/>
        </w:rPr>
        <w:t xml:space="preserve">Use the FTP Adapter to read the files from the secure FTP server directory to trigger the integration, process the files by invoking System B, and move them to the archive or error directory based on the processing outcome. </w:t>
      </w:r>
    </w:p>
    <w:p w14:paraId="0F54AC05" w14:textId="77777777" w:rsidR="00677E8B" w:rsidRPr="00677E8B" w:rsidRDefault="00677E8B" w:rsidP="00677E8B">
      <w:pPr>
        <w:rPr>
          <w:rFonts w:ascii="Calibri" w:hAnsi="Calibri" w:cs="Calibri"/>
        </w:rPr>
      </w:pPr>
      <w:r w:rsidRPr="00677E8B">
        <w:rPr>
          <w:rFonts w:ascii="Calibri" w:hAnsi="Calibri" w:cs="Calibri"/>
          <w:b/>
        </w:rPr>
        <w:t xml:space="preserve">Approach-3: </w:t>
      </w:r>
      <w:r w:rsidRPr="00677E8B">
        <w:rPr>
          <w:rFonts w:ascii="Calibri" w:hAnsi="Calibri" w:cs="Calibri"/>
        </w:rPr>
        <w:t xml:space="preserve">Configure the Notification action to send emails to the Operations team. Use the File Adapter to read the files from the secure FTP server directory to trigger the integration, </w:t>
      </w:r>
      <w:r w:rsidRPr="00677E8B">
        <w:rPr>
          <w:rFonts w:ascii="Calibri" w:hAnsi="Calibri" w:cs="Calibri"/>
        </w:rPr>
        <w:lastRenderedPageBreak/>
        <w:t xml:space="preserve">process the files by using Stage File Action operations to System B, and use the FTP Adapter to move them to the archive or error directory based on the processing outcome. Use the Notification action to send emails to the Operations team. </w:t>
      </w:r>
    </w:p>
    <w:p w14:paraId="3E580399" w14:textId="77777777" w:rsidR="00677E8B" w:rsidRPr="00677E8B" w:rsidRDefault="00677E8B" w:rsidP="00677E8B">
      <w:pPr>
        <w:rPr>
          <w:rFonts w:ascii="Calibri" w:hAnsi="Calibri" w:cs="Calibri"/>
        </w:rPr>
      </w:pPr>
      <w:r w:rsidRPr="00677E8B">
        <w:rPr>
          <w:rFonts w:ascii="Calibri" w:hAnsi="Calibri" w:cs="Calibri"/>
          <w:b/>
        </w:rPr>
        <w:t xml:space="preserve">Approach-4: </w:t>
      </w:r>
      <w:r w:rsidRPr="00677E8B">
        <w:rPr>
          <w:rFonts w:ascii="Calibri" w:hAnsi="Calibri" w:cs="Calibri"/>
        </w:rPr>
        <w:t>Use the FTP Adapter to read the files from the secure FTP server directory to trigger the integration, process them by using Stage File Action operations to System B, and use the FTP Adapter to move the processed file to the archive directory. Configure error handling to move failed files to the error directory. Use the Notification action to send emails to the Operations</w:t>
      </w:r>
    </w:p>
    <w:p w14:paraId="36240B41" w14:textId="77777777" w:rsidR="00677E8B" w:rsidRPr="00EB0765" w:rsidRDefault="00677E8B">
      <w:pPr>
        <w:rPr>
          <w:rFonts w:ascii="Calibri" w:hAnsi="Calibri" w:cs="Calibri"/>
        </w:rPr>
      </w:pPr>
    </w:p>
    <w:p w14:paraId="1E3BC3BD" w14:textId="25884E74" w:rsidR="00677E8B" w:rsidRPr="00EB0765" w:rsidRDefault="00677E8B">
      <w:pPr>
        <w:rPr>
          <w:rFonts w:ascii="Calibri" w:hAnsi="Calibri" w:cs="Calibri"/>
          <w:b/>
          <w:bCs/>
          <w:i/>
          <w:iCs/>
          <w:u w:val="single"/>
        </w:rPr>
      </w:pPr>
      <w:r w:rsidRPr="00EB0765">
        <w:rPr>
          <w:rFonts w:ascii="Calibri" w:hAnsi="Calibri" w:cs="Calibri"/>
          <w:b/>
          <w:bCs/>
          <w:i/>
          <w:iCs/>
          <w:u w:val="single"/>
        </w:rPr>
        <w:t xml:space="preserve">Solution : </w:t>
      </w:r>
    </w:p>
    <w:p w14:paraId="1253E4EE" w14:textId="0C877869" w:rsidR="00677E8B" w:rsidRPr="00EB0765" w:rsidRDefault="00677E8B" w:rsidP="00677E8B">
      <w:pPr>
        <w:rPr>
          <w:rFonts w:ascii="Calibri" w:hAnsi="Calibri" w:cs="Calibri"/>
        </w:rPr>
      </w:pPr>
      <w:r w:rsidRPr="00EB0765">
        <w:rPr>
          <w:rFonts w:ascii="Calibri" w:hAnsi="Calibri" w:cs="Calibri"/>
        </w:rPr>
        <w:t xml:space="preserve">I am </w:t>
      </w:r>
      <w:r w:rsidR="00FD4F4D" w:rsidRPr="00EB0765">
        <w:rPr>
          <w:rFonts w:ascii="Calibri" w:hAnsi="Calibri" w:cs="Calibri"/>
        </w:rPr>
        <w:t>choosing</w:t>
      </w:r>
      <w:r w:rsidRPr="00EB0765">
        <w:rPr>
          <w:rFonts w:ascii="Calibri" w:hAnsi="Calibri" w:cs="Calibri"/>
        </w:rPr>
        <w:t xml:space="preserve"> </w:t>
      </w:r>
      <w:r w:rsidR="00FD4F4D" w:rsidRPr="00EB0765">
        <w:rPr>
          <w:rFonts w:ascii="Calibri" w:hAnsi="Calibri" w:cs="Calibri"/>
          <w:bCs/>
        </w:rPr>
        <w:t>a</w:t>
      </w:r>
      <w:r w:rsidRPr="00EB0765">
        <w:rPr>
          <w:rFonts w:ascii="Calibri" w:hAnsi="Calibri" w:cs="Calibri"/>
          <w:bCs/>
        </w:rPr>
        <w:t>pproach-2:</w:t>
      </w:r>
      <w:r w:rsidRPr="00EB0765">
        <w:rPr>
          <w:rFonts w:ascii="Calibri" w:hAnsi="Calibri" w:cs="Calibri"/>
          <w:b/>
        </w:rPr>
        <w:t xml:space="preserve"> </w:t>
      </w:r>
      <w:r w:rsidRPr="00EB0765">
        <w:rPr>
          <w:rFonts w:ascii="Calibri" w:hAnsi="Calibri" w:cs="Calibri"/>
        </w:rPr>
        <w:t xml:space="preserve">Use the FTP Adapter to read the files from the secure FTP server directory to trigger the integration, process the files by invoking System B, and move them to the archive or error directory based on the processing outcome. </w:t>
      </w:r>
    </w:p>
    <w:p w14:paraId="75D60A8C" w14:textId="40CF4F66" w:rsidR="00FD4F4D" w:rsidRPr="00EB0765" w:rsidRDefault="00FD4F4D" w:rsidP="00677E8B">
      <w:pPr>
        <w:rPr>
          <w:rFonts w:ascii="Calibri" w:hAnsi="Calibri" w:cs="Calibri"/>
          <w:b/>
          <w:bCs/>
        </w:rPr>
      </w:pPr>
      <w:r w:rsidRPr="00EB0765">
        <w:rPr>
          <w:rFonts w:ascii="Calibri" w:hAnsi="Calibri" w:cs="Calibri"/>
          <w:b/>
          <w:bCs/>
        </w:rPr>
        <w:t>Step 1 – Create Project in which we create our Integration.</w:t>
      </w:r>
    </w:p>
    <w:p w14:paraId="0149925A" w14:textId="5D4FCB30" w:rsidR="00FD4F4D" w:rsidRPr="00EB0765" w:rsidRDefault="00754102" w:rsidP="00677E8B">
      <w:pPr>
        <w:rPr>
          <w:rFonts w:ascii="Calibri" w:hAnsi="Calibri" w:cs="Calibri"/>
        </w:rPr>
      </w:pPr>
      <w:r>
        <w:rPr>
          <w:rFonts w:ascii="Calibri" w:hAnsi="Calibri" w:cs="Calibri"/>
          <w:noProof/>
        </w:rPr>
        <mc:AlternateContent>
          <mc:Choice Requires="wpi">
            <w:drawing>
              <wp:anchor distT="0" distB="0" distL="114300" distR="114300" simplePos="0" relativeHeight="251660288" behindDoc="0" locked="0" layoutInCell="1" allowOverlap="1" wp14:anchorId="19A71DF0" wp14:editId="242AFF27">
                <wp:simplePos x="0" y="0"/>
                <wp:positionH relativeFrom="column">
                  <wp:posOffset>672830</wp:posOffset>
                </wp:positionH>
                <wp:positionV relativeFrom="paragraph">
                  <wp:posOffset>1104395</wp:posOffset>
                </wp:positionV>
                <wp:extent cx="870120" cy="360"/>
                <wp:effectExtent l="95250" t="152400" r="101600" b="152400"/>
                <wp:wrapNone/>
                <wp:docPr id="1638565124"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870120" cy="360"/>
                      </w14:xfrm>
                    </w14:contentPart>
                  </a:graphicData>
                </a:graphic>
              </wp:anchor>
            </w:drawing>
          </mc:Choice>
          <mc:Fallback>
            <w:pict>
              <v:shapetype w14:anchorId="54795B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8.8pt;margin-top:78.45pt;width:77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">
                <v:imagedata r:id="rId6" o:title=""/>
              </v:shape>
            </w:pict>
          </mc:Fallback>
        </mc:AlternateContent>
      </w:r>
      <w:r w:rsidR="00CA4B60" w:rsidRPr="00EB0765">
        <w:rPr>
          <w:rFonts w:ascii="Calibri" w:hAnsi="Calibri" w:cs="Calibri"/>
          <w:noProof/>
        </w:rPr>
        <w:drawing>
          <wp:inline distT="0" distB="0" distL="0" distR="0" wp14:anchorId="23B159AC" wp14:editId="410A4C3E">
            <wp:extent cx="5943600" cy="1249045"/>
            <wp:effectExtent l="0" t="0" r="0" b="8255"/>
            <wp:docPr id="1784149355" name="Picture 1" descr="A close up of a grey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49355" name="Picture 1" descr="A close up of a grey and white line&#10;&#10;AI-generated content may be incorrect."/>
                    <pic:cNvPicPr/>
                  </pic:nvPicPr>
                  <pic:blipFill>
                    <a:blip r:embed="rId7"/>
                    <a:stretch>
                      <a:fillRect/>
                    </a:stretch>
                  </pic:blipFill>
                  <pic:spPr>
                    <a:xfrm>
                      <a:off x="0" y="0"/>
                      <a:ext cx="5943600" cy="1249045"/>
                    </a:xfrm>
                    <a:prstGeom prst="rect">
                      <a:avLst/>
                    </a:prstGeom>
                  </pic:spPr>
                </pic:pic>
              </a:graphicData>
            </a:graphic>
          </wp:inline>
        </w:drawing>
      </w:r>
    </w:p>
    <w:p w14:paraId="40ED36FD" w14:textId="2C21B25E" w:rsidR="00CA4B60" w:rsidRPr="00EB0765" w:rsidRDefault="005E0182">
      <w:pPr>
        <w:rPr>
          <w:rFonts w:ascii="Calibri" w:hAnsi="Calibri" w:cs="Calibri"/>
        </w:rPr>
      </w:pPr>
      <w:r w:rsidRPr="00EB0765">
        <w:rPr>
          <w:rFonts w:ascii="Calibri" w:hAnsi="Calibri" w:cs="Calibri"/>
          <w:b/>
          <w:bCs/>
        </w:rPr>
        <w:t xml:space="preserve">Step </w:t>
      </w:r>
      <w:r w:rsidR="00CA4B60" w:rsidRPr="00EB0765">
        <w:rPr>
          <w:rFonts w:ascii="Calibri" w:hAnsi="Calibri" w:cs="Calibri"/>
          <w:b/>
          <w:bCs/>
        </w:rPr>
        <w:t>2</w:t>
      </w:r>
      <w:r w:rsidRPr="00EB0765">
        <w:rPr>
          <w:rFonts w:ascii="Calibri" w:hAnsi="Calibri" w:cs="Calibri"/>
          <w:b/>
          <w:bCs/>
        </w:rPr>
        <w:t xml:space="preserve"> – Create FTP</w:t>
      </w:r>
      <w:r w:rsidR="00FD4F4D" w:rsidRPr="00EB0765">
        <w:rPr>
          <w:rFonts w:ascii="Calibri" w:hAnsi="Calibri" w:cs="Calibri"/>
          <w:b/>
          <w:bCs/>
        </w:rPr>
        <w:t xml:space="preserve"> and Oracle RightNow (System B)</w:t>
      </w:r>
      <w:r w:rsidRPr="00EB0765">
        <w:rPr>
          <w:rFonts w:ascii="Calibri" w:hAnsi="Calibri" w:cs="Calibri"/>
          <w:b/>
          <w:bCs/>
        </w:rPr>
        <w:t xml:space="preserve"> Connections – </w:t>
      </w:r>
    </w:p>
    <w:p w14:paraId="6C2EAEC9" w14:textId="77777777" w:rsidR="00EB0765" w:rsidRDefault="00CA4B60">
      <w:pPr>
        <w:rPr>
          <w:rFonts w:ascii="Calibri" w:hAnsi="Calibri" w:cs="Calibri"/>
        </w:rPr>
      </w:pPr>
      <w:r w:rsidRPr="00EB0765">
        <w:rPr>
          <w:rFonts w:ascii="Calibri" w:hAnsi="Calibri" w:cs="Calibri"/>
          <w:b/>
          <w:bCs/>
        </w:rPr>
        <w:t xml:space="preserve">FTP Adapter </w:t>
      </w:r>
      <w:r w:rsidRPr="00EB0765">
        <w:rPr>
          <w:rFonts w:ascii="Calibri" w:hAnsi="Calibri" w:cs="Calibri"/>
        </w:rPr>
        <w:t xml:space="preserve">: Retrieves the CSV files from the FTP server. </w:t>
      </w:r>
    </w:p>
    <w:p w14:paraId="76AF191D" w14:textId="4BE088AB" w:rsidR="00CA4B60" w:rsidRPr="00EB0765" w:rsidRDefault="00CA4B60">
      <w:pPr>
        <w:rPr>
          <w:rFonts w:ascii="Calibri" w:hAnsi="Calibri" w:cs="Calibri"/>
        </w:rPr>
      </w:pPr>
      <w:r w:rsidRPr="00EB0765">
        <w:rPr>
          <w:rFonts w:ascii="Calibri" w:hAnsi="Calibri" w:cs="Calibri"/>
        </w:rPr>
        <w:t>FTP Adapter</w:t>
      </w:r>
      <w:r w:rsidR="00EB0765">
        <w:rPr>
          <w:rFonts w:ascii="Calibri" w:hAnsi="Calibri" w:cs="Calibri"/>
        </w:rPr>
        <w:t xml:space="preserve"> is used</w:t>
      </w:r>
      <w:r w:rsidRPr="00EB0765">
        <w:rPr>
          <w:rFonts w:ascii="Calibri" w:hAnsi="Calibri" w:cs="Calibri"/>
        </w:rPr>
        <w:t xml:space="preserve"> to connect the secure FTP server and pick up the CSV files. </w:t>
      </w:r>
      <w:r w:rsidR="00EB0765">
        <w:rPr>
          <w:rFonts w:ascii="Calibri" w:hAnsi="Calibri" w:cs="Calibri"/>
        </w:rPr>
        <w:t>So, w</w:t>
      </w:r>
      <w:r w:rsidRPr="00EB0765">
        <w:rPr>
          <w:rFonts w:ascii="Calibri" w:hAnsi="Calibri" w:cs="Calibri"/>
        </w:rPr>
        <w:t>e will configured the FTP adapter by giving the credentials for the FTP server and the directory where the files are located.</w:t>
      </w:r>
    </w:p>
    <w:p w14:paraId="6B57AE23" w14:textId="2A7FF06F" w:rsidR="00FD4F4D" w:rsidRPr="00EB0765" w:rsidRDefault="00CA4B60">
      <w:pPr>
        <w:rPr>
          <w:rFonts w:ascii="Calibri" w:hAnsi="Calibri" w:cs="Calibri"/>
          <w:b/>
          <w:bCs/>
        </w:rPr>
      </w:pPr>
      <w:r w:rsidRPr="00EB0765">
        <w:rPr>
          <w:rFonts w:ascii="Calibri" w:hAnsi="Calibri" w:cs="Calibri"/>
          <w:noProof/>
        </w:rPr>
        <w:lastRenderedPageBreak/>
        <w:drawing>
          <wp:inline distT="0" distB="0" distL="0" distR="0" wp14:anchorId="1A18659C" wp14:editId="3521EB74">
            <wp:extent cx="4864100" cy="2234454"/>
            <wp:effectExtent l="0" t="0" r="0" b="0"/>
            <wp:docPr id="737493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18557" name="Picture 1" descr="A screenshot of a computer&#10;&#10;AI-generated content may be incorrect."/>
                    <pic:cNvPicPr/>
                  </pic:nvPicPr>
                  <pic:blipFill>
                    <a:blip r:embed="rId8"/>
                    <a:stretch>
                      <a:fillRect/>
                    </a:stretch>
                  </pic:blipFill>
                  <pic:spPr>
                    <a:xfrm>
                      <a:off x="0" y="0"/>
                      <a:ext cx="4870049" cy="2237187"/>
                    </a:xfrm>
                    <a:prstGeom prst="rect">
                      <a:avLst/>
                    </a:prstGeom>
                  </pic:spPr>
                </pic:pic>
              </a:graphicData>
            </a:graphic>
          </wp:inline>
        </w:drawing>
      </w:r>
    </w:p>
    <w:p w14:paraId="6BAF68A7" w14:textId="77777777" w:rsidR="00CA4B60" w:rsidRPr="00EB0765" w:rsidRDefault="00CA4B60">
      <w:pPr>
        <w:rPr>
          <w:rFonts w:ascii="Calibri" w:hAnsi="Calibri" w:cs="Calibri"/>
        </w:rPr>
      </w:pPr>
    </w:p>
    <w:p w14:paraId="3CDCA6CD" w14:textId="46F19F54" w:rsidR="00CA4B60" w:rsidRPr="00EB0765" w:rsidRDefault="00CA4B60">
      <w:pPr>
        <w:rPr>
          <w:rFonts w:ascii="Calibri" w:hAnsi="Calibri" w:cs="Calibri"/>
        </w:rPr>
      </w:pPr>
      <w:r w:rsidRPr="00EB0765">
        <w:rPr>
          <w:rFonts w:ascii="Calibri" w:hAnsi="Calibri" w:cs="Calibri"/>
        </w:rPr>
        <w:t>Oracle RightNow Adapter: The transformed data will be sent to Oracle RightNow for processing.</w:t>
      </w:r>
    </w:p>
    <w:p w14:paraId="79BFBF38" w14:textId="763166D7" w:rsidR="00FD4F4D" w:rsidRPr="00EB0765" w:rsidRDefault="00FD4F4D">
      <w:pPr>
        <w:rPr>
          <w:rFonts w:ascii="Calibri" w:hAnsi="Calibri" w:cs="Calibri"/>
        </w:rPr>
      </w:pPr>
      <w:r w:rsidRPr="00EB0765">
        <w:rPr>
          <w:rFonts w:ascii="Calibri" w:hAnsi="Calibri" w:cs="Calibri"/>
          <w:noProof/>
        </w:rPr>
        <w:drawing>
          <wp:inline distT="0" distB="0" distL="0" distR="0" wp14:anchorId="60433393" wp14:editId="0EBB90E7">
            <wp:extent cx="5943600" cy="3353435"/>
            <wp:effectExtent l="0" t="0" r="0" b="0"/>
            <wp:docPr id="1984847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47109" name="Picture 1" descr="A screenshot of a computer&#10;&#10;AI-generated content may be incorrect."/>
                    <pic:cNvPicPr/>
                  </pic:nvPicPr>
                  <pic:blipFill>
                    <a:blip r:embed="rId9"/>
                    <a:stretch>
                      <a:fillRect/>
                    </a:stretch>
                  </pic:blipFill>
                  <pic:spPr>
                    <a:xfrm>
                      <a:off x="0" y="0"/>
                      <a:ext cx="5943600" cy="3353435"/>
                    </a:xfrm>
                    <a:prstGeom prst="rect">
                      <a:avLst/>
                    </a:prstGeom>
                  </pic:spPr>
                </pic:pic>
              </a:graphicData>
            </a:graphic>
          </wp:inline>
        </w:drawing>
      </w:r>
    </w:p>
    <w:p w14:paraId="0DEE1BB0" w14:textId="77777777" w:rsidR="00FD4F4D" w:rsidRPr="00EB0765" w:rsidRDefault="00FD4F4D">
      <w:pPr>
        <w:rPr>
          <w:rFonts w:ascii="Calibri" w:hAnsi="Calibri" w:cs="Calibri"/>
        </w:rPr>
      </w:pPr>
    </w:p>
    <w:p w14:paraId="25EE5811" w14:textId="19D59E65" w:rsidR="00FD4F4D" w:rsidRPr="00EB0765" w:rsidRDefault="00FD4F4D">
      <w:pPr>
        <w:rPr>
          <w:rFonts w:ascii="Calibri" w:hAnsi="Calibri" w:cs="Calibri"/>
          <w:b/>
          <w:bCs/>
        </w:rPr>
      </w:pPr>
      <w:r w:rsidRPr="00EB0765">
        <w:rPr>
          <w:rFonts w:ascii="Calibri" w:hAnsi="Calibri" w:cs="Calibri"/>
          <w:b/>
          <w:bCs/>
        </w:rPr>
        <w:t>Step 2 – Open the WinSCP File server where (System A) Oracle CX Sales Cloud generates the file in the specific directory.</w:t>
      </w:r>
    </w:p>
    <w:p w14:paraId="789D74E8" w14:textId="648E3174" w:rsidR="00FD4F4D" w:rsidRPr="00EB0765" w:rsidRDefault="00FD4F4D">
      <w:pPr>
        <w:rPr>
          <w:rFonts w:ascii="Calibri" w:hAnsi="Calibri" w:cs="Calibri"/>
        </w:rPr>
      </w:pPr>
      <w:r w:rsidRPr="00EB0765">
        <w:rPr>
          <w:rFonts w:ascii="Calibri" w:hAnsi="Calibri" w:cs="Calibri"/>
        </w:rPr>
        <w:t>Create below three folders under main directory:</w:t>
      </w:r>
      <w:r w:rsidR="004F4AAF" w:rsidRPr="00EB0765">
        <w:rPr>
          <w:rFonts w:ascii="Calibri" w:hAnsi="Calibri" w:cs="Calibri"/>
        </w:rPr>
        <w:t xml:space="preserve"> Submain, Archive, Error </w:t>
      </w:r>
    </w:p>
    <w:p w14:paraId="13D261FF" w14:textId="0C8685CC" w:rsidR="00FD4F4D" w:rsidRPr="00EB0765" w:rsidRDefault="00FD4F4D">
      <w:pPr>
        <w:rPr>
          <w:rFonts w:ascii="Calibri" w:hAnsi="Calibri" w:cs="Calibri"/>
        </w:rPr>
      </w:pPr>
      <w:r w:rsidRPr="00EB0765">
        <w:rPr>
          <w:rFonts w:ascii="Calibri" w:hAnsi="Calibri" w:cs="Calibri"/>
          <w:noProof/>
        </w:rPr>
        <w:lastRenderedPageBreak/>
        <w:drawing>
          <wp:inline distT="0" distB="0" distL="0" distR="0" wp14:anchorId="1FC78FFE" wp14:editId="6885861A">
            <wp:extent cx="5943600" cy="2135505"/>
            <wp:effectExtent l="0" t="0" r="0" b="0"/>
            <wp:docPr id="1101247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47032" name="Picture 1" descr="A screenshot of a computer&#10;&#10;AI-generated content may be incorrect."/>
                    <pic:cNvPicPr/>
                  </pic:nvPicPr>
                  <pic:blipFill>
                    <a:blip r:embed="rId10"/>
                    <a:stretch>
                      <a:fillRect/>
                    </a:stretch>
                  </pic:blipFill>
                  <pic:spPr>
                    <a:xfrm>
                      <a:off x="0" y="0"/>
                      <a:ext cx="5943600" cy="2135505"/>
                    </a:xfrm>
                    <a:prstGeom prst="rect">
                      <a:avLst/>
                    </a:prstGeom>
                  </pic:spPr>
                </pic:pic>
              </a:graphicData>
            </a:graphic>
          </wp:inline>
        </w:drawing>
      </w:r>
    </w:p>
    <w:p w14:paraId="2D6CC869" w14:textId="77777777" w:rsidR="004F4AAF" w:rsidRPr="00EB0765" w:rsidRDefault="00CA4B60" w:rsidP="004F4AAF">
      <w:pPr>
        <w:rPr>
          <w:rFonts w:ascii="Calibri" w:hAnsi="Calibri" w:cs="Calibri"/>
          <w:b/>
          <w:bCs/>
        </w:rPr>
      </w:pPr>
      <w:r w:rsidRPr="00EB0765">
        <w:rPr>
          <w:rFonts w:ascii="Calibri" w:hAnsi="Calibri" w:cs="Calibri"/>
          <w:b/>
          <w:bCs/>
        </w:rPr>
        <w:t xml:space="preserve">Step 3 – Create Schedule Driven Integrations </w:t>
      </w:r>
    </w:p>
    <w:p w14:paraId="6D4EBD70" w14:textId="0A0D8EF8" w:rsidR="004F4AAF" w:rsidRPr="00EB0765" w:rsidRDefault="004F4AAF" w:rsidP="004F4AAF">
      <w:pPr>
        <w:rPr>
          <w:rFonts w:ascii="Calibri" w:hAnsi="Calibri" w:cs="Calibri"/>
        </w:rPr>
      </w:pPr>
      <w:r w:rsidRPr="00EB0765">
        <w:rPr>
          <w:rFonts w:ascii="Calibri" w:hAnsi="Calibri" w:cs="Calibri"/>
        </w:rPr>
        <w:t>We create a Scheduled Integration that will periodically trigger the integration flow to pick up new CSV files from the FTP server.</w:t>
      </w:r>
    </w:p>
    <w:p w14:paraId="00C666CE" w14:textId="77777777" w:rsidR="004F4AAF" w:rsidRPr="004F4AAF" w:rsidRDefault="004F4AAF" w:rsidP="004F4AAF">
      <w:pPr>
        <w:rPr>
          <w:rFonts w:ascii="Calibri" w:hAnsi="Calibri" w:cs="Calibri"/>
        </w:rPr>
      </w:pPr>
      <w:r w:rsidRPr="004F4AAF">
        <w:rPr>
          <w:rFonts w:ascii="Calibri" w:hAnsi="Calibri" w:cs="Calibri"/>
        </w:rPr>
        <w:t>Steps to create a Scheduled Integration:</w:t>
      </w:r>
    </w:p>
    <w:p w14:paraId="56629CB7" w14:textId="77777777" w:rsidR="004F4AAF" w:rsidRPr="004F4AAF" w:rsidRDefault="004F4AAF" w:rsidP="004F4AAF">
      <w:pPr>
        <w:numPr>
          <w:ilvl w:val="0"/>
          <w:numId w:val="2"/>
        </w:numPr>
        <w:rPr>
          <w:rFonts w:ascii="Calibri" w:hAnsi="Calibri" w:cs="Calibri"/>
        </w:rPr>
      </w:pPr>
      <w:r w:rsidRPr="004F4AAF">
        <w:rPr>
          <w:rFonts w:ascii="Calibri" w:hAnsi="Calibri" w:cs="Calibri"/>
        </w:rPr>
        <w:t>Navigate to OIC: Go to the Integrations section in OIC.</w:t>
      </w:r>
    </w:p>
    <w:p w14:paraId="2022F4F2" w14:textId="77777777" w:rsidR="004F4AAF" w:rsidRPr="004F4AAF" w:rsidRDefault="004F4AAF" w:rsidP="004F4AAF">
      <w:pPr>
        <w:numPr>
          <w:ilvl w:val="0"/>
          <w:numId w:val="2"/>
        </w:numPr>
        <w:rPr>
          <w:rFonts w:ascii="Calibri" w:hAnsi="Calibri" w:cs="Calibri"/>
        </w:rPr>
      </w:pPr>
      <w:r w:rsidRPr="004F4AAF">
        <w:rPr>
          <w:rFonts w:ascii="Calibri" w:hAnsi="Calibri" w:cs="Calibri"/>
        </w:rPr>
        <w:t>Create Integration: Select Scheduled Orchestration Integration.</w:t>
      </w:r>
    </w:p>
    <w:p w14:paraId="781BAC65" w14:textId="77777777" w:rsidR="004F4AAF" w:rsidRPr="004F4AAF" w:rsidRDefault="004F4AAF" w:rsidP="004F4AAF">
      <w:pPr>
        <w:numPr>
          <w:ilvl w:val="0"/>
          <w:numId w:val="2"/>
        </w:numPr>
        <w:rPr>
          <w:rFonts w:ascii="Calibri" w:hAnsi="Calibri" w:cs="Calibri"/>
        </w:rPr>
      </w:pPr>
      <w:r w:rsidRPr="004F4AAF">
        <w:rPr>
          <w:rFonts w:ascii="Calibri" w:hAnsi="Calibri" w:cs="Calibri"/>
        </w:rPr>
        <w:t>Set the Schedule: Configure the integration to run at a specific time interval (e.g., daily) to check for new files.</w:t>
      </w:r>
    </w:p>
    <w:p w14:paraId="36A9A661" w14:textId="58B19FA4" w:rsidR="00CA4B60" w:rsidRPr="00EB0765" w:rsidRDefault="00CA4B60">
      <w:pPr>
        <w:rPr>
          <w:rFonts w:ascii="Calibri" w:hAnsi="Calibri" w:cs="Calibri"/>
        </w:rPr>
      </w:pPr>
    </w:p>
    <w:p w14:paraId="0A61D356" w14:textId="7999BCB5" w:rsidR="00CA4B60" w:rsidRPr="00EB0765" w:rsidRDefault="00CA4B60">
      <w:pPr>
        <w:rPr>
          <w:rFonts w:ascii="Calibri" w:hAnsi="Calibri" w:cs="Calibri"/>
        </w:rPr>
      </w:pPr>
      <w:r w:rsidRPr="00EB0765">
        <w:rPr>
          <w:rFonts w:ascii="Calibri" w:hAnsi="Calibri" w:cs="Calibri"/>
          <w:noProof/>
        </w:rPr>
        <w:drawing>
          <wp:inline distT="0" distB="0" distL="0" distR="0" wp14:anchorId="19E96C7C" wp14:editId="635055E7">
            <wp:extent cx="5943600" cy="1137285"/>
            <wp:effectExtent l="0" t="0" r="0" b="5715"/>
            <wp:docPr id="432040615" name="Picture 1" descr="A close 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0615" name="Picture 1" descr="A close up of a white background&#10;&#10;AI-generated content may be incorrect."/>
                    <pic:cNvPicPr/>
                  </pic:nvPicPr>
                  <pic:blipFill>
                    <a:blip r:embed="rId11"/>
                    <a:stretch>
                      <a:fillRect/>
                    </a:stretch>
                  </pic:blipFill>
                  <pic:spPr>
                    <a:xfrm>
                      <a:off x="0" y="0"/>
                      <a:ext cx="5943600" cy="1137285"/>
                    </a:xfrm>
                    <a:prstGeom prst="rect">
                      <a:avLst/>
                    </a:prstGeom>
                  </pic:spPr>
                </pic:pic>
              </a:graphicData>
            </a:graphic>
          </wp:inline>
        </w:drawing>
      </w:r>
    </w:p>
    <w:p w14:paraId="671259AC" w14:textId="77777777" w:rsidR="00CA4B60" w:rsidRPr="00EB0765" w:rsidRDefault="00CA4B60">
      <w:pPr>
        <w:rPr>
          <w:rFonts w:ascii="Calibri" w:hAnsi="Calibri" w:cs="Calibri"/>
        </w:rPr>
      </w:pPr>
    </w:p>
    <w:p w14:paraId="19876312" w14:textId="711A1BD3" w:rsidR="00CA4B60" w:rsidRPr="00EB0765" w:rsidRDefault="00CA4B60">
      <w:pPr>
        <w:rPr>
          <w:rFonts w:ascii="Calibri" w:hAnsi="Calibri" w:cs="Calibri"/>
          <w:b/>
          <w:bCs/>
        </w:rPr>
      </w:pPr>
      <w:r w:rsidRPr="00EB0765">
        <w:rPr>
          <w:rFonts w:ascii="Calibri" w:hAnsi="Calibri" w:cs="Calibri"/>
          <w:b/>
          <w:bCs/>
        </w:rPr>
        <w:t xml:space="preserve">Step 4 – Add </w:t>
      </w:r>
      <w:r w:rsidR="004F4AAF" w:rsidRPr="00EB0765">
        <w:rPr>
          <w:rFonts w:ascii="Calibri" w:hAnsi="Calibri" w:cs="Calibri"/>
          <w:b/>
          <w:bCs/>
        </w:rPr>
        <w:t>a</w:t>
      </w:r>
      <w:r w:rsidRPr="00EB0765">
        <w:rPr>
          <w:rFonts w:ascii="Calibri" w:hAnsi="Calibri" w:cs="Calibri"/>
          <w:b/>
          <w:bCs/>
        </w:rPr>
        <w:t xml:space="preserve"> scope </w:t>
      </w:r>
    </w:p>
    <w:p w14:paraId="3FEB5C50" w14:textId="6E0F0524" w:rsidR="004F4AAF" w:rsidRPr="004F4AAF" w:rsidRDefault="004F4AAF" w:rsidP="004F4AAF">
      <w:pPr>
        <w:rPr>
          <w:rFonts w:ascii="Calibri" w:hAnsi="Calibri" w:cs="Calibri"/>
        </w:rPr>
      </w:pPr>
      <w:r w:rsidRPr="004F4AAF">
        <w:rPr>
          <w:rFonts w:ascii="Calibri" w:hAnsi="Calibri" w:cs="Calibri"/>
        </w:rPr>
        <w:t xml:space="preserve">  Drag a </w:t>
      </w:r>
      <w:r w:rsidRPr="004F4AAF">
        <w:rPr>
          <w:rFonts w:ascii="Calibri" w:hAnsi="Calibri" w:cs="Calibri"/>
          <w:b/>
          <w:bCs/>
        </w:rPr>
        <w:t>Scope</w:t>
      </w:r>
      <w:r w:rsidRPr="004F4AAF">
        <w:rPr>
          <w:rFonts w:ascii="Calibri" w:hAnsi="Calibri" w:cs="Calibri"/>
        </w:rPr>
        <w:t xml:space="preserve"> component from the palette into the integration canvas.</w:t>
      </w:r>
    </w:p>
    <w:p w14:paraId="43412EF9" w14:textId="51453874" w:rsidR="004F4AAF" w:rsidRPr="004F4AAF" w:rsidRDefault="004F4AAF" w:rsidP="004F4AAF">
      <w:pPr>
        <w:rPr>
          <w:rFonts w:ascii="Calibri" w:hAnsi="Calibri" w:cs="Calibri"/>
        </w:rPr>
      </w:pPr>
      <w:r w:rsidRPr="004F4AAF">
        <w:rPr>
          <w:rFonts w:ascii="Calibri" w:hAnsi="Calibri" w:cs="Calibri"/>
        </w:rPr>
        <w:t xml:space="preserve">  A </w:t>
      </w:r>
      <w:r w:rsidRPr="004F4AAF">
        <w:rPr>
          <w:rFonts w:ascii="Calibri" w:hAnsi="Calibri" w:cs="Calibri"/>
          <w:b/>
          <w:bCs/>
        </w:rPr>
        <w:t>Scope</w:t>
      </w:r>
      <w:r w:rsidRPr="004F4AAF">
        <w:rPr>
          <w:rFonts w:ascii="Calibri" w:hAnsi="Calibri" w:cs="Calibri"/>
        </w:rPr>
        <w:t xml:space="preserve"> is a container for a set of activities that will be executed together.</w:t>
      </w:r>
    </w:p>
    <w:p w14:paraId="36B3CBFE" w14:textId="1822BF9F" w:rsidR="004F4AAF" w:rsidRPr="004F4AAF" w:rsidRDefault="004F4AAF" w:rsidP="004F4AAF">
      <w:pPr>
        <w:rPr>
          <w:rFonts w:ascii="Calibri" w:hAnsi="Calibri" w:cs="Calibri"/>
        </w:rPr>
      </w:pPr>
      <w:r w:rsidRPr="004F4AAF">
        <w:rPr>
          <w:rFonts w:ascii="Calibri" w:hAnsi="Calibri" w:cs="Calibri"/>
        </w:rPr>
        <w:t xml:space="preserve">  Inside the </w:t>
      </w:r>
      <w:r w:rsidRPr="004F4AAF">
        <w:rPr>
          <w:rFonts w:ascii="Calibri" w:hAnsi="Calibri" w:cs="Calibri"/>
          <w:b/>
          <w:bCs/>
        </w:rPr>
        <w:t>Scope</w:t>
      </w:r>
      <w:r w:rsidRPr="004F4AAF">
        <w:rPr>
          <w:rFonts w:ascii="Calibri" w:hAnsi="Calibri" w:cs="Calibri"/>
        </w:rPr>
        <w:t xml:space="preserve">, </w:t>
      </w:r>
      <w:r w:rsidRPr="00EB0765">
        <w:rPr>
          <w:rFonts w:ascii="Calibri" w:hAnsi="Calibri" w:cs="Calibri"/>
        </w:rPr>
        <w:t xml:space="preserve">we </w:t>
      </w:r>
      <w:r w:rsidRPr="004F4AAF">
        <w:rPr>
          <w:rFonts w:ascii="Calibri" w:hAnsi="Calibri" w:cs="Calibri"/>
        </w:rPr>
        <w:t>put the activities related to file processing, including:</w:t>
      </w:r>
    </w:p>
    <w:p w14:paraId="2AA59855" w14:textId="77777777" w:rsidR="004F4AAF" w:rsidRPr="004F4AAF" w:rsidRDefault="004F4AAF" w:rsidP="004F4AAF">
      <w:pPr>
        <w:numPr>
          <w:ilvl w:val="0"/>
          <w:numId w:val="3"/>
        </w:numPr>
        <w:rPr>
          <w:rFonts w:ascii="Calibri" w:hAnsi="Calibri" w:cs="Calibri"/>
        </w:rPr>
      </w:pPr>
      <w:r w:rsidRPr="004F4AAF">
        <w:rPr>
          <w:rFonts w:ascii="Calibri" w:hAnsi="Calibri" w:cs="Calibri"/>
        </w:rPr>
        <w:t>FTP Adapter to fetch the file.</w:t>
      </w:r>
    </w:p>
    <w:p w14:paraId="18EB32F9" w14:textId="3A531573" w:rsidR="004F4AAF" w:rsidRPr="004F4AAF" w:rsidRDefault="00583766" w:rsidP="004F4AAF">
      <w:pPr>
        <w:numPr>
          <w:ilvl w:val="0"/>
          <w:numId w:val="3"/>
        </w:numPr>
        <w:rPr>
          <w:rFonts w:ascii="Calibri" w:hAnsi="Calibri" w:cs="Calibri"/>
        </w:rPr>
      </w:pPr>
      <w:r w:rsidRPr="00EB0765">
        <w:rPr>
          <w:rFonts w:ascii="Calibri" w:eastAsia="Times New Roman" w:hAnsi="Calibri" w:cs="Calibri"/>
          <w:b/>
          <w:bCs/>
          <w:kern w:val="0"/>
          <w14:ligatures w14:val="none"/>
        </w:rPr>
        <w:lastRenderedPageBreak/>
        <w:t>Invoke the Oracle RightNow (System B)</w:t>
      </w:r>
    </w:p>
    <w:p w14:paraId="4F20F83C" w14:textId="77777777" w:rsidR="004F4AAF" w:rsidRPr="004F4AAF" w:rsidRDefault="004F4AAF" w:rsidP="004F4AAF">
      <w:pPr>
        <w:spacing w:before="100" w:beforeAutospacing="1" w:after="100" w:afterAutospacing="1" w:line="240" w:lineRule="auto"/>
        <w:rPr>
          <w:rFonts w:ascii="Calibri" w:eastAsia="Times New Roman" w:hAnsi="Calibri" w:cs="Calibri"/>
          <w:kern w:val="0"/>
          <w14:ligatures w14:val="none"/>
        </w:rPr>
      </w:pPr>
      <w:r w:rsidRPr="004F4AAF">
        <w:rPr>
          <w:rFonts w:ascii="Calibri" w:eastAsia="Times New Roman" w:hAnsi="Calibri" w:cs="Calibri"/>
          <w:b/>
          <w:bCs/>
          <w:kern w:val="0"/>
          <w14:ligatures w14:val="none"/>
        </w:rPr>
        <w:t>Success Path (After Scope)</w:t>
      </w:r>
      <w:r w:rsidRPr="004F4AAF">
        <w:rPr>
          <w:rFonts w:ascii="Calibri" w:eastAsia="Times New Roman" w:hAnsi="Calibri" w:cs="Calibri"/>
          <w:kern w:val="0"/>
          <w14:ligatures w14:val="none"/>
        </w:rPr>
        <w:t>:</w:t>
      </w:r>
    </w:p>
    <w:p w14:paraId="3EE005BD" w14:textId="77777777" w:rsidR="004F4AAF" w:rsidRPr="004F4AAF" w:rsidRDefault="004F4AAF" w:rsidP="004F4AAF">
      <w:pPr>
        <w:numPr>
          <w:ilvl w:val="0"/>
          <w:numId w:val="3"/>
        </w:numPr>
        <w:spacing w:before="100" w:beforeAutospacing="1" w:after="100" w:afterAutospacing="1" w:line="240" w:lineRule="auto"/>
        <w:rPr>
          <w:rFonts w:ascii="Calibri" w:eastAsia="Times New Roman" w:hAnsi="Calibri" w:cs="Calibri"/>
          <w:kern w:val="0"/>
          <w14:ligatures w14:val="none"/>
        </w:rPr>
      </w:pPr>
      <w:r w:rsidRPr="004F4AAF">
        <w:rPr>
          <w:rFonts w:ascii="Calibri" w:eastAsia="Times New Roman" w:hAnsi="Calibri" w:cs="Calibri"/>
          <w:kern w:val="0"/>
          <w14:ligatures w14:val="none"/>
        </w:rPr>
        <w:t xml:space="preserve">After processing the file within the scope, if everything goes successfully, move the file to the </w:t>
      </w:r>
      <w:r w:rsidRPr="004F4AAF">
        <w:rPr>
          <w:rFonts w:ascii="Calibri" w:eastAsia="Times New Roman" w:hAnsi="Calibri" w:cs="Calibri"/>
          <w:b/>
          <w:bCs/>
          <w:kern w:val="0"/>
          <w14:ligatures w14:val="none"/>
        </w:rPr>
        <w:t>archive directory</w:t>
      </w:r>
      <w:r w:rsidRPr="004F4AAF">
        <w:rPr>
          <w:rFonts w:ascii="Calibri" w:eastAsia="Times New Roman" w:hAnsi="Calibri" w:cs="Calibri"/>
          <w:kern w:val="0"/>
          <w14:ligatures w14:val="none"/>
        </w:rPr>
        <w:t xml:space="preserve"> using the FTP Adapter’s </w:t>
      </w:r>
      <w:r w:rsidRPr="004F4AAF">
        <w:rPr>
          <w:rFonts w:ascii="Calibri" w:eastAsia="Times New Roman" w:hAnsi="Calibri" w:cs="Calibri"/>
          <w:b/>
          <w:bCs/>
          <w:kern w:val="0"/>
          <w14:ligatures w14:val="none"/>
        </w:rPr>
        <w:t>Move</w:t>
      </w:r>
      <w:r w:rsidRPr="004F4AAF">
        <w:rPr>
          <w:rFonts w:ascii="Calibri" w:eastAsia="Times New Roman" w:hAnsi="Calibri" w:cs="Calibri"/>
          <w:kern w:val="0"/>
          <w14:ligatures w14:val="none"/>
        </w:rPr>
        <w:t xml:space="preserve"> operation.</w:t>
      </w:r>
    </w:p>
    <w:p w14:paraId="507F9829" w14:textId="213B6E39" w:rsidR="004F4AAF" w:rsidRPr="004F4AAF" w:rsidRDefault="004F4AAF" w:rsidP="004F4AAF">
      <w:pPr>
        <w:numPr>
          <w:ilvl w:val="0"/>
          <w:numId w:val="3"/>
        </w:numPr>
        <w:spacing w:before="100" w:beforeAutospacing="1" w:after="100" w:afterAutospacing="1" w:line="240" w:lineRule="auto"/>
        <w:rPr>
          <w:rFonts w:ascii="Calibri" w:eastAsia="Times New Roman" w:hAnsi="Calibri" w:cs="Calibri"/>
          <w:kern w:val="0"/>
          <w14:ligatures w14:val="none"/>
        </w:rPr>
      </w:pPr>
      <w:r w:rsidRPr="004F4AAF">
        <w:rPr>
          <w:rFonts w:ascii="Calibri" w:eastAsia="Times New Roman" w:hAnsi="Calibri" w:cs="Calibri"/>
          <w:kern w:val="0"/>
          <w14:ligatures w14:val="none"/>
        </w:rPr>
        <w:t xml:space="preserve">Add a </w:t>
      </w:r>
      <w:r w:rsidRPr="004F4AAF">
        <w:rPr>
          <w:rFonts w:ascii="Calibri" w:eastAsia="Times New Roman" w:hAnsi="Calibri" w:cs="Calibri"/>
          <w:b/>
          <w:bCs/>
          <w:kern w:val="0"/>
          <w14:ligatures w14:val="none"/>
        </w:rPr>
        <w:t>Success Notification</w:t>
      </w:r>
      <w:r w:rsidRPr="004F4AAF">
        <w:rPr>
          <w:rFonts w:ascii="Calibri" w:eastAsia="Times New Roman" w:hAnsi="Calibri" w:cs="Calibri"/>
          <w:kern w:val="0"/>
          <w14:ligatures w14:val="none"/>
        </w:rPr>
        <w:t xml:space="preserve"> to email the Operations team about the successful processing of the file.</w:t>
      </w:r>
    </w:p>
    <w:p w14:paraId="2D740BF1" w14:textId="77777777" w:rsidR="004F4AAF" w:rsidRPr="00EB0765" w:rsidRDefault="004F4AAF" w:rsidP="004F4AAF">
      <w:pPr>
        <w:rPr>
          <w:rFonts w:ascii="Calibri" w:hAnsi="Calibri" w:cs="Calibri"/>
        </w:rPr>
      </w:pPr>
      <w:r w:rsidRPr="000E7177">
        <w:rPr>
          <w:rFonts w:ascii="Calibri" w:hAnsi="Calibri" w:cs="Calibri"/>
          <w:b/>
          <w:bCs/>
        </w:rPr>
        <w:t>Step 5 -</w:t>
      </w:r>
      <w:r w:rsidRPr="00EB0765">
        <w:rPr>
          <w:rFonts w:ascii="Calibri" w:hAnsi="Calibri" w:cs="Calibri"/>
        </w:rPr>
        <w:t xml:space="preserve"> </w:t>
      </w:r>
      <w:r w:rsidRPr="00EB0765">
        <w:rPr>
          <w:rFonts w:ascii="Calibri" w:hAnsi="Calibri" w:cs="Calibri"/>
          <w:b/>
          <w:bCs/>
        </w:rPr>
        <w:t>Configure Fault Handler</w:t>
      </w:r>
      <w:r w:rsidRPr="00EB0765">
        <w:rPr>
          <w:rFonts w:ascii="Calibri" w:hAnsi="Calibri" w:cs="Calibri"/>
        </w:rPr>
        <w:t>:</w:t>
      </w:r>
    </w:p>
    <w:p w14:paraId="57FAF351" w14:textId="77777777" w:rsidR="004F4AAF" w:rsidRPr="004F4AAF" w:rsidRDefault="004F4AAF" w:rsidP="004F4AAF">
      <w:pPr>
        <w:numPr>
          <w:ilvl w:val="0"/>
          <w:numId w:val="4"/>
        </w:numPr>
        <w:rPr>
          <w:rFonts w:ascii="Calibri" w:hAnsi="Calibri" w:cs="Calibri"/>
        </w:rPr>
      </w:pPr>
      <w:r w:rsidRPr="004F4AAF">
        <w:rPr>
          <w:rFonts w:ascii="Calibri" w:hAnsi="Calibri" w:cs="Calibri"/>
        </w:rPr>
        <w:t xml:space="preserve">Inside the </w:t>
      </w:r>
      <w:r w:rsidRPr="004F4AAF">
        <w:rPr>
          <w:rFonts w:ascii="Calibri" w:hAnsi="Calibri" w:cs="Calibri"/>
          <w:b/>
          <w:bCs/>
        </w:rPr>
        <w:t>Scope</w:t>
      </w:r>
      <w:r w:rsidRPr="004F4AAF">
        <w:rPr>
          <w:rFonts w:ascii="Calibri" w:hAnsi="Calibri" w:cs="Calibri"/>
        </w:rPr>
        <w:t xml:space="preserve">, add a </w:t>
      </w:r>
      <w:r w:rsidRPr="004F4AAF">
        <w:rPr>
          <w:rFonts w:ascii="Calibri" w:hAnsi="Calibri" w:cs="Calibri"/>
          <w:b/>
          <w:bCs/>
        </w:rPr>
        <w:t>Fault Handler</w:t>
      </w:r>
      <w:r w:rsidRPr="004F4AAF">
        <w:rPr>
          <w:rFonts w:ascii="Calibri" w:hAnsi="Calibri" w:cs="Calibri"/>
        </w:rPr>
        <w:t>.</w:t>
      </w:r>
    </w:p>
    <w:p w14:paraId="51555CCE" w14:textId="77777777" w:rsidR="004F4AAF" w:rsidRPr="004F4AAF" w:rsidRDefault="004F4AAF" w:rsidP="004F4AAF">
      <w:pPr>
        <w:numPr>
          <w:ilvl w:val="0"/>
          <w:numId w:val="4"/>
        </w:numPr>
        <w:rPr>
          <w:rFonts w:ascii="Calibri" w:hAnsi="Calibri" w:cs="Calibri"/>
        </w:rPr>
      </w:pPr>
      <w:r w:rsidRPr="004F4AAF">
        <w:rPr>
          <w:rFonts w:ascii="Calibri" w:hAnsi="Calibri" w:cs="Calibri"/>
        </w:rPr>
        <w:t xml:space="preserve">The </w:t>
      </w:r>
      <w:r w:rsidRPr="004F4AAF">
        <w:rPr>
          <w:rFonts w:ascii="Calibri" w:hAnsi="Calibri" w:cs="Calibri"/>
          <w:b/>
          <w:bCs/>
        </w:rPr>
        <w:t>Fault Handler</w:t>
      </w:r>
      <w:r w:rsidRPr="004F4AAF">
        <w:rPr>
          <w:rFonts w:ascii="Calibri" w:hAnsi="Calibri" w:cs="Calibri"/>
        </w:rPr>
        <w:t xml:space="preserve"> will handle errors that occur within the </w:t>
      </w:r>
      <w:r w:rsidRPr="004F4AAF">
        <w:rPr>
          <w:rFonts w:ascii="Calibri" w:hAnsi="Calibri" w:cs="Calibri"/>
          <w:b/>
          <w:bCs/>
        </w:rPr>
        <w:t>Scope</w:t>
      </w:r>
      <w:r w:rsidRPr="004F4AAF">
        <w:rPr>
          <w:rFonts w:ascii="Calibri" w:hAnsi="Calibri" w:cs="Calibri"/>
        </w:rPr>
        <w:t>.</w:t>
      </w:r>
    </w:p>
    <w:p w14:paraId="52D61C0F" w14:textId="77777777" w:rsidR="004F4AAF" w:rsidRPr="004F4AAF" w:rsidRDefault="004F4AAF" w:rsidP="004F4AAF">
      <w:pPr>
        <w:numPr>
          <w:ilvl w:val="0"/>
          <w:numId w:val="4"/>
        </w:numPr>
        <w:rPr>
          <w:rFonts w:ascii="Calibri" w:hAnsi="Calibri" w:cs="Calibri"/>
        </w:rPr>
      </w:pPr>
      <w:r w:rsidRPr="004F4AAF">
        <w:rPr>
          <w:rFonts w:ascii="Calibri" w:hAnsi="Calibri" w:cs="Calibri"/>
        </w:rPr>
        <w:t>Use the Fault Handler to:</w:t>
      </w:r>
    </w:p>
    <w:p w14:paraId="2D7C8048" w14:textId="77777777" w:rsidR="004F4AAF" w:rsidRPr="004F4AAF" w:rsidRDefault="004F4AAF" w:rsidP="004F4AAF">
      <w:pPr>
        <w:numPr>
          <w:ilvl w:val="1"/>
          <w:numId w:val="4"/>
        </w:numPr>
        <w:rPr>
          <w:rFonts w:ascii="Calibri" w:hAnsi="Calibri" w:cs="Calibri"/>
        </w:rPr>
      </w:pPr>
      <w:r w:rsidRPr="004F4AAF">
        <w:rPr>
          <w:rFonts w:ascii="Calibri" w:hAnsi="Calibri" w:cs="Calibri"/>
          <w:b/>
          <w:bCs/>
        </w:rPr>
        <w:t>Move to Error Directory</w:t>
      </w:r>
      <w:r w:rsidRPr="004F4AAF">
        <w:rPr>
          <w:rFonts w:ascii="Calibri" w:hAnsi="Calibri" w:cs="Calibri"/>
        </w:rPr>
        <w:t xml:space="preserve">: If an error occurs, move the problematic file to an </w:t>
      </w:r>
      <w:r w:rsidRPr="004F4AAF">
        <w:rPr>
          <w:rFonts w:ascii="Calibri" w:hAnsi="Calibri" w:cs="Calibri"/>
          <w:b/>
          <w:bCs/>
        </w:rPr>
        <w:t>error directory</w:t>
      </w:r>
      <w:r w:rsidRPr="004F4AAF">
        <w:rPr>
          <w:rFonts w:ascii="Calibri" w:hAnsi="Calibri" w:cs="Calibri"/>
        </w:rPr>
        <w:t xml:space="preserve"> on the FTP server using the </w:t>
      </w:r>
      <w:r w:rsidRPr="004F4AAF">
        <w:rPr>
          <w:rFonts w:ascii="Calibri" w:hAnsi="Calibri" w:cs="Calibri"/>
          <w:b/>
          <w:bCs/>
        </w:rPr>
        <w:t>FTP Adapter</w:t>
      </w:r>
      <w:r w:rsidRPr="004F4AAF">
        <w:rPr>
          <w:rFonts w:ascii="Calibri" w:hAnsi="Calibri" w:cs="Calibri"/>
        </w:rPr>
        <w:t xml:space="preserve"> with the </w:t>
      </w:r>
      <w:r w:rsidRPr="004F4AAF">
        <w:rPr>
          <w:rFonts w:ascii="Calibri" w:hAnsi="Calibri" w:cs="Calibri"/>
          <w:b/>
          <w:bCs/>
        </w:rPr>
        <w:t>Move</w:t>
      </w:r>
      <w:r w:rsidRPr="004F4AAF">
        <w:rPr>
          <w:rFonts w:ascii="Calibri" w:hAnsi="Calibri" w:cs="Calibri"/>
        </w:rPr>
        <w:t xml:space="preserve"> operation.</w:t>
      </w:r>
    </w:p>
    <w:p w14:paraId="1C5213D0" w14:textId="77777777" w:rsidR="004F4AAF" w:rsidRPr="00EB0765" w:rsidRDefault="004F4AAF" w:rsidP="004F4AAF">
      <w:pPr>
        <w:numPr>
          <w:ilvl w:val="1"/>
          <w:numId w:val="4"/>
        </w:numPr>
        <w:rPr>
          <w:rFonts w:ascii="Calibri" w:hAnsi="Calibri" w:cs="Calibri"/>
        </w:rPr>
      </w:pPr>
      <w:r w:rsidRPr="004F4AAF">
        <w:rPr>
          <w:rFonts w:ascii="Calibri" w:hAnsi="Calibri" w:cs="Calibri"/>
          <w:b/>
          <w:bCs/>
        </w:rPr>
        <w:t>Send Failure Notification</w:t>
      </w:r>
      <w:r w:rsidRPr="004F4AAF">
        <w:rPr>
          <w:rFonts w:ascii="Calibri" w:hAnsi="Calibri" w:cs="Calibri"/>
        </w:rPr>
        <w:t>: Send an email notification to the Operations team to inform them that the file processing failed. Include details like the file name, the error message, and any other relevant information.</w:t>
      </w:r>
    </w:p>
    <w:p w14:paraId="280065A5" w14:textId="77777777" w:rsidR="004F4AAF" w:rsidRPr="00EB0765" w:rsidRDefault="004F4AAF" w:rsidP="004F4AAF">
      <w:pPr>
        <w:rPr>
          <w:rFonts w:ascii="Calibri" w:hAnsi="Calibri" w:cs="Calibri"/>
        </w:rPr>
      </w:pPr>
    </w:p>
    <w:p w14:paraId="2D9ADBF3" w14:textId="5A5DF32A" w:rsidR="004F4AAF" w:rsidRPr="004F4AAF" w:rsidRDefault="00583766" w:rsidP="004F4AAF">
      <w:pPr>
        <w:rPr>
          <w:rFonts w:ascii="Calibri" w:hAnsi="Calibri" w:cs="Calibri"/>
        </w:rPr>
      </w:pPr>
      <w:r w:rsidRPr="00EB0765">
        <w:rPr>
          <w:rFonts w:ascii="Calibri" w:hAnsi="Calibri" w:cs="Calibri"/>
          <w:noProof/>
        </w:rPr>
        <w:drawing>
          <wp:inline distT="0" distB="0" distL="0" distR="0" wp14:anchorId="61467250" wp14:editId="6188E883">
            <wp:extent cx="5943600" cy="2811145"/>
            <wp:effectExtent l="0" t="0" r="0" b="8255"/>
            <wp:docPr id="203569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92393" name=""/>
                    <pic:cNvPicPr/>
                  </pic:nvPicPr>
                  <pic:blipFill>
                    <a:blip r:embed="rId12"/>
                    <a:stretch>
                      <a:fillRect/>
                    </a:stretch>
                  </pic:blipFill>
                  <pic:spPr>
                    <a:xfrm>
                      <a:off x="0" y="0"/>
                      <a:ext cx="5943600" cy="2811145"/>
                    </a:xfrm>
                    <a:prstGeom prst="rect">
                      <a:avLst/>
                    </a:prstGeom>
                  </pic:spPr>
                </pic:pic>
              </a:graphicData>
            </a:graphic>
          </wp:inline>
        </w:drawing>
      </w:r>
    </w:p>
    <w:p w14:paraId="32540928" w14:textId="09A2B86B" w:rsidR="00583766" w:rsidRPr="000E7177" w:rsidRDefault="000E7177">
      <w:pPr>
        <w:rPr>
          <w:rFonts w:ascii="Calibri" w:hAnsi="Calibri" w:cs="Calibri"/>
          <w:b/>
          <w:bCs/>
        </w:rPr>
      </w:pPr>
      <w:r w:rsidRPr="000E7177">
        <w:rPr>
          <w:rFonts w:ascii="Calibri" w:hAnsi="Calibri" w:cs="Calibri"/>
          <w:b/>
          <w:bCs/>
        </w:rPr>
        <w:t xml:space="preserve">Step 6 - </w:t>
      </w:r>
      <w:r w:rsidR="00583766" w:rsidRPr="000E7177">
        <w:rPr>
          <w:rFonts w:ascii="Calibri" w:hAnsi="Calibri" w:cs="Calibri"/>
          <w:b/>
          <w:bCs/>
        </w:rPr>
        <w:t xml:space="preserve">Activate and Run it </w:t>
      </w:r>
    </w:p>
    <w:p w14:paraId="3B863232" w14:textId="77777777" w:rsidR="000E7177" w:rsidRDefault="00583766">
      <w:pPr>
        <w:rPr>
          <w:noProof/>
        </w:rPr>
      </w:pPr>
      <w:r w:rsidRPr="00EB0765">
        <w:rPr>
          <w:rFonts w:ascii="Calibri" w:hAnsi="Calibri" w:cs="Calibri"/>
        </w:rPr>
        <w:t>We will get mail according to status of file receive</w:t>
      </w:r>
      <w:r w:rsidR="000E7177">
        <w:rPr>
          <w:rFonts w:ascii="Calibri" w:hAnsi="Calibri" w:cs="Calibri"/>
        </w:rPr>
        <w:t>d</w:t>
      </w:r>
      <w:r w:rsidRPr="00EB0765">
        <w:rPr>
          <w:rFonts w:ascii="Calibri" w:hAnsi="Calibri" w:cs="Calibri"/>
        </w:rPr>
        <w:t xml:space="preserve"> like below and check the file server file will be moved to Target Directory.</w:t>
      </w:r>
      <w:r w:rsidR="000E7177" w:rsidRPr="000E7177">
        <w:rPr>
          <w:noProof/>
        </w:rPr>
        <w:t xml:space="preserve"> </w:t>
      </w:r>
    </w:p>
    <w:p w14:paraId="117AF8AF" w14:textId="625D9767" w:rsidR="00583766" w:rsidRPr="00EB0765" w:rsidRDefault="000E7177">
      <w:pPr>
        <w:rPr>
          <w:rFonts w:ascii="Calibri" w:hAnsi="Calibri" w:cs="Calibri"/>
        </w:rPr>
      </w:pPr>
      <w:r w:rsidRPr="000E7177">
        <w:rPr>
          <w:rFonts w:ascii="Calibri" w:hAnsi="Calibri" w:cs="Calibri"/>
          <w:noProof/>
        </w:rPr>
        <w:lastRenderedPageBreak/>
        <w:drawing>
          <wp:inline distT="0" distB="0" distL="0" distR="0" wp14:anchorId="47BCC5C2" wp14:editId="44CF5E33">
            <wp:extent cx="5943600" cy="949325"/>
            <wp:effectExtent l="0" t="0" r="0" b="3175"/>
            <wp:docPr id="135439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98752" name=""/>
                    <pic:cNvPicPr/>
                  </pic:nvPicPr>
                  <pic:blipFill>
                    <a:blip r:embed="rId13"/>
                    <a:stretch>
                      <a:fillRect/>
                    </a:stretch>
                  </pic:blipFill>
                  <pic:spPr>
                    <a:xfrm>
                      <a:off x="0" y="0"/>
                      <a:ext cx="5943600" cy="949325"/>
                    </a:xfrm>
                    <a:prstGeom prst="rect">
                      <a:avLst/>
                    </a:prstGeom>
                  </pic:spPr>
                </pic:pic>
              </a:graphicData>
            </a:graphic>
          </wp:inline>
        </w:drawing>
      </w:r>
    </w:p>
    <w:p w14:paraId="2CF61792" w14:textId="77777777" w:rsidR="009E6E05" w:rsidRDefault="009E6E05">
      <w:pPr>
        <w:rPr>
          <w:rFonts w:ascii="Calibri" w:hAnsi="Calibri" w:cs="Calibri"/>
          <w:noProof/>
        </w:rPr>
      </w:pPr>
    </w:p>
    <w:p w14:paraId="3ED2A181" w14:textId="69C6B60C" w:rsidR="009E6E05" w:rsidRDefault="009E6E05">
      <w:pPr>
        <w:rPr>
          <w:rFonts w:ascii="Calibri" w:hAnsi="Calibri" w:cs="Calibri"/>
          <w:noProof/>
        </w:rPr>
      </w:pPr>
      <w:r w:rsidRPr="00EB0765">
        <w:rPr>
          <w:rFonts w:ascii="Calibri" w:hAnsi="Calibri" w:cs="Calibri"/>
          <w:noProof/>
        </w:rPr>
        <w:drawing>
          <wp:inline distT="0" distB="0" distL="0" distR="0" wp14:anchorId="0742E1CD" wp14:editId="0CD35017">
            <wp:extent cx="5943600" cy="4440555"/>
            <wp:effectExtent l="0" t="0" r="0" b="0"/>
            <wp:docPr id="607937149"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37149" name="Picture 1" descr="A screenshot of a email&#10;&#10;AI-generated content may be incorrect."/>
                    <pic:cNvPicPr/>
                  </pic:nvPicPr>
                  <pic:blipFill>
                    <a:blip r:embed="rId14"/>
                    <a:stretch>
                      <a:fillRect/>
                    </a:stretch>
                  </pic:blipFill>
                  <pic:spPr>
                    <a:xfrm>
                      <a:off x="0" y="0"/>
                      <a:ext cx="5943600" cy="4440555"/>
                    </a:xfrm>
                    <a:prstGeom prst="rect">
                      <a:avLst/>
                    </a:prstGeom>
                  </pic:spPr>
                </pic:pic>
              </a:graphicData>
            </a:graphic>
          </wp:inline>
        </w:drawing>
      </w:r>
    </w:p>
    <w:p w14:paraId="47EFEEB4" w14:textId="23C9B303" w:rsidR="00583766" w:rsidRDefault="00583766">
      <w:pPr>
        <w:rPr>
          <w:rFonts w:ascii="Calibri" w:hAnsi="Calibri" w:cs="Calibri"/>
        </w:rPr>
      </w:pPr>
    </w:p>
    <w:p w14:paraId="1C451E3D" w14:textId="331D9FFD" w:rsidR="009E6E05" w:rsidRDefault="009E6E05">
      <w:pPr>
        <w:rPr>
          <w:rFonts w:ascii="Calibri" w:hAnsi="Calibri" w:cs="Calibri"/>
        </w:rPr>
      </w:pPr>
      <w:r>
        <w:rPr>
          <w:rFonts w:ascii="Calibri" w:hAnsi="Calibri" w:cs="Calibri"/>
        </w:rPr>
        <w:t xml:space="preserve">PFA, Project </w:t>
      </w:r>
    </w:p>
    <w:p w14:paraId="24CA2119" w14:textId="0A92C70F" w:rsidR="009E6E05" w:rsidRPr="00EB0765" w:rsidRDefault="009E6E05">
      <w:pPr>
        <w:rPr>
          <w:rFonts w:ascii="Calibri" w:hAnsi="Calibri" w:cs="Calibri"/>
        </w:rPr>
      </w:pPr>
      <w:r>
        <w:object w:dxaOrig="1508" w:dyaOrig="984" w14:anchorId="72CBAC02">
          <v:shape id="_x0000_i1025" type="#_x0000_t75" style="width:75.5pt;height:49pt" o:ole="">
            <v:imagedata r:id="rId15" o:title=""/>
          </v:shape>
          <o:OLEObject Type="Embed" ProgID="Package" ShapeID="_x0000_i1025" DrawAspect="Icon" ObjectID="_1807465108" r:id="rId16"/>
        </w:object>
      </w:r>
    </w:p>
    <w:sectPr w:rsidR="009E6E05" w:rsidRPr="00EB0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1D9"/>
    <w:multiLevelType w:val="multilevel"/>
    <w:tmpl w:val="8944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497F"/>
    <w:multiLevelType w:val="multilevel"/>
    <w:tmpl w:val="AD8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57A8C"/>
    <w:multiLevelType w:val="multilevel"/>
    <w:tmpl w:val="35C4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942A5"/>
    <w:multiLevelType w:val="hybridMultilevel"/>
    <w:tmpl w:val="DBBC6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C6056C"/>
    <w:multiLevelType w:val="multilevel"/>
    <w:tmpl w:val="797A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D4B24"/>
    <w:multiLevelType w:val="multilevel"/>
    <w:tmpl w:val="EDCA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40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035815">
    <w:abstractNumId w:val="1"/>
  </w:num>
  <w:num w:numId="3" w16cid:durableId="882594307">
    <w:abstractNumId w:val="2"/>
  </w:num>
  <w:num w:numId="4" w16cid:durableId="1596592761">
    <w:abstractNumId w:val="0"/>
  </w:num>
  <w:num w:numId="5" w16cid:durableId="1135953411">
    <w:abstractNumId w:val="4"/>
  </w:num>
  <w:num w:numId="6" w16cid:durableId="100031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8B"/>
    <w:rsid w:val="000E7177"/>
    <w:rsid w:val="00295559"/>
    <w:rsid w:val="004F4AAF"/>
    <w:rsid w:val="00583766"/>
    <w:rsid w:val="005E0182"/>
    <w:rsid w:val="00677E8B"/>
    <w:rsid w:val="00754102"/>
    <w:rsid w:val="00762736"/>
    <w:rsid w:val="009D6099"/>
    <w:rsid w:val="009E6E05"/>
    <w:rsid w:val="00CA4B60"/>
    <w:rsid w:val="00EB0765"/>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6493"/>
  <w15:chartTrackingRefBased/>
  <w15:docId w15:val="{E24E83BF-5546-44B1-A93F-333E2EEC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E8B"/>
    <w:rPr>
      <w:rFonts w:eastAsiaTheme="majorEastAsia" w:cstheme="majorBidi"/>
      <w:color w:val="272727" w:themeColor="text1" w:themeTint="D8"/>
    </w:rPr>
  </w:style>
  <w:style w:type="paragraph" w:styleId="Title">
    <w:name w:val="Title"/>
    <w:basedOn w:val="Normal"/>
    <w:next w:val="Normal"/>
    <w:link w:val="TitleChar"/>
    <w:uiPriority w:val="10"/>
    <w:qFormat/>
    <w:rsid w:val="00677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E8B"/>
    <w:pPr>
      <w:spacing w:before="160"/>
      <w:jc w:val="center"/>
    </w:pPr>
    <w:rPr>
      <w:i/>
      <w:iCs/>
      <w:color w:val="404040" w:themeColor="text1" w:themeTint="BF"/>
    </w:rPr>
  </w:style>
  <w:style w:type="character" w:customStyle="1" w:styleId="QuoteChar">
    <w:name w:val="Quote Char"/>
    <w:basedOn w:val="DefaultParagraphFont"/>
    <w:link w:val="Quote"/>
    <w:uiPriority w:val="29"/>
    <w:rsid w:val="00677E8B"/>
    <w:rPr>
      <w:i/>
      <w:iCs/>
      <w:color w:val="404040" w:themeColor="text1" w:themeTint="BF"/>
    </w:rPr>
  </w:style>
  <w:style w:type="paragraph" w:styleId="ListParagraph">
    <w:name w:val="List Paragraph"/>
    <w:basedOn w:val="Normal"/>
    <w:uiPriority w:val="34"/>
    <w:qFormat/>
    <w:rsid w:val="00677E8B"/>
    <w:pPr>
      <w:ind w:left="720"/>
      <w:contextualSpacing/>
    </w:pPr>
  </w:style>
  <w:style w:type="character" w:styleId="IntenseEmphasis">
    <w:name w:val="Intense Emphasis"/>
    <w:basedOn w:val="DefaultParagraphFont"/>
    <w:uiPriority w:val="21"/>
    <w:qFormat/>
    <w:rsid w:val="00677E8B"/>
    <w:rPr>
      <w:i/>
      <w:iCs/>
      <w:color w:val="0F4761" w:themeColor="accent1" w:themeShade="BF"/>
    </w:rPr>
  </w:style>
  <w:style w:type="paragraph" w:styleId="IntenseQuote">
    <w:name w:val="Intense Quote"/>
    <w:basedOn w:val="Normal"/>
    <w:next w:val="Normal"/>
    <w:link w:val="IntenseQuoteChar"/>
    <w:uiPriority w:val="30"/>
    <w:qFormat/>
    <w:rsid w:val="00677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E8B"/>
    <w:rPr>
      <w:i/>
      <w:iCs/>
      <w:color w:val="0F4761" w:themeColor="accent1" w:themeShade="BF"/>
    </w:rPr>
  </w:style>
  <w:style w:type="character" w:styleId="IntenseReference">
    <w:name w:val="Intense Reference"/>
    <w:basedOn w:val="DefaultParagraphFont"/>
    <w:uiPriority w:val="32"/>
    <w:qFormat/>
    <w:rsid w:val="00677E8B"/>
    <w:rPr>
      <w:b/>
      <w:bCs/>
      <w:smallCaps/>
      <w:color w:val="0F4761" w:themeColor="accent1" w:themeShade="BF"/>
      <w:spacing w:val="5"/>
    </w:rPr>
  </w:style>
  <w:style w:type="character" w:styleId="Strong">
    <w:name w:val="Strong"/>
    <w:basedOn w:val="DefaultParagraphFont"/>
    <w:uiPriority w:val="22"/>
    <w:qFormat/>
    <w:rsid w:val="004F4AAF"/>
    <w:rPr>
      <w:b/>
      <w:bCs/>
    </w:rPr>
  </w:style>
  <w:style w:type="character" w:styleId="HTMLCode">
    <w:name w:val="HTML Code"/>
    <w:basedOn w:val="DefaultParagraphFont"/>
    <w:uiPriority w:val="99"/>
    <w:semiHidden/>
    <w:unhideWhenUsed/>
    <w:rsid w:val="004F4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2499">
      <w:bodyDiv w:val="1"/>
      <w:marLeft w:val="0"/>
      <w:marRight w:val="0"/>
      <w:marTop w:val="0"/>
      <w:marBottom w:val="0"/>
      <w:divBdr>
        <w:top w:val="none" w:sz="0" w:space="0" w:color="auto"/>
        <w:left w:val="none" w:sz="0" w:space="0" w:color="auto"/>
        <w:bottom w:val="none" w:sz="0" w:space="0" w:color="auto"/>
        <w:right w:val="none" w:sz="0" w:space="0" w:color="auto"/>
      </w:divBdr>
    </w:div>
    <w:div w:id="194268108">
      <w:bodyDiv w:val="1"/>
      <w:marLeft w:val="0"/>
      <w:marRight w:val="0"/>
      <w:marTop w:val="0"/>
      <w:marBottom w:val="0"/>
      <w:divBdr>
        <w:top w:val="none" w:sz="0" w:space="0" w:color="auto"/>
        <w:left w:val="none" w:sz="0" w:space="0" w:color="auto"/>
        <w:bottom w:val="none" w:sz="0" w:space="0" w:color="auto"/>
        <w:right w:val="none" w:sz="0" w:space="0" w:color="auto"/>
      </w:divBdr>
    </w:div>
    <w:div w:id="325866832">
      <w:bodyDiv w:val="1"/>
      <w:marLeft w:val="0"/>
      <w:marRight w:val="0"/>
      <w:marTop w:val="0"/>
      <w:marBottom w:val="0"/>
      <w:divBdr>
        <w:top w:val="none" w:sz="0" w:space="0" w:color="auto"/>
        <w:left w:val="none" w:sz="0" w:space="0" w:color="auto"/>
        <w:bottom w:val="none" w:sz="0" w:space="0" w:color="auto"/>
        <w:right w:val="none" w:sz="0" w:space="0" w:color="auto"/>
      </w:divBdr>
    </w:div>
    <w:div w:id="358286667">
      <w:bodyDiv w:val="1"/>
      <w:marLeft w:val="0"/>
      <w:marRight w:val="0"/>
      <w:marTop w:val="0"/>
      <w:marBottom w:val="0"/>
      <w:divBdr>
        <w:top w:val="none" w:sz="0" w:space="0" w:color="auto"/>
        <w:left w:val="none" w:sz="0" w:space="0" w:color="auto"/>
        <w:bottom w:val="none" w:sz="0" w:space="0" w:color="auto"/>
        <w:right w:val="none" w:sz="0" w:space="0" w:color="auto"/>
      </w:divBdr>
    </w:div>
    <w:div w:id="616060030">
      <w:bodyDiv w:val="1"/>
      <w:marLeft w:val="0"/>
      <w:marRight w:val="0"/>
      <w:marTop w:val="0"/>
      <w:marBottom w:val="0"/>
      <w:divBdr>
        <w:top w:val="none" w:sz="0" w:space="0" w:color="auto"/>
        <w:left w:val="none" w:sz="0" w:space="0" w:color="auto"/>
        <w:bottom w:val="none" w:sz="0" w:space="0" w:color="auto"/>
        <w:right w:val="none" w:sz="0" w:space="0" w:color="auto"/>
      </w:divBdr>
    </w:div>
    <w:div w:id="637994484">
      <w:bodyDiv w:val="1"/>
      <w:marLeft w:val="0"/>
      <w:marRight w:val="0"/>
      <w:marTop w:val="0"/>
      <w:marBottom w:val="0"/>
      <w:divBdr>
        <w:top w:val="none" w:sz="0" w:space="0" w:color="auto"/>
        <w:left w:val="none" w:sz="0" w:space="0" w:color="auto"/>
        <w:bottom w:val="none" w:sz="0" w:space="0" w:color="auto"/>
        <w:right w:val="none" w:sz="0" w:space="0" w:color="auto"/>
      </w:divBdr>
    </w:div>
    <w:div w:id="664751096">
      <w:bodyDiv w:val="1"/>
      <w:marLeft w:val="0"/>
      <w:marRight w:val="0"/>
      <w:marTop w:val="0"/>
      <w:marBottom w:val="0"/>
      <w:divBdr>
        <w:top w:val="none" w:sz="0" w:space="0" w:color="auto"/>
        <w:left w:val="none" w:sz="0" w:space="0" w:color="auto"/>
        <w:bottom w:val="none" w:sz="0" w:space="0" w:color="auto"/>
        <w:right w:val="none" w:sz="0" w:space="0" w:color="auto"/>
      </w:divBdr>
    </w:div>
    <w:div w:id="1308515241">
      <w:bodyDiv w:val="1"/>
      <w:marLeft w:val="0"/>
      <w:marRight w:val="0"/>
      <w:marTop w:val="0"/>
      <w:marBottom w:val="0"/>
      <w:divBdr>
        <w:top w:val="none" w:sz="0" w:space="0" w:color="auto"/>
        <w:left w:val="none" w:sz="0" w:space="0" w:color="auto"/>
        <w:bottom w:val="none" w:sz="0" w:space="0" w:color="auto"/>
        <w:right w:val="none" w:sz="0" w:space="0" w:color="auto"/>
      </w:divBdr>
    </w:div>
    <w:div w:id="1324696459">
      <w:bodyDiv w:val="1"/>
      <w:marLeft w:val="0"/>
      <w:marRight w:val="0"/>
      <w:marTop w:val="0"/>
      <w:marBottom w:val="0"/>
      <w:divBdr>
        <w:top w:val="none" w:sz="0" w:space="0" w:color="auto"/>
        <w:left w:val="none" w:sz="0" w:space="0" w:color="auto"/>
        <w:bottom w:val="none" w:sz="0" w:space="0" w:color="auto"/>
        <w:right w:val="none" w:sz="0" w:space="0" w:color="auto"/>
      </w:divBdr>
    </w:div>
    <w:div w:id="1351567601">
      <w:bodyDiv w:val="1"/>
      <w:marLeft w:val="0"/>
      <w:marRight w:val="0"/>
      <w:marTop w:val="0"/>
      <w:marBottom w:val="0"/>
      <w:divBdr>
        <w:top w:val="none" w:sz="0" w:space="0" w:color="auto"/>
        <w:left w:val="none" w:sz="0" w:space="0" w:color="auto"/>
        <w:bottom w:val="none" w:sz="0" w:space="0" w:color="auto"/>
        <w:right w:val="none" w:sz="0" w:space="0" w:color="auto"/>
      </w:divBdr>
    </w:div>
    <w:div w:id="1632057929">
      <w:bodyDiv w:val="1"/>
      <w:marLeft w:val="0"/>
      <w:marRight w:val="0"/>
      <w:marTop w:val="0"/>
      <w:marBottom w:val="0"/>
      <w:divBdr>
        <w:top w:val="none" w:sz="0" w:space="0" w:color="auto"/>
        <w:left w:val="none" w:sz="0" w:space="0" w:color="auto"/>
        <w:bottom w:val="none" w:sz="0" w:space="0" w:color="auto"/>
        <w:right w:val="none" w:sz="0" w:space="0" w:color="auto"/>
      </w:divBdr>
    </w:div>
    <w:div w:id="18963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5:21:39.578"/>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2417 0 0,'-2416'0'0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Gupta, Shailvi</dc:creator>
  <cp:keywords/>
  <dc:description/>
  <cp:lastModifiedBy>Arun Kumar Gupta, Shailvi</cp:lastModifiedBy>
  <cp:revision>4</cp:revision>
  <dcterms:created xsi:type="dcterms:W3CDTF">2025-04-04T09:37:00Z</dcterms:created>
  <dcterms:modified xsi:type="dcterms:W3CDTF">2025-04-29T15:21:00Z</dcterms:modified>
</cp:coreProperties>
</file>