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C408E" w:rsidRDefault="00000000">
      <w:pPr>
        <w:pBdr>
          <w:top w:val="nil"/>
          <w:left w:val="nil"/>
          <w:bottom w:val="nil"/>
          <w:right w:val="nil"/>
          <w:between w:val="nil"/>
        </w:pBdr>
        <w:ind w:firstLine="0"/>
      </w:pPr>
      <w:r>
        <w:t>Shain Hodzic</w:t>
      </w:r>
    </w:p>
    <w:p w14:paraId="00000002" w14:textId="77777777" w:rsidR="000C408E" w:rsidRDefault="00000000">
      <w:pPr>
        <w:pBdr>
          <w:top w:val="nil"/>
          <w:left w:val="nil"/>
          <w:bottom w:val="nil"/>
          <w:right w:val="nil"/>
          <w:between w:val="nil"/>
        </w:pBdr>
        <w:ind w:firstLine="0"/>
      </w:pPr>
      <w:r>
        <w:t>Joseph Conlan</w:t>
      </w:r>
    </w:p>
    <w:p w14:paraId="00000003" w14:textId="77777777" w:rsidR="000C408E" w:rsidRDefault="00000000">
      <w:pPr>
        <w:pBdr>
          <w:top w:val="nil"/>
          <w:left w:val="nil"/>
          <w:bottom w:val="nil"/>
          <w:right w:val="nil"/>
          <w:between w:val="nil"/>
        </w:pBdr>
        <w:ind w:firstLine="0"/>
      </w:pPr>
      <w:r>
        <w:t>CS-499</w:t>
      </w:r>
    </w:p>
    <w:p w14:paraId="00000004" w14:textId="77777777" w:rsidR="000C408E" w:rsidRDefault="00000000">
      <w:pPr>
        <w:pBdr>
          <w:top w:val="nil"/>
          <w:left w:val="nil"/>
          <w:bottom w:val="nil"/>
          <w:right w:val="nil"/>
          <w:between w:val="nil"/>
        </w:pBdr>
        <w:ind w:firstLine="0"/>
      </w:pPr>
      <w:r>
        <w:t>28 January 2026</w:t>
      </w:r>
    </w:p>
    <w:p w14:paraId="00000005" w14:textId="7F57819C" w:rsidR="000C408E" w:rsidRDefault="00000000">
      <w:pPr>
        <w:pStyle w:val="Title"/>
        <w:pBdr>
          <w:top w:val="nil"/>
          <w:left w:val="nil"/>
          <w:bottom w:val="nil"/>
          <w:right w:val="nil"/>
          <w:between w:val="nil"/>
        </w:pBdr>
        <w:rPr>
          <w:b/>
          <w:bCs/>
        </w:rPr>
      </w:pPr>
      <w:bookmarkStart w:id="0" w:name="_bllyran0q013" w:colFirst="0" w:colLast="0"/>
      <w:bookmarkEnd w:id="0"/>
      <w:r>
        <w:rPr>
          <w:b/>
          <w:bCs/>
        </w:rPr>
        <w:t xml:space="preserve">Module Four </w:t>
      </w:r>
      <w:r w:rsidR="00B34871">
        <w:rPr>
          <w:b/>
          <w:bCs/>
        </w:rPr>
        <w:t>Narrative</w:t>
      </w:r>
    </w:p>
    <w:p w14:paraId="00000006" w14:textId="77777777" w:rsidR="000C408E" w:rsidRDefault="00000000">
      <w:pPr>
        <w:spacing w:before="240" w:after="240"/>
        <w:ind w:firstLine="0"/>
      </w:pPr>
      <w:r>
        <w:rPr>
          <w:b/>
          <w:bCs/>
        </w:rPr>
        <w:br/>
      </w:r>
      <w:r>
        <w:t xml:space="preserve"> </w:t>
      </w:r>
      <w:r>
        <w:tab/>
        <w:t>The artifact selected for this milestone is the CS 300 Course Advisor program, originally developed in CS 300: Data Structures and Algorithms. The program loads course data from a CSV file into a data structure, prints an alphanumeric list of available courses, and allows the user to search for a specific course to display its title and prerequisite requirements. This artifact was created to demonstrate foundational skills in selecting and using data structures to support efficient searching and organized output.</w:t>
      </w:r>
      <w:r>
        <w:br/>
      </w:r>
      <w:r>
        <w:rPr>
          <w:b/>
          <w:bCs/>
        </w:rPr>
        <w:br/>
      </w:r>
      <w:r>
        <w:rPr>
          <w:b/>
          <w:bCs/>
        </w:rPr>
        <w:tab/>
      </w:r>
      <w:r>
        <w:t xml:space="preserve"> I selected this artifact because it directly demonstrates skills in data structures, input processing, and algorithmic reasoning. The program’s core functionality is driven by structured data storage and retrieval, and the design choices influence how well the system scales with larger datasets. The enhancement improved the artifact by making its algorithms and data-handling logic more robust and intentional. Specifically, I strengthened CSV validation and normalization, added duplicate detection to preserve data integrity, and improved how the program produces sorted output by leveraging the properties of the chosen data structure rather than performing redundant operations.</w:t>
      </w:r>
      <w:r>
        <w:br/>
      </w:r>
      <w:r>
        <w:rPr>
          <w:b/>
          <w:bCs/>
        </w:rPr>
        <w:br/>
      </w:r>
      <w:r>
        <w:lastRenderedPageBreak/>
        <w:t xml:space="preserve"> </w:t>
      </w:r>
      <w:r>
        <w:tab/>
        <w:t>This enhancement supports the course outcome focused on designing and evaluating computing solutions using algorithmic principles while managing trade-offs in design choices. By refining validation logic, preventing silent data overwrites, and removing unnecessary sorting operations, the enhanced version demonstrates a more reliable and scalable approach. This milestone also reflects progress toward the outcome of implementing solutions that deliver value using well-founded techniques, since the updated program handles real-world input errors more safely and produces more consistent results. The enhancement plan remains aligned with my Module One goals, with no changes to the intended outcome coverage.</w:t>
      </w:r>
      <w:r>
        <w:br/>
      </w:r>
      <w:r>
        <w:rPr>
          <w:b/>
          <w:bCs/>
        </w:rPr>
        <w:br/>
      </w:r>
      <w:r>
        <w:t xml:space="preserve"> </w:t>
      </w:r>
      <w:r>
        <w:tab/>
        <w:t>Enhancing this artifact reinforced the importance of building defensively when working with external input and structured data. A key lesson learned was that a program can appear functional while still containing weaknesses that reduce reliability, such as silent overwrites caused by duplicates or inconsistent formatting from CSV input. A challenge during the enhancement was deciding which improvements would be meaningful without expanding the project beyond its intended scope. The final enhancements kept the project’s original purpose intact while improving correctness, maintainability, and scalability through deliberate data structure usage and stronger validation.</w:t>
      </w:r>
    </w:p>
    <w:p w14:paraId="00000007" w14:textId="77777777" w:rsidR="000C408E" w:rsidRDefault="000C408E">
      <w:pPr>
        <w:spacing w:before="240" w:after="240"/>
      </w:pPr>
    </w:p>
    <w:sectPr w:rsidR="000C408E">
      <w:headerReference w:type="default" r:id="rId6"/>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CA4CD" w14:textId="77777777" w:rsidR="00E6385D" w:rsidRDefault="00E6385D">
      <w:pPr>
        <w:spacing w:line="240" w:lineRule="auto"/>
      </w:pPr>
      <w:r>
        <w:separator/>
      </w:r>
    </w:p>
  </w:endnote>
  <w:endnote w:type="continuationSeparator" w:id="0">
    <w:p w14:paraId="26836B05" w14:textId="77777777" w:rsidR="00E6385D" w:rsidRDefault="00E638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D55BAB47-771E-4347-B246-83E70F83218D}"/>
    <w:embedBold r:id="rId2" w:fontKey="{F7524AFC-8250-42AD-B96A-600249850777}"/>
    <w:embedItalic r:id="rId3" w:fontKey="{770C5EE5-79A8-44AE-8030-2FC51F91A626}"/>
  </w:font>
  <w:font w:name="Calibri">
    <w:panose1 w:val="020F0502020204030204"/>
    <w:charset w:val="00"/>
    <w:family w:val="swiss"/>
    <w:pitch w:val="variable"/>
    <w:sig w:usb0="E4002EFF" w:usb1="C200247B" w:usb2="00000009" w:usb3="00000000" w:csb0="000001FF" w:csb1="00000000"/>
    <w:embedRegular r:id="rId4" w:fontKey="{4764C760-0830-4A5E-AAEE-35528D75D69B}"/>
  </w:font>
  <w:font w:name="Cambria">
    <w:panose1 w:val="02040503050406030204"/>
    <w:charset w:val="00"/>
    <w:family w:val="roman"/>
    <w:pitch w:val="variable"/>
    <w:sig w:usb0="E00006FF" w:usb1="420024FF" w:usb2="02000000" w:usb3="00000000" w:csb0="0000019F" w:csb1="00000000"/>
    <w:embedRegular r:id="rId5" w:fontKey="{56175E40-3EA5-4748-A947-2838CF04C19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9AA28" w14:textId="77777777" w:rsidR="00E6385D" w:rsidRDefault="00E6385D">
      <w:pPr>
        <w:spacing w:line="240" w:lineRule="auto"/>
      </w:pPr>
      <w:r>
        <w:separator/>
      </w:r>
    </w:p>
  </w:footnote>
  <w:footnote w:type="continuationSeparator" w:id="0">
    <w:p w14:paraId="6C6734F2" w14:textId="77777777" w:rsidR="00E6385D" w:rsidRDefault="00E638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8" w14:textId="77777777" w:rsidR="000C408E" w:rsidRDefault="000C408E">
    <w:pPr>
      <w:pBdr>
        <w:top w:val="nil"/>
        <w:left w:val="nil"/>
        <w:bottom w:val="nil"/>
        <w:right w:val="nil"/>
        <w:between w:val="nil"/>
      </w:pBdr>
    </w:pPr>
  </w:p>
  <w:p w14:paraId="00000009" w14:textId="58383995" w:rsidR="000C408E" w:rsidRDefault="00000000">
    <w:pPr>
      <w:pBdr>
        <w:top w:val="nil"/>
        <w:left w:val="nil"/>
        <w:bottom w:val="nil"/>
        <w:right w:val="nil"/>
        <w:between w:val="nil"/>
      </w:pBdr>
      <w:jc w:val="right"/>
    </w:pPr>
    <w:r>
      <w:fldChar w:fldCharType="begin"/>
    </w:r>
    <w:r>
      <w:instrText>PAGE</w:instrText>
    </w:r>
    <w:r>
      <w:fldChar w:fldCharType="separate"/>
    </w:r>
    <w:r w:rsidR="00B34871">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08E"/>
    <w:rsid w:val="000C408E"/>
    <w:rsid w:val="00B34871"/>
    <w:rsid w:val="00CB6EC5"/>
    <w:rsid w:val="00E63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CA6BE"/>
  <w15:docId w15:val="{DBE2345A-F511-40C5-B71D-993AB788A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00"/>
      <w:ind w:firstLine="0"/>
      <w:outlineLvl w:val="0"/>
    </w:pPr>
  </w:style>
  <w:style w:type="paragraph" w:styleId="Heading2">
    <w:name w:val="heading 2"/>
    <w:basedOn w:val="Normal"/>
    <w:next w:val="Normal"/>
    <w:uiPriority w:val="9"/>
    <w:semiHidden/>
    <w:unhideWhenUsed/>
    <w:qFormat/>
    <w:pPr>
      <w:keepNext/>
      <w:keepLines/>
      <w:spacing w:before="200"/>
      <w:outlineLvl w:val="1"/>
    </w:pPr>
    <w:rPr>
      <w:rFonts w:ascii="Trebuchet MS" w:eastAsia="Trebuchet MS" w:hAnsi="Trebuchet MS" w:cs="Trebuchet MS"/>
      <w:b/>
      <w:bCs/>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bCs/>
      <w:color w:val="66666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600"/>
      <w:ind w:firstLine="0"/>
      <w:jc w:val="center"/>
    </w:pPr>
  </w:style>
  <w:style w:type="paragraph" w:styleId="Subtitle">
    <w:name w:val="Subtitle"/>
    <w:basedOn w:val="Normal"/>
    <w:next w:val="Normal"/>
    <w:uiPriority w:val="11"/>
    <w:qFormat/>
    <w:pPr>
      <w:keepNext/>
      <w:keepLines/>
      <w:spacing w:after="200"/>
    </w:pPr>
    <w:rPr>
      <w:rFonts w:ascii="Trebuchet MS" w:eastAsia="Trebuchet MS" w:hAnsi="Trebuchet MS" w:cs="Trebuchet MS"/>
      <w:i/>
      <w:iCs/>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399</Words>
  <Characters>2278</Characters>
  <Application>Microsoft Office Word</Application>
  <DocSecurity>0</DocSecurity>
  <Lines>18</Lines>
  <Paragraphs>5</Paragraphs>
  <ScaleCrop>false</ScaleCrop>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Shain.Hodzic</cp:lastModifiedBy>
  <cp:revision>2</cp:revision>
  <dcterms:created xsi:type="dcterms:W3CDTF">2026-01-28T14:44:00Z</dcterms:created>
  <dcterms:modified xsi:type="dcterms:W3CDTF">2026-01-28T14:44:00Z</dcterms:modified>
</cp:coreProperties>
</file>