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2E16F" w14:textId="77777777" w:rsidR="00203E87" w:rsidRDefault="00203E87" w:rsidP="00203E87">
      <w:pPr>
        <w:pBdr>
          <w:bottom w:val="single" w:sz="12" w:space="1" w:color="auto"/>
        </w:pBdr>
        <w:jc w:val="center"/>
        <w:rPr>
          <w:b/>
          <w:bCs/>
        </w:rPr>
      </w:pPr>
      <w:r w:rsidRPr="00203E87">
        <w:rPr>
          <w:b/>
          <w:bCs/>
        </w:rPr>
        <w:t>Food Munch: Interactive Online Food Ordering and Management System</w:t>
      </w:r>
    </w:p>
    <w:p w14:paraId="080B2D88" w14:textId="5DDF4646" w:rsidR="00203E87" w:rsidRDefault="00203E87" w:rsidP="00203E87">
      <w:pPr>
        <w:pBdr>
          <w:bottom w:val="single" w:sz="12" w:space="1" w:color="auto"/>
        </w:pBdr>
        <w:jc w:val="right"/>
        <w:rPr>
          <w:b/>
          <w:bCs/>
        </w:rPr>
      </w:pPr>
      <w:r>
        <w:rPr>
          <w:b/>
          <w:bCs/>
        </w:rPr>
        <w:t>Chintapalli Prems</w:t>
      </w:r>
      <w:r w:rsidRPr="00203E87">
        <w:rPr>
          <w:b/>
          <w:bCs/>
        </w:rPr>
        <w:t>hainy</w:t>
      </w:r>
      <w:r>
        <w:rPr>
          <w:b/>
          <w:bCs/>
        </w:rPr>
        <w:t xml:space="preserve"> Kumar</w:t>
      </w:r>
      <w:r w:rsidRPr="00203E87">
        <w:br/>
      </w:r>
      <w:r w:rsidRPr="00203E87">
        <w:rPr>
          <w:b/>
          <w:bCs/>
        </w:rPr>
        <w:t>AM.SC.P2AML</w:t>
      </w:r>
      <w:r>
        <w:rPr>
          <w:b/>
          <w:bCs/>
        </w:rPr>
        <w:t>24002</w:t>
      </w:r>
    </w:p>
    <w:p w14:paraId="011B62C1" w14:textId="77777777" w:rsidR="00203E87" w:rsidRPr="00203E87" w:rsidRDefault="00203E87" w:rsidP="00203E87">
      <w:r w:rsidRPr="00203E87">
        <w:rPr>
          <w:b/>
          <w:bCs/>
        </w:rPr>
        <w:t>SUMMARY:</w:t>
      </w:r>
    </w:p>
    <w:p w14:paraId="12A846DB" w14:textId="77777777" w:rsidR="00203E87" w:rsidRPr="00203E87" w:rsidRDefault="00203E87" w:rsidP="00203E87">
      <w:r w:rsidRPr="00203E87">
        <w:t>Food Munch is a dynamic and responsive website designed to streamline the food ordering experience through an intuitive and visually engaging user interface. Developed using HTML, CSS, and JavaScript, the platform enables users to explore restaurant menus, customize orders, and complete purchases seamlessly. Tailored for both desktop and mobile browsers, Food Munch combines aesthetic design with practical functionality to create a smooth customer journey from menu selection to order confirmation.</w:t>
      </w:r>
    </w:p>
    <w:p w14:paraId="5CB2F0A3" w14:textId="77777777" w:rsidR="00203E87" w:rsidRPr="00203E87" w:rsidRDefault="00203E87" w:rsidP="00203E87">
      <w:r w:rsidRPr="00203E87">
        <w:t>The application supports features such as:</w:t>
      </w:r>
    </w:p>
    <w:p w14:paraId="57C68195" w14:textId="77777777" w:rsidR="00203E87" w:rsidRPr="00203E87" w:rsidRDefault="00203E87" w:rsidP="00203E87">
      <w:pPr>
        <w:numPr>
          <w:ilvl w:val="0"/>
          <w:numId w:val="1"/>
        </w:numPr>
      </w:pPr>
      <w:r w:rsidRPr="00203E87">
        <w:t>Menu browsing with categorized sections (Starters, Main Course, Desserts, Beverages)</w:t>
      </w:r>
    </w:p>
    <w:p w14:paraId="7566038C" w14:textId="77777777" w:rsidR="00203E87" w:rsidRPr="00203E87" w:rsidRDefault="00203E87" w:rsidP="00203E87">
      <w:pPr>
        <w:numPr>
          <w:ilvl w:val="0"/>
          <w:numId w:val="1"/>
        </w:numPr>
      </w:pPr>
      <w:r w:rsidRPr="00203E87">
        <w:t>Responsive design for mobile and tablet compatibility</w:t>
      </w:r>
    </w:p>
    <w:p w14:paraId="65A30A91" w14:textId="77777777" w:rsidR="00203E87" w:rsidRPr="00203E87" w:rsidRDefault="00203E87" w:rsidP="00203E87">
      <w:pPr>
        <w:numPr>
          <w:ilvl w:val="0"/>
          <w:numId w:val="1"/>
        </w:numPr>
      </w:pPr>
      <w:r w:rsidRPr="00203E87">
        <w:t>Interactive UI elements like hover effects, scroll animations, and modals</w:t>
      </w:r>
    </w:p>
    <w:p w14:paraId="3AD94E7E" w14:textId="77777777" w:rsidR="00203E87" w:rsidRPr="00203E87" w:rsidRDefault="00203E87" w:rsidP="00203E87">
      <w:pPr>
        <w:numPr>
          <w:ilvl w:val="0"/>
          <w:numId w:val="1"/>
        </w:numPr>
      </w:pPr>
      <w:r w:rsidRPr="00203E87">
        <w:t>Add-to-cart and order confirmation simulation</w:t>
      </w:r>
    </w:p>
    <w:p w14:paraId="3DA50E3E" w14:textId="77777777" w:rsidR="00203E87" w:rsidRPr="00203E87" w:rsidRDefault="00203E87" w:rsidP="00203E87">
      <w:pPr>
        <w:numPr>
          <w:ilvl w:val="0"/>
          <w:numId w:val="1"/>
        </w:numPr>
      </w:pPr>
      <w:r w:rsidRPr="00203E87">
        <w:t>Informative pages such as About Us, Contact, and Delivery Info</w:t>
      </w:r>
    </w:p>
    <w:p w14:paraId="00202B88" w14:textId="77777777" w:rsidR="00203E87" w:rsidRPr="00203E87" w:rsidRDefault="00203E87" w:rsidP="00203E87">
      <w:r w:rsidRPr="00203E87">
        <w:t>By focusing on usability and design clarity, Food Munch offers an enjoyable front-end experience that mimics real-world food ordering applications.</w:t>
      </w:r>
    </w:p>
    <w:p w14:paraId="6D32AD10" w14:textId="77777777" w:rsidR="00203E87" w:rsidRPr="00203E87" w:rsidRDefault="00203E87" w:rsidP="00203E87">
      <w:r w:rsidRPr="00203E87">
        <w:rPr>
          <w:b/>
          <w:bCs/>
        </w:rPr>
        <w:t>FEATURE LIST (ROLE-BASED)</w:t>
      </w:r>
    </w:p>
    <w:p w14:paraId="4C26228B" w14:textId="77777777" w:rsidR="00203E87" w:rsidRPr="00203E87" w:rsidRDefault="00203E87" w:rsidP="00203E87">
      <w:pPr>
        <w:numPr>
          <w:ilvl w:val="0"/>
          <w:numId w:val="2"/>
        </w:numPr>
      </w:pPr>
      <w:r w:rsidRPr="00203E87">
        <w:rPr>
          <w:b/>
          <w:bCs/>
        </w:rPr>
        <w:t>User (Customer):</w:t>
      </w:r>
    </w:p>
    <w:p w14:paraId="6E080DBA" w14:textId="77777777" w:rsidR="00203E87" w:rsidRPr="00203E87" w:rsidRDefault="00203E87" w:rsidP="00203E87">
      <w:pPr>
        <w:numPr>
          <w:ilvl w:val="1"/>
          <w:numId w:val="2"/>
        </w:numPr>
      </w:pPr>
      <w:r w:rsidRPr="00203E87">
        <w:t>View food items and categories</w:t>
      </w:r>
    </w:p>
    <w:p w14:paraId="4603939A" w14:textId="77777777" w:rsidR="00203E87" w:rsidRPr="00203E87" w:rsidRDefault="00203E87" w:rsidP="00203E87">
      <w:pPr>
        <w:numPr>
          <w:ilvl w:val="1"/>
          <w:numId w:val="2"/>
        </w:numPr>
      </w:pPr>
      <w:r w:rsidRPr="00203E87">
        <w:t>Read descriptions and pricing</w:t>
      </w:r>
    </w:p>
    <w:p w14:paraId="12425EAE" w14:textId="77777777" w:rsidR="00203E87" w:rsidRPr="00203E87" w:rsidRDefault="00203E87" w:rsidP="00203E87">
      <w:pPr>
        <w:numPr>
          <w:ilvl w:val="1"/>
          <w:numId w:val="2"/>
        </w:numPr>
      </w:pPr>
      <w:r w:rsidRPr="00203E87">
        <w:t>Add items to order</w:t>
      </w:r>
    </w:p>
    <w:p w14:paraId="1736E3A0" w14:textId="77777777" w:rsidR="00203E87" w:rsidRPr="00203E87" w:rsidRDefault="00203E87" w:rsidP="00203E87">
      <w:pPr>
        <w:numPr>
          <w:ilvl w:val="1"/>
          <w:numId w:val="2"/>
        </w:numPr>
      </w:pPr>
      <w:r w:rsidRPr="00203E87">
        <w:t>Navigate through various sections smoothly</w:t>
      </w:r>
    </w:p>
    <w:p w14:paraId="2FC71D42" w14:textId="66FAFCE7" w:rsidR="00203E87" w:rsidRPr="00203E87" w:rsidRDefault="00203E87" w:rsidP="00203E87">
      <w:pPr>
        <w:numPr>
          <w:ilvl w:val="1"/>
          <w:numId w:val="2"/>
        </w:numPr>
      </w:pPr>
      <w:r w:rsidRPr="00203E87">
        <w:t xml:space="preserve">Access </w:t>
      </w:r>
      <w:r w:rsidRPr="00203E87">
        <w:t>restaurants</w:t>
      </w:r>
      <w:r w:rsidRPr="00203E87">
        <w:t xml:space="preserve"> contact and policy details</w:t>
      </w:r>
    </w:p>
    <w:p w14:paraId="04BA464C" w14:textId="77777777" w:rsidR="00203E87" w:rsidRPr="00203E87" w:rsidRDefault="00203E87" w:rsidP="00203E87">
      <w:pPr>
        <w:numPr>
          <w:ilvl w:val="0"/>
          <w:numId w:val="2"/>
        </w:numPr>
      </w:pPr>
      <w:r w:rsidRPr="00203E87">
        <w:rPr>
          <w:b/>
          <w:bCs/>
        </w:rPr>
        <w:t>Developer (Admin/Backend Placeholder):</w:t>
      </w:r>
    </w:p>
    <w:p w14:paraId="79277280" w14:textId="77777777" w:rsidR="00203E87" w:rsidRPr="00203E87" w:rsidRDefault="00203E87" w:rsidP="00203E87">
      <w:pPr>
        <w:numPr>
          <w:ilvl w:val="1"/>
          <w:numId w:val="2"/>
        </w:numPr>
      </w:pPr>
      <w:r w:rsidRPr="00203E87">
        <w:t>Manage UI layout and components</w:t>
      </w:r>
    </w:p>
    <w:p w14:paraId="79608EBC" w14:textId="77777777" w:rsidR="00203E87" w:rsidRPr="00203E87" w:rsidRDefault="00203E87" w:rsidP="00203E87">
      <w:pPr>
        <w:numPr>
          <w:ilvl w:val="1"/>
          <w:numId w:val="2"/>
        </w:numPr>
      </w:pPr>
      <w:r w:rsidRPr="00203E87">
        <w:t>Ensure responsiveness across devices</w:t>
      </w:r>
    </w:p>
    <w:p w14:paraId="0850B46B" w14:textId="77777777" w:rsidR="00203E87" w:rsidRPr="00203E87" w:rsidRDefault="00203E87" w:rsidP="00203E87">
      <w:pPr>
        <w:numPr>
          <w:ilvl w:val="1"/>
          <w:numId w:val="2"/>
        </w:numPr>
      </w:pPr>
      <w:r w:rsidRPr="00203E87">
        <w:t>Implement modular code and clean design practices</w:t>
      </w:r>
    </w:p>
    <w:p w14:paraId="2BBCF6B8" w14:textId="77777777" w:rsidR="00D35868" w:rsidRDefault="00D35868"/>
    <w:sectPr w:rsidR="00D35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B2702"/>
    <w:multiLevelType w:val="multilevel"/>
    <w:tmpl w:val="6644D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113DA"/>
    <w:multiLevelType w:val="multilevel"/>
    <w:tmpl w:val="901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352666">
    <w:abstractNumId w:val="1"/>
  </w:num>
  <w:num w:numId="2" w16cid:durableId="20699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87"/>
    <w:rsid w:val="001909C4"/>
    <w:rsid w:val="00203E87"/>
    <w:rsid w:val="0073503D"/>
    <w:rsid w:val="0092576B"/>
    <w:rsid w:val="00D3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DB31"/>
  <w15:chartTrackingRefBased/>
  <w15:docId w15:val="{C067F0F6-58AB-4EF0-84C1-9FFF1930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E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3E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3E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3E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3E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3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E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3E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3E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3E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3E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3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E87"/>
    <w:rPr>
      <w:rFonts w:eastAsiaTheme="majorEastAsia" w:cstheme="majorBidi"/>
      <w:color w:val="272727" w:themeColor="text1" w:themeTint="D8"/>
    </w:rPr>
  </w:style>
  <w:style w:type="paragraph" w:styleId="Title">
    <w:name w:val="Title"/>
    <w:basedOn w:val="Normal"/>
    <w:next w:val="Normal"/>
    <w:link w:val="TitleChar"/>
    <w:uiPriority w:val="10"/>
    <w:qFormat/>
    <w:rsid w:val="00203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E87"/>
    <w:pPr>
      <w:spacing w:before="160"/>
      <w:jc w:val="center"/>
    </w:pPr>
    <w:rPr>
      <w:i/>
      <w:iCs/>
      <w:color w:val="404040" w:themeColor="text1" w:themeTint="BF"/>
    </w:rPr>
  </w:style>
  <w:style w:type="character" w:customStyle="1" w:styleId="QuoteChar">
    <w:name w:val="Quote Char"/>
    <w:basedOn w:val="DefaultParagraphFont"/>
    <w:link w:val="Quote"/>
    <w:uiPriority w:val="29"/>
    <w:rsid w:val="00203E87"/>
    <w:rPr>
      <w:i/>
      <w:iCs/>
      <w:color w:val="404040" w:themeColor="text1" w:themeTint="BF"/>
    </w:rPr>
  </w:style>
  <w:style w:type="paragraph" w:styleId="ListParagraph">
    <w:name w:val="List Paragraph"/>
    <w:basedOn w:val="Normal"/>
    <w:uiPriority w:val="34"/>
    <w:qFormat/>
    <w:rsid w:val="00203E87"/>
    <w:pPr>
      <w:ind w:left="720"/>
      <w:contextualSpacing/>
    </w:pPr>
  </w:style>
  <w:style w:type="character" w:styleId="IntenseEmphasis">
    <w:name w:val="Intense Emphasis"/>
    <w:basedOn w:val="DefaultParagraphFont"/>
    <w:uiPriority w:val="21"/>
    <w:qFormat/>
    <w:rsid w:val="00203E87"/>
    <w:rPr>
      <w:i/>
      <w:iCs/>
      <w:color w:val="2F5496" w:themeColor="accent1" w:themeShade="BF"/>
    </w:rPr>
  </w:style>
  <w:style w:type="paragraph" w:styleId="IntenseQuote">
    <w:name w:val="Intense Quote"/>
    <w:basedOn w:val="Normal"/>
    <w:next w:val="Normal"/>
    <w:link w:val="IntenseQuoteChar"/>
    <w:uiPriority w:val="30"/>
    <w:qFormat/>
    <w:rsid w:val="00203E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3E87"/>
    <w:rPr>
      <w:i/>
      <w:iCs/>
      <w:color w:val="2F5496" w:themeColor="accent1" w:themeShade="BF"/>
    </w:rPr>
  </w:style>
  <w:style w:type="character" w:styleId="IntenseReference">
    <w:name w:val="Intense Reference"/>
    <w:basedOn w:val="DefaultParagraphFont"/>
    <w:uiPriority w:val="32"/>
    <w:qFormat/>
    <w:rsid w:val="00203E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796218">
      <w:bodyDiv w:val="1"/>
      <w:marLeft w:val="0"/>
      <w:marRight w:val="0"/>
      <w:marTop w:val="0"/>
      <w:marBottom w:val="0"/>
      <w:divBdr>
        <w:top w:val="none" w:sz="0" w:space="0" w:color="auto"/>
        <w:left w:val="none" w:sz="0" w:space="0" w:color="auto"/>
        <w:bottom w:val="none" w:sz="0" w:space="0" w:color="auto"/>
        <w:right w:val="none" w:sz="0" w:space="0" w:color="auto"/>
      </w:divBdr>
    </w:div>
    <w:div w:id="209952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Chintapalli Premshainy Kumar-[AM.SC.P2AML24002]</dc:creator>
  <cp:keywords/>
  <dc:description/>
  <cp:lastModifiedBy>Chintapalli Premshainy Kumar-[AM.SC.P2AML24002]</cp:lastModifiedBy>
  <cp:revision>2</cp:revision>
  <dcterms:created xsi:type="dcterms:W3CDTF">2025-05-06T03:27:00Z</dcterms:created>
  <dcterms:modified xsi:type="dcterms:W3CDTF">2025-05-06T03:27:00Z</dcterms:modified>
</cp:coreProperties>
</file>