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945B8" w14:textId="77777777" w:rsidR="0062371A" w:rsidRPr="00C91B82" w:rsidRDefault="00FE502B">
      <w:pPr>
        <w:pStyle w:val="Title"/>
        <w:rPr>
          <w:rFonts w:ascii="Times New Roman" w:hAnsi="Times New Roman" w:cs="Times New Roman"/>
          <w:color w:val="auto"/>
          <w:sz w:val="96"/>
          <w:szCs w:val="96"/>
        </w:rPr>
      </w:pPr>
      <w:proofErr w:type="spellStart"/>
      <w:r w:rsidRPr="00C91B82">
        <w:rPr>
          <w:rFonts w:ascii="Times New Roman" w:hAnsi="Times New Roman" w:cs="Times New Roman"/>
          <w:color w:val="auto"/>
          <w:sz w:val="96"/>
          <w:szCs w:val="96"/>
        </w:rPr>
        <w:t>Datathon</w:t>
      </w:r>
      <w:proofErr w:type="spellEnd"/>
      <w:r w:rsidRPr="00C91B82">
        <w:rPr>
          <w:rFonts w:ascii="Times New Roman" w:hAnsi="Times New Roman" w:cs="Times New Roman"/>
          <w:color w:val="auto"/>
          <w:sz w:val="96"/>
          <w:szCs w:val="96"/>
        </w:rPr>
        <w:t xml:space="preserve"> Report</w:t>
      </w:r>
    </w:p>
    <w:p w14:paraId="176C11BD" w14:textId="77777777" w:rsidR="00C91B82" w:rsidRDefault="00C91B82">
      <w:pPr>
        <w:pStyle w:val="Subtitle"/>
        <w:rPr>
          <w:rFonts w:ascii="Times New Roman" w:hAnsi="Times New Roman" w:cs="Times New Roman"/>
          <w:color w:val="auto"/>
        </w:rPr>
      </w:pPr>
    </w:p>
    <w:p w14:paraId="503E5E7A" w14:textId="77777777" w:rsidR="00C91B82" w:rsidRDefault="00C91B82">
      <w:pPr>
        <w:pStyle w:val="Subtitle"/>
        <w:rPr>
          <w:rFonts w:ascii="Times New Roman" w:hAnsi="Times New Roman" w:cs="Times New Roman"/>
          <w:color w:val="auto"/>
          <w:sz w:val="52"/>
          <w:szCs w:val="52"/>
        </w:rPr>
      </w:pPr>
    </w:p>
    <w:p w14:paraId="56E49090" w14:textId="28F16863" w:rsidR="0062371A" w:rsidRPr="00C91B82" w:rsidRDefault="00FE502B">
      <w:pPr>
        <w:pStyle w:val="Subtitle"/>
        <w:rPr>
          <w:rFonts w:ascii="Times New Roman" w:hAnsi="Times New Roman" w:cs="Times New Roman"/>
          <w:color w:val="auto"/>
          <w:sz w:val="48"/>
          <w:szCs w:val="48"/>
        </w:rPr>
      </w:pPr>
      <w:r w:rsidRPr="00C91B82">
        <w:rPr>
          <w:rFonts w:ascii="Times New Roman" w:hAnsi="Times New Roman" w:cs="Times New Roman"/>
          <w:color w:val="auto"/>
          <w:sz w:val="48"/>
          <w:szCs w:val="48"/>
        </w:rPr>
        <w:t>Tech-Triathlon 2026 - Waypoint Group delivery planning</w:t>
      </w:r>
    </w:p>
    <w:p w14:paraId="5EA0E466" w14:textId="77777777" w:rsidR="00C91B82" w:rsidRDefault="00C91B82">
      <w:pPr>
        <w:pStyle w:val="Author"/>
        <w:rPr>
          <w:rFonts w:ascii="Times New Roman" w:hAnsi="Times New Roman" w:cs="Times New Roman"/>
          <w:color w:val="auto"/>
        </w:rPr>
      </w:pPr>
    </w:p>
    <w:p w14:paraId="5672EED0" w14:textId="77777777" w:rsidR="00C91B82" w:rsidRDefault="00C91B82">
      <w:pPr>
        <w:pStyle w:val="Author"/>
        <w:rPr>
          <w:rFonts w:ascii="Times New Roman" w:hAnsi="Times New Roman" w:cs="Times New Roman"/>
          <w:color w:val="auto"/>
        </w:rPr>
      </w:pPr>
    </w:p>
    <w:p w14:paraId="512F348B" w14:textId="77777777" w:rsidR="00C91B82" w:rsidRDefault="00C91B82">
      <w:pPr>
        <w:pStyle w:val="Author"/>
        <w:rPr>
          <w:rFonts w:ascii="Times New Roman" w:hAnsi="Times New Roman" w:cs="Times New Roman"/>
          <w:color w:val="auto"/>
        </w:rPr>
      </w:pPr>
    </w:p>
    <w:p w14:paraId="5A3BD7CD" w14:textId="77777777" w:rsidR="00C91B82" w:rsidRDefault="00C91B82">
      <w:pPr>
        <w:pStyle w:val="Author"/>
        <w:rPr>
          <w:rFonts w:ascii="Times New Roman" w:hAnsi="Times New Roman" w:cs="Times New Roman"/>
          <w:color w:val="auto"/>
        </w:rPr>
      </w:pPr>
    </w:p>
    <w:p w14:paraId="61C5826E" w14:textId="77777777" w:rsidR="00C91B82" w:rsidRDefault="00C91B82">
      <w:pPr>
        <w:pStyle w:val="Author"/>
        <w:rPr>
          <w:rFonts w:ascii="Times New Roman" w:hAnsi="Times New Roman" w:cs="Times New Roman"/>
          <w:color w:val="auto"/>
        </w:rPr>
      </w:pPr>
    </w:p>
    <w:p w14:paraId="65D9F679" w14:textId="77777777" w:rsidR="00C91B82" w:rsidRDefault="00C91B82">
      <w:pPr>
        <w:pStyle w:val="Author"/>
        <w:rPr>
          <w:rFonts w:ascii="Times New Roman" w:hAnsi="Times New Roman" w:cs="Times New Roman"/>
          <w:color w:val="auto"/>
        </w:rPr>
      </w:pPr>
    </w:p>
    <w:p w14:paraId="0070BF1B" w14:textId="77777777" w:rsidR="00C91B82" w:rsidRDefault="00C91B82">
      <w:pPr>
        <w:pStyle w:val="Author"/>
        <w:rPr>
          <w:rFonts w:ascii="Times New Roman" w:hAnsi="Times New Roman" w:cs="Times New Roman"/>
          <w:color w:val="auto"/>
        </w:rPr>
      </w:pPr>
    </w:p>
    <w:p w14:paraId="03831706" w14:textId="0791D4FE" w:rsidR="00C91B82" w:rsidRPr="00C91B82" w:rsidRDefault="00C91B82">
      <w:pPr>
        <w:pStyle w:val="Author"/>
        <w:rPr>
          <w:rFonts w:ascii="Times New Roman" w:hAnsi="Times New Roman" w:cs="Times New Roman"/>
          <w:color w:val="auto"/>
          <w:sz w:val="40"/>
          <w:szCs w:val="40"/>
        </w:rPr>
      </w:pPr>
      <w:r w:rsidRPr="00C91B82">
        <w:rPr>
          <w:rFonts w:ascii="Times New Roman" w:hAnsi="Times New Roman" w:cs="Times New Roman"/>
          <w:color w:val="auto"/>
          <w:sz w:val="40"/>
          <w:szCs w:val="40"/>
        </w:rPr>
        <w:t>By:</w:t>
      </w:r>
    </w:p>
    <w:p w14:paraId="198AD3BC" w14:textId="00602549" w:rsidR="0062371A" w:rsidRPr="00C91B82" w:rsidRDefault="00FE502B">
      <w:pPr>
        <w:pStyle w:val="Author"/>
        <w:rPr>
          <w:rFonts w:ascii="Times New Roman" w:hAnsi="Times New Roman" w:cs="Times New Roman"/>
          <w:color w:val="auto"/>
          <w:sz w:val="40"/>
          <w:szCs w:val="40"/>
        </w:rPr>
      </w:pPr>
      <w:r w:rsidRPr="00C91B82">
        <w:rPr>
          <w:rFonts w:ascii="Times New Roman" w:hAnsi="Times New Roman" w:cs="Times New Roman"/>
          <w:color w:val="auto"/>
          <w:sz w:val="40"/>
          <w:szCs w:val="40"/>
        </w:rPr>
        <w:t>Team Ctrl+5</w:t>
      </w:r>
    </w:p>
    <w:sdt>
      <w:sdtPr>
        <w:rPr>
          <w:rFonts w:ascii="Times New Roman" w:hAnsi="Times New Roman" w:cs="Times New Roman"/>
          <w:b w:val="0"/>
          <w:color w:val="auto"/>
          <w:sz w:val="20"/>
          <w:szCs w:val="24"/>
        </w:rPr>
        <w:id w:val="181100446"/>
        <w:docPartObj>
          <w:docPartGallery w:val="Table of Contents"/>
          <w:docPartUnique/>
        </w:docPartObj>
      </w:sdtPr>
      <w:sdtEndPr/>
      <w:sdtContent>
        <w:p w14:paraId="7DE98A97" w14:textId="2B8632AF" w:rsidR="0062371A" w:rsidRPr="00FA35BC" w:rsidRDefault="00FE502B">
          <w:pPr>
            <w:pStyle w:val="TOCHeading"/>
            <w:rPr>
              <w:rFonts w:ascii="Times New Roman" w:hAnsi="Times New Roman" w:cs="Times New Roman"/>
              <w:color w:val="auto"/>
            </w:rPr>
          </w:pPr>
          <w:r w:rsidRPr="00FA35BC">
            <w:rPr>
              <w:rFonts w:ascii="Times New Roman" w:hAnsi="Times New Roman" w:cs="Times New Roman"/>
              <w:color w:val="auto"/>
            </w:rPr>
            <w:t>Table of Contents</w:t>
          </w:r>
        </w:p>
        <w:p w14:paraId="248B5092" w14:textId="2C05BDD1" w:rsidR="00302730" w:rsidRPr="00302730" w:rsidRDefault="00FE502B">
          <w:pPr>
            <w:pStyle w:val="TOC1"/>
            <w:rPr>
              <w:rFonts w:asciiTheme="minorHAnsi" w:eastAsiaTheme="minorEastAsia" w:hAnsiTheme="minorHAnsi" w:cstheme="minorBidi"/>
              <w:noProof/>
              <w:sz w:val="22"/>
              <w:szCs w:val="22"/>
            </w:rPr>
          </w:pPr>
          <w:r w:rsidRPr="00FA35BC">
            <w:fldChar w:fldCharType="begin"/>
          </w:r>
          <w:r w:rsidRPr="00FA35BC">
            <w:rPr>
              <w:rStyle w:val="IndexLink"/>
              <w:rFonts w:ascii="Times New Roman" w:hAnsi="Times New Roman" w:cs="Times New Roman"/>
              <w:webHidden/>
            </w:rPr>
            <w:instrText xml:space="preserve"> TOC \z \o "1-2" \u \h</w:instrText>
          </w:r>
          <w:r w:rsidRPr="00FA35BC">
            <w:rPr>
              <w:rStyle w:val="IndexLink"/>
              <w:rFonts w:ascii="Times New Roman" w:hAnsi="Times New Roman" w:cs="Times New Roman"/>
            </w:rPr>
            <w:fldChar w:fldCharType="separate"/>
          </w:r>
          <w:hyperlink w:anchor="_Toc242465237" w:history="1">
            <w:r w:rsidR="00302730" w:rsidRPr="00302730">
              <w:rPr>
                <w:rStyle w:val="Hyperlink"/>
                <w:rFonts w:ascii="Times New Roman" w:hAnsi="Times New Roman" w:cs="Times New Roman"/>
                <w:noProof/>
                <w:sz w:val="22"/>
                <w:szCs w:val="22"/>
              </w:rPr>
              <w:t>1. Overview</w:t>
            </w:r>
            <w:r w:rsidR="00302730" w:rsidRPr="00302730">
              <w:rPr>
                <w:noProof/>
                <w:webHidden/>
                <w:sz w:val="22"/>
                <w:szCs w:val="22"/>
              </w:rPr>
              <w:tab/>
            </w:r>
            <w:r w:rsidR="00302730" w:rsidRPr="00302730">
              <w:rPr>
                <w:noProof/>
                <w:webHidden/>
                <w:sz w:val="22"/>
                <w:szCs w:val="22"/>
              </w:rPr>
              <w:fldChar w:fldCharType="begin"/>
            </w:r>
            <w:r w:rsidR="00302730" w:rsidRPr="00302730">
              <w:rPr>
                <w:noProof/>
                <w:webHidden/>
                <w:sz w:val="22"/>
                <w:szCs w:val="22"/>
              </w:rPr>
              <w:instrText xml:space="preserve"> PAGEREF _Toc242465237 \h </w:instrText>
            </w:r>
            <w:r w:rsidR="00302730" w:rsidRPr="00302730">
              <w:rPr>
                <w:noProof/>
                <w:webHidden/>
                <w:sz w:val="22"/>
                <w:szCs w:val="22"/>
              </w:rPr>
            </w:r>
            <w:r w:rsidR="00302730" w:rsidRPr="00302730">
              <w:rPr>
                <w:noProof/>
                <w:webHidden/>
                <w:sz w:val="22"/>
                <w:szCs w:val="22"/>
              </w:rPr>
              <w:fldChar w:fldCharType="separate"/>
            </w:r>
            <w:r w:rsidR="00302730" w:rsidRPr="00302730">
              <w:rPr>
                <w:noProof/>
                <w:webHidden/>
                <w:sz w:val="22"/>
                <w:szCs w:val="22"/>
              </w:rPr>
              <w:t>3</w:t>
            </w:r>
            <w:r w:rsidR="00302730" w:rsidRPr="00302730">
              <w:rPr>
                <w:noProof/>
                <w:webHidden/>
                <w:sz w:val="22"/>
                <w:szCs w:val="22"/>
              </w:rPr>
              <w:fldChar w:fldCharType="end"/>
            </w:r>
          </w:hyperlink>
        </w:p>
        <w:p w14:paraId="0F9EB095" w14:textId="20A594D9" w:rsidR="00302730" w:rsidRPr="00302730" w:rsidRDefault="00302730">
          <w:pPr>
            <w:pStyle w:val="TOC1"/>
            <w:rPr>
              <w:rFonts w:asciiTheme="minorHAnsi" w:eastAsiaTheme="minorEastAsia" w:hAnsiTheme="minorHAnsi" w:cstheme="minorBidi"/>
              <w:noProof/>
              <w:sz w:val="22"/>
              <w:szCs w:val="22"/>
            </w:rPr>
          </w:pPr>
          <w:hyperlink w:anchor="_Toc242465238" w:history="1">
            <w:r w:rsidRPr="00302730">
              <w:rPr>
                <w:rStyle w:val="Hyperlink"/>
                <w:rFonts w:ascii="Times New Roman" w:hAnsi="Times New Roman" w:cs="Times New Roman"/>
                <w:noProof/>
                <w:sz w:val="22"/>
                <w:szCs w:val="22"/>
              </w:rPr>
              <w:t>2. Solution architecture</w:t>
            </w:r>
            <w:r w:rsidRPr="00302730">
              <w:rPr>
                <w:noProof/>
                <w:webHidden/>
                <w:sz w:val="22"/>
                <w:szCs w:val="22"/>
              </w:rPr>
              <w:tab/>
            </w:r>
            <w:r w:rsidRPr="00302730">
              <w:rPr>
                <w:noProof/>
                <w:webHidden/>
                <w:sz w:val="22"/>
                <w:szCs w:val="22"/>
              </w:rPr>
              <w:fldChar w:fldCharType="begin"/>
            </w:r>
            <w:r w:rsidRPr="00302730">
              <w:rPr>
                <w:noProof/>
                <w:webHidden/>
                <w:sz w:val="22"/>
                <w:szCs w:val="22"/>
              </w:rPr>
              <w:instrText xml:space="preserve"> PAGEREF _Toc242465238 \h </w:instrText>
            </w:r>
            <w:r w:rsidRPr="00302730">
              <w:rPr>
                <w:noProof/>
                <w:webHidden/>
                <w:sz w:val="22"/>
                <w:szCs w:val="22"/>
              </w:rPr>
            </w:r>
            <w:r w:rsidRPr="00302730">
              <w:rPr>
                <w:noProof/>
                <w:webHidden/>
                <w:sz w:val="22"/>
                <w:szCs w:val="22"/>
              </w:rPr>
              <w:fldChar w:fldCharType="separate"/>
            </w:r>
            <w:r w:rsidRPr="00302730">
              <w:rPr>
                <w:noProof/>
                <w:webHidden/>
                <w:sz w:val="22"/>
                <w:szCs w:val="22"/>
              </w:rPr>
              <w:t>4</w:t>
            </w:r>
            <w:r w:rsidRPr="00302730">
              <w:rPr>
                <w:noProof/>
                <w:webHidden/>
                <w:sz w:val="22"/>
                <w:szCs w:val="22"/>
              </w:rPr>
              <w:fldChar w:fldCharType="end"/>
            </w:r>
          </w:hyperlink>
        </w:p>
        <w:p w14:paraId="55E90730" w14:textId="2F8CAF9E" w:rsidR="00302730" w:rsidRPr="00302730" w:rsidRDefault="00302730">
          <w:pPr>
            <w:pStyle w:val="TOC2"/>
            <w:rPr>
              <w:rFonts w:asciiTheme="minorHAnsi" w:eastAsiaTheme="minorEastAsia" w:hAnsiTheme="minorHAnsi" w:cstheme="minorBidi"/>
              <w:noProof/>
              <w:sz w:val="22"/>
              <w:szCs w:val="22"/>
            </w:rPr>
          </w:pPr>
          <w:hyperlink w:anchor="_Toc242465239" w:history="1">
            <w:r w:rsidRPr="00302730">
              <w:rPr>
                <w:rStyle w:val="Hyperlink"/>
                <w:rFonts w:ascii="Times New Roman" w:hAnsi="Times New Roman" w:cs="Times New Roman"/>
                <w:noProof/>
                <w:sz w:val="22"/>
                <w:szCs w:val="22"/>
              </w:rPr>
              <w:t>2.1 Preprocessing pipeline</w:t>
            </w:r>
            <w:r w:rsidRPr="00302730">
              <w:rPr>
                <w:noProof/>
                <w:webHidden/>
                <w:sz w:val="22"/>
                <w:szCs w:val="22"/>
              </w:rPr>
              <w:tab/>
            </w:r>
            <w:r w:rsidRPr="00302730">
              <w:rPr>
                <w:noProof/>
                <w:webHidden/>
                <w:sz w:val="22"/>
                <w:szCs w:val="22"/>
              </w:rPr>
              <w:fldChar w:fldCharType="begin"/>
            </w:r>
            <w:r w:rsidRPr="00302730">
              <w:rPr>
                <w:noProof/>
                <w:webHidden/>
                <w:sz w:val="22"/>
                <w:szCs w:val="22"/>
              </w:rPr>
              <w:instrText xml:space="preserve"> PAGEREF _Toc242465239 \h </w:instrText>
            </w:r>
            <w:r w:rsidRPr="00302730">
              <w:rPr>
                <w:noProof/>
                <w:webHidden/>
                <w:sz w:val="22"/>
                <w:szCs w:val="22"/>
              </w:rPr>
            </w:r>
            <w:r w:rsidRPr="00302730">
              <w:rPr>
                <w:noProof/>
                <w:webHidden/>
                <w:sz w:val="22"/>
                <w:szCs w:val="22"/>
              </w:rPr>
              <w:fldChar w:fldCharType="separate"/>
            </w:r>
            <w:r w:rsidRPr="00302730">
              <w:rPr>
                <w:noProof/>
                <w:webHidden/>
                <w:sz w:val="22"/>
                <w:szCs w:val="22"/>
              </w:rPr>
              <w:t>4</w:t>
            </w:r>
            <w:r w:rsidRPr="00302730">
              <w:rPr>
                <w:noProof/>
                <w:webHidden/>
                <w:sz w:val="22"/>
                <w:szCs w:val="22"/>
              </w:rPr>
              <w:fldChar w:fldCharType="end"/>
            </w:r>
          </w:hyperlink>
        </w:p>
        <w:p w14:paraId="67C5AC14" w14:textId="05DF23DD" w:rsidR="00302730" w:rsidRPr="00302730" w:rsidRDefault="00302730">
          <w:pPr>
            <w:pStyle w:val="TOC2"/>
            <w:rPr>
              <w:rFonts w:asciiTheme="minorHAnsi" w:eastAsiaTheme="minorEastAsia" w:hAnsiTheme="minorHAnsi" w:cstheme="minorBidi"/>
              <w:noProof/>
              <w:sz w:val="22"/>
              <w:szCs w:val="22"/>
            </w:rPr>
          </w:pPr>
          <w:hyperlink w:anchor="_Toc242465240" w:history="1">
            <w:r w:rsidRPr="00302730">
              <w:rPr>
                <w:rStyle w:val="Hyperlink"/>
                <w:rFonts w:ascii="Times New Roman" w:hAnsi="Times New Roman" w:cs="Times New Roman"/>
                <w:noProof/>
                <w:sz w:val="22"/>
                <w:szCs w:val="22"/>
              </w:rPr>
              <w:t>2.2 Model architecture</w:t>
            </w:r>
            <w:r w:rsidRPr="00302730">
              <w:rPr>
                <w:noProof/>
                <w:webHidden/>
                <w:sz w:val="22"/>
                <w:szCs w:val="22"/>
              </w:rPr>
              <w:tab/>
            </w:r>
            <w:r w:rsidRPr="00302730">
              <w:rPr>
                <w:noProof/>
                <w:webHidden/>
                <w:sz w:val="22"/>
                <w:szCs w:val="22"/>
              </w:rPr>
              <w:fldChar w:fldCharType="begin"/>
            </w:r>
            <w:r w:rsidRPr="00302730">
              <w:rPr>
                <w:noProof/>
                <w:webHidden/>
                <w:sz w:val="22"/>
                <w:szCs w:val="22"/>
              </w:rPr>
              <w:instrText xml:space="preserve"> PAGEREF _Toc242465240 \h </w:instrText>
            </w:r>
            <w:r w:rsidRPr="00302730">
              <w:rPr>
                <w:noProof/>
                <w:webHidden/>
                <w:sz w:val="22"/>
                <w:szCs w:val="22"/>
              </w:rPr>
            </w:r>
            <w:r w:rsidRPr="00302730">
              <w:rPr>
                <w:noProof/>
                <w:webHidden/>
                <w:sz w:val="22"/>
                <w:szCs w:val="22"/>
              </w:rPr>
              <w:fldChar w:fldCharType="separate"/>
            </w:r>
            <w:r w:rsidRPr="00302730">
              <w:rPr>
                <w:noProof/>
                <w:webHidden/>
                <w:sz w:val="22"/>
                <w:szCs w:val="22"/>
              </w:rPr>
              <w:t>5</w:t>
            </w:r>
            <w:r w:rsidRPr="00302730">
              <w:rPr>
                <w:noProof/>
                <w:webHidden/>
                <w:sz w:val="22"/>
                <w:szCs w:val="22"/>
              </w:rPr>
              <w:fldChar w:fldCharType="end"/>
            </w:r>
          </w:hyperlink>
        </w:p>
        <w:p w14:paraId="25676DD5" w14:textId="694E8737" w:rsidR="00302730" w:rsidRPr="00302730" w:rsidRDefault="00302730">
          <w:pPr>
            <w:pStyle w:val="TOC2"/>
            <w:rPr>
              <w:rFonts w:asciiTheme="minorHAnsi" w:eastAsiaTheme="minorEastAsia" w:hAnsiTheme="minorHAnsi" w:cstheme="minorBidi"/>
              <w:noProof/>
              <w:sz w:val="22"/>
              <w:szCs w:val="22"/>
            </w:rPr>
          </w:pPr>
          <w:hyperlink w:anchor="_Toc242465241" w:history="1">
            <w:r w:rsidRPr="00302730">
              <w:rPr>
                <w:rStyle w:val="Hyperlink"/>
                <w:rFonts w:ascii="Times New Roman" w:hAnsi="Times New Roman" w:cs="Times New Roman"/>
                <w:noProof/>
                <w:sz w:val="22"/>
                <w:szCs w:val="22"/>
              </w:rPr>
              <w:t>2.3 Proposed deployment</w:t>
            </w:r>
            <w:r w:rsidRPr="00302730">
              <w:rPr>
                <w:noProof/>
                <w:webHidden/>
                <w:sz w:val="22"/>
                <w:szCs w:val="22"/>
              </w:rPr>
              <w:tab/>
            </w:r>
            <w:r w:rsidRPr="00302730">
              <w:rPr>
                <w:noProof/>
                <w:webHidden/>
                <w:sz w:val="22"/>
                <w:szCs w:val="22"/>
              </w:rPr>
              <w:fldChar w:fldCharType="begin"/>
            </w:r>
            <w:r w:rsidRPr="00302730">
              <w:rPr>
                <w:noProof/>
                <w:webHidden/>
                <w:sz w:val="22"/>
                <w:szCs w:val="22"/>
              </w:rPr>
              <w:instrText xml:space="preserve"> PAGEREF _Toc242465241 \h </w:instrText>
            </w:r>
            <w:r w:rsidRPr="00302730">
              <w:rPr>
                <w:noProof/>
                <w:webHidden/>
                <w:sz w:val="22"/>
                <w:szCs w:val="22"/>
              </w:rPr>
            </w:r>
            <w:r w:rsidRPr="00302730">
              <w:rPr>
                <w:noProof/>
                <w:webHidden/>
                <w:sz w:val="22"/>
                <w:szCs w:val="22"/>
              </w:rPr>
              <w:fldChar w:fldCharType="separate"/>
            </w:r>
            <w:r w:rsidRPr="00302730">
              <w:rPr>
                <w:noProof/>
                <w:webHidden/>
                <w:sz w:val="22"/>
                <w:szCs w:val="22"/>
              </w:rPr>
              <w:t>6</w:t>
            </w:r>
            <w:r w:rsidRPr="00302730">
              <w:rPr>
                <w:noProof/>
                <w:webHidden/>
                <w:sz w:val="22"/>
                <w:szCs w:val="22"/>
              </w:rPr>
              <w:fldChar w:fldCharType="end"/>
            </w:r>
          </w:hyperlink>
        </w:p>
        <w:p w14:paraId="0BED53CE" w14:textId="2A1B8080" w:rsidR="00302730" w:rsidRPr="00302730" w:rsidRDefault="00302730">
          <w:pPr>
            <w:pStyle w:val="TOC1"/>
            <w:rPr>
              <w:rFonts w:asciiTheme="minorHAnsi" w:eastAsiaTheme="minorEastAsia" w:hAnsiTheme="minorHAnsi" w:cstheme="minorBidi"/>
              <w:noProof/>
              <w:sz w:val="22"/>
              <w:szCs w:val="22"/>
            </w:rPr>
          </w:pPr>
          <w:hyperlink w:anchor="_Toc242465242" w:history="1">
            <w:r w:rsidRPr="00302730">
              <w:rPr>
                <w:rStyle w:val="Hyperlink"/>
                <w:rFonts w:ascii="Times New Roman" w:hAnsi="Times New Roman" w:cs="Times New Roman"/>
                <w:noProof/>
                <w:sz w:val="22"/>
                <w:szCs w:val="22"/>
              </w:rPr>
              <w:t>3. Data and preprocessing</w:t>
            </w:r>
            <w:r w:rsidRPr="00302730">
              <w:rPr>
                <w:noProof/>
                <w:webHidden/>
                <w:sz w:val="22"/>
                <w:szCs w:val="22"/>
              </w:rPr>
              <w:tab/>
            </w:r>
            <w:r w:rsidRPr="00302730">
              <w:rPr>
                <w:noProof/>
                <w:webHidden/>
                <w:sz w:val="22"/>
                <w:szCs w:val="22"/>
              </w:rPr>
              <w:fldChar w:fldCharType="begin"/>
            </w:r>
            <w:r w:rsidRPr="00302730">
              <w:rPr>
                <w:noProof/>
                <w:webHidden/>
                <w:sz w:val="22"/>
                <w:szCs w:val="22"/>
              </w:rPr>
              <w:instrText xml:space="preserve"> PAGEREF _Toc242465242 \h </w:instrText>
            </w:r>
            <w:r w:rsidRPr="00302730">
              <w:rPr>
                <w:noProof/>
                <w:webHidden/>
                <w:sz w:val="22"/>
                <w:szCs w:val="22"/>
              </w:rPr>
            </w:r>
            <w:r w:rsidRPr="00302730">
              <w:rPr>
                <w:noProof/>
                <w:webHidden/>
                <w:sz w:val="22"/>
                <w:szCs w:val="22"/>
              </w:rPr>
              <w:fldChar w:fldCharType="separate"/>
            </w:r>
            <w:r w:rsidRPr="00302730">
              <w:rPr>
                <w:noProof/>
                <w:webHidden/>
                <w:sz w:val="22"/>
                <w:szCs w:val="22"/>
              </w:rPr>
              <w:t>7</w:t>
            </w:r>
            <w:r w:rsidRPr="00302730">
              <w:rPr>
                <w:noProof/>
                <w:webHidden/>
                <w:sz w:val="22"/>
                <w:szCs w:val="22"/>
              </w:rPr>
              <w:fldChar w:fldCharType="end"/>
            </w:r>
          </w:hyperlink>
        </w:p>
        <w:p w14:paraId="2AB4CDFE" w14:textId="2DB2E7F7" w:rsidR="00302730" w:rsidRPr="00302730" w:rsidRDefault="00302730">
          <w:pPr>
            <w:pStyle w:val="TOC2"/>
            <w:rPr>
              <w:rFonts w:asciiTheme="minorHAnsi" w:eastAsiaTheme="minorEastAsia" w:hAnsiTheme="minorHAnsi" w:cstheme="minorBidi"/>
              <w:noProof/>
              <w:sz w:val="22"/>
              <w:szCs w:val="22"/>
            </w:rPr>
          </w:pPr>
          <w:hyperlink w:anchor="_Toc242465243" w:history="1">
            <w:r w:rsidRPr="00302730">
              <w:rPr>
                <w:rStyle w:val="Hyperlink"/>
                <w:rFonts w:ascii="Times New Roman" w:hAnsi="Times New Roman" w:cs="Times New Roman"/>
                <w:noProof/>
                <w:sz w:val="22"/>
                <w:szCs w:val="22"/>
              </w:rPr>
              <w:t>3.1 Data used</w:t>
            </w:r>
            <w:r w:rsidRPr="00302730">
              <w:rPr>
                <w:noProof/>
                <w:webHidden/>
                <w:sz w:val="22"/>
                <w:szCs w:val="22"/>
              </w:rPr>
              <w:tab/>
            </w:r>
            <w:r w:rsidRPr="00302730">
              <w:rPr>
                <w:noProof/>
                <w:webHidden/>
                <w:sz w:val="22"/>
                <w:szCs w:val="22"/>
              </w:rPr>
              <w:fldChar w:fldCharType="begin"/>
            </w:r>
            <w:r w:rsidRPr="00302730">
              <w:rPr>
                <w:noProof/>
                <w:webHidden/>
                <w:sz w:val="22"/>
                <w:szCs w:val="22"/>
              </w:rPr>
              <w:instrText xml:space="preserve"> PAGEREF _Toc242465243 \h </w:instrText>
            </w:r>
            <w:r w:rsidRPr="00302730">
              <w:rPr>
                <w:noProof/>
                <w:webHidden/>
                <w:sz w:val="22"/>
                <w:szCs w:val="22"/>
              </w:rPr>
            </w:r>
            <w:r w:rsidRPr="00302730">
              <w:rPr>
                <w:noProof/>
                <w:webHidden/>
                <w:sz w:val="22"/>
                <w:szCs w:val="22"/>
              </w:rPr>
              <w:fldChar w:fldCharType="separate"/>
            </w:r>
            <w:r w:rsidRPr="00302730">
              <w:rPr>
                <w:noProof/>
                <w:webHidden/>
                <w:sz w:val="22"/>
                <w:szCs w:val="22"/>
              </w:rPr>
              <w:t>7</w:t>
            </w:r>
            <w:r w:rsidRPr="00302730">
              <w:rPr>
                <w:noProof/>
                <w:webHidden/>
                <w:sz w:val="22"/>
                <w:szCs w:val="22"/>
              </w:rPr>
              <w:fldChar w:fldCharType="end"/>
            </w:r>
          </w:hyperlink>
        </w:p>
        <w:p w14:paraId="754F600A" w14:textId="69C5AE7D" w:rsidR="00302730" w:rsidRPr="00302730" w:rsidRDefault="00302730">
          <w:pPr>
            <w:pStyle w:val="TOC2"/>
            <w:rPr>
              <w:rFonts w:asciiTheme="minorHAnsi" w:eastAsiaTheme="minorEastAsia" w:hAnsiTheme="minorHAnsi" w:cstheme="minorBidi"/>
              <w:noProof/>
              <w:sz w:val="22"/>
              <w:szCs w:val="22"/>
            </w:rPr>
          </w:pPr>
          <w:hyperlink w:anchor="_Toc242465244" w:history="1">
            <w:r w:rsidRPr="00302730">
              <w:rPr>
                <w:rStyle w:val="Hyperlink"/>
                <w:rFonts w:ascii="Times New Roman" w:hAnsi="Times New Roman" w:cs="Times New Roman"/>
                <w:noProof/>
                <w:sz w:val="22"/>
                <w:szCs w:val="22"/>
              </w:rPr>
              <w:t>3.2 Data quality and cleaning</w:t>
            </w:r>
            <w:r w:rsidRPr="00302730">
              <w:rPr>
                <w:noProof/>
                <w:webHidden/>
                <w:sz w:val="22"/>
                <w:szCs w:val="22"/>
              </w:rPr>
              <w:tab/>
            </w:r>
            <w:r w:rsidRPr="00302730">
              <w:rPr>
                <w:noProof/>
                <w:webHidden/>
                <w:sz w:val="22"/>
                <w:szCs w:val="22"/>
              </w:rPr>
              <w:fldChar w:fldCharType="begin"/>
            </w:r>
            <w:r w:rsidRPr="00302730">
              <w:rPr>
                <w:noProof/>
                <w:webHidden/>
                <w:sz w:val="22"/>
                <w:szCs w:val="22"/>
              </w:rPr>
              <w:instrText xml:space="preserve"> PAGEREF _Toc242465244 \h </w:instrText>
            </w:r>
            <w:r w:rsidRPr="00302730">
              <w:rPr>
                <w:noProof/>
                <w:webHidden/>
                <w:sz w:val="22"/>
                <w:szCs w:val="22"/>
              </w:rPr>
            </w:r>
            <w:r w:rsidRPr="00302730">
              <w:rPr>
                <w:noProof/>
                <w:webHidden/>
                <w:sz w:val="22"/>
                <w:szCs w:val="22"/>
              </w:rPr>
              <w:fldChar w:fldCharType="separate"/>
            </w:r>
            <w:r w:rsidRPr="00302730">
              <w:rPr>
                <w:noProof/>
                <w:webHidden/>
                <w:sz w:val="22"/>
                <w:szCs w:val="22"/>
              </w:rPr>
              <w:t>7</w:t>
            </w:r>
            <w:r w:rsidRPr="00302730">
              <w:rPr>
                <w:noProof/>
                <w:webHidden/>
                <w:sz w:val="22"/>
                <w:szCs w:val="22"/>
              </w:rPr>
              <w:fldChar w:fldCharType="end"/>
            </w:r>
          </w:hyperlink>
        </w:p>
        <w:p w14:paraId="01244683" w14:textId="2C1A235D" w:rsidR="00302730" w:rsidRPr="00302730" w:rsidRDefault="00302730">
          <w:pPr>
            <w:pStyle w:val="TOC2"/>
            <w:rPr>
              <w:rFonts w:asciiTheme="minorHAnsi" w:eastAsiaTheme="minorEastAsia" w:hAnsiTheme="minorHAnsi" w:cstheme="minorBidi"/>
              <w:noProof/>
              <w:sz w:val="22"/>
              <w:szCs w:val="22"/>
            </w:rPr>
          </w:pPr>
          <w:hyperlink w:anchor="_Toc242465245" w:history="1">
            <w:r w:rsidRPr="00302730">
              <w:rPr>
                <w:rStyle w:val="Hyperlink"/>
                <w:rFonts w:ascii="Times New Roman" w:hAnsi="Times New Roman" w:cs="Times New Roman"/>
                <w:noProof/>
                <w:sz w:val="22"/>
                <w:szCs w:val="22"/>
              </w:rPr>
              <w:t>3.3 What the data showed (exploratory analysis)</w:t>
            </w:r>
            <w:r w:rsidRPr="00302730">
              <w:rPr>
                <w:noProof/>
                <w:webHidden/>
                <w:sz w:val="22"/>
                <w:szCs w:val="22"/>
              </w:rPr>
              <w:tab/>
            </w:r>
            <w:r w:rsidRPr="00302730">
              <w:rPr>
                <w:noProof/>
                <w:webHidden/>
                <w:sz w:val="22"/>
                <w:szCs w:val="22"/>
              </w:rPr>
              <w:fldChar w:fldCharType="begin"/>
            </w:r>
            <w:r w:rsidRPr="00302730">
              <w:rPr>
                <w:noProof/>
                <w:webHidden/>
                <w:sz w:val="22"/>
                <w:szCs w:val="22"/>
              </w:rPr>
              <w:instrText xml:space="preserve"> PAGEREF _Toc242465245 \h </w:instrText>
            </w:r>
            <w:r w:rsidRPr="00302730">
              <w:rPr>
                <w:noProof/>
                <w:webHidden/>
                <w:sz w:val="22"/>
                <w:szCs w:val="22"/>
              </w:rPr>
            </w:r>
            <w:r w:rsidRPr="00302730">
              <w:rPr>
                <w:noProof/>
                <w:webHidden/>
                <w:sz w:val="22"/>
                <w:szCs w:val="22"/>
              </w:rPr>
              <w:fldChar w:fldCharType="separate"/>
            </w:r>
            <w:r w:rsidRPr="00302730">
              <w:rPr>
                <w:noProof/>
                <w:webHidden/>
                <w:sz w:val="22"/>
                <w:szCs w:val="22"/>
              </w:rPr>
              <w:t>8</w:t>
            </w:r>
            <w:r w:rsidRPr="00302730">
              <w:rPr>
                <w:noProof/>
                <w:webHidden/>
                <w:sz w:val="22"/>
                <w:szCs w:val="22"/>
              </w:rPr>
              <w:fldChar w:fldCharType="end"/>
            </w:r>
          </w:hyperlink>
        </w:p>
        <w:p w14:paraId="67B1D233" w14:textId="22FE0B7A" w:rsidR="00302730" w:rsidRPr="00302730" w:rsidRDefault="00302730">
          <w:pPr>
            <w:pStyle w:val="TOC1"/>
            <w:rPr>
              <w:rFonts w:asciiTheme="minorHAnsi" w:eastAsiaTheme="minorEastAsia" w:hAnsiTheme="minorHAnsi" w:cstheme="minorBidi"/>
              <w:noProof/>
              <w:sz w:val="22"/>
              <w:szCs w:val="22"/>
            </w:rPr>
          </w:pPr>
          <w:hyperlink w:anchor="_Toc242465246" w:history="1">
            <w:r w:rsidRPr="00302730">
              <w:rPr>
                <w:rStyle w:val="Hyperlink"/>
                <w:rFonts w:ascii="Times New Roman" w:hAnsi="Times New Roman" w:cs="Times New Roman"/>
                <w:noProof/>
                <w:sz w:val="22"/>
                <w:szCs w:val="22"/>
              </w:rPr>
              <w:t>4. Label construction (Task 1)</w:t>
            </w:r>
            <w:r w:rsidRPr="00302730">
              <w:rPr>
                <w:noProof/>
                <w:webHidden/>
                <w:sz w:val="22"/>
                <w:szCs w:val="22"/>
              </w:rPr>
              <w:tab/>
            </w:r>
            <w:r w:rsidRPr="00302730">
              <w:rPr>
                <w:noProof/>
                <w:webHidden/>
                <w:sz w:val="22"/>
                <w:szCs w:val="22"/>
              </w:rPr>
              <w:fldChar w:fldCharType="begin"/>
            </w:r>
            <w:r w:rsidRPr="00302730">
              <w:rPr>
                <w:noProof/>
                <w:webHidden/>
                <w:sz w:val="22"/>
                <w:szCs w:val="22"/>
              </w:rPr>
              <w:instrText xml:space="preserve"> PAGEREF _Toc242465246 \h </w:instrText>
            </w:r>
            <w:r w:rsidRPr="00302730">
              <w:rPr>
                <w:noProof/>
                <w:webHidden/>
                <w:sz w:val="22"/>
                <w:szCs w:val="22"/>
              </w:rPr>
            </w:r>
            <w:r w:rsidRPr="00302730">
              <w:rPr>
                <w:noProof/>
                <w:webHidden/>
                <w:sz w:val="22"/>
                <w:szCs w:val="22"/>
              </w:rPr>
              <w:fldChar w:fldCharType="separate"/>
            </w:r>
            <w:r w:rsidRPr="00302730">
              <w:rPr>
                <w:noProof/>
                <w:webHidden/>
                <w:sz w:val="22"/>
                <w:szCs w:val="22"/>
              </w:rPr>
              <w:t>9</w:t>
            </w:r>
            <w:r w:rsidRPr="00302730">
              <w:rPr>
                <w:noProof/>
                <w:webHidden/>
                <w:sz w:val="22"/>
                <w:szCs w:val="22"/>
              </w:rPr>
              <w:fldChar w:fldCharType="end"/>
            </w:r>
          </w:hyperlink>
        </w:p>
        <w:p w14:paraId="2BD9DABA" w14:textId="50FCEBE4" w:rsidR="00302730" w:rsidRPr="00302730" w:rsidRDefault="00302730">
          <w:pPr>
            <w:pStyle w:val="TOC1"/>
            <w:rPr>
              <w:rFonts w:asciiTheme="minorHAnsi" w:eastAsiaTheme="minorEastAsia" w:hAnsiTheme="minorHAnsi" w:cstheme="minorBidi"/>
              <w:noProof/>
              <w:sz w:val="22"/>
              <w:szCs w:val="22"/>
            </w:rPr>
          </w:pPr>
          <w:hyperlink w:anchor="_Toc242465247" w:history="1">
            <w:r w:rsidRPr="00302730">
              <w:rPr>
                <w:rStyle w:val="Hyperlink"/>
                <w:rFonts w:ascii="Times New Roman" w:hAnsi="Times New Roman" w:cs="Times New Roman"/>
                <w:noProof/>
                <w:sz w:val="22"/>
                <w:szCs w:val="22"/>
              </w:rPr>
              <w:t>5. Feature engineering (Task 1)</w:t>
            </w:r>
            <w:r w:rsidRPr="00302730">
              <w:rPr>
                <w:noProof/>
                <w:webHidden/>
                <w:sz w:val="22"/>
                <w:szCs w:val="22"/>
              </w:rPr>
              <w:tab/>
            </w:r>
            <w:r w:rsidRPr="00302730">
              <w:rPr>
                <w:noProof/>
                <w:webHidden/>
                <w:sz w:val="22"/>
                <w:szCs w:val="22"/>
              </w:rPr>
              <w:fldChar w:fldCharType="begin"/>
            </w:r>
            <w:r w:rsidRPr="00302730">
              <w:rPr>
                <w:noProof/>
                <w:webHidden/>
                <w:sz w:val="22"/>
                <w:szCs w:val="22"/>
              </w:rPr>
              <w:instrText xml:space="preserve"> PAGEREF _Toc242465247 \h </w:instrText>
            </w:r>
            <w:r w:rsidRPr="00302730">
              <w:rPr>
                <w:noProof/>
                <w:webHidden/>
                <w:sz w:val="22"/>
                <w:szCs w:val="22"/>
              </w:rPr>
            </w:r>
            <w:r w:rsidRPr="00302730">
              <w:rPr>
                <w:noProof/>
                <w:webHidden/>
                <w:sz w:val="22"/>
                <w:szCs w:val="22"/>
              </w:rPr>
              <w:fldChar w:fldCharType="separate"/>
            </w:r>
            <w:r w:rsidRPr="00302730">
              <w:rPr>
                <w:noProof/>
                <w:webHidden/>
                <w:sz w:val="22"/>
                <w:szCs w:val="22"/>
              </w:rPr>
              <w:t>10</w:t>
            </w:r>
            <w:r w:rsidRPr="00302730">
              <w:rPr>
                <w:noProof/>
                <w:webHidden/>
                <w:sz w:val="22"/>
                <w:szCs w:val="22"/>
              </w:rPr>
              <w:fldChar w:fldCharType="end"/>
            </w:r>
          </w:hyperlink>
        </w:p>
        <w:p w14:paraId="5FA8DB99" w14:textId="57B904A5" w:rsidR="00302730" w:rsidRPr="00302730" w:rsidRDefault="00302730">
          <w:pPr>
            <w:pStyle w:val="TOC1"/>
            <w:rPr>
              <w:rFonts w:asciiTheme="minorHAnsi" w:eastAsiaTheme="minorEastAsia" w:hAnsiTheme="minorHAnsi" w:cstheme="minorBidi"/>
              <w:noProof/>
              <w:sz w:val="22"/>
              <w:szCs w:val="22"/>
            </w:rPr>
          </w:pPr>
          <w:hyperlink w:anchor="_Toc242465248" w:history="1">
            <w:r w:rsidRPr="00302730">
              <w:rPr>
                <w:rStyle w:val="Hyperlink"/>
                <w:rFonts w:ascii="Times New Roman" w:hAnsi="Times New Roman" w:cs="Times New Roman"/>
                <w:noProof/>
                <w:sz w:val="22"/>
                <w:szCs w:val="22"/>
              </w:rPr>
              <w:t>6. Task 1 models: service time and late probability</w:t>
            </w:r>
            <w:r w:rsidRPr="00302730">
              <w:rPr>
                <w:noProof/>
                <w:webHidden/>
                <w:sz w:val="22"/>
                <w:szCs w:val="22"/>
              </w:rPr>
              <w:tab/>
            </w:r>
            <w:r w:rsidRPr="00302730">
              <w:rPr>
                <w:noProof/>
                <w:webHidden/>
                <w:sz w:val="22"/>
                <w:szCs w:val="22"/>
              </w:rPr>
              <w:fldChar w:fldCharType="begin"/>
            </w:r>
            <w:r w:rsidRPr="00302730">
              <w:rPr>
                <w:noProof/>
                <w:webHidden/>
                <w:sz w:val="22"/>
                <w:szCs w:val="22"/>
              </w:rPr>
              <w:instrText xml:space="preserve"> PAGEREF _Toc242465248 \h </w:instrText>
            </w:r>
            <w:r w:rsidRPr="00302730">
              <w:rPr>
                <w:noProof/>
                <w:webHidden/>
                <w:sz w:val="22"/>
                <w:szCs w:val="22"/>
              </w:rPr>
            </w:r>
            <w:r w:rsidRPr="00302730">
              <w:rPr>
                <w:noProof/>
                <w:webHidden/>
                <w:sz w:val="22"/>
                <w:szCs w:val="22"/>
              </w:rPr>
              <w:fldChar w:fldCharType="separate"/>
            </w:r>
            <w:r w:rsidRPr="00302730">
              <w:rPr>
                <w:noProof/>
                <w:webHidden/>
                <w:sz w:val="22"/>
                <w:szCs w:val="22"/>
              </w:rPr>
              <w:t>11</w:t>
            </w:r>
            <w:r w:rsidRPr="00302730">
              <w:rPr>
                <w:noProof/>
                <w:webHidden/>
                <w:sz w:val="22"/>
                <w:szCs w:val="22"/>
              </w:rPr>
              <w:fldChar w:fldCharType="end"/>
            </w:r>
          </w:hyperlink>
        </w:p>
        <w:p w14:paraId="6BFD681A" w14:textId="0D9A2886" w:rsidR="00302730" w:rsidRPr="00302730" w:rsidRDefault="00302730">
          <w:pPr>
            <w:pStyle w:val="TOC2"/>
            <w:rPr>
              <w:rFonts w:asciiTheme="minorHAnsi" w:eastAsiaTheme="minorEastAsia" w:hAnsiTheme="minorHAnsi" w:cstheme="minorBidi"/>
              <w:noProof/>
              <w:sz w:val="22"/>
              <w:szCs w:val="22"/>
            </w:rPr>
          </w:pPr>
          <w:hyperlink w:anchor="_Toc242465249" w:history="1">
            <w:r w:rsidRPr="00302730">
              <w:rPr>
                <w:rStyle w:val="Hyperlink"/>
                <w:rFonts w:ascii="Times New Roman" w:hAnsi="Times New Roman" w:cs="Times New Roman"/>
                <w:noProof/>
                <w:sz w:val="22"/>
                <w:szCs w:val="22"/>
              </w:rPr>
              <w:t>6.1 Validation design</w:t>
            </w:r>
            <w:r w:rsidRPr="00302730">
              <w:rPr>
                <w:noProof/>
                <w:webHidden/>
                <w:sz w:val="22"/>
                <w:szCs w:val="22"/>
              </w:rPr>
              <w:tab/>
            </w:r>
            <w:r w:rsidRPr="00302730">
              <w:rPr>
                <w:noProof/>
                <w:webHidden/>
                <w:sz w:val="22"/>
                <w:szCs w:val="22"/>
              </w:rPr>
              <w:fldChar w:fldCharType="begin"/>
            </w:r>
            <w:r w:rsidRPr="00302730">
              <w:rPr>
                <w:noProof/>
                <w:webHidden/>
                <w:sz w:val="22"/>
                <w:szCs w:val="22"/>
              </w:rPr>
              <w:instrText xml:space="preserve"> PAGEREF _Toc242465249 \h </w:instrText>
            </w:r>
            <w:r w:rsidRPr="00302730">
              <w:rPr>
                <w:noProof/>
                <w:webHidden/>
                <w:sz w:val="22"/>
                <w:szCs w:val="22"/>
              </w:rPr>
            </w:r>
            <w:r w:rsidRPr="00302730">
              <w:rPr>
                <w:noProof/>
                <w:webHidden/>
                <w:sz w:val="22"/>
                <w:szCs w:val="22"/>
              </w:rPr>
              <w:fldChar w:fldCharType="separate"/>
            </w:r>
            <w:r w:rsidRPr="00302730">
              <w:rPr>
                <w:noProof/>
                <w:webHidden/>
                <w:sz w:val="22"/>
                <w:szCs w:val="22"/>
              </w:rPr>
              <w:t>11</w:t>
            </w:r>
            <w:r w:rsidRPr="00302730">
              <w:rPr>
                <w:noProof/>
                <w:webHidden/>
                <w:sz w:val="22"/>
                <w:szCs w:val="22"/>
              </w:rPr>
              <w:fldChar w:fldCharType="end"/>
            </w:r>
          </w:hyperlink>
        </w:p>
        <w:p w14:paraId="738FA062" w14:textId="6B1B4992" w:rsidR="00302730" w:rsidRPr="00302730" w:rsidRDefault="00302730">
          <w:pPr>
            <w:pStyle w:val="TOC2"/>
            <w:rPr>
              <w:rFonts w:asciiTheme="minorHAnsi" w:eastAsiaTheme="minorEastAsia" w:hAnsiTheme="minorHAnsi" w:cstheme="minorBidi"/>
              <w:noProof/>
              <w:sz w:val="22"/>
              <w:szCs w:val="22"/>
            </w:rPr>
          </w:pPr>
          <w:hyperlink w:anchor="_Toc242465250" w:history="1">
            <w:r w:rsidRPr="00302730">
              <w:rPr>
                <w:rStyle w:val="Hyperlink"/>
                <w:rFonts w:ascii="Times New Roman" w:hAnsi="Times New Roman" w:cs="Times New Roman"/>
                <w:noProof/>
                <w:sz w:val="22"/>
                <w:szCs w:val="22"/>
              </w:rPr>
              <w:t>6.2 Model comparison</w:t>
            </w:r>
            <w:r w:rsidRPr="00302730">
              <w:rPr>
                <w:noProof/>
                <w:webHidden/>
                <w:sz w:val="22"/>
                <w:szCs w:val="22"/>
              </w:rPr>
              <w:tab/>
            </w:r>
            <w:r w:rsidRPr="00302730">
              <w:rPr>
                <w:noProof/>
                <w:webHidden/>
                <w:sz w:val="22"/>
                <w:szCs w:val="22"/>
              </w:rPr>
              <w:fldChar w:fldCharType="begin"/>
            </w:r>
            <w:r w:rsidRPr="00302730">
              <w:rPr>
                <w:noProof/>
                <w:webHidden/>
                <w:sz w:val="22"/>
                <w:szCs w:val="22"/>
              </w:rPr>
              <w:instrText xml:space="preserve"> PAGEREF _Toc242465250 \h </w:instrText>
            </w:r>
            <w:r w:rsidRPr="00302730">
              <w:rPr>
                <w:noProof/>
                <w:webHidden/>
                <w:sz w:val="22"/>
                <w:szCs w:val="22"/>
              </w:rPr>
            </w:r>
            <w:r w:rsidRPr="00302730">
              <w:rPr>
                <w:noProof/>
                <w:webHidden/>
                <w:sz w:val="22"/>
                <w:szCs w:val="22"/>
              </w:rPr>
              <w:fldChar w:fldCharType="separate"/>
            </w:r>
            <w:r w:rsidRPr="00302730">
              <w:rPr>
                <w:noProof/>
                <w:webHidden/>
                <w:sz w:val="22"/>
                <w:szCs w:val="22"/>
              </w:rPr>
              <w:t>11</w:t>
            </w:r>
            <w:r w:rsidRPr="00302730">
              <w:rPr>
                <w:noProof/>
                <w:webHidden/>
                <w:sz w:val="22"/>
                <w:szCs w:val="22"/>
              </w:rPr>
              <w:fldChar w:fldCharType="end"/>
            </w:r>
          </w:hyperlink>
        </w:p>
        <w:p w14:paraId="6808C204" w14:textId="20306174" w:rsidR="00302730" w:rsidRPr="00302730" w:rsidRDefault="00302730">
          <w:pPr>
            <w:pStyle w:val="TOC2"/>
            <w:rPr>
              <w:rFonts w:asciiTheme="minorHAnsi" w:eastAsiaTheme="minorEastAsia" w:hAnsiTheme="minorHAnsi" w:cstheme="minorBidi"/>
              <w:noProof/>
              <w:sz w:val="22"/>
              <w:szCs w:val="22"/>
            </w:rPr>
          </w:pPr>
          <w:hyperlink w:anchor="_Toc242465251" w:history="1">
            <w:r w:rsidRPr="00302730">
              <w:rPr>
                <w:rStyle w:val="Hyperlink"/>
                <w:rFonts w:ascii="Times New Roman" w:hAnsi="Times New Roman" w:cs="Times New Roman"/>
                <w:noProof/>
                <w:sz w:val="22"/>
                <w:szCs w:val="22"/>
              </w:rPr>
              <w:t>6.3 Results in detail</w:t>
            </w:r>
            <w:r w:rsidRPr="00302730">
              <w:rPr>
                <w:noProof/>
                <w:webHidden/>
                <w:sz w:val="22"/>
                <w:szCs w:val="22"/>
              </w:rPr>
              <w:tab/>
            </w:r>
            <w:r w:rsidRPr="00302730">
              <w:rPr>
                <w:noProof/>
                <w:webHidden/>
                <w:sz w:val="22"/>
                <w:szCs w:val="22"/>
              </w:rPr>
              <w:fldChar w:fldCharType="begin"/>
            </w:r>
            <w:r w:rsidRPr="00302730">
              <w:rPr>
                <w:noProof/>
                <w:webHidden/>
                <w:sz w:val="22"/>
                <w:szCs w:val="22"/>
              </w:rPr>
              <w:instrText xml:space="preserve"> PAGEREF _Toc242465251 \h </w:instrText>
            </w:r>
            <w:r w:rsidRPr="00302730">
              <w:rPr>
                <w:noProof/>
                <w:webHidden/>
                <w:sz w:val="22"/>
                <w:szCs w:val="22"/>
              </w:rPr>
            </w:r>
            <w:r w:rsidRPr="00302730">
              <w:rPr>
                <w:noProof/>
                <w:webHidden/>
                <w:sz w:val="22"/>
                <w:szCs w:val="22"/>
              </w:rPr>
              <w:fldChar w:fldCharType="separate"/>
            </w:r>
            <w:r w:rsidRPr="00302730">
              <w:rPr>
                <w:noProof/>
                <w:webHidden/>
                <w:sz w:val="22"/>
                <w:szCs w:val="22"/>
              </w:rPr>
              <w:t>11</w:t>
            </w:r>
            <w:r w:rsidRPr="00302730">
              <w:rPr>
                <w:noProof/>
                <w:webHidden/>
                <w:sz w:val="22"/>
                <w:szCs w:val="22"/>
              </w:rPr>
              <w:fldChar w:fldCharType="end"/>
            </w:r>
          </w:hyperlink>
        </w:p>
        <w:p w14:paraId="3307FB61" w14:textId="22180450" w:rsidR="00302730" w:rsidRPr="00302730" w:rsidRDefault="00302730">
          <w:pPr>
            <w:pStyle w:val="TOC1"/>
            <w:rPr>
              <w:rFonts w:asciiTheme="minorHAnsi" w:eastAsiaTheme="minorEastAsia" w:hAnsiTheme="minorHAnsi" w:cstheme="minorBidi"/>
              <w:noProof/>
              <w:sz w:val="22"/>
              <w:szCs w:val="22"/>
            </w:rPr>
          </w:pPr>
          <w:hyperlink w:anchor="_Toc242465252" w:history="1">
            <w:r w:rsidRPr="00302730">
              <w:rPr>
                <w:rStyle w:val="Hyperlink"/>
                <w:rFonts w:ascii="Times New Roman" w:hAnsi="Times New Roman" w:cs="Times New Roman"/>
                <w:noProof/>
                <w:sz w:val="22"/>
                <w:szCs w:val="22"/>
              </w:rPr>
              <w:t>7. Task 2A: weekly demand forecast</w:t>
            </w:r>
            <w:r w:rsidRPr="00302730">
              <w:rPr>
                <w:noProof/>
                <w:webHidden/>
                <w:sz w:val="22"/>
                <w:szCs w:val="22"/>
              </w:rPr>
              <w:tab/>
            </w:r>
            <w:r w:rsidRPr="00302730">
              <w:rPr>
                <w:noProof/>
                <w:webHidden/>
                <w:sz w:val="22"/>
                <w:szCs w:val="22"/>
              </w:rPr>
              <w:fldChar w:fldCharType="begin"/>
            </w:r>
            <w:r w:rsidRPr="00302730">
              <w:rPr>
                <w:noProof/>
                <w:webHidden/>
                <w:sz w:val="22"/>
                <w:szCs w:val="22"/>
              </w:rPr>
              <w:instrText xml:space="preserve"> PAGEREF _Toc242465252 \h </w:instrText>
            </w:r>
            <w:r w:rsidRPr="00302730">
              <w:rPr>
                <w:noProof/>
                <w:webHidden/>
                <w:sz w:val="22"/>
                <w:szCs w:val="22"/>
              </w:rPr>
            </w:r>
            <w:r w:rsidRPr="00302730">
              <w:rPr>
                <w:noProof/>
                <w:webHidden/>
                <w:sz w:val="22"/>
                <w:szCs w:val="22"/>
              </w:rPr>
              <w:fldChar w:fldCharType="separate"/>
            </w:r>
            <w:r w:rsidRPr="00302730">
              <w:rPr>
                <w:noProof/>
                <w:webHidden/>
                <w:sz w:val="22"/>
                <w:szCs w:val="22"/>
              </w:rPr>
              <w:t>13</w:t>
            </w:r>
            <w:r w:rsidRPr="00302730">
              <w:rPr>
                <w:noProof/>
                <w:webHidden/>
                <w:sz w:val="22"/>
                <w:szCs w:val="22"/>
              </w:rPr>
              <w:fldChar w:fldCharType="end"/>
            </w:r>
          </w:hyperlink>
        </w:p>
        <w:p w14:paraId="54438F9B" w14:textId="2D3E9FC5" w:rsidR="00302730" w:rsidRPr="00302730" w:rsidRDefault="00302730">
          <w:pPr>
            <w:pStyle w:val="TOC2"/>
            <w:rPr>
              <w:rFonts w:asciiTheme="minorHAnsi" w:eastAsiaTheme="minorEastAsia" w:hAnsiTheme="minorHAnsi" w:cstheme="minorBidi"/>
              <w:noProof/>
              <w:sz w:val="22"/>
              <w:szCs w:val="22"/>
            </w:rPr>
          </w:pPr>
          <w:hyperlink w:anchor="_Toc242465253" w:history="1">
            <w:r w:rsidRPr="00302730">
              <w:rPr>
                <w:rStyle w:val="Hyperlink"/>
                <w:rFonts w:ascii="Times New Roman" w:hAnsi="Times New Roman" w:cs="Times New Roman"/>
                <w:noProof/>
                <w:sz w:val="22"/>
                <w:szCs w:val="22"/>
              </w:rPr>
              <w:t>7.1 Approach</w:t>
            </w:r>
            <w:r w:rsidRPr="00302730">
              <w:rPr>
                <w:noProof/>
                <w:webHidden/>
                <w:sz w:val="22"/>
                <w:szCs w:val="22"/>
              </w:rPr>
              <w:tab/>
            </w:r>
            <w:r w:rsidRPr="00302730">
              <w:rPr>
                <w:noProof/>
                <w:webHidden/>
                <w:sz w:val="22"/>
                <w:szCs w:val="22"/>
              </w:rPr>
              <w:fldChar w:fldCharType="begin"/>
            </w:r>
            <w:r w:rsidRPr="00302730">
              <w:rPr>
                <w:noProof/>
                <w:webHidden/>
                <w:sz w:val="22"/>
                <w:szCs w:val="22"/>
              </w:rPr>
              <w:instrText xml:space="preserve"> PAGEREF _Toc242465253 \h </w:instrText>
            </w:r>
            <w:r w:rsidRPr="00302730">
              <w:rPr>
                <w:noProof/>
                <w:webHidden/>
                <w:sz w:val="22"/>
                <w:szCs w:val="22"/>
              </w:rPr>
            </w:r>
            <w:r w:rsidRPr="00302730">
              <w:rPr>
                <w:noProof/>
                <w:webHidden/>
                <w:sz w:val="22"/>
                <w:szCs w:val="22"/>
              </w:rPr>
              <w:fldChar w:fldCharType="separate"/>
            </w:r>
            <w:r w:rsidRPr="00302730">
              <w:rPr>
                <w:noProof/>
                <w:webHidden/>
                <w:sz w:val="22"/>
                <w:szCs w:val="22"/>
              </w:rPr>
              <w:t>13</w:t>
            </w:r>
            <w:r w:rsidRPr="00302730">
              <w:rPr>
                <w:noProof/>
                <w:webHidden/>
                <w:sz w:val="22"/>
                <w:szCs w:val="22"/>
              </w:rPr>
              <w:fldChar w:fldCharType="end"/>
            </w:r>
          </w:hyperlink>
        </w:p>
        <w:p w14:paraId="3EE8FF35" w14:textId="0733405D" w:rsidR="00302730" w:rsidRPr="00302730" w:rsidRDefault="00302730">
          <w:pPr>
            <w:pStyle w:val="TOC2"/>
            <w:rPr>
              <w:rFonts w:asciiTheme="minorHAnsi" w:eastAsiaTheme="minorEastAsia" w:hAnsiTheme="minorHAnsi" w:cstheme="minorBidi"/>
              <w:noProof/>
              <w:sz w:val="22"/>
              <w:szCs w:val="22"/>
            </w:rPr>
          </w:pPr>
          <w:hyperlink w:anchor="_Toc242465254" w:history="1">
            <w:r w:rsidRPr="00302730">
              <w:rPr>
                <w:rStyle w:val="Hyperlink"/>
                <w:rFonts w:ascii="Times New Roman" w:hAnsi="Times New Roman" w:cs="Times New Roman"/>
                <w:noProof/>
                <w:sz w:val="22"/>
                <w:szCs w:val="22"/>
              </w:rPr>
              <w:t>7.2 Backtests</w:t>
            </w:r>
            <w:r w:rsidRPr="00302730">
              <w:rPr>
                <w:noProof/>
                <w:webHidden/>
                <w:sz w:val="22"/>
                <w:szCs w:val="22"/>
              </w:rPr>
              <w:tab/>
            </w:r>
            <w:r w:rsidRPr="00302730">
              <w:rPr>
                <w:noProof/>
                <w:webHidden/>
                <w:sz w:val="22"/>
                <w:szCs w:val="22"/>
              </w:rPr>
              <w:fldChar w:fldCharType="begin"/>
            </w:r>
            <w:r w:rsidRPr="00302730">
              <w:rPr>
                <w:noProof/>
                <w:webHidden/>
                <w:sz w:val="22"/>
                <w:szCs w:val="22"/>
              </w:rPr>
              <w:instrText xml:space="preserve"> PAGEREF _Toc242465254 \h </w:instrText>
            </w:r>
            <w:r w:rsidRPr="00302730">
              <w:rPr>
                <w:noProof/>
                <w:webHidden/>
                <w:sz w:val="22"/>
                <w:szCs w:val="22"/>
              </w:rPr>
            </w:r>
            <w:r w:rsidRPr="00302730">
              <w:rPr>
                <w:noProof/>
                <w:webHidden/>
                <w:sz w:val="22"/>
                <w:szCs w:val="22"/>
              </w:rPr>
              <w:fldChar w:fldCharType="separate"/>
            </w:r>
            <w:r w:rsidRPr="00302730">
              <w:rPr>
                <w:noProof/>
                <w:webHidden/>
                <w:sz w:val="22"/>
                <w:szCs w:val="22"/>
              </w:rPr>
              <w:t>13</w:t>
            </w:r>
            <w:r w:rsidRPr="00302730">
              <w:rPr>
                <w:noProof/>
                <w:webHidden/>
                <w:sz w:val="22"/>
                <w:szCs w:val="22"/>
              </w:rPr>
              <w:fldChar w:fldCharType="end"/>
            </w:r>
          </w:hyperlink>
        </w:p>
        <w:p w14:paraId="0B935C30" w14:textId="08C41AAC" w:rsidR="00302730" w:rsidRPr="00302730" w:rsidRDefault="00302730">
          <w:pPr>
            <w:pStyle w:val="TOC2"/>
            <w:rPr>
              <w:rFonts w:asciiTheme="minorHAnsi" w:eastAsiaTheme="minorEastAsia" w:hAnsiTheme="minorHAnsi" w:cstheme="minorBidi"/>
              <w:noProof/>
              <w:sz w:val="22"/>
              <w:szCs w:val="22"/>
            </w:rPr>
          </w:pPr>
          <w:hyperlink w:anchor="_Toc242465255" w:history="1">
            <w:r w:rsidRPr="00302730">
              <w:rPr>
                <w:rStyle w:val="Hyperlink"/>
                <w:rFonts w:ascii="Times New Roman" w:hAnsi="Times New Roman" w:cs="Times New Roman"/>
                <w:noProof/>
                <w:sz w:val="22"/>
                <w:szCs w:val="22"/>
              </w:rPr>
              <w:t>7.3 Forecast</w:t>
            </w:r>
            <w:r w:rsidRPr="00302730">
              <w:rPr>
                <w:noProof/>
                <w:webHidden/>
                <w:sz w:val="22"/>
                <w:szCs w:val="22"/>
              </w:rPr>
              <w:tab/>
            </w:r>
            <w:r w:rsidRPr="00302730">
              <w:rPr>
                <w:noProof/>
                <w:webHidden/>
                <w:sz w:val="22"/>
                <w:szCs w:val="22"/>
              </w:rPr>
              <w:fldChar w:fldCharType="begin"/>
            </w:r>
            <w:r w:rsidRPr="00302730">
              <w:rPr>
                <w:noProof/>
                <w:webHidden/>
                <w:sz w:val="22"/>
                <w:szCs w:val="22"/>
              </w:rPr>
              <w:instrText xml:space="preserve"> PAGEREF _Toc242465255 \h </w:instrText>
            </w:r>
            <w:r w:rsidRPr="00302730">
              <w:rPr>
                <w:noProof/>
                <w:webHidden/>
                <w:sz w:val="22"/>
                <w:szCs w:val="22"/>
              </w:rPr>
            </w:r>
            <w:r w:rsidRPr="00302730">
              <w:rPr>
                <w:noProof/>
                <w:webHidden/>
                <w:sz w:val="22"/>
                <w:szCs w:val="22"/>
              </w:rPr>
              <w:fldChar w:fldCharType="separate"/>
            </w:r>
            <w:r w:rsidRPr="00302730">
              <w:rPr>
                <w:noProof/>
                <w:webHidden/>
                <w:sz w:val="22"/>
                <w:szCs w:val="22"/>
              </w:rPr>
              <w:t>14</w:t>
            </w:r>
            <w:r w:rsidRPr="00302730">
              <w:rPr>
                <w:noProof/>
                <w:webHidden/>
                <w:sz w:val="22"/>
                <w:szCs w:val="22"/>
              </w:rPr>
              <w:fldChar w:fldCharType="end"/>
            </w:r>
          </w:hyperlink>
        </w:p>
        <w:p w14:paraId="2F445F4D" w14:textId="178EA87A" w:rsidR="00302730" w:rsidRPr="00302730" w:rsidRDefault="00302730">
          <w:pPr>
            <w:pStyle w:val="TOC1"/>
            <w:rPr>
              <w:rFonts w:asciiTheme="minorHAnsi" w:eastAsiaTheme="minorEastAsia" w:hAnsiTheme="minorHAnsi" w:cstheme="minorBidi"/>
              <w:noProof/>
              <w:sz w:val="22"/>
              <w:szCs w:val="22"/>
            </w:rPr>
          </w:pPr>
          <w:hyperlink w:anchor="_Toc242465256" w:history="1">
            <w:r w:rsidRPr="00302730">
              <w:rPr>
                <w:rStyle w:val="Hyperlink"/>
                <w:rFonts w:ascii="Times New Roman" w:hAnsi="Times New Roman" w:cs="Times New Roman"/>
                <w:noProof/>
                <w:sz w:val="22"/>
                <w:szCs w:val="22"/>
              </w:rPr>
              <w:t>8. Task 2B: peak-day allocation and prioritization policy</w:t>
            </w:r>
            <w:r w:rsidRPr="00302730">
              <w:rPr>
                <w:noProof/>
                <w:webHidden/>
                <w:sz w:val="22"/>
                <w:szCs w:val="22"/>
              </w:rPr>
              <w:tab/>
            </w:r>
            <w:r w:rsidRPr="00302730">
              <w:rPr>
                <w:noProof/>
                <w:webHidden/>
                <w:sz w:val="22"/>
                <w:szCs w:val="22"/>
              </w:rPr>
              <w:fldChar w:fldCharType="begin"/>
            </w:r>
            <w:r w:rsidRPr="00302730">
              <w:rPr>
                <w:noProof/>
                <w:webHidden/>
                <w:sz w:val="22"/>
                <w:szCs w:val="22"/>
              </w:rPr>
              <w:instrText xml:space="preserve"> PAGEREF _Toc242465256 \h </w:instrText>
            </w:r>
            <w:r w:rsidRPr="00302730">
              <w:rPr>
                <w:noProof/>
                <w:webHidden/>
                <w:sz w:val="22"/>
                <w:szCs w:val="22"/>
              </w:rPr>
            </w:r>
            <w:r w:rsidRPr="00302730">
              <w:rPr>
                <w:noProof/>
                <w:webHidden/>
                <w:sz w:val="22"/>
                <w:szCs w:val="22"/>
              </w:rPr>
              <w:fldChar w:fldCharType="separate"/>
            </w:r>
            <w:r w:rsidRPr="00302730">
              <w:rPr>
                <w:noProof/>
                <w:webHidden/>
                <w:sz w:val="22"/>
                <w:szCs w:val="22"/>
              </w:rPr>
              <w:t>15</w:t>
            </w:r>
            <w:r w:rsidRPr="00302730">
              <w:rPr>
                <w:noProof/>
                <w:webHidden/>
                <w:sz w:val="22"/>
                <w:szCs w:val="22"/>
              </w:rPr>
              <w:fldChar w:fldCharType="end"/>
            </w:r>
          </w:hyperlink>
        </w:p>
        <w:p w14:paraId="6D08D9D9" w14:textId="5CBC4766" w:rsidR="00302730" w:rsidRPr="00302730" w:rsidRDefault="00302730">
          <w:pPr>
            <w:pStyle w:val="TOC2"/>
            <w:rPr>
              <w:rFonts w:asciiTheme="minorHAnsi" w:eastAsiaTheme="minorEastAsia" w:hAnsiTheme="minorHAnsi" w:cstheme="minorBidi"/>
              <w:noProof/>
              <w:sz w:val="22"/>
              <w:szCs w:val="22"/>
            </w:rPr>
          </w:pPr>
          <w:hyperlink w:anchor="_Toc242465257" w:history="1">
            <w:r w:rsidRPr="00302730">
              <w:rPr>
                <w:rStyle w:val="Hyperlink"/>
                <w:rFonts w:ascii="Times New Roman" w:hAnsi="Times New Roman" w:cs="Times New Roman"/>
                <w:noProof/>
                <w:sz w:val="22"/>
                <w:szCs w:val="22"/>
              </w:rPr>
              <w:t>8.1 What limited service: refrigerated capacity in the pre-dawn window</w:t>
            </w:r>
            <w:r w:rsidRPr="00302730">
              <w:rPr>
                <w:noProof/>
                <w:webHidden/>
                <w:sz w:val="22"/>
                <w:szCs w:val="22"/>
              </w:rPr>
              <w:tab/>
            </w:r>
            <w:r w:rsidRPr="00302730">
              <w:rPr>
                <w:noProof/>
                <w:webHidden/>
                <w:sz w:val="22"/>
                <w:szCs w:val="22"/>
              </w:rPr>
              <w:fldChar w:fldCharType="begin"/>
            </w:r>
            <w:r w:rsidRPr="00302730">
              <w:rPr>
                <w:noProof/>
                <w:webHidden/>
                <w:sz w:val="22"/>
                <w:szCs w:val="22"/>
              </w:rPr>
              <w:instrText xml:space="preserve"> PAGEREF _Toc242465257 \h </w:instrText>
            </w:r>
            <w:r w:rsidRPr="00302730">
              <w:rPr>
                <w:noProof/>
                <w:webHidden/>
                <w:sz w:val="22"/>
                <w:szCs w:val="22"/>
              </w:rPr>
            </w:r>
            <w:r w:rsidRPr="00302730">
              <w:rPr>
                <w:noProof/>
                <w:webHidden/>
                <w:sz w:val="22"/>
                <w:szCs w:val="22"/>
              </w:rPr>
              <w:fldChar w:fldCharType="separate"/>
            </w:r>
            <w:r w:rsidRPr="00302730">
              <w:rPr>
                <w:noProof/>
                <w:webHidden/>
                <w:sz w:val="22"/>
                <w:szCs w:val="22"/>
              </w:rPr>
              <w:t>15</w:t>
            </w:r>
            <w:r w:rsidRPr="00302730">
              <w:rPr>
                <w:noProof/>
                <w:webHidden/>
                <w:sz w:val="22"/>
                <w:szCs w:val="22"/>
              </w:rPr>
              <w:fldChar w:fldCharType="end"/>
            </w:r>
          </w:hyperlink>
        </w:p>
        <w:p w14:paraId="079A419D" w14:textId="083730C8" w:rsidR="00302730" w:rsidRPr="00302730" w:rsidRDefault="00302730">
          <w:pPr>
            <w:pStyle w:val="TOC2"/>
            <w:rPr>
              <w:rFonts w:asciiTheme="minorHAnsi" w:eastAsiaTheme="minorEastAsia" w:hAnsiTheme="minorHAnsi" w:cstheme="minorBidi"/>
              <w:noProof/>
              <w:sz w:val="22"/>
              <w:szCs w:val="22"/>
            </w:rPr>
          </w:pPr>
          <w:hyperlink w:anchor="_Toc242465258" w:history="1">
            <w:r w:rsidRPr="00302730">
              <w:rPr>
                <w:rStyle w:val="Hyperlink"/>
                <w:rFonts w:ascii="Times New Roman" w:hAnsi="Times New Roman" w:cs="Times New Roman"/>
                <w:noProof/>
                <w:sz w:val="22"/>
                <w:szCs w:val="22"/>
              </w:rPr>
              <w:t>8.2 How we chose: the optimization model and priority rules</w:t>
            </w:r>
            <w:r w:rsidRPr="00302730">
              <w:rPr>
                <w:noProof/>
                <w:webHidden/>
                <w:sz w:val="22"/>
                <w:szCs w:val="22"/>
              </w:rPr>
              <w:tab/>
            </w:r>
            <w:r w:rsidRPr="00302730">
              <w:rPr>
                <w:noProof/>
                <w:webHidden/>
                <w:sz w:val="22"/>
                <w:szCs w:val="22"/>
              </w:rPr>
              <w:fldChar w:fldCharType="begin"/>
            </w:r>
            <w:r w:rsidRPr="00302730">
              <w:rPr>
                <w:noProof/>
                <w:webHidden/>
                <w:sz w:val="22"/>
                <w:szCs w:val="22"/>
              </w:rPr>
              <w:instrText xml:space="preserve"> PAGEREF _Toc242465258 \h </w:instrText>
            </w:r>
            <w:r w:rsidRPr="00302730">
              <w:rPr>
                <w:noProof/>
                <w:webHidden/>
                <w:sz w:val="22"/>
                <w:szCs w:val="22"/>
              </w:rPr>
            </w:r>
            <w:r w:rsidRPr="00302730">
              <w:rPr>
                <w:noProof/>
                <w:webHidden/>
                <w:sz w:val="22"/>
                <w:szCs w:val="22"/>
              </w:rPr>
              <w:fldChar w:fldCharType="separate"/>
            </w:r>
            <w:r w:rsidRPr="00302730">
              <w:rPr>
                <w:noProof/>
                <w:webHidden/>
                <w:sz w:val="22"/>
                <w:szCs w:val="22"/>
              </w:rPr>
              <w:t>15</w:t>
            </w:r>
            <w:r w:rsidRPr="00302730">
              <w:rPr>
                <w:noProof/>
                <w:webHidden/>
                <w:sz w:val="22"/>
                <w:szCs w:val="22"/>
              </w:rPr>
              <w:fldChar w:fldCharType="end"/>
            </w:r>
          </w:hyperlink>
        </w:p>
        <w:p w14:paraId="43D3C72D" w14:textId="6C63CCB6" w:rsidR="00302730" w:rsidRPr="00302730" w:rsidRDefault="00302730">
          <w:pPr>
            <w:pStyle w:val="TOC2"/>
            <w:rPr>
              <w:rFonts w:asciiTheme="minorHAnsi" w:eastAsiaTheme="minorEastAsia" w:hAnsiTheme="minorHAnsi" w:cstheme="minorBidi"/>
              <w:noProof/>
              <w:sz w:val="22"/>
              <w:szCs w:val="22"/>
            </w:rPr>
          </w:pPr>
          <w:hyperlink w:anchor="_Toc242465259" w:history="1">
            <w:r w:rsidRPr="00302730">
              <w:rPr>
                <w:rStyle w:val="Hyperlink"/>
                <w:rFonts w:ascii="Times New Roman" w:hAnsi="Times New Roman" w:cs="Times New Roman"/>
                <w:noProof/>
                <w:sz w:val="22"/>
                <w:szCs w:val="22"/>
              </w:rPr>
              <w:t>8.3 Deferred orders and why</w:t>
            </w:r>
            <w:r w:rsidRPr="00302730">
              <w:rPr>
                <w:noProof/>
                <w:webHidden/>
                <w:sz w:val="22"/>
                <w:szCs w:val="22"/>
              </w:rPr>
              <w:tab/>
            </w:r>
            <w:r w:rsidRPr="00302730">
              <w:rPr>
                <w:noProof/>
                <w:webHidden/>
                <w:sz w:val="22"/>
                <w:szCs w:val="22"/>
              </w:rPr>
              <w:fldChar w:fldCharType="begin"/>
            </w:r>
            <w:r w:rsidRPr="00302730">
              <w:rPr>
                <w:noProof/>
                <w:webHidden/>
                <w:sz w:val="22"/>
                <w:szCs w:val="22"/>
              </w:rPr>
              <w:instrText xml:space="preserve"> PAGEREF _Toc242465259 \h </w:instrText>
            </w:r>
            <w:r w:rsidRPr="00302730">
              <w:rPr>
                <w:noProof/>
                <w:webHidden/>
                <w:sz w:val="22"/>
                <w:szCs w:val="22"/>
              </w:rPr>
            </w:r>
            <w:r w:rsidRPr="00302730">
              <w:rPr>
                <w:noProof/>
                <w:webHidden/>
                <w:sz w:val="22"/>
                <w:szCs w:val="22"/>
              </w:rPr>
              <w:fldChar w:fldCharType="separate"/>
            </w:r>
            <w:r w:rsidRPr="00302730">
              <w:rPr>
                <w:noProof/>
                <w:webHidden/>
                <w:sz w:val="22"/>
                <w:szCs w:val="22"/>
              </w:rPr>
              <w:t>16</w:t>
            </w:r>
            <w:r w:rsidRPr="00302730">
              <w:rPr>
                <w:noProof/>
                <w:webHidden/>
                <w:sz w:val="22"/>
                <w:szCs w:val="22"/>
              </w:rPr>
              <w:fldChar w:fldCharType="end"/>
            </w:r>
          </w:hyperlink>
        </w:p>
        <w:p w14:paraId="2E8CEA75" w14:textId="4EDDE991" w:rsidR="00302730" w:rsidRPr="00302730" w:rsidRDefault="00302730">
          <w:pPr>
            <w:pStyle w:val="TOC1"/>
            <w:rPr>
              <w:rFonts w:asciiTheme="minorHAnsi" w:eastAsiaTheme="minorEastAsia" w:hAnsiTheme="minorHAnsi" w:cstheme="minorBidi"/>
              <w:noProof/>
              <w:sz w:val="22"/>
              <w:szCs w:val="22"/>
            </w:rPr>
          </w:pPr>
          <w:hyperlink w:anchor="_Toc242465260" w:history="1">
            <w:r w:rsidRPr="00302730">
              <w:rPr>
                <w:rStyle w:val="Hyperlink"/>
                <w:rFonts w:ascii="Times New Roman" w:hAnsi="Times New Roman" w:cs="Times New Roman"/>
                <w:noProof/>
                <w:sz w:val="22"/>
                <w:szCs w:val="22"/>
              </w:rPr>
              <w:t>9. Challenges and what we learned</w:t>
            </w:r>
            <w:r w:rsidRPr="00302730">
              <w:rPr>
                <w:noProof/>
                <w:webHidden/>
                <w:sz w:val="22"/>
                <w:szCs w:val="22"/>
              </w:rPr>
              <w:tab/>
            </w:r>
            <w:r w:rsidRPr="00302730">
              <w:rPr>
                <w:noProof/>
                <w:webHidden/>
                <w:sz w:val="22"/>
                <w:szCs w:val="22"/>
              </w:rPr>
              <w:fldChar w:fldCharType="begin"/>
            </w:r>
            <w:r w:rsidRPr="00302730">
              <w:rPr>
                <w:noProof/>
                <w:webHidden/>
                <w:sz w:val="22"/>
                <w:szCs w:val="22"/>
              </w:rPr>
              <w:instrText xml:space="preserve"> PAGEREF _Toc242465260 \h </w:instrText>
            </w:r>
            <w:r w:rsidRPr="00302730">
              <w:rPr>
                <w:noProof/>
                <w:webHidden/>
                <w:sz w:val="22"/>
                <w:szCs w:val="22"/>
              </w:rPr>
            </w:r>
            <w:r w:rsidRPr="00302730">
              <w:rPr>
                <w:noProof/>
                <w:webHidden/>
                <w:sz w:val="22"/>
                <w:szCs w:val="22"/>
              </w:rPr>
              <w:fldChar w:fldCharType="separate"/>
            </w:r>
            <w:r w:rsidRPr="00302730">
              <w:rPr>
                <w:noProof/>
                <w:webHidden/>
                <w:sz w:val="22"/>
                <w:szCs w:val="22"/>
              </w:rPr>
              <w:t>17</w:t>
            </w:r>
            <w:r w:rsidRPr="00302730">
              <w:rPr>
                <w:noProof/>
                <w:webHidden/>
                <w:sz w:val="22"/>
                <w:szCs w:val="22"/>
              </w:rPr>
              <w:fldChar w:fldCharType="end"/>
            </w:r>
          </w:hyperlink>
        </w:p>
        <w:p w14:paraId="6F0B4D90" w14:textId="558E5ABC" w:rsidR="00302730" w:rsidRPr="00302730" w:rsidRDefault="00302730">
          <w:pPr>
            <w:pStyle w:val="TOC1"/>
            <w:rPr>
              <w:rFonts w:asciiTheme="minorHAnsi" w:eastAsiaTheme="minorEastAsia" w:hAnsiTheme="minorHAnsi" w:cstheme="minorBidi"/>
              <w:noProof/>
              <w:sz w:val="22"/>
              <w:szCs w:val="22"/>
            </w:rPr>
          </w:pPr>
          <w:hyperlink w:anchor="_Toc242465261" w:history="1">
            <w:r w:rsidRPr="00302730">
              <w:rPr>
                <w:rStyle w:val="Hyperlink"/>
                <w:rFonts w:ascii="Times New Roman" w:hAnsi="Times New Roman" w:cs="Times New Roman"/>
                <w:noProof/>
                <w:sz w:val="22"/>
                <w:szCs w:val="22"/>
              </w:rPr>
              <w:t>10. AI tool disclosure</w:t>
            </w:r>
            <w:r w:rsidRPr="00302730">
              <w:rPr>
                <w:noProof/>
                <w:webHidden/>
                <w:sz w:val="22"/>
                <w:szCs w:val="22"/>
              </w:rPr>
              <w:tab/>
            </w:r>
            <w:r w:rsidRPr="00302730">
              <w:rPr>
                <w:noProof/>
                <w:webHidden/>
                <w:sz w:val="22"/>
                <w:szCs w:val="22"/>
              </w:rPr>
              <w:fldChar w:fldCharType="begin"/>
            </w:r>
            <w:r w:rsidRPr="00302730">
              <w:rPr>
                <w:noProof/>
                <w:webHidden/>
                <w:sz w:val="22"/>
                <w:szCs w:val="22"/>
              </w:rPr>
              <w:instrText xml:space="preserve"> PAGEREF _Toc242465261 \h </w:instrText>
            </w:r>
            <w:r w:rsidRPr="00302730">
              <w:rPr>
                <w:noProof/>
                <w:webHidden/>
                <w:sz w:val="22"/>
                <w:szCs w:val="22"/>
              </w:rPr>
            </w:r>
            <w:r w:rsidRPr="00302730">
              <w:rPr>
                <w:noProof/>
                <w:webHidden/>
                <w:sz w:val="22"/>
                <w:szCs w:val="22"/>
              </w:rPr>
              <w:fldChar w:fldCharType="separate"/>
            </w:r>
            <w:r w:rsidRPr="00302730">
              <w:rPr>
                <w:noProof/>
                <w:webHidden/>
                <w:sz w:val="22"/>
                <w:szCs w:val="22"/>
              </w:rPr>
              <w:t>18</w:t>
            </w:r>
            <w:r w:rsidRPr="00302730">
              <w:rPr>
                <w:noProof/>
                <w:webHidden/>
                <w:sz w:val="22"/>
                <w:szCs w:val="22"/>
              </w:rPr>
              <w:fldChar w:fldCharType="end"/>
            </w:r>
          </w:hyperlink>
        </w:p>
        <w:p w14:paraId="1FAB7CF5" w14:textId="241AC10D" w:rsidR="00302730" w:rsidRDefault="00302730">
          <w:pPr>
            <w:pStyle w:val="TOC1"/>
            <w:rPr>
              <w:rFonts w:asciiTheme="minorHAnsi" w:eastAsiaTheme="minorEastAsia" w:hAnsiTheme="minorHAnsi" w:cstheme="minorBidi"/>
              <w:noProof/>
              <w:sz w:val="22"/>
              <w:szCs w:val="22"/>
            </w:rPr>
          </w:pPr>
          <w:hyperlink w:anchor="_Toc242465262" w:history="1">
            <w:r w:rsidRPr="00302730">
              <w:rPr>
                <w:rStyle w:val="Hyperlink"/>
                <w:rFonts w:ascii="Times New Roman" w:hAnsi="Times New Roman" w:cs="Times New Roman"/>
                <w:noProof/>
                <w:sz w:val="22"/>
                <w:szCs w:val="22"/>
              </w:rPr>
              <w:t>Appendix: Submission contents and how to run</w:t>
            </w:r>
            <w:r w:rsidRPr="00302730">
              <w:rPr>
                <w:noProof/>
                <w:webHidden/>
                <w:sz w:val="22"/>
                <w:szCs w:val="22"/>
              </w:rPr>
              <w:tab/>
            </w:r>
            <w:r w:rsidRPr="00302730">
              <w:rPr>
                <w:noProof/>
                <w:webHidden/>
                <w:sz w:val="22"/>
                <w:szCs w:val="22"/>
              </w:rPr>
              <w:fldChar w:fldCharType="begin"/>
            </w:r>
            <w:r w:rsidRPr="00302730">
              <w:rPr>
                <w:noProof/>
                <w:webHidden/>
                <w:sz w:val="22"/>
                <w:szCs w:val="22"/>
              </w:rPr>
              <w:instrText xml:space="preserve"> PAGEREF _Toc242465262 \h </w:instrText>
            </w:r>
            <w:r w:rsidRPr="00302730">
              <w:rPr>
                <w:noProof/>
                <w:webHidden/>
                <w:sz w:val="22"/>
                <w:szCs w:val="22"/>
              </w:rPr>
            </w:r>
            <w:r w:rsidRPr="00302730">
              <w:rPr>
                <w:noProof/>
                <w:webHidden/>
                <w:sz w:val="22"/>
                <w:szCs w:val="22"/>
              </w:rPr>
              <w:fldChar w:fldCharType="separate"/>
            </w:r>
            <w:r w:rsidRPr="00302730">
              <w:rPr>
                <w:noProof/>
                <w:webHidden/>
                <w:sz w:val="22"/>
                <w:szCs w:val="22"/>
              </w:rPr>
              <w:t>19</w:t>
            </w:r>
            <w:r w:rsidRPr="00302730">
              <w:rPr>
                <w:noProof/>
                <w:webHidden/>
                <w:sz w:val="22"/>
                <w:szCs w:val="22"/>
              </w:rPr>
              <w:fldChar w:fldCharType="end"/>
            </w:r>
          </w:hyperlink>
        </w:p>
        <w:p w14:paraId="61C1B042" w14:textId="10E58F5C" w:rsidR="0062371A" w:rsidRPr="00FA35BC" w:rsidRDefault="00FE502B" w:rsidP="00C351FC">
          <w:pPr>
            <w:pStyle w:val="TOC1"/>
            <w:tabs>
              <w:tab w:val="clear" w:pos="9972"/>
              <w:tab w:val="right" w:leader="dot" w:pos="9971"/>
            </w:tabs>
            <w:spacing w:line="276" w:lineRule="auto"/>
            <w:rPr>
              <w:rFonts w:ascii="Times New Roman" w:hAnsi="Times New Roman" w:cs="Times New Roman"/>
            </w:rPr>
          </w:pPr>
          <w:r w:rsidRPr="00FA35BC">
            <w:rPr>
              <w:rStyle w:val="IndexLink"/>
              <w:rFonts w:ascii="Times New Roman" w:hAnsi="Times New Roman" w:cs="Times New Roman"/>
            </w:rPr>
            <w:fldChar w:fldCharType="end"/>
          </w:r>
        </w:p>
      </w:sdtContent>
    </w:sdt>
    <w:p w14:paraId="5E93AEA3" w14:textId="77777777" w:rsidR="0062371A" w:rsidRPr="00FA35BC" w:rsidRDefault="00FE502B">
      <w:pPr>
        <w:pStyle w:val="Heading1"/>
        <w:rPr>
          <w:rFonts w:ascii="Times New Roman" w:hAnsi="Times New Roman" w:cs="Times New Roman"/>
          <w:color w:val="auto"/>
        </w:rPr>
      </w:pPr>
      <w:bookmarkStart w:id="0" w:name="overview"/>
      <w:bookmarkStart w:id="1" w:name="_Toc242465237"/>
      <w:r w:rsidRPr="00FA35BC">
        <w:rPr>
          <w:rFonts w:ascii="Times New Roman" w:hAnsi="Times New Roman" w:cs="Times New Roman"/>
          <w:color w:val="auto"/>
        </w:rPr>
        <w:lastRenderedPageBreak/>
        <w:t>1. Overview</w:t>
      </w:r>
      <w:bookmarkEnd w:id="1"/>
    </w:p>
    <w:p w14:paraId="629F9B2C" w14:textId="674737C9" w:rsidR="0062371A" w:rsidRPr="00FA35BC" w:rsidRDefault="00FE502B" w:rsidP="00FA35BC">
      <w:pPr>
        <w:pStyle w:val="FirstParagraph"/>
        <w:spacing w:line="360" w:lineRule="auto"/>
        <w:rPr>
          <w:rFonts w:ascii="Times New Roman" w:hAnsi="Times New Roman" w:cs="Times New Roman"/>
          <w:sz w:val="24"/>
        </w:rPr>
      </w:pPr>
      <w:r w:rsidRPr="00FA35BC">
        <w:rPr>
          <w:rFonts w:ascii="Times New Roman" w:hAnsi="Times New Roman" w:cs="Times New Roman"/>
          <w:sz w:val="24"/>
        </w:rPr>
        <w:t>Waypoint Group delivers to 120 outlets from two depots (</w:t>
      </w:r>
      <w:proofErr w:type="spellStart"/>
      <w:r w:rsidRPr="00FA35BC">
        <w:rPr>
          <w:rFonts w:ascii="Times New Roman" w:hAnsi="Times New Roman" w:cs="Times New Roman"/>
          <w:sz w:val="24"/>
        </w:rPr>
        <w:t>Peliyagoda</w:t>
      </w:r>
      <w:proofErr w:type="spellEnd"/>
      <w:r w:rsidRPr="00FA35BC">
        <w:rPr>
          <w:rFonts w:ascii="Times New Roman" w:hAnsi="Times New Roman" w:cs="Times New Roman"/>
          <w:sz w:val="24"/>
        </w:rPr>
        <w:t xml:space="preserve"> and Kandy) with a fleet of 60 vehicles. The organi</w:t>
      </w:r>
      <w:r w:rsidR="00450C00">
        <w:rPr>
          <w:rFonts w:ascii="Times New Roman" w:hAnsi="Times New Roman" w:cs="Times New Roman"/>
          <w:sz w:val="24"/>
        </w:rPr>
        <w:t>z</w:t>
      </w:r>
      <w:r w:rsidRPr="00FA35BC">
        <w:rPr>
          <w:rFonts w:ascii="Times New Roman" w:hAnsi="Times New Roman" w:cs="Times New Roman"/>
          <w:sz w:val="24"/>
        </w:rPr>
        <w:t xml:space="preserve">ers gave us about two years of operating records: every order, every route leg, and the planned and actual times of each delivery. The </w:t>
      </w:r>
      <w:proofErr w:type="spellStart"/>
      <w:r w:rsidRPr="00FA35BC">
        <w:rPr>
          <w:rFonts w:ascii="Times New Roman" w:hAnsi="Times New Roman" w:cs="Times New Roman"/>
          <w:sz w:val="24"/>
        </w:rPr>
        <w:t>Datathon</w:t>
      </w:r>
      <w:proofErr w:type="spellEnd"/>
      <w:r w:rsidRPr="00FA35BC">
        <w:rPr>
          <w:rFonts w:ascii="Times New Roman" w:hAnsi="Times New Roman" w:cs="Times New Roman"/>
          <w:sz w:val="24"/>
        </w:rPr>
        <w:t xml:space="preserve"> asks for three things:</w:t>
      </w:r>
    </w:p>
    <w:tbl>
      <w:tblPr>
        <w:tblStyle w:val="PlainTable2"/>
        <w:tblW w:w="5000" w:type="pct"/>
        <w:tblLayout w:type="fixed"/>
        <w:tblLook w:val="0020" w:firstRow="1" w:lastRow="0" w:firstColumn="0" w:lastColumn="0" w:noHBand="0" w:noVBand="0"/>
      </w:tblPr>
      <w:tblGrid>
        <w:gridCol w:w="3396"/>
        <w:gridCol w:w="3396"/>
        <w:gridCol w:w="3396"/>
      </w:tblGrid>
      <w:tr w:rsidR="00FA35BC" w:rsidRPr="00FA35BC" w14:paraId="312C3B77" w14:textId="77777777" w:rsidTr="00FA35B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24" w:type="dxa"/>
          </w:tcPr>
          <w:p w14:paraId="2010DFC5"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Task</w:t>
            </w:r>
          </w:p>
        </w:tc>
        <w:tc>
          <w:tcPr>
            <w:cnfStyle w:val="000001000000" w:firstRow="0" w:lastRow="0" w:firstColumn="0" w:lastColumn="0" w:oddVBand="0" w:evenVBand="1" w:oddHBand="0" w:evenHBand="0" w:firstRowFirstColumn="0" w:firstRowLastColumn="0" w:lastRowFirstColumn="0" w:lastRowLastColumn="0"/>
            <w:tcW w:w="3324" w:type="dxa"/>
          </w:tcPr>
          <w:p w14:paraId="42655AEA"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Question</w:t>
            </w:r>
          </w:p>
        </w:tc>
        <w:tc>
          <w:tcPr>
            <w:cnfStyle w:val="000010000000" w:firstRow="0" w:lastRow="0" w:firstColumn="0" w:lastColumn="0" w:oddVBand="1" w:evenVBand="0" w:oddHBand="0" w:evenHBand="0" w:firstRowFirstColumn="0" w:firstRowLastColumn="0" w:lastRowFirstColumn="0" w:lastRowLastColumn="0"/>
            <w:tcW w:w="3324" w:type="dxa"/>
          </w:tcPr>
          <w:p w14:paraId="455D8E63"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What we built</w:t>
            </w:r>
          </w:p>
        </w:tc>
      </w:tr>
      <w:tr w:rsidR="00FA35BC" w:rsidRPr="00FA35BC" w14:paraId="739B14F4" w14:textId="77777777" w:rsidTr="00FA35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24" w:type="dxa"/>
          </w:tcPr>
          <w:p w14:paraId="08F2135C"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Task 1</w:t>
            </w:r>
          </w:p>
        </w:tc>
        <w:tc>
          <w:tcPr>
            <w:cnfStyle w:val="000001000000" w:firstRow="0" w:lastRow="0" w:firstColumn="0" w:lastColumn="0" w:oddVBand="0" w:evenVBand="1" w:oddHBand="0" w:evenHBand="0" w:firstRowFirstColumn="0" w:firstRowLastColumn="0" w:lastRowFirstColumn="0" w:lastRowLastColumn="0"/>
            <w:tcW w:w="3324" w:type="dxa"/>
          </w:tcPr>
          <w:p w14:paraId="49DD5CB4"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For each planned delivery: how long will unloading take, and how likely is it to arrive late?</w:t>
            </w:r>
          </w:p>
        </w:tc>
        <w:tc>
          <w:tcPr>
            <w:cnfStyle w:val="000010000000" w:firstRow="0" w:lastRow="0" w:firstColumn="0" w:lastColumn="0" w:oddVBand="1" w:evenVBand="0" w:oddHBand="0" w:evenHBand="0" w:firstRowFirstColumn="0" w:firstRowLastColumn="0" w:lastRowFirstColumn="0" w:lastRowLastColumn="0"/>
            <w:tcW w:w="3324" w:type="dxa"/>
          </w:tcPr>
          <w:p w14:paraId="4C3A4CA4"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Two gradient-boosted decision tree models (</w:t>
            </w:r>
            <w:proofErr w:type="spellStart"/>
            <w:r w:rsidRPr="00FA35BC">
              <w:rPr>
                <w:rFonts w:ascii="Times New Roman" w:hAnsi="Times New Roman" w:cs="Times New Roman"/>
                <w:sz w:val="24"/>
              </w:rPr>
              <w:t>LightGBM</w:t>
            </w:r>
            <w:proofErr w:type="spellEnd"/>
            <w:r w:rsidRPr="00FA35BC">
              <w:rPr>
                <w:rFonts w:ascii="Times New Roman" w:hAnsi="Times New Roman" w:cs="Times New Roman"/>
                <w:sz w:val="24"/>
              </w:rPr>
              <w:t>)</w:t>
            </w:r>
          </w:p>
        </w:tc>
      </w:tr>
      <w:tr w:rsidR="00FA35BC" w:rsidRPr="00FA35BC" w14:paraId="4A529AE1" w14:textId="77777777" w:rsidTr="00FA35BC">
        <w:tc>
          <w:tcPr>
            <w:cnfStyle w:val="000010000000" w:firstRow="0" w:lastRow="0" w:firstColumn="0" w:lastColumn="0" w:oddVBand="1" w:evenVBand="0" w:oddHBand="0" w:evenHBand="0" w:firstRowFirstColumn="0" w:firstRowLastColumn="0" w:lastRowFirstColumn="0" w:lastRowLastColumn="0"/>
            <w:tcW w:w="3324" w:type="dxa"/>
          </w:tcPr>
          <w:p w14:paraId="1F7FCBA1"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Task 2A</w:t>
            </w:r>
          </w:p>
        </w:tc>
        <w:tc>
          <w:tcPr>
            <w:cnfStyle w:val="000001000000" w:firstRow="0" w:lastRow="0" w:firstColumn="0" w:lastColumn="0" w:oddVBand="0" w:evenVBand="1" w:oddHBand="0" w:evenHBand="0" w:firstRowFirstColumn="0" w:firstRowLastColumn="0" w:lastRowFirstColumn="0" w:lastRowLastColumn="0"/>
            <w:tcW w:w="3324" w:type="dxa"/>
          </w:tcPr>
          <w:p w14:paraId="04B3A40D"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How much volume (total and chilled) will each depot and brand need in each of the next 10 weeks?</w:t>
            </w:r>
          </w:p>
        </w:tc>
        <w:tc>
          <w:tcPr>
            <w:cnfStyle w:val="000010000000" w:firstRow="0" w:lastRow="0" w:firstColumn="0" w:lastColumn="0" w:oddVBand="1" w:evenVBand="0" w:oddHBand="0" w:evenHBand="0" w:firstRowFirstColumn="0" w:firstRowLastColumn="0" w:lastRowFirstColumn="0" w:lastRowLastColumn="0"/>
            <w:tcW w:w="3324" w:type="dxa"/>
          </w:tcPr>
          <w:p w14:paraId="7AA941EA"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 xml:space="preserve">Daily demand models (Ridge regression + </w:t>
            </w:r>
            <w:proofErr w:type="spellStart"/>
            <w:r w:rsidRPr="00FA35BC">
              <w:rPr>
                <w:rFonts w:ascii="Times New Roman" w:hAnsi="Times New Roman" w:cs="Times New Roman"/>
                <w:sz w:val="24"/>
              </w:rPr>
              <w:t>LightGBM</w:t>
            </w:r>
            <w:proofErr w:type="spellEnd"/>
            <w:r w:rsidRPr="00FA35BC">
              <w:rPr>
                <w:rFonts w:ascii="Times New Roman" w:hAnsi="Times New Roman" w:cs="Times New Roman"/>
                <w:sz w:val="24"/>
              </w:rPr>
              <w:t>), added up to weeks</w:t>
            </w:r>
          </w:p>
        </w:tc>
      </w:tr>
      <w:tr w:rsidR="00FA35BC" w:rsidRPr="00FA35BC" w14:paraId="58DF85C9" w14:textId="77777777" w:rsidTr="00FA35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24" w:type="dxa"/>
          </w:tcPr>
          <w:p w14:paraId="5E0C80BB"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Task 2B</w:t>
            </w:r>
          </w:p>
        </w:tc>
        <w:tc>
          <w:tcPr>
            <w:cnfStyle w:val="000001000000" w:firstRow="0" w:lastRow="0" w:firstColumn="0" w:lastColumn="0" w:oddVBand="0" w:evenVBand="1" w:oddHBand="0" w:evenHBand="0" w:firstRowFirstColumn="0" w:firstRowLastColumn="0" w:lastRowFirstColumn="0" w:lastRowLastColumn="0"/>
            <w:tcW w:w="3324" w:type="dxa"/>
          </w:tcPr>
          <w:p w14:paraId="20B35B5B"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On a peak day with too few vehicles, which orders go on which vehicle and trip, and which are deferred?</w:t>
            </w:r>
          </w:p>
        </w:tc>
        <w:tc>
          <w:tcPr>
            <w:cnfStyle w:val="000010000000" w:firstRow="0" w:lastRow="0" w:firstColumn="0" w:lastColumn="0" w:oddVBand="1" w:evenVBand="0" w:oddHBand="0" w:evenHBand="0" w:firstRowFirstColumn="0" w:firstRowLastColumn="0" w:lastRowFirstColumn="0" w:lastRowLastColumn="0"/>
            <w:tcW w:w="3324" w:type="dxa"/>
          </w:tcPr>
          <w:p w14:paraId="1BC4683C"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 xml:space="preserve">An </w:t>
            </w:r>
            <w:proofErr w:type="spellStart"/>
            <w:r w:rsidRPr="00FA35BC">
              <w:rPr>
                <w:rFonts w:ascii="Times New Roman" w:hAnsi="Times New Roman" w:cs="Times New Roman"/>
                <w:sz w:val="24"/>
              </w:rPr>
              <w:t>optimisation</w:t>
            </w:r>
            <w:proofErr w:type="spellEnd"/>
            <w:r w:rsidRPr="00FA35BC">
              <w:rPr>
                <w:rFonts w:ascii="Times New Roman" w:hAnsi="Times New Roman" w:cs="Times New Roman"/>
                <w:sz w:val="24"/>
              </w:rPr>
              <w:t xml:space="preserve"> model (mixed-integer programming) and a written policy</w:t>
            </w:r>
          </w:p>
        </w:tc>
      </w:tr>
    </w:tbl>
    <w:p w14:paraId="2412DBA2" w14:textId="77777777" w:rsidR="00230379" w:rsidRDefault="00230379" w:rsidP="00FA35BC">
      <w:pPr>
        <w:pStyle w:val="BodyText"/>
        <w:spacing w:line="360" w:lineRule="auto"/>
        <w:rPr>
          <w:rFonts w:ascii="Times New Roman" w:hAnsi="Times New Roman" w:cs="Times New Roman"/>
          <w:b/>
          <w:bCs/>
          <w:sz w:val="24"/>
        </w:rPr>
      </w:pPr>
    </w:p>
    <w:p w14:paraId="1A34F544" w14:textId="77777777" w:rsidR="00230379" w:rsidRDefault="00230379" w:rsidP="00FA35BC">
      <w:pPr>
        <w:pStyle w:val="BodyText"/>
        <w:spacing w:line="360" w:lineRule="auto"/>
        <w:rPr>
          <w:rFonts w:ascii="Times New Roman" w:hAnsi="Times New Roman" w:cs="Times New Roman"/>
          <w:b/>
          <w:bCs/>
          <w:sz w:val="24"/>
        </w:rPr>
      </w:pPr>
    </w:p>
    <w:p w14:paraId="121C4E82" w14:textId="02809731" w:rsidR="0062371A" w:rsidRPr="00FA35BC" w:rsidRDefault="00FE502B" w:rsidP="00FA35BC">
      <w:pPr>
        <w:pStyle w:val="BodyText"/>
        <w:spacing w:line="360" w:lineRule="auto"/>
        <w:rPr>
          <w:rFonts w:ascii="Times New Roman" w:hAnsi="Times New Roman" w:cs="Times New Roman"/>
          <w:sz w:val="24"/>
        </w:rPr>
      </w:pPr>
      <w:r w:rsidRPr="00FA35BC">
        <w:rPr>
          <w:rFonts w:ascii="Times New Roman" w:hAnsi="Times New Roman" w:cs="Times New Roman"/>
          <w:b/>
          <w:bCs/>
          <w:sz w:val="24"/>
        </w:rPr>
        <w:t xml:space="preserve">Results </w:t>
      </w:r>
      <w:proofErr w:type="gramStart"/>
      <w:r w:rsidRPr="00FA35BC">
        <w:rPr>
          <w:rFonts w:ascii="Times New Roman" w:hAnsi="Times New Roman" w:cs="Times New Roman"/>
          <w:b/>
          <w:bCs/>
          <w:sz w:val="24"/>
        </w:rPr>
        <w:t>at a glance</w:t>
      </w:r>
      <w:proofErr w:type="gramEnd"/>
      <w:r w:rsidRPr="00FA35BC">
        <w:rPr>
          <w:rFonts w:ascii="Times New Roman" w:hAnsi="Times New Roman" w:cs="Times New Roman"/>
          <w:b/>
          <w:bCs/>
          <w:sz w:val="24"/>
        </w:rPr>
        <w:t xml:space="preserve"> (measured on data the models had not seen)</w:t>
      </w:r>
    </w:p>
    <w:tbl>
      <w:tblPr>
        <w:tblStyle w:val="PlainTable2"/>
        <w:tblW w:w="5000" w:type="pct"/>
        <w:tblLayout w:type="fixed"/>
        <w:tblLook w:val="0020" w:firstRow="1" w:lastRow="0" w:firstColumn="0" w:lastColumn="0" w:noHBand="0" w:noVBand="0"/>
      </w:tblPr>
      <w:tblGrid>
        <w:gridCol w:w="3396"/>
        <w:gridCol w:w="3396"/>
        <w:gridCol w:w="3396"/>
      </w:tblGrid>
      <w:tr w:rsidR="00FA35BC" w:rsidRPr="00FA35BC" w14:paraId="2F984830" w14:textId="77777777" w:rsidTr="00FA35B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24" w:type="dxa"/>
          </w:tcPr>
          <w:p w14:paraId="62FC8693"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Task</w:t>
            </w:r>
          </w:p>
        </w:tc>
        <w:tc>
          <w:tcPr>
            <w:cnfStyle w:val="000001000000" w:firstRow="0" w:lastRow="0" w:firstColumn="0" w:lastColumn="0" w:oddVBand="0" w:evenVBand="1" w:oddHBand="0" w:evenHBand="0" w:firstRowFirstColumn="0" w:firstRowLastColumn="0" w:lastRowFirstColumn="0" w:lastRowLastColumn="0"/>
            <w:tcW w:w="3324" w:type="dxa"/>
          </w:tcPr>
          <w:p w14:paraId="0CC39BD5"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Simple baseline</w:t>
            </w:r>
          </w:p>
        </w:tc>
        <w:tc>
          <w:tcPr>
            <w:cnfStyle w:val="000010000000" w:firstRow="0" w:lastRow="0" w:firstColumn="0" w:lastColumn="0" w:oddVBand="1" w:evenVBand="0" w:oddHBand="0" w:evenHBand="0" w:firstRowFirstColumn="0" w:firstRowLastColumn="0" w:lastRowFirstColumn="0" w:lastRowLastColumn="0"/>
            <w:tcW w:w="3324" w:type="dxa"/>
          </w:tcPr>
          <w:p w14:paraId="473DF978"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Our solution</w:t>
            </w:r>
          </w:p>
        </w:tc>
      </w:tr>
      <w:tr w:rsidR="00FA35BC" w:rsidRPr="00FA35BC" w14:paraId="68228D09" w14:textId="77777777" w:rsidTr="00FA35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24" w:type="dxa"/>
          </w:tcPr>
          <w:p w14:paraId="001619E1"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Task 1, service time error (MAE)</w:t>
            </w:r>
          </w:p>
        </w:tc>
        <w:tc>
          <w:tcPr>
            <w:cnfStyle w:val="000001000000" w:firstRow="0" w:lastRow="0" w:firstColumn="0" w:lastColumn="0" w:oddVBand="0" w:evenVBand="1" w:oddHBand="0" w:evenHBand="0" w:firstRowFirstColumn="0" w:firstRowLastColumn="0" w:lastRowFirstColumn="0" w:lastRowLastColumn="0"/>
            <w:tcW w:w="3324" w:type="dxa"/>
          </w:tcPr>
          <w:p w14:paraId="6AEB884E"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 xml:space="preserve">7.05 min </w:t>
            </w:r>
          </w:p>
        </w:tc>
        <w:tc>
          <w:tcPr>
            <w:cnfStyle w:val="000010000000" w:firstRow="0" w:lastRow="0" w:firstColumn="0" w:lastColumn="0" w:oddVBand="1" w:evenVBand="0" w:oddHBand="0" w:evenHBand="0" w:firstRowFirstColumn="0" w:firstRowLastColumn="0" w:lastRowFirstColumn="0" w:lastRowLastColumn="0"/>
            <w:tcW w:w="3324" w:type="dxa"/>
          </w:tcPr>
          <w:p w14:paraId="68D901AF"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b/>
                <w:bCs/>
                <w:sz w:val="24"/>
              </w:rPr>
              <w:t>3.73 min</w:t>
            </w:r>
          </w:p>
        </w:tc>
      </w:tr>
      <w:tr w:rsidR="00FA35BC" w:rsidRPr="00FA35BC" w14:paraId="15EE1A32" w14:textId="77777777" w:rsidTr="00FA35BC">
        <w:tc>
          <w:tcPr>
            <w:cnfStyle w:val="000010000000" w:firstRow="0" w:lastRow="0" w:firstColumn="0" w:lastColumn="0" w:oddVBand="1" w:evenVBand="0" w:oddHBand="0" w:evenHBand="0" w:firstRowFirstColumn="0" w:firstRowLastColumn="0" w:lastRowFirstColumn="0" w:lastRowLastColumn="0"/>
            <w:tcW w:w="3324" w:type="dxa"/>
          </w:tcPr>
          <w:p w14:paraId="108972C8"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 xml:space="preserve">Task 1, late prediction </w:t>
            </w:r>
          </w:p>
        </w:tc>
        <w:tc>
          <w:tcPr>
            <w:cnfStyle w:val="000001000000" w:firstRow="0" w:lastRow="0" w:firstColumn="0" w:lastColumn="0" w:oddVBand="0" w:evenVBand="1" w:oddHBand="0" w:evenHBand="0" w:firstRowFirstColumn="0" w:firstRowLastColumn="0" w:lastRowFirstColumn="0" w:lastRowLastColumn="0"/>
            <w:tcW w:w="3324" w:type="dxa"/>
          </w:tcPr>
          <w:p w14:paraId="04051456"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 xml:space="preserve">0.880 </w:t>
            </w:r>
          </w:p>
        </w:tc>
        <w:tc>
          <w:tcPr>
            <w:cnfStyle w:val="000010000000" w:firstRow="0" w:lastRow="0" w:firstColumn="0" w:lastColumn="0" w:oddVBand="1" w:evenVBand="0" w:oddHBand="0" w:evenHBand="0" w:firstRowFirstColumn="0" w:firstRowLastColumn="0" w:lastRowFirstColumn="0" w:lastRowLastColumn="0"/>
            <w:tcW w:w="3324" w:type="dxa"/>
          </w:tcPr>
          <w:p w14:paraId="51E9EB20"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b/>
                <w:bCs/>
                <w:sz w:val="24"/>
              </w:rPr>
              <w:t>0.974</w:t>
            </w:r>
          </w:p>
        </w:tc>
      </w:tr>
      <w:tr w:rsidR="00FA35BC" w:rsidRPr="00FA35BC" w14:paraId="4005CDDC" w14:textId="77777777" w:rsidTr="00FA35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24" w:type="dxa"/>
          </w:tcPr>
          <w:p w14:paraId="6A6FB565"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 xml:space="preserve">Task 2A, weekly volume error </w:t>
            </w:r>
          </w:p>
        </w:tc>
        <w:tc>
          <w:tcPr>
            <w:cnfStyle w:val="000001000000" w:firstRow="0" w:lastRow="0" w:firstColumn="0" w:lastColumn="0" w:oddVBand="0" w:evenVBand="1" w:oddHBand="0" w:evenHBand="0" w:firstRowFirstColumn="0" w:firstRowLastColumn="0" w:lastRowFirstColumn="0" w:lastRowLastColumn="0"/>
            <w:tcW w:w="3324" w:type="dxa"/>
          </w:tcPr>
          <w:p w14:paraId="5A8EDD99"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 xml:space="preserve">11.7% </w:t>
            </w:r>
          </w:p>
        </w:tc>
        <w:tc>
          <w:tcPr>
            <w:cnfStyle w:val="000010000000" w:firstRow="0" w:lastRow="0" w:firstColumn="0" w:lastColumn="0" w:oddVBand="1" w:evenVBand="0" w:oddHBand="0" w:evenHBand="0" w:firstRowFirstColumn="0" w:firstRowLastColumn="0" w:lastRowFirstColumn="0" w:lastRowLastColumn="0"/>
            <w:tcW w:w="3324" w:type="dxa"/>
          </w:tcPr>
          <w:p w14:paraId="35D824BA"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b/>
                <w:bCs/>
                <w:sz w:val="24"/>
              </w:rPr>
              <w:t>6.2%</w:t>
            </w:r>
          </w:p>
        </w:tc>
      </w:tr>
      <w:tr w:rsidR="00FA35BC" w:rsidRPr="00FA35BC" w14:paraId="1C1B4CA3" w14:textId="77777777" w:rsidTr="00FA35BC">
        <w:tc>
          <w:tcPr>
            <w:cnfStyle w:val="000010000000" w:firstRow="0" w:lastRow="0" w:firstColumn="0" w:lastColumn="0" w:oddVBand="1" w:evenVBand="0" w:oddHBand="0" w:evenHBand="0" w:firstRowFirstColumn="0" w:firstRowLastColumn="0" w:lastRowFirstColumn="0" w:lastRowLastColumn="0"/>
            <w:tcW w:w="3324" w:type="dxa"/>
          </w:tcPr>
          <w:p w14:paraId="39B7460B"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Task 2B, peak-day allocation</w:t>
            </w:r>
          </w:p>
        </w:tc>
        <w:tc>
          <w:tcPr>
            <w:cnfStyle w:val="000001000000" w:firstRow="0" w:lastRow="0" w:firstColumn="0" w:lastColumn="0" w:oddVBand="0" w:evenVBand="1" w:oddHBand="0" w:evenHBand="0" w:firstRowFirstColumn="0" w:firstRowLastColumn="0" w:lastRowFirstColumn="0" w:lastRowLastColumn="0"/>
            <w:tcW w:w="3324" w:type="dxa"/>
          </w:tcPr>
          <w:p w14:paraId="4706D4A9"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w:t>
            </w:r>
          </w:p>
        </w:tc>
        <w:tc>
          <w:tcPr>
            <w:cnfStyle w:val="000010000000" w:firstRow="0" w:lastRow="0" w:firstColumn="0" w:lastColumn="0" w:oddVBand="1" w:evenVBand="0" w:oddHBand="0" w:evenHBand="0" w:firstRowFirstColumn="0" w:firstRowLastColumn="0" w:lastRowFirstColumn="0" w:lastRowLastColumn="0"/>
            <w:tcW w:w="3324" w:type="dxa"/>
          </w:tcPr>
          <w:p w14:paraId="6C1927DD"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b/>
                <w:bCs/>
                <w:sz w:val="24"/>
              </w:rPr>
              <w:t>77 of 85 orders served</w:t>
            </w:r>
            <w:r w:rsidRPr="00FA35BC">
              <w:rPr>
                <w:rFonts w:ascii="Times New Roman" w:hAnsi="Times New Roman" w:cs="Times New Roman"/>
                <w:sz w:val="24"/>
              </w:rPr>
              <w:t>, all rules passe</w:t>
            </w:r>
            <w:r w:rsidR="00FA35BC">
              <w:rPr>
                <w:rFonts w:ascii="Times New Roman" w:hAnsi="Times New Roman" w:cs="Times New Roman"/>
                <w:sz w:val="24"/>
              </w:rPr>
              <w:t>d</w:t>
            </w:r>
          </w:p>
        </w:tc>
      </w:tr>
    </w:tbl>
    <w:p w14:paraId="5E57CCB9" w14:textId="77777777" w:rsidR="0062371A" w:rsidRPr="00FA35BC" w:rsidRDefault="00FE502B" w:rsidP="00FA35BC">
      <w:pPr>
        <w:pStyle w:val="BodyText"/>
        <w:spacing w:line="276" w:lineRule="auto"/>
        <w:rPr>
          <w:rFonts w:ascii="Times New Roman" w:hAnsi="Times New Roman" w:cs="Times New Roman"/>
          <w:sz w:val="24"/>
        </w:rPr>
      </w:pPr>
      <w:r w:rsidRPr="00FA35BC">
        <w:rPr>
          <w:rFonts w:ascii="Times New Roman" w:hAnsi="Times New Roman" w:cs="Times New Roman"/>
          <w:sz w:val="24"/>
        </w:rPr>
        <w:t xml:space="preserve">A </w:t>
      </w:r>
      <w:r w:rsidRPr="00FA35BC">
        <w:rPr>
          <w:rFonts w:ascii="Times New Roman" w:hAnsi="Times New Roman" w:cs="Times New Roman"/>
          <w:b/>
          <w:bCs/>
          <w:sz w:val="24"/>
        </w:rPr>
        <w:t>baseline</w:t>
      </w:r>
      <w:r w:rsidRPr="00FA35BC">
        <w:rPr>
          <w:rFonts w:ascii="Times New Roman" w:hAnsi="Times New Roman" w:cs="Times New Roman"/>
          <w:sz w:val="24"/>
        </w:rPr>
        <w:t xml:space="preserve"> is a simple guess that any useful model must beat. Comparing against it shows how much value the model adds.</w:t>
      </w:r>
      <w:bookmarkEnd w:id="0"/>
    </w:p>
    <w:p w14:paraId="6955C84B" w14:textId="77777777" w:rsidR="0062371A" w:rsidRPr="00FA35BC" w:rsidRDefault="00FE502B">
      <w:pPr>
        <w:pStyle w:val="Heading1"/>
        <w:rPr>
          <w:rFonts w:ascii="Times New Roman" w:hAnsi="Times New Roman" w:cs="Times New Roman"/>
          <w:color w:val="auto"/>
        </w:rPr>
      </w:pPr>
      <w:bookmarkStart w:id="2" w:name="_Toc242465238"/>
      <w:r w:rsidRPr="00FA35BC">
        <w:rPr>
          <w:rFonts w:ascii="Times New Roman" w:hAnsi="Times New Roman" w:cs="Times New Roman"/>
          <w:color w:val="auto"/>
        </w:rPr>
        <w:lastRenderedPageBreak/>
        <w:t>2. Solution architecture</w:t>
      </w:r>
      <w:bookmarkEnd w:id="2"/>
    </w:p>
    <w:p w14:paraId="1AF1E573" w14:textId="04A50624" w:rsidR="00815382" w:rsidRPr="00121A58" w:rsidRDefault="00C256C0">
      <w:pPr>
        <w:pStyle w:val="BodyText"/>
      </w:pPr>
      <w:r w:rsidRPr="00121A58">
        <w:rPr>
          <w:rFonts w:ascii="Times New Roman" w:hAnsi="Times New Roman" w:cs="Times New Roman"/>
          <w:sz w:val="24"/>
        </w:rPr>
        <w:t>We present the architecture in three diagrams: the preprocessing, the model, and the proposed deployment</w:t>
      </w:r>
    </w:p>
    <w:p w14:paraId="4CFC3E73" w14:textId="77777777" w:rsidR="00815382" w:rsidRPr="00C91B82" w:rsidRDefault="00C256C0">
      <w:pPr>
        <w:pStyle w:val="Heading2"/>
        <w:rPr>
          <w:rFonts w:ascii="Times New Roman" w:hAnsi="Times New Roman" w:cs="Times New Roman"/>
          <w:bCs w:val="0"/>
          <w:color w:val="auto"/>
        </w:rPr>
      </w:pPr>
      <w:bookmarkStart w:id="3" w:name="_Toc242465239"/>
      <w:r w:rsidRPr="00C91B82">
        <w:rPr>
          <w:rFonts w:ascii="Times New Roman" w:hAnsi="Times New Roman" w:cs="Times New Roman"/>
          <w:bCs w:val="0"/>
          <w:color w:val="auto"/>
        </w:rPr>
        <w:t>2.1 Preprocessing pipeline</w:t>
      </w:r>
      <w:bookmarkEnd w:id="3"/>
    </w:p>
    <w:p w14:paraId="03F49B2C" w14:textId="77777777" w:rsidR="0062371A" w:rsidRPr="00FA35BC" w:rsidRDefault="00FE502B">
      <w:pPr>
        <w:pStyle w:val="CaptionedFigure"/>
        <w:rPr>
          <w:rFonts w:ascii="Times New Roman" w:hAnsi="Times New Roman" w:cs="Times New Roman"/>
        </w:rPr>
      </w:pPr>
      <w:r w:rsidRPr="00FA35BC">
        <w:rPr>
          <w:rFonts w:ascii="Times New Roman" w:hAnsi="Times New Roman" w:cs="Times New Roman"/>
          <w:noProof/>
        </w:rPr>
        <w:drawing>
          <wp:inline distT="0" distB="0" distL="0" distR="0" wp14:anchorId="2D3C1EDB" wp14:editId="687EA002">
            <wp:extent cx="5334000" cy="2570480"/>
            <wp:effectExtent l="0" t="0" r="0" b="0"/>
            <wp:docPr id="1" name="Picture" descr="Solution architecture: three pipelines, one per task, and the proposed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Solution architecture: three pipelines, one per task, and the proposed deployment"/>
                    <pic:cNvPicPr>
                      <a:picLocks noChangeAspect="1" noChangeArrowheads="1"/>
                    </pic:cNvPicPr>
                  </pic:nvPicPr>
                  <pic:blipFill rotWithShape="1">
                    <a:blip r:embed="rId7"/>
                    <a:srcRect t="4932"/>
                    <a:stretch/>
                  </pic:blipFill>
                  <pic:spPr bwMode="auto">
                    <a:xfrm>
                      <a:off x="0" y="0"/>
                      <a:ext cx="5334000" cy="2570480"/>
                    </a:xfrm>
                    <a:prstGeom prst="rect">
                      <a:avLst/>
                    </a:prstGeom>
                    <a:ln>
                      <a:noFill/>
                    </a:ln>
                    <a:extLst>
                      <a:ext uri="{53640926-AAD7-44D8-BBD7-CCE9431645EC}">
                        <a14:shadowObscured xmlns:a14="http://schemas.microsoft.com/office/drawing/2010/main"/>
                      </a:ext>
                    </a:extLst>
                  </pic:spPr>
                </pic:pic>
              </a:graphicData>
            </a:graphic>
          </wp:inline>
        </w:drawing>
      </w:r>
    </w:p>
    <w:p w14:paraId="59F18ED8" w14:textId="77777777" w:rsidR="0062371A" w:rsidRPr="00FA35BC" w:rsidRDefault="00FE502B">
      <w:pPr>
        <w:pStyle w:val="ImageCaption"/>
        <w:rPr>
          <w:rFonts w:ascii="Times New Roman" w:hAnsi="Times New Roman" w:cs="Times New Roman"/>
          <w:color w:val="auto"/>
        </w:rPr>
      </w:pPr>
      <w:r w:rsidRPr="00FA35BC">
        <w:rPr>
          <w:rFonts w:ascii="Times New Roman" w:hAnsi="Times New Roman" w:cs="Times New Roman"/>
          <w:color w:val="auto"/>
        </w:rPr>
        <w:t>Pipeline: one flow per task, from raw data to the submission files</w:t>
      </w:r>
    </w:p>
    <w:p w14:paraId="505B96C1" w14:textId="77777777" w:rsidR="00230379" w:rsidRDefault="00230379" w:rsidP="00FA35BC">
      <w:pPr>
        <w:pStyle w:val="BodyText"/>
        <w:spacing w:line="276" w:lineRule="auto"/>
        <w:rPr>
          <w:rFonts w:ascii="Times New Roman" w:hAnsi="Times New Roman" w:cs="Times New Roman"/>
          <w:b/>
          <w:bCs/>
          <w:sz w:val="24"/>
        </w:rPr>
      </w:pPr>
    </w:p>
    <w:p w14:paraId="2301E696" w14:textId="7CB1E999" w:rsidR="0062371A" w:rsidRPr="00FA35BC" w:rsidRDefault="00FE502B" w:rsidP="00FA35BC">
      <w:pPr>
        <w:pStyle w:val="BodyText"/>
        <w:spacing w:line="276" w:lineRule="auto"/>
        <w:rPr>
          <w:rFonts w:ascii="Times New Roman" w:hAnsi="Times New Roman" w:cs="Times New Roman"/>
          <w:sz w:val="24"/>
        </w:rPr>
      </w:pPr>
      <w:r w:rsidRPr="00FA35BC">
        <w:rPr>
          <w:rFonts w:ascii="Times New Roman" w:hAnsi="Times New Roman" w:cs="Times New Roman"/>
          <w:b/>
          <w:bCs/>
          <w:sz w:val="24"/>
        </w:rPr>
        <w:t>How the pieces fit together.</w:t>
      </w:r>
      <w:r w:rsidRPr="00FA35BC">
        <w:rPr>
          <w:rFonts w:ascii="Times New Roman" w:hAnsi="Times New Roman" w:cs="Times New Roman"/>
          <w:sz w:val="24"/>
        </w:rPr>
        <w:t xml:space="preserve"> All three tasks start from the same </w:t>
      </w:r>
      <w:proofErr w:type="spellStart"/>
      <w:r w:rsidRPr="00FA35BC">
        <w:rPr>
          <w:rFonts w:ascii="Times New Roman" w:hAnsi="Times New Roman" w:cs="Times New Roman"/>
          <w:sz w:val="24"/>
        </w:rPr>
        <w:t>organiser</w:t>
      </w:r>
      <w:proofErr w:type="spellEnd"/>
      <w:r w:rsidRPr="00FA35BC">
        <w:rPr>
          <w:rFonts w:ascii="Times New Roman" w:hAnsi="Times New Roman" w:cs="Times New Roman"/>
          <w:sz w:val="24"/>
        </w:rPr>
        <w:t xml:space="preserve"> files. Task 1 joins orders to their route legs, builds labels from the actual times, creates features, and trains two </w:t>
      </w:r>
      <w:proofErr w:type="spellStart"/>
      <w:r w:rsidRPr="00FA35BC">
        <w:rPr>
          <w:rFonts w:ascii="Times New Roman" w:hAnsi="Times New Roman" w:cs="Times New Roman"/>
          <w:sz w:val="24"/>
        </w:rPr>
        <w:t>LightGBM</w:t>
      </w:r>
      <w:proofErr w:type="spellEnd"/>
      <w:r w:rsidRPr="00FA35BC">
        <w:rPr>
          <w:rFonts w:ascii="Times New Roman" w:hAnsi="Times New Roman" w:cs="Times New Roman"/>
          <w:sz w:val="24"/>
        </w:rPr>
        <w:t xml:space="preserve"> models. Task 2A turns the same order history into a daily demand table, learns calendar effects, and adds the daily forecasts up into weeks. Task 2B reads the peak-day scenario and fleet, finds the limiting resource, and solves the allocation with an </w:t>
      </w:r>
      <w:r w:rsidR="00C91B82">
        <w:rPr>
          <w:rFonts w:ascii="Times New Roman" w:hAnsi="Times New Roman" w:cs="Times New Roman"/>
          <w:sz w:val="24"/>
        </w:rPr>
        <w:t xml:space="preserve">optimizer </w:t>
      </w:r>
      <w:r w:rsidRPr="00FA35BC">
        <w:rPr>
          <w:rFonts w:ascii="Times New Roman" w:hAnsi="Times New Roman" w:cs="Times New Roman"/>
          <w:sz w:val="24"/>
        </w:rPr>
        <w:t xml:space="preserve">and the trained models are saved as </w:t>
      </w:r>
      <w:r w:rsidRPr="00FA35BC">
        <w:rPr>
          <w:rStyle w:val="VerbatimChar"/>
          <w:rFonts w:ascii="Times New Roman" w:hAnsi="Times New Roman" w:cs="Times New Roman"/>
          <w:sz w:val="24"/>
        </w:rPr>
        <w:t>.</w:t>
      </w:r>
      <w:proofErr w:type="spellStart"/>
      <w:r w:rsidRPr="00FA35BC">
        <w:rPr>
          <w:rStyle w:val="VerbatimChar"/>
          <w:rFonts w:ascii="Times New Roman" w:hAnsi="Times New Roman" w:cs="Times New Roman"/>
          <w:sz w:val="24"/>
        </w:rPr>
        <w:t>pkl</w:t>
      </w:r>
      <w:proofErr w:type="spellEnd"/>
      <w:r w:rsidRPr="00FA35BC">
        <w:rPr>
          <w:rFonts w:ascii="Times New Roman" w:hAnsi="Times New Roman" w:cs="Times New Roman"/>
          <w:sz w:val="24"/>
        </w:rPr>
        <w:t xml:space="preserve"> files.</w:t>
      </w:r>
    </w:p>
    <w:p w14:paraId="1AF7D479" w14:textId="77777777" w:rsidR="00815382" w:rsidRPr="00C351FC" w:rsidRDefault="00C256C0">
      <w:pPr>
        <w:pStyle w:val="Heading2"/>
        <w:rPr>
          <w:rFonts w:ascii="Times New Roman" w:hAnsi="Times New Roman" w:cs="Times New Roman"/>
          <w:color w:val="auto"/>
        </w:rPr>
      </w:pPr>
      <w:bookmarkStart w:id="4" w:name="_Toc242465240"/>
      <w:r w:rsidRPr="00C351FC">
        <w:rPr>
          <w:rFonts w:ascii="Times New Roman" w:hAnsi="Times New Roman" w:cs="Times New Roman"/>
          <w:b w:val="0"/>
          <w:color w:val="auto"/>
        </w:rPr>
        <w:lastRenderedPageBreak/>
        <w:t>2.2 Model architecture</w:t>
      </w:r>
      <w:bookmarkEnd w:id="4"/>
    </w:p>
    <w:p w14:paraId="4EA41DE5" w14:textId="091BBC47" w:rsidR="00230379" w:rsidRDefault="00C256C0" w:rsidP="00230379">
      <w:pPr>
        <w:pStyle w:val="CaptionedFigure"/>
        <w:jc w:val="center"/>
      </w:pPr>
      <w:r>
        <w:rPr>
          <w:noProof/>
        </w:rPr>
        <w:drawing>
          <wp:inline distT="0" distB="0" distL="0" distR="0" wp14:anchorId="079D4831" wp14:editId="37E7317B">
            <wp:extent cx="6332220" cy="41035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architecture.png"/>
                    <pic:cNvPicPr/>
                  </pic:nvPicPr>
                  <pic:blipFill>
                    <a:blip r:embed="rId8"/>
                    <a:stretch>
                      <a:fillRect/>
                    </a:stretch>
                  </pic:blipFill>
                  <pic:spPr>
                    <a:xfrm>
                      <a:off x="0" y="0"/>
                      <a:ext cx="6332220" cy="4103546"/>
                    </a:xfrm>
                    <a:prstGeom prst="rect">
                      <a:avLst/>
                    </a:prstGeom>
                  </pic:spPr>
                </pic:pic>
              </a:graphicData>
            </a:graphic>
          </wp:inline>
        </w:drawing>
      </w:r>
    </w:p>
    <w:p w14:paraId="5A167CD7" w14:textId="08129A5B" w:rsidR="00815382" w:rsidRDefault="00C256C0">
      <w:pPr>
        <w:pStyle w:val="ImageCaption"/>
      </w:pPr>
      <w:r>
        <w:t>Model architecture for each task</w:t>
      </w:r>
    </w:p>
    <w:p w14:paraId="4CB84F21" w14:textId="77777777" w:rsidR="00230379" w:rsidRDefault="00230379">
      <w:pPr>
        <w:pStyle w:val="ImageCaption"/>
      </w:pPr>
    </w:p>
    <w:p w14:paraId="2BC019C0" w14:textId="77777777" w:rsidR="00815382" w:rsidRDefault="00C256C0">
      <w:pPr>
        <w:pStyle w:val="Compact"/>
        <w:numPr>
          <w:ilvl w:val="0"/>
          <w:numId w:val="1"/>
        </w:numPr>
        <w:spacing w:line="276" w:lineRule="auto"/>
        <w:rPr>
          <w:rFonts w:ascii="Times New Roman" w:hAnsi="Times New Roman" w:cs="Times New Roman"/>
          <w:sz w:val="24"/>
        </w:rPr>
      </w:pPr>
      <w:r>
        <w:rPr>
          <w:rFonts w:ascii="Times New Roman" w:hAnsi="Times New Roman" w:cs="Times New Roman"/>
          <w:b/>
          <w:sz w:val="24"/>
        </w:rPr>
        <w:t>Task 1</w:t>
      </w:r>
      <w:r>
        <w:rPr>
          <w:rFonts w:ascii="Times New Roman" w:hAnsi="Times New Roman" w:cs="Times New Roman"/>
          <w:sz w:val="24"/>
        </w:rPr>
        <w:t xml:space="preserve"> uses gradient-boosted decision trees (</w:t>
      </w:r>
      <w:proofErr w:type="spellStart"/>
      <w:r>
        <w:rPr>
          <w:rFonts w:ascii="Times New Roman" w:hAnsi="Times New Roman" w:cs="Times New Roman"/>
          <w:sz w:val="24"/>
        </w:rPr>
        <w:t>LightGBM</w:t>
      </w:r>
      <w:proofErr w:type="spellEnd"/>
      <w:r>
        <w:rPr>
          <w:rFonts w:ascii="Times New Roman" w:hAnsi="Times New Roman" w:cs="Times New Roman"/>
          <w:sz w:val="24"/>
        </w:rPr>
        <w:t xml:space="preserve">). The first small tree learns the main pattern, and each following tree learns to correct what the trees before it still </w:t>
      </w:r>
      <w:proofErr w:type="gramStart"/>
      <w:r>
        <w:rPr>
          <w:rFonts w:ascii="Times New Roman" w:hAnsi="Times New Roman" w:cs="Times New Roman"/>
          <w:sz w:val="24"/>
        </w:rPr>
        <w:t>get</w:t>
      </w:r>
      <w:proofErr w:type="gramEnd"/>
      <w:r>
        <w:rPr>
          <w:rFonts w:ascii="Times New Roman" w:hAnsi="Times New Roman" w:cs="Times New Roman"/>
          <w:sz w:val="24"/>
        </w:rPr>
        <w:t xml:space="preserve"> wrong. The answers of all trees are added up: in minutes for the service-time regressor (298 trees</w:t>
      </w:r>
      <w:proofErr w:type="gramStart"/>
      <w:r>
        <w:rPr>
          <w:rFonts w:ascii="Times New Roman" w:hAnsi="Times New Roman" w:cs="Times New Roman"/>
          <w:sz w:val="24"/>
        </w:rPr>
        <w:t>), or</w:t>
      </w:r>
      <w:proofErr w:type="gramEnd"/>
      <w:r>
        <w:rPr>
          <w:rFonts w:ascii="Times New Roman" w:hAnsi="Times New Roman" w:cs="Times New Roman"/>
          <w:sz w:val="24"/>
        </w:rPr>
        <w:t xml:space="preserve"> turned into a 0-1 probability for the lateness classifier (291 trees).</w:t>
      </w:r>
    </w:p>
    <w:p w14:paraId="03A8A5D5" w14:textId="77777777" w:rsidR="00815382" w:rsidRDefault="00C256C0">
      <w:pPr>
        <w:pStyle w:val="Compact"/>
        <w:numPr>
          <w:ilvl w:val="0"/>
          <w:numId w:val="1"/>
        </w:numPr>
        <w:spacing w:line="276" w:lineRule="auto"/>
        <w:rPr>
          <w:rFonts w:ascii="Times New Roman" w:hAnsi="Times New Roman" w:cs="Times New Roman"/>
          <w:sz w:val="24"/>
        </w:rPr>
      </w:pPr>
      <w:r>
        <w:rPr>
          <w:rFonts w:ascii="Times New Roman" w:hAnsi="Times New Roman" w:cs="Times New Roman"/>
          <w:b/>
          <w:sz w:val="24"/>
        </w:rPr>
        <w:t>Task 2A</w:t>
      </w:r>
      <w:r>
        <w:rPr>
          <w:rFonts w:ascii="Times New Roman" w:hAnsi="Times New Roman" w:cs="Times New Roman"/>
          <w:sz w:val="24"/>
        </w:rPr>
        <w:t xml:space="preserve"> averages two models for each operating day: a Ridge regression per depot and brand, which follows the growth trend, and one </w:t>
      </w:r>
      <w:proofErr w:type="spellStart"/>
      <w:r>
        <w:rPr>
          <w:rFonts w:ascii="Times New Roman" w:hAnsi="Times New Roman" w:cs="Times New Roman"/>
          <w:sz w:val="24"/>
        </w:rPr>
        <w:t>LightGBM</w:t>
      </w:r>
      <w:proofErr w:type="spellEnd"/>
      <w:r>
        <w:rPr>
          <w:rFonts w:ascii="Times New Roman" w:hAnsi="Times New Roman" w:cs="Times New Roman"/>
          <w:sz w:val="24"/>
        </w:rPr>
        <w:t xml:space="preserve"> shared by all series, which learns the festival and payday shape. The daily forecasts are added up into ISO weeks.</w:t>
      </w:r>
    </w:p>
    <w:p w14:paraId="77EE9000" w14:textId="77777777" w:rsidR="00815382" w:rsidRDefault="00C256C0">
      <w:pPr>
        <w:pStyle w:val="Compact"/>
        <w:numPr>
          <w:ilvl w:val="0"/>
          <w:numId w:val="1"/>
        </w:numPr>
        <w:spacing w:line="276" w:lineRule="auto"/>
        <w:rPr>
          <w:rFonts w:ascii="Times New Roman" w:hAnsi="Times New Roman" w:cs="Times New Roman"/>
          <w:sz w:val="24"/>
        </w:rPr>
      </w:pPr>
      <w:r>
        <w:rPr>
          <w:rFonts w:ascii="Times New Roman" w:hAnsi="Times New Roman" w:cs="Times New Roman"/>
          <w:b/>
          <w:sz w:val="24"/>
        </w:rPr>
        <w:t>Task 2B</w:t>
      </w:r>
      <w:r>
        <w:rPr>
          <w:rFonts w:ascii="Times New Roman" w:hAnsi="Times New Roman" w:cs="Times New Roman"/>
          <w:sz w:val="24"/>
        </w:rPr>
        <w:t xml:space="preserve"> isn't trained. The booklet rules become hard limits, the priority score says what to prefer, and the CBC solver searches for the best plan that respects every limit. The </w:t>
      </w:r>
      <w:proofErr w:type="spellStart"/>
      <w:r>
        <w:rPr>
          <w:rFonts w:ascii="Times New Roman" w:hAnsi="Times New Roman" w:cs="Times New Roman"/>
          <w:sz w:val="24"/>
        </w:rPr>
        <w:t>organisers'</w:t>
      </w:r>
      <w:proofErr w:type="spellEnd"/>
      <w:r>
        <w:rPr>
          <w:rFonts w:ascii="Times New Roman" w:hAnsi="Times New Roman" w:cs="Times New Roman"/>
          <w:sz w:val="24"/>
        </w:rPr>
        <w:t xml:space="preserve"> checker then confirms the plan.</w:t>
      </w:r>
    </w:p>
    <w:p w14:paraId="161755FA" w14:textId="77777777" w:rsidR="00815382" w:rsidRPr="00C351FC" w:rsidRDefault="00C256C0">
      <w:pPr>
        <w:pStyle w:val="Heading2"/>
        <w:rPr>
          <w:rFonts w:ascii="Times New Roman" w:hAnsi="Times New Roman" w:cs="Times New Roman"/>
          <w:color w:val="auto"/>
        </w:rPr>
      </w:pPr>
      <w:bookmarkStart w:id="5" w:name="_Toc242465241"/>
      <w:r w:rsidRPr="00C351FC">
        <w:rPr>
          <w:rFonts w:ascii="Times New Roman" w:hAnsi="Times New Roman" w:cs="Times New Roman"/>
          <w:b w:val="0"/>
          <w:color w:val="auto"/>
        </w:rPr>
        <w:lastRenderedPageBreak/>
        <w:t>2.3 Proposed deployment</w:t>
      </w:r>
      <w:bookmarkEnd w:id="5"/>
    </w:p>
    <w:p w14:paraId="184A029B" w14:textId="77777777" w:rsidR="00815382" w:rsidRDefault="00C256C0">
      <w:pPr>
        <w:pStyle w:val="CaptionedFigure"/>
        <w:jc w:val="center"/>
      </w:pPr>
      <w:r>
        <w:rPr>
          <w:noProof/>
        </w:rPr>
        <w:drawing>
          <wp:inline distT="0" distB="0" distL="0" distR="0" wp14:anchorId="3B61FF92" wp14:editId="4ACE1233">
            <wp:extent cx="6331773" cy="33286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architecture.png"/>
                    <pic:cNvPicPr/>
                  </pic:nvPicPr>
                  <pic:blipFill rotWithShape="1">
                    <a:blip r:embed="rId9"/>
                    <a:srcRect t="6427"/>
                    <a:stretch/>
                  </pic:blipFill>
                  <pic:spPr bwMode="auto">
                    <a:xfrm>
                      <a:off x="0" y="0"/>
                      <a:ext cx="6332220" cy="3328905"/>
                    </a:xfrm>
                    <a:prstGeom prst="rect">
                      <a:avLst/>
                    </a:prstGeom>
                    <a:ln>
                      <a:noFill/>
                    </a:ln>
                    <a:extLst>
                      <a:ext uri="{53640926-AAD7-44D8-BBD7-CCE9431645EC}">
                        <a14:shadowObscured xmlns:a14="http://schemas.microsoft.com/office/drawing/2010/main"/>
                      </a:ext>
                    </a:extLst>
                  </pic:spPr>
                </pic:pic>
              </a:graphicData>
            </a:graphic>
          </wp:inline>
        </w:drawing>
      </w:r>
    </w:p>
    <w:p w14:paraId="6A52C348" w14:textId="77777777" w:rsidR="00815382" w:rsidRDefault="00C256C0">
      <w:pPr>
        <w:pStyle w:val="ImageCaption"/>
      </w:pPr>
      <w:r>
        <w:t>How Waypoint would run the solution day to day</w:t>
      </w:r>
    </w:p>
    <w:tbl>
      <w:tblPr>
        <w:tblStyle w:val="PlainTable2"/>
        <w:tblW w:w="5000" w:type="pct"/>
        <w:tblLayout w:type="fixed"/>
        <w:tblLook w:val="0020" w:firstRow="1" w:lastRow="0" w:firstColumn="0" w:lastColumn="0" w:noHBand="0" w:noVBand="0"/>
      </w:tblPr>
      <w:tblGrid>
        <w:gridCol w:w="3396"/>
        <w:gridCol w:w="3396"/>
        <w:gridCol w:w="3396"/>
      </w:tblGrid>
      <w:tr w:rsidR="00FA35BC" w:rsidRPr="00FA35BC" w14:paraId="6585E937" w14:textId="77777777" w:rsidTr="00FA35B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24" w:type="dxa"/>
          </w:tcPr>
          <w:p w14:paraId="041A8C3C"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When</w:t>
            </w:r>
          </w:p>
        </w:tc>
        <w:tc>
          <w:tcPr>
            <w:cnfStyle w:val="000001000000" w:firstRow="0" w:lastRow="0" w:firstColumn="0" w:lastColumn="0" w:oddVBand="0" w:evenVBand="1" w:oddHBand="0" w:evenHBand="0" w:firstRowFirstColumn="0" w:firstRowLastColumn="0" w:lastRowFirstColumn="0" w:lastRowLastColumn="0"/>
            <w:tcW w:w="3324" w:type="dxa"/>
          </w:tcPr>
          <w:p w14:paraId="09827C91"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What runs</w:t>
            </w:r>
          </w:p>
        </w:tc>
        <w:tc>
          <w:tcPr>
            <w:cnfStyle w:val="000010000000" w:firstRow="0" w:lastRow="0" w:firstColumn="0" w:lastColumn="0" w:oddVBand="1" w:evenVBand="0" w:oddHBand="0" w:evenHBand="0" w:firstRowFirstColumn="0" w:firstRowLastColumn="0" w:lastRowFirstColumn="0" w:lastRowLastColumn="0"/>
            <w:tcW w:w="3324" w:type="dxa"/>
          </w:tcPr>
          <w:p w14:paraId="6DF184F0"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Who uses it</w:t>
            </w:r>
          </w:p>
        </w:tc>
      </w:tr>
      <w:tr w:rsidR="00FA35BC" w:rsidRPr="00FA35BC" w14:paraId="293EF20C" w14:textId="77777777" w:rsidTr="00FA35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24" w:type="dxa"/>
          </w:tcPr>
          <w:p w14:paraId="5D50D0E6"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Daily, at the 4 PM order cutoff</w:t>
            </w:r>
          </w:p>
        </w:tc>
        <w:tc>
          <w:tcPr>
            <w:cnfStyle w:val="000001000000" w:firstRow="0" w:lastRow="0" w:firstColumn="0" w:lastColumn="0" w:oddVBand="0" w:evenVBand="1" w:oddHBand="0" w:evenHBand="0" w:firstRowFirstColumn="0" w:firstRowLastColumn="0" w:lastRowFirstColumn="0" w:lastRowLastColumn="0"/>
            <w:tcW w:w="3324" w:type="dxa"/>
          </w:tcPr>
          <w:p w14:paraId="006AF34E"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Load confirmed orders and the draft plan, run the same feature pipeline, score them with the saved models</w:t>
            </w:r>
          </w:p>
        </w:tc>
        <w:tc>
          <w:tcPr>
            <w:cnfStyle w:val="000010000000" w:firstRow="0" w:lastRow="0" w:firstColumn="0" w:lastColumn="0" w:oddVBand="1" w:evenVBand="0" w:oddHBand="0" w:evenHBand="0" w:firstRowFirstColumn="0" w:firstRowLastColumn="0" w:lastRowFirstColumn="0" w:lastRowLastColumn="0"/>
            <w:tcW w:w="3324" w:type="dxa"/>
          </w:tcPr>
          <w:p w14:paraId="2204B275"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Dispatcher sees late-risk flags and expected unloading times before trucks leave</w:t>
            </w:r>
          </w:p>
        </w:tc>
      </w:tr>
      <w:tr w:rsidR="00FA35BC" w:rsidRPr="00FA35BC" w14:paraId="45810716" w14:textId="77777777" w:rsidTr="00FA35BC">
        <w:tc>
          <w:tcPr>
            <w:cnfStyle w:val="000010000000" w:firstRow="0" w:lastRow="0" w:firstColumn="0" w:lastColumn="0" w:oddVBand="1" w:evenVBand="0" w:oddHBand="0" w:evenHBand="0" w:firstRowFirstColumn="0" w:firstRowLastColumn="0" w:lastRowFirstColumn="0" w:lastRowLastColumn="0"/>
            <w:tcW w:w="3324" w:type="dxa"/>
          </w:tcPr>
          <w:p w14:paraId="6ED87688"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Weekly</w:t>
            </w:r>
          </w:p>
        </w:tc>
        <w:tc>
          <w:tcPr>
            <w:cnfStyle w:val="000001000000" w:firstRow="0" w:lastRow="0" w:firstColumn="0" w:lastColumn="0" w:oddVBand="0" w:evenVBand="1" w:oddHBand="0" w:evenHBand="0" w:firstRowFirstColumn="0" w:firstRowLastColumn="0" w:lastRowFirstColumn="0" w:lastRowLastColumn="0"/>
            <w:tcW w:w="3324" w:type="dxa"/>
          </w:tcPr>
          <w:p w14:paraId="0148427F"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Add the new route records, retrain, check against the last 6 weeks, forecast the next 10 weeks</w:t>
            </w:r>
          </w:p>
        </w:tc>
        <w:tc>
          <w:tcPr>
            <w:cnfStyle w:val="000010000000" w:firstRow="0" w:lastRow="0" w:firstColumn="0" w:lastColumn="0" w:oddVBand="1" w:evenVBand="0" w:oddHBand="0" w:evenHBand="0" w:firstRowFirstColumn="0" w:firstRowLastColumn="0" w:lastRowFirstColumn="0" w:lastRowLastColumn="0"/>
            <w:tcW w:w="3324" w:type="dxa"/>
          </w:tcPr>
          <w:p w14:paraId="4C2BC067"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 xml:space="preserve">Fleet planning </w:t>
            </w:r>
          </w:p>
        </w:tc>
      </w:tr>
      <w:tr w:rsidR="00FA35BC" w:rsidRPr="00FA35BC" w14:paraId="7B0A0BE7" w14:textId="77777777" w:rsidTr="00FA35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24" w:type="dxa"/>
          </w:tcPr>
          <w:p w14:paraId="01F9A9DE"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Peak days</w:t>
            </w:r>
          </w:p>
        </w:tc>
        <w:tc>
          <w:tcPr>
            <w:cnfStyle w:val="000001000000" w:firstRow="0" w:lastRow="0" w:firstColumn="0" w:lastColumn="0" w:oddVBand="0" w:evenVBand="1" w:oddHBand="0" w:evenHBand="0" w:firstRowFirstColumn="0" w:firstRowLastColumn="0" w:lastRowFirstColumn="0" w:lastRowLastColumn="0"/>
            <w:tcW w:w="3324" w:type="dxa"/>
          </w:tcPr>
          <w:p w14:paraId="61F65914"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 xml:space="preserve">Run the </w:t>
            </w:r>
            <w:proofErr w:type="spellStart"/>
            <w:r w:rsidRPr="00FA35BC">
              <w:rPr>
                <w:rFonts w:ascii="Times New Roman" w:hAnsi="Times New Roman" w:cs="Times New Roman"/>
                <w:sz w:val="24"/>
              </w:rPr>
              <w:t>optimiser</w:t>
            </w:r>
            <w:proofErr w:type="spellEnd"/>
            <w:r w:rsidRPr="00FA35BC">
              <w:rPr>
                <w:rFonts w:ascii="Times New Roman" w:hAnsi="Times New Roman" w:cs="Times New Roman"/>
                <w:sz w:val="24"/>
              </w:rPr>
              <w:t xml:space="preserve"> on the confirmed orders and the available fleet</w:t>
            </w:r>
          </w:p>
        </w:tc>
        <w:tc>
          <w:tcPr>
            <w:cnfStyle w:val="000010000000" w:firstRow="0" w:lastRow="0" w:firstColumn="0" w:lastColumn="0" w:oddVBand="1" w:evenVBand="0" w:oddHBand="0" w:evenHBand="0" w:firstRowFirstColumn="0" w:firstRowLastColumn="0" w:lastRowFirstColumn="0" w:lastRowLastColumn="0"/>
            <w:tcW w:w="3324" w:type="dxa"/>
          </w:tcPr>
          <w:p w14:paraId="42C42D48"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Dispatcher reviews deferrals and reasons; store managers are notified</w:t>
            </w:r>
            <w:bookmarkStart w:id="6" w:name="solution-architecture"/>
            <w:bookmarkEnd w:id="6"/>
          </w:p>
        </w:tc>
      </w:tr>
    </w:tbl>
    <w:p w14:paraId="4B779A93" w14:textId="77777777" w:rsidR="0062371A" w:rsidRPr="00FA35BC" w:rsidRDefault="00FE502B">
      <w:pPr>
        <w:pStyle w:val="Heading1"/>
        <w:rPr>
          <w:rFonts w:ascii="Times New Roman" w:hAnsi="Times New Roman" w:cs="Times New Roman"/>
          <w:color w:val="auto"/>
        </w:rPr>
      </w:pPr>
      <w:bookmarkStart w:id="7" w:name="_Toc242465242"/>
      <w:r w:rsidRPr="00FA35BC">
        <w:rPr>
          <w:rFonts w:ascii="Times New Roman" w:hAnsi="Times New Roman" w:cs="Times New Roman"/>
          <w:color w:val="auto"/>
        </w:rPr>
        <w:lastRenderedPageBreak/>
        <w:t>3. Data and preprocessing</w:t>
      </w:r>
      <w:bookmarkEnd w:id="7"/>
    </w:p>
    <w:p w14:paraId="4671C468" w14:textId="77777777" w:rsidR="0062371A" w:rsidRPr="00FA35BC" w:rsidRDefault="00FE502B" w:rsidP="00FA35BC">
      <w:pPr>
        <w:pStyle w:val="Heading2"/>
        <w:spacing w:line="276" w:lineRule="auto"/>
        <w:rPr>
          <w:rFonts w:ascii="Times New Roman" w:hAnsi="Times New Roman" w:cs="Times New Roman"/>
          <w:color w:val="auto"/>
          <w:sz w:val="24"/>
          <w:szCs w:val="24"/>
        </w:rPr>
      </w:pPr>
      <w:bookmarkStart w:id="8" w:name="_Toc242465243"/>
      <w:r w:rsidRPr="00FA35BC">
        <w:rPr>
          <w:rFonts w:ascii="Times New Roman" w:hAnsi="Times New Roman" w:cs="Times New Roman"/>
          <w:color w:val="auto"/>
          <w:sz w:val="24"/>
          <w:szCs w:val="24"/>
        </w:rPr>
        <w:t>3.1 Data used</w:t>
      </w:r>
      <w:bookmarkEnd w:id="8"/>
    </w:p>
    <w:tbl>
      <w:tblPr>
        <w:tblStyle w:val="PlainTable2"/>
        <w:tblW w:w="5000" w:type="pct"/>
        <w:tblLayout w:type="fixed"/>
        <w:tblLook w:val="0020" w:firstRow="1" w:lastRow="0" w:firstColumn="0" w:lastColumn="0" w:noHBand="0" w:noVBand="0"/>
      </w:tblPr>
      <w:tblGrid>
        <w:gridCol w:w="3396"/>
        <w:gridCol w:w="3396"/>
        <w:gridCol w:w="3396"/>
      </w:tblGrid>
      <w:tr w:rsidR="00FA35BC" w:rsidRPr="00FA35BC" w14:paraId="25992341" w14:textId="77777777" w:rsidTr="00FA35B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24" w:type="dxa"/>
          </w:tcPr>
          <w:p w14:paraId="15889CCE"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File</w:t>
            </w:r>
          </w:p>
        </w:tc>
        <w:tc>
          <w:tcPr>
            <w:cnfStyle w:val="000001000000" w:firstRow="0" w:lastRow="0" w:firstColumn="0" w:lastColumn="0" w:oddVBand="0" w:evenVBand="1" w:oddHBand="0" w:evenHBand="0" w:firstRowFirstColumn="0" w:firstRowLastColumn="0" w:lastRowFirstColumn="0" w:lastRowLastColumn="0"/>
            <w:tcW w:w="3324" w:type="dxa"/>
          </w:tcPr>
          <w:p w14:paraId="34F44834"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Rows</w:t>
            </w:r>
          </w:p>
        </w:tc>
        <w:tc>
          <w:tcPr>
            <w:cnfStyle w:val="000010000000" w:firstRow="0" w:lastRow="0" w:firstColumn="0" w:lastColumn="0" w:oddVBand="1" w:evenVBand="0" w:oddHBand="0" w:evenHBand="0" w:firstRowFirstColumn="0" w:firstRowLastColumn="0" w:lastRowFirstColumn="0" w:lastRowLastColumn="0"/>
            <w:tcW w:w="3324" w:type="dxa"/>
          </w:tcPr>
          <w:p w14:paraId="1A82C3AA"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Role</w:t>
            </w:r>
          </w:p>
        </w:tc>
      </w:tr>
      <w:tr w:rsidR="00FA35BC" w:rsidRPr="00FA35BC" w14:paraId="60941264" w14:textId="77777777" w:rsidTr="00FA35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24" w:type="dxa"/>
          </w:tcPr>
          <w:p w14:paraId="7EEA4DED"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Style w:val="VerbatimChar"/>
                <w:rFonts w:ascii="Times New Roman" w:hAnsi="Times New Roman" w:cs="Times New Roman"/>
                <w:sz w:val="24"/>
              </w:rPr>
              <w:t>deliveries_train.csv</w:t>
            </w:r>
          </w:p>
        </w:tc>
        <w:tc>
          <w:tcPr>
            <w:cnfStyle w:val="000001000000" w:firstRow="0" w:lastRow="0" w:firstColumn="0" w:lastColumn="0" w:oddVBand="0" w:evenVBand="1" w:oddHBand="0" w:evenHBand="0" w:firstRowFirstColumn="0" w:firstRowLastColumn="0" w:lastRowFirstColumn="0" w:lastRowLastColumn="0"/>
            <w:tcW w:w="3324" w:type="dxa"/>
          </w:tcPr>
          <w:p w14:paraId="7DBC6AB7"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92,307 orders (2024-01-01 to 2026-02-14)</w:t>
            </w:r>
          </w:p>
        </w:tc>
        <w:tc>
          <w:tcPr>
            <w:cnfStyle w:val="000010000000" w:firstRow="0" w:lastRow="0" w:firstColumn="0" w:lastColumn="0" w:oddVBand="1" w:evenVBand="0" w:oddHBand="0" w:evenHBand="0" w:firstRowFirstColumn="0" w:firstRowLastColumn="0" w:lastRowFirstColumn="0" w:lastRowLastColumn="0"/>
            <w:tcW w:w="3324" w:type="dxa"/>
          </w:tcPr>
          <w:p w14:paraId="4056E4CB"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order history: Task 1 training, Task 2A demand</w:t>
            </w:r>
          </w:p>
        </w:tc>
      </w:tr>
      <w:tr w:rsidR="00FA35BC" w:rsidRPr="00FA35BC" w14:paraId="20F7C8BD" w14:textId="77777777" w:rsidTr="00FA35BC">
        <w:tc>
          <w:tcPr>
            <w:cnfStyle w:val="000010000000" w:firstRow="0" w:lastRow="0" w:firstColumn="0" w:lastColumn="0" w:oddVBand="1" w:evenVBand="0" w:oddHBand="0" w:evenHBand="0" w:firstRowFirstColumn="0" w:firstRowLastColumn="0" w:lastRowFirstColumn="0" w:lastRowLastColumn="0"/>
            <w:tcW w:w="3324" w:type="dxa"/>
          </w:tcPr>
          <w:p w14:paraId="2B926D95"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Style w:val="VerbatimChar"/>
                <w:rFonts w:ascii="Times New Roman" w:hAnsi="Times New Roman" w:cs="Times New Roman"/>
                <w:sz w:val="24"/>
              </w:rPr>
              <w:t>route_legs_train.csv</w:t>
            </w:r>
          </w:p>
        </w:tc>
        <w:tc>
          <w:tcPr>
            <w:cnfStyle w:val="000001000000" w:firstRow="0" w:lastRow="0" w:firstColumn="0" w:lastColumn="0" w:oddVBand="0" w:evenVBand="1" w:oddHBand="0" w:evenHBand="0" w:firstRowFirstColumn="0" w:firstRowLastColumn="0" w:lastRowFirstColumn="0" w:lastRowLastColumn="0"/>
            <w:tcW w:w="3324" w:type="dxa"/>
          </w:tcPr>
          <w:p w14:paraId="2B82AC25"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91,894 route legs</w:t>
            </w:r>
          </w:p>
        </w:tc>
        <w:tc>
          <w:tcPr>
            <w:cnfStyle w:val="000010000000" w:firstRow="0" w:lastRow="0" w:firstColumn="0" w:lastColumn="0" w:oddVBand="1" w:evenVBand="0" w:oddHBand="0" w:evenHBand="0" w:firstRowFirstColumn="0" w:firstRowLastColumn="0" w:lastRowFirstColumn="0" w:lastRowLastColumn="0"/>
            <w:tcW w:w="3324" w:type="dxa"/>
          </w:tcPr>
          <w:p w14:paraId="4F12D810"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 xml:space="preserve">planned and </w:t>
            </w:r>
            <w:r w:rsidRPr="00FA35BC">
              <w:rPr>
                <w:rFonts w:ascii="Times New Roman" w:hAnsi="Times New Roman" w:cs="Times New Roman"/>
                <w:b/>
                <w:bCs/>
                <w:sz w:val="24"/>
              </w:rPr>
              <w:t>actual</w:t>
            </w:r>
            <w:r w:rsidRPr="00FA35BC">
              <w:rPr>
                <w:rFonts w:ascii="Times New Roman" w:hAnsi="Times New Roman" w:cs="Times New Roman"/>
                <w:sz w:val="24"/>
              </w:rPr>
              <w:t xml:space="preserve"> times, used to build the Task 1 labels</w:t>
            </w:r>
          </w:p>
        </w:tc>
      </w:tr>
      <w:tr w:rsidR="00FA35BC" w:rsidRPr="00FA35BC" w14:paraId="0D153F2C" w14:textId="77777777" w:rsidTr="00FA35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24" w:type="dxa"/>
          </w:tcPr>
          <w:p w14:paraId="5CDCB5DA"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Style w:val="VerbatimChar"/>
                <w:rFonts w:ascii="Times New Roman" w:hAnsi="Times New Roman" w:cs="Times New Roman"/>
                <w:sz w:val="24"/>
              </w:rPr>
              <w:t>task1_test_inputs.csv</w:t>
            </w:r>
            <w:r w:rsidRPr="00FA35BC">
              <w:rPr>
                <w:rFonts w:ascii="Times New Roman" w:hAnsi="Times New Roman" w:cs="Times New Roman"/>
                <w:sz w:val="24"/>
              </w:rPr>
              <w:t xml:space="preserve"> + </w:t>
            </w:r>
            <w:r w:rsidRPr="00FA35BC">
              <w:rPr>
                <w:rStyle w:val="VerbatimChar"/>
                <w:rFonts w:ascii="Times New Roman" w:hAnsi="Times New Roman" w:cs="Times New Roman"/>
                <w:sz w:val="24"/>
              </w:rPr>
              <w:t>route_legs_test.csv</w:t>
            </w:r>
          </w:p>
        </w:tc>
        <w:tc>
          <w:tcPr>
            <w:cnfStyle w:val="000001000000" w:firstRow="0" w:lastRow="0" w:firstColumn="0" w:lastColumn="0" w:oddVBand="0" w:evenVBand="1" w:oddHBand="0" w:evenHBand="0" w:firstRowFirstColumn="0" w:firstRowLastColumn="0" w:lastRowFirstColumn="0" w:lastRowLastColumn="0"/>
            <w:tcW w:w="3324" w:type="dxa"/>
          </w:tcPr>
          <w:p w14:paraId="1A395912"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5,014 orders (2026-02-16 to 2026-03-28)</w:t>
            </w:r>
          </w:p>
        </w:tc>
        <w:tc>
          <w:tcPr>
            <w:cnfStyle w:val="000010000000" w:firstRow="0" w:lastRow="0" w:firstColumn="0" w:lastColumn="0" w:oddVBand="1" w:evenVBand="0" w:oddHBand="0" w:evenHBand="0" w:firstRowFirstColumn="0" w:firstRowLastColumn="0" w:lastRowFirstColumn="0" w:lastRowLastColumn="0"/>
            <w:tcW w:w="3324" w:type="dxa"/>
          </w:tcPr>
          <w:p w14:paraId="251AB818"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Task 1 prediction set (planned times only)</w:t>
            </w:r>
          </w:p>
        </w:tc>
      </w:tr>
      <w:tr w:rsidR="00FA35BC" w:rsidRPr="00FA35BC" w14:paraId="7195ED5B" w14:textId="77777777" w:rsidTr="00FA35BC">
        <w:tc>
          <w:tcPr>
            <w:cnfStyle w:val="000010000000" w:firstRow="0" w:lastRow="0" w:firstColumn="0" w:lastColumn="0" w:oddVBand="1" w:evenVBand="0" w:oddHBand="0" w:evenHBand="0" w:firstRowFirstColumn="0" w:firstRowLastColumn="0" w:lastRowFirstColumn="0" w:lastRowLastColumn="0"/>
            <w:tcW w:w="3324" w:type="dxa"/>
          </w:tcPr>
          <w:p w14:paraId="03253548"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Style w:val="VerbatimChar"/>
                <w:rFonts w:ascii="Times New Roman" w:hAnsi="Times New Roman" w:cs="Times New Roman"/>
                <w:sz w:val="24"/>
              </w:rPr>
              <w:t>task2a_test_inputs.csv</w:t>
            </w:r>
          </w:p>
        </w:tc>
        <w:tc>
          <w:tcPr>
            <w:cnfStyle w:val="000001000000" w:firstRow="0" w:lastRow="0" w:firstColumn="0" w:lastColumn="0" w:oddVBand="0" w:evenVBand="1" w:oddHBand="0" w:evenHBand="0" w:firstRowFirstColumn="0" w:firstRowLastColumn="0" w:lastRowFirstColumn="0" w:lastRowLastColumn="0"/>
            <w:tcW w:w="3324" w:type="dxa"/>
          </w:tcPr>
          <w:p w14:paraId="4579CAC5"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60 rows</w:t>
            </w:r>
          </w:p>
        </w:tc>
        <w:tc>
          <w:tcPr>
            <w:cnfStyle w:val="000010000000" w:firstRow="0" w:lastRow="0" w:firstColumn="0" w:lastColumn="0" w:oddVBand="1" w:evenVBand="0" w:oddHBand="0" w:evenHBand="0" w:firstRowFirstColumn="0" w:firstRowLastColumn="0" w:lastRowFirstColumn="0" w:lastRowLastColumn="0"/>
            <w:tcW w:w="3324" w:type="dxa"/>
          </w:tcPr>
          <w:p w14:paraId="6C64C993"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2 depots x 3 brands x weeks 2026-W14 to W23</w:t>
            </w:r>
          </w:p>
        </w:tc>
      </w:tr>
      <w:tr w:rsidR="00FA35BC" w:rsidRPr="00FA35BC" w14:paraId="4CA72FAA" w14:textId="77777777" w:rsidTr="00FA35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24" w:type="dxa"/>
          </w:tcPr>
          <w:p w14:paraId="1FBFBE10"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Style w:val="VerbatimChar"/>
                <w:rFonts w:ascii="Times New Roman" w:hAnsi="Times New Roman" w:cs="Times New Roman"/>
                <w:sz w:val="24"/>
              </w:rPr>
              <w:t>task2b_peak_day_scenarios.csv</w:t>
            </w:r>
            <w:r w:rsidRPr="00FA35BC">
              <w:rPr>
                <w:rFonts w:ascii="Times New Roman" w:hAnsi="Times New Roman" w:cs="Times New Roman"/>
                <w:sz w:val="24"/>
              </w:rPr>
              <w:t xml:space="preserve"> + </w:t>
            </w:r>
            <w:r w:rsidRPr="00FA35BC">
              <w:rPr>
                <w:rStyle w:val="VerbatimChar"/>
                <w:rFonts w:ascii="Times New Roman" w:hAnsi="Times New Roman" w:cs="Times New Roman"/>
                <w:sz w:val="24"/>
              </w:rPr>
              <w:t>task2b_peak_day_fleet.csv</w:t>
            </w:r>
          </w:p>
        </w:tc>
        <w:tc>
          <w:tcPr>
            <w:cnfStyle w:val="000001000000" w:firstRow="0" w:lastRow="0" w:firstColumn="0" w:lastColumn="0" w:oddVBand="0" w:evenVBand="1" w:oddHBand="0" w:evenHBand="0" w:firstRowFirstColumn="0" w:firstRowLastColumn="0" w:lastRowFirstColumn="0" w:lastRowLastColumn="0"/>
            <w:tcW w:w="3324" w:type="dxa"/>
          </w:tcPr>
          <w:p w14:paraId="19EB24FC"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85 orders, 38 vehicles (28 available)</w:t>
            </w:r>
          </w:p>
        </w:tc>
        <w:tc>
          <w:tcPr>
            <w:cnfStyle w:val="000010000000" w:firstRow="0" w:lastRow="0" w:firstColumn="0" w:lastColumn="0" w:oddVBand="1" w:evenVBand="0" w:oddHBand="0" w:evenHBand="0" w:firstRowFirstColumn="0" w:firstRowLastColumn="0" w:lastRowFirstColumn="0" w:lastRowLastColumn="0"/>
            <w:tcW w:w="3324" w:type="dxa"/>
          </w:tcPr>
          <w:p w14:paraId="6CF6A1B9"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Task 2B peak day</w:t>
            </w:r>
          </w:p>
        </w:tc>
      </w:tr>
      <w:tr w:rsidR="00FA35BC" w:rsidRPr="00FA35BC" w14:paraId="041C926B" w14:textId="77777777" w:rsidTr="00FA35BC">
        <w:tc>
          <w:tcPr>
            <w:cnfStyle w:val="000010000000" w:firstRow="0" w:lastRow="0" w:firstColumn="0" w:lastColumn="0" w:oddVBand="1" w:evenVBand="0" w:oddHBand="0" w:evenHBand="0" w:firstRowFirstColumn="0" w:firstRowLastColumn="0" w:lastRowFirstColumn="0" w:lastRowLastColumn="0"/>
            <w:tcW w:w="3324" w:type="dxa"/>
          </w:tcPr>
          <w:p w14:paraId="44DC7788"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Style w:val="VerbatimChar"/>
                <w:rFonts w:ascii="Times New Roman" w:hAnsi="Times New Roman" w:cs="Times New Roman"/>
                <w:sz w:val="24"/>
              </w:rPr>
              <w:t>outlets</w:t>
            </w:r>
            <w:r w:rsidRPr="00FA35BC">
              <w:rPr>
                <w:rFonts w:ascii="Times New Roman" w:hAnsi="Times New Roman" w:cs="Times New Roman"/>
                <w:sz w:val="24"/>
              </w:rPr>
              <w:t xml:space="preserve">, </w:t>
            </w:r>
            <w:r w:rsidRPr="00FA35BC">
              <w:rPr>
                <w:rStyle w:val="VerbatimChar"/>
                <w:rFonts w:ascii="Times New Roman" w:hAnsi="Times New Roman" w:cs="Times New Roman"/>
                <w:sz w:val="24"/>
              </w:rPr>
              <w:t>vehicles</w:t>
            </w:r>
            <w:r w:rsidRPr="00FA35BC">
              <w:rPr>
                <w:rFonts w:ascii="Times New Roman" w:hAnsi="Times New Roman" w:cs="Times New Roman"/>
                <w:sz w:val="24"/>
              </w:rPr>
              <w:t xml:space="preserve">, </w:t>
            </w:r>
            <w:r w:rsidRPr="00FA35BC">
              <w:rPr>
                <w:rStyle w:val="VerbatimChar"/>
                <w:rFonts w:ascii="Times New Roman" w:hAnsi="Times New Roman" w:cs="Times New Roman"/>
                <w:sz w:val="24"/>
              </w:rPr>
              <w:t>calendar</w:t>
            </w:r>
            <w:r w:rsidRPr="00FA35BC">
              <w:rPr>
                <w:rFonts w:ascii="Times New Roman" w:hAnsi="Times New Roman" w:cs="Times New Roman"/>
                <w:sz w:val="24"/>
              </w:rPr>
              <w:t xml:space="preserve">, </w:t>
            </w:r>
            <w:proofErr w:type="spellStart"/>
            <w:r w:rsidRPr="00FA35BC">
              <w:rPr>
                <w:rStyle w:val="VerbatimChar"/>
                <w:rFonts w:ascii="Times New Roman" w:hAnsi="Times New Roman" w:cs="Times New Roman"/>
                <w:sz w:val="24"/>
              </w:rPr>
              <w:t>district_travel</w:t>
            </w:r>
            <w:proofErr w:type="spellEnd"/>
            <w:r w:rsidRPr="00FA35BC">
              <w:rPr>
                <w:rFonts w:ascii="Times New Roman" w:hAnsi="Times New Roman" w:cs="Times New Roman"/>
                <w:sz w:val="24"/>
              </w:rPr>
              <w:t xml:space="preserve">, </w:t>
            </w:r>
            <w:proofErr w:type="spellStart"/>
            <w:r w:rsidRPr="00FA35BC">
              <w:rPr>
                <w:rStyle w:val="VerbatimChar"/>
                <w:rFonts w:ascii="Times New Roman" w:hAnsi="Times New Roman" w:cs="Times New Roman"/>
                <w:sz w:val="24"/>
              </w:rPr>
              <w:t>traffic_speed</w:t>
            </w:r>
            <w:proofErr w:type="spellEnd"/>
            <w:r w:rsidRPr="00FA35BC">
              <w:rPr>
                <w:rFonts w:ascii="Times New Roman" w:hAnsi="Times New Roman" w:cs="Times New Roman"/>
                <w:sz w:val="24"/>
              </w:rPr>
              <w:t xml:space="preserve">, </w:t>
            </w:r>
            <w:proofErr w:type="spellStart"/>
            <w:r w:rsidRPr="00FA35BC">
              <w:rPr>
                <w:rStyle w:val="VerbatimChar"/>
                <w:rFonts w:ascii="Times New Roman" w:hAnsi="Times New Roman" w:cs="Times New Roman"/>
                <w:sz w:val="24"/>
              </w:rPr>
              <w:t>road_conditions</w:t>
            </w:r>
            <w:proofErr w:type="spellEnd"/>
            <w:r w:rsidRPr="00FA35BC">
              <w:rPr>
                <w:rFonts w:ascii="Times New Roman" w:hAnsi="Times New Roman" w:cs="Times New Roman"/>
                <w:sz w:val="24"/>
              </w:rPr>
              <w:t xml:space="preserve">, </w:t>
            </w:r>
            <w:proofErr w:type="spellStart"/>
            <w:r w:rsidRPr="00FA35BC">
              <w:rPr>
                <w:rStyle w:val="VerbatimChar"/>
                <w:rFonts w:ascii="Times New Roman" w:hAnsi="Times New Roman" w:cs="Times New Roman"/>
                <w:sz w:val="24"/>
              </w:rPr>
              <w:t>service_allowance</w:t>
            </w:r>
            <w:proofErr w:type="spellEnd"/>
          </w:p>
        </w:tc>
        <w:tc>
          <w:tcPr>
            <w:cnfStyle w:val="000001000000" w:firstRow="0" w:lastRow="0" w:firstColumn="0" w:lastColumn="0" w:oddVBand="0" w:evenVBand="1" w:oddHBand="0" w:evenHBand="0" w:firstRowFirstColumn="0" w:firstRowLastColumn="0" w:lastRowFirstColumn="0" w:lastRowLastColumn="0"/>
            <w:tcW w:w="3324" w:type="dxa"/>
          </w:tcPr>
          <w:p w14:paraId="58E27006"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reference tables</w:t>
            </w:r>
          </w:p>
        </w:tc>
        <w:tc>
          <w:tcPr>
            <w:cnfStyle w:val="000010000000" w:firstRow="0" w:lastRow="0" w:firstColumn="0" w:lastColumn="0" w:oddVBand="1" w:evenVBand="0" w:oddHBand="0" w:evenHBand="0" w:firstRowFirstColumn="0" w:firstRowLastColumn="0" w:lastRowFirstColumn="0" w:lastRowLastColumn="0"/>
            <w:tcW w:w="3324" w:type="dxa"/>
          </w:tcPr>
          <w:p w14:paraId="01F08B4C"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features and constraints</w:t>
            </w:r>
          </w:p>
        </w:tc>
      </w:tr>
    </w:tbl>
    <w:p w14:paraId="5729C201" w14:textId="77777777" w:rsidR="0062371A" w:rsidRPr="00FA35BC" w:rsidRDefault="00FE502B" w:rsidP="00FA35BC">
      <w:pPr>
        <w:pStyle w:val="BodyText"/>
        <w:spacing w:line="276" w:lineRule="auto"/>
        <w:rPr>
          <w:rFonts w:ascii="Times New Roman" w:hAnsi="Times New Roman" w:cs="Times New Roman"/>
          <w:sz w:val="24"/>
        </w:rPr>
      </w:pPr>
      <w:bookmarkStart w:id="9" w:name="data-used"/>
      <w:r w:rsidRPr="00FA35BC">
        <w:rPr>
          <w:rFonts w:ascii="Times New Roman" w:hAnsi="Times New Roman" w:cs="Times New Roman"/>
          <w:sz w:val="24"/>
        </w:rPr>
        <w:t>A full list of the columns we used, with examples, is in Appendix A.</w:t>
      </w:r>
      <w:bookmarkEnd w:id="9"/>
    </w:p>
    <w:p w14:paraId="537E0BD1" w14:textId="77777777" w:rsidR="00230379" w:rsidRDefault="00230379" w:rsidP="00FA35BC">
      <w:pPr>
        <w:pStyle w:val="Heading2"/>
        <w:spacing w:line="276" w:lineRule="auto"/>
        <w:rPr>
          <w:rFonts w:ascii="Times New Roman" w:hAnsi="Times New Roman" w:cs="Times New Roman"/>
          <w:color w:val="auto"/>
          <w:sz w:val="24"/>
          <w:szCs w:val="24"/>
        </w:rPr>
      </w:pPr>
      <w:bookmarkStart w:id="10" w:name="data-quality-and-cleaning"/>
    </w:p>
    <w:p w14:paraId="7804747F" w14:textId="55C0760F" w:rsidR="0062371A" w:rsidRPr="00FA35BC" w:rsidRDefault="00FE502B" w:rsidP="00FA35BC">
      <w:pPr>
        <w:pStyle w:val="Heading2"/>
        <w:spacing w:line="276" w:lineRule="auto"/>
        <w:rPr>
          <w:rFonts w:ascii="Times New Roman" w:hAnsi="Times New Roman" w:cs="Times New Roman"/>
          <w:color w:val="auto"/>
          <w:sz w:val="24"/>
          <w:szCs w:val="24"/>
        </w:rPr>
      </w:pPr>
      <w:bookmarkStart w:id="11" w:name="_Toc242465244"/>
      <w:r w:rsidRPr="00FA35BC">
        <w:rPr>
          <w:rFonts w:ascii="Times New Roman" w:hAnsi="Times New Roman" w:cs="Times New Roman"/>
          <w:color w:val="auto"/>
          <w:sz w:val="24"/>
          <w:szCs w:val="24"/>
        </w:rPr>
        <w:t>3.2 Data quality and cleaning</w:t>
      </w:r>
      <w:bookmarkEnd w:id="11"/>
    </w:p>
    <w:p w14:paraId="5DF61C61" w14:textId="77777777" w:rsidR="0062371A" w:rsidRPr="00FA35BC" w:rsidRDefault="00FE502B" w:rsidP="00FA35BC">
      <w:pPr>
        <w:pStyle w:val="Compact"/>
        <w:numPr>
          <w:ilvl w:val="0"/>
          <w:numId w:val="1"/>
        </w:numPr>
        <w:spacing w:line="276" w:lineRule="auto"/>
        <w:rPr>
          <w:rFonts w:ascii="Times New Roman" w:hAnsi="Times New Roman" w:cs="Times New Roman"/>
          <w:sz w:val="24"/>
        </w:rPr>
      </w:pPr>
      <w:r w:rsidRPr="00FA35BC">
        <w:rPr>
          <w:rFonts w:ascii="Times New Roman" w:hAnsi="Times New Roman" w:cs="Times New Roman"/>
          <w:b/>
          <w:bCs/>
          <w:sz w:val="24"/>
        </w:rPr>
        <w:t>Joining.</w:t>
      </w:r>
      <w:r w:rsidRPr="00FA35BC">
        <w:rPr>
          <w:rFonts w:ascii="Times New Roman" w:hAnsi="Times New Roman" w:cs="Times New Roman"/>
          <w:sz w:val="24"/>
        </w:rPr>
        <w:t xml:space="preserve"> Each dispatched order matches exactly one route leg on </w:t>
      </w:r>
      <w:proofErr w:type="spellStart"/>
      <w:r w:rsidRPr="00FA35BC">
        <w:rPr>
          <w:rStyle w:val="VerbatimChar"/>
          <w:rFonts w:ascii="Times New Roman" w:hAnsi="Times New Roman" w:cs="Times New Roman"/>
          <w:sz w:val="24"/>
        </w:rPr>
        <w:t>route_id</w:t>
      </w:r>
      <w:proofErr w:type="spellEnd"/>
      <w:r w:rsidRPr="00FA35BC">
        <w:rPr>
          <w:rStyle w:val="VerbatimChar"/>
          <w:rFonts w:ascii="Times New Roman" w:hAnsi="Times New Roman" w:cs="Times New Roman"/>
          <w:sz w:val="24"/>
        </w:rPr>
        <w:t xml:space="preserve"> + </w:t>
      </w:r>
      <w:proofErr w:type="spellStart"/>
      <w:r w:rsidRPr="00FA35BC">
        <w:rPr>
          <w:rStyle w:val="VerbatimChar"/>
          <w:rFonts w:ascii="Times New Roman" w:hAnsi="Times New Roman" w:cs="Times New Roman"/>
          <w:sz w:val="24"/>
        </w:rPr>
        <w:t>seq_in_route</w:t>
      </w:r>
      <w:proofErr w:type="spellEnd"/>
      <w:r w:rsidRPr="00FA35BC">
        <w:rPr>
          <w:rStyle w:val="VerbatimChar"/>
          <w:rFonts w:ascii="Times New Roman" w:hAnsi="Times New Roman" w:cs="Times New Roman"/>
          <w:sz w:val="24"/>
        </w:rPr>
        <w:t xml:space="preserve"> = </w:t>
      </w:r>
      <w:proofErr w:type="spellStart"/>
      <w:r w:rsidRPr="00FA35BC">
        <w:rPr>
          <w:rStyle w:val="VerbatimChar"/>
          <w:rFonts w:ascii="Times New Roman" w:hAnsi="Times New Roman" w:cs="Times New Roman"/>
          <w:sz w:val="24"/>
        </w:rPr>
        <w:t>route_id</w:t>
      </w:r>
      <w:proofErr w:type="spellEnd"/>
      <w:r w:rsidRPr="00FA35BC">
        <w:rPr>
          <w:rStyle w:val="VerbatimChar"/>
          <w:rFonts w:ascii="Times New Roman" w:hAnsi="Times New Roman" w:cs="Times New Roman"/>
          <w:sz w:val="24"/>
        </w:rPr>
        <w:t xml:space="preserve"> + seq</w:t>
      </w:r>
      <w:r w:rsidRPr="00FA35BC">
        <w:rPr>
          <w:rFonts w:ascii="Times New Roman" w:hAnsi="Times New Roman" w:cs="Times New Roman"/>
          <w:sz w:val="24"/>
        </w:rPr>
        <w:t xml:space="preserve">. All 91,894 dispatched orders matched, and there </w:t>
      </w:r>
      <w:proofErr w:type="gramStart"/>
      <w:r w:rsidRPr="00FA35BC">
        <w:rPr>
          <w:rFonts w:ascii="Times New Roman" w:hAnsi="Times New Roman" w:cs="Times New Roman"/>
          <w:sz w:val="24"/>
        </w:rPr>
        <w:t>are</w:t>
      </w:r>
      <w:proofErr w:type="gramEnd"/>
      <w:r w:rsidRPr="00FA35BC">
        <w:rPr>
          <w:rFonts w:ascii="Times New Roman" w:hAnsi="Times New Roman" w:cs="Times New Roman"/>
          <w:sz w:val="24"/>
        </w:rPr>
        <w:t xml:space="preserve"> no duplicate </w:t>
      </w:r>
      <w:proofErr w:type="spellStart"/>
      <w:r w:rsidRPr="00FA35BC">
        <w:rPr>
          <w:rStyle w:val="VerbatimChar"/>
          <w:rFonts w:ascii="Times New Roman" w:hAnsi="Times New Roman" w:cs="Times New Roman"/>
          <w:sz w:val="24"/>
        </w:rPr>
        <w:t>delivery_id</w:t>
      </w:r>
      <w:r w:rsidRPr="00FA35BC">
        <w:rPr>
          <w:rFonts w:ascii="Times New Roman" w:hAnsi="Times New Roman" w:cs="Times New Roman"/>
          <w:sz w:val="24"/>
        </w:rPr>
        <w:t>s</w:t>
      </w:r>
      <w:proofErr w:type="spellEnd"/>
      <w:r w:rsidRPr="00FA35BC">
        <w:rPr>
          <w:rFonts w:ascii="Times New Roman" w:hAnsi="Times New Roman" w:cs="Times New Roman"/>
          <w:sz w:val="24"/>
        </w:rPr>
        <w:t xml:space="preserve">. As an extra check, a stop’s </w:t>
      </w:r>
      <w:proofErr w:type="spellStart"/>
      <w:r w:rsidRPr="00FA35BC">
        <w:rPr>
          <w:rStyle w:val="VerbatimChar"/>
          <w:rFonts w:ascii="Times New Roman" w:hAnsi="Times New Roman" w:cs="Times New Roman"/>
          <w:sz w:val="24"/>
        </w:rPr>
        <w:t>leave_outlet_time</w:t>
      </w:r>
      <w:proofErr w:type="spellEnd"/>
      <w:r w:rsidRPr="00FA35BC">
        <w:rPr>
          <w:rFonts w:ascii="Times New Roman" w:hAnsi="Times New Roman" w:cs="Times New Roman"/>
          <w:sz w:val="24"/>
        </w:rPr>
        <w:t xml:space="preserve"> equals the next leg’s </w:t>
      </w:r>
      <w:proofErr w:type="spellStart"/>
      <w:r w:rsidRPr="00FA35BC">
        <w:rPr>
          <w:rStyle w:val="VerbatimChar"/>
          <w:rFonts w:ascii="Times New Roman" w:hAnsi="Times New Roman" w:cs="Times New Roman"/>
          <w:sz w:val="24"/>
        </w:rPr>
        <w:t>actual_depart_time</w:t>
      </w:r>
      <w:proofErr w:type="spellEnd"/>
      <w:r w:rsidRPr="00FA35BC">
        <w:rPr>
          <w:rFonts w:ascii="Times New Roman" w:hAnsi="Times New Roman" w:cs="Times New Roman"/>
          <w:sz w:val="24"/>
        </w:rPr>
        <w:t xml:space="preserve"> in 100% of cases.</w:t>
      </w:r>
    </w:p>
    <w:p w14:paraId="45AB92F9" w14:textId="0AD567EE" w:rsidR="0062371A" w:rsidRPr="00FA35BC" w:rsidRDefault="00FE502B" w:rsidP="00FA35BC">
      <w:pPr>
        <w:pStyle w:val="Compact"/>
        <w:numPr>
          <w:ilvl w:val="0"/>
          <w:numId w:val="1"/>
        </w:numPr>
        <w:spacing w:line="276" w:lineRule="auto"/>
        <w:rPr>
          <w:rFonts w:ascii="Times New Roman" w:hAnsi="Times New Roman" w:cs="Times New Roman"/>
          <w:sz w:val="24"/>
        </w:rPr>
      </w:pPr>
      <w:r w:rsidRPr="00FA35BC">
        <w:rPr>
          <w:rFonts w:ascii="Times New Roman" w:hAnsi="Times New Roman" w:cs="Times New Roman"/>
          <w:b/>
          <w:bCs/>
          <w:sz w:val="24"/>
        </w:rPr>
        <w:t>Missing values.</w:t>
      </w:r>
      <w:r w:rsidRPr="00FA35BC">
        <w:rPr>
          <w:rFonts w:ascii="Times New Roman" w:hAnsi="Times New Roman" w:cs="Times New Roman"/>
          <w:sz w:val="24"/>
        </w:rPr>
        <w:t xml:space="preserve"> The only blanks belong to the 413 </w:t>
      </w:r>
      <w:proofErr w:type="spellStart"/>
      <w:r w:rsidRPr="00FA35BC">
        <w:rPr>
          <w:rStyle w:val="VerbatimChar"/>
          <w:rFonts w:ascii="Times New Roman" w:hAnsi="Times New Roman" w:cs="Times New Roman"/>
          <w:sz w:val="24"/>
        </w:rPr>
        <w:t>not_run</w:t>
      </w:r>
      <w:proofErr w:type="spellEnd"/>
      <w:r w:rsidRPr="00FA35BC">
        <w:rPr>
          <w:rFonts w:ascii="Times New Roman" w:hAnsi="Times New Roman" w:cs="Times New Roman"/>
          <w:sz w:val="24"/>
        </w:rPr>
        <w:t xml:space="preserve"> orders, which never left the depot. That’s expected, not an error. They are left out of Task 1 and kept in Task 2A.</w:t>
      </w:r>
    </w:p>
    <w:p w14:paraId="62323D36" w14:textId="521A8FAF" w:rsidR="0062371A" w:rsidRPr="00FA35BC" w:rsidRDefault="00FE502B" w:rsidP="00FA35BC">
      <w:pPr>
        <w:pStyle w:val="Compact"/>
        <w:numPr>
          <w:ilvl w:val="0"/>
          <w:numId w:val="1"/>
        </w:numPr>
        <w:spacing w:line="276" w:lineRule="auto"/>
        <w:rPr>
          <w:rFonts w:ascii="Times New Roman" w:hAnsi="Times New Roman" w:cs="Times New Roman"/>
          <w:sz w:val="24"/>
        </w:rPr>
      </w:pPr>
      <w:r w:rsidRPr="00FA35BC">
        <w:rPr>
          <w:rFonts w:ascii="Times New Roman" w:hAnsi="Times New Roman" w:cs="Times New Roman"/>
          <w:b/>
          <w:bCs/>
          <w:sz w:val="24"/>
        </w:rPr>
        <w:t>Deferred orders</w:t>
      </w:r>
      <w:r w:rsidRPr="00FA35BC">
        <w:rPr>
          <w:rFonts w:ascii="Times New Roman" w:hAnsi="Times New Roman" w:cs="Times New Roman"/>
          <w:sz w:val="24"/>
        </w:rPr>
        <w:t xml:space="preserve"> (1,543) are counted on the date the store requested </w:t>
      </w:r>
      <w:r w:rsidR="00BE4E12">
        <w:rPr>
          <w:rFonts w:ascii="Times New Roman" w:hAnsi="Times New Roman" w:cs="Times New Roman"/>
          <w:sz w:val="24"/>
        </w:rPr>
        <w:t xml:space="preserve">them </w:t>
      </w:r>
      <w:r w:rsidRPr="00FA35BC">
        <w:rPr>
          <w:rFonts w:ascii="Times New Roman" w:hAnsi="Times New Roman" w:cs="Times New Roman"/>
          <w:sz w:val="24"/>
        </w:rPr>
        <w:t>for Task 2A, as the booklet says.</w:t>
      </w:r>
    </w:p>
    <w:p w14:paraId="3C6329E4" w14:textId="77777777" w:rsidR="0062371A" w:rsidRPr="00FA35BC" w:rsidRDefault="00FE502B" w:rsidP="00FA35BC">
      <w:pPr>
        <w:pStyle w:val="Compact"/>
        <w:numPr>
          <w:ilvl w:val="0"/>
          <w:numId w:val="1"/>
        </w:numPr>
        <w:spacing w:line="276" w:lineRule="auto"/>
        <w:rPr>
          <w:rFonts w:ascii="Times New Roman" w:hAnsi="Times New Roman" w:cs="Times New Roman"/>
          <w:sz w:val="24"/>
        </w:rPr>
      </w:pPr>
      <w:r w:rsidRPr="00FA35BC">
        <w:rPr>
          <w:rFonts w:ascii="Times New Roman" w:hAnsi="Times New Roman" w:cs="Times New Roman"/>
          <w:b/>
          <w:bCs/>
          <w:sz w:val="24"/>
        </w:rPr>
        <w:t>Times.</w:t>
      </w:r>
      <w:r w:rsidRPr="00FA35BC">
        <w:rPr>
          <w:rFonts w:ascii="Times New Roman" w:hAnsi="Times New Roman" w:cs="Times New Roman"/>
          <w:sz w:val="24"/>
        </w:rPr>
        <w:t xml:space="preserve"> All </w:t>
      </w:r>
      <w:r w:rsidRPr="00FA35BC">
        <w:rPr>
          <w:rStyle w:val="VerbatimChar"/>
          <w:rFonts w:ascii="Times New Roman" w:hAnsi="Times New Roman" w:cs="Times New Roman"/>
          <w:sz w:val="24"/>
        </w:rPr>
        <w:t>HH:MM</w:t>
      </w:r>
      <w:r w:rsidRPr="00FA35BC">
        <w:rPr>
          <w:rFonts w:ascii="Times New Roman" w:hAnsi="Times New Roman" w:cs="Times New Roman"/>
          <w:sz w:val="24"/>
        </w:rPr>
        <w:t xml:space="preserve"> clock times are converted to minutes after midnight. No route crosses midnight, and there are no negative durations.</w:t>
      </w:r>
    </w:p>
    <w:p w14:paraId="434AF189" w14:textId="6007159F" w:rsidR="0062371A" w:rsidRPr="00FA35BC" w:rsidRDefault="00FE502B" w:rsidP="00FA35BC">
      <w:pPr>
        <w:pStyle w:val="Compact"/>
        <w:numPr>
          <w:ilvl w:val="0"/>
          <w:numId w:val="1"/>
        </w:numPr>
        <w:spacing w:line="276" w:lineRule="auto"/>
        <w:rPr>
          <w:rFonts w:ascii="Times New Roman" w:hAnsi="Times New Roman" w:cs="Times New Roman"/>
          <w:sz w:val="24"/>
        </w:rPr>
      </w:pPr>
      <w:r w:rsidRPr="00FA35BC">
        <w:rPr>
          <w:rFonts w:ascii="Times New Roman" w:hAnsi="Times New Roman" w:cs="Times New Roman"/>
          <w:b/>
          <w:bCs/>
          <w:sz w:val="24"/>
        </w:rPr>
        <w:t>Outliers.</w:t>
      </w:r>
      <w:r w:rsidRPr="00FA35BC">
        <w:rPr>
          <w:rFonts w:ascii="Times New Roman" w:hAnsi="Times New Roman" w:cs="Times New Roman"/>
          <w:sz w:val="24"/>
        </w:rPr>
        <w:t xml:space="preserve"> A few Style/</w:t>
      </w:r>
      <w:proofErr w:type="gramStart"/>
      <w:r w:rsidRPr="00FA35BC">
        <w:rPr>
          <w:rFonts w:ascii="Times New Roman" w:hAnsi="Times New Roman" w:cs="Times New Roman"/>
          <w:sz w:val="24"/>
        </w:rPr>
        <w:t>Tech</w:t>
      </w:r>
      <w:proofErr w:type="gramEnd"/>
      <w:r w:rsidRPr="00FA35BC">
        <w:rPr>
          <w:rFonts w:ascii="Times New Roman" w:hAnsi="Times New Roman" w:cs="Times New Roman"/>
          <w:sz w:val="24"/>
        </w:rPr>
        <w:t xml:space="preserve"> mall-bay stops take 4-7 hours. They are rare but plausible, so we kept them. Removing them would make the model over-confident on exactly the stops the dispatcher most needs to know about.</w:t>
      </w:r>
      <w:bookmarkEnd w:id="10"/>
    </w:p>
    <w:p w14:paraId="2D20E937" w14:textId="77777777" w:rsidR="00FA35BC" w:rsidRDefault="00FA35BC" w:rsidP="00FA35BC">
      <w:pPr>
        <w:pStyle w:val="Heading2"/>
        <w:spacing w:line="276" w:lineRule="auto"/>
        <w:rPr>
          <w:rFonts w:ascii="Times New Roman" w:hAnsi="Times New Roman" w:cs="Times New Roman"/>
          <w:color w:val="auto"/>
          <w:sz w:val="24"/>
          <w:szCs w:val="24"/>
        </w:rPr>
      </w:pPr>
      <w:bookmarkStart w:id="12" w:name="X14a8b3bd6d9e3e32cea7005b33c45d44df31dad"/>
    </w:p>
    <w:p w14:paraId="629FB1A7" w14:textId="77777777" w:rsidR="0062371A" w:rsidRPr="00FA35BC" w:rsidRDefault="00FE502B" w:rsidP="00FA35BC">
      <w:pPr>
        <w:pStyle w:val="Heading2"/>
        <w:spacing w:line="276" w:lineRule="auto"/>
        <w:rPr>
          <w:rFonts w:ascii="Times New Roman" w:hAnsi="Times New Roman" w:cs="Times New Roman"/>
          <w:color w:val="auto"/>
          <w:sz w:val="24"/>
          <w:szCs w:val="24"/>
        </w:rPr>
      </w:pPr>
      <w:bookmarkStart w:id="13" w:name="_Toc242465245"/>
      <w:r w:rsidRPr="00FA35BC">
        <w:rPr>
          <w:rFonts w:ascii="Times New Roman" w:hAnsi="Times New Roman" w:cs="Times New Roman"/>
          <w:color w:val="auto"/>
          <w:sz w:val="24"/>
          <w:szCs w:val="24"/>
        </w:rPr>
        <w:t>3.3 What the data showed (exploratory analysis)</w:t>
      </w:r>
      <w:bookmarkEnd w:id="13"/>
    </w:p>
    <w:p w14:paraId="236F493C" w14:textId="77777777" w:rsidR="0062371A" w:rsidRPr="00FA35BC" w:rsidRDefault="00FE502B" w:rsidP="00FA35BC">
      <w:pPr>
        <w:pStyle w:val="FirstParagraph"/>
        <w:spacing w:line="276" w:lineRule="auto"/>
        <w:rPr>
          <w:rFonts w:ascii="Times New Roman" w:hAnsi="Times New Roman" w:cs="Times New Roman"/>
          <w:sz w:val="24"/>
        </w:rPr>
      </w:pPr>
      <w:r w:rsidRPr="00FA35BC">
        <w:rPr>
          <w:rFonts w:ascii="Times New Roman" w:hAnsi="Times New Roman" w:cs="Times New Roman"/>
          <w:sz w:val="24"/>
        </w:rPr>
        <w:t xml:space="preserve">Full charts are in </w:t>
      </w:r>
      <w:r w:rsidRPr="00FA35BC">
        <w:rPr>
          <w:rStyle w:val="VerbatimChar"/>
          <w:rFonts w:ascii="Times New Roman" w:hAnsi="Times New Roman" w:cs="Times New Roman"/>
          <w:sz w:val="24"/>
        </w:rPr>
        <w:t>01_EDA_and_Labels.ipynb</w:t>
      </w:r>
      <w:r w:rsidRPr="00FA35BC">
        <w:rPr>
          <w:rFonts w:ascii="Times New Roman" w:hAnsi="Times New Roman" w:cs="Times New Roman"/>
          <w:sz w:val="24"/>
        </w:rPr>
        <w:t>. The main findings that shaped our features:</w:t>
      </w:r>
    </w:p>
    <w:p w14:paraId="7F59360B" w14:textId="77777777" w:rsidR="0062371A" w:rsidRPr="00FA35BC" w:rsidRDefault="00FE502B" w:rsidP="00FA35BC">
      <w:pPr>
        <w:pStyle w:val="Compact"/>
        <w:numPr>
          <w:ilvl w:val="0"/>
          <w:numId w:val="8"/>
        </w:numPr>
        <w:spacing w:line="276" w:lineRule="auto"/>
        <w:rPr>
          <w:rFonts w:ascii="Times New Roman" w:hAnsi="Times New Roman" w:cs="Times New Roman"/>
          <w:sz w:val="24"/>
        </w:rPr>
      </w:pPr>
      <w:r w:rsidRPr="00FA35BC">
        <w:rPr>
          <w:rFonts w:ascii="Times New Roman" w:hAnsi="Times New Roman" w:cs="Times New Roman"/>
          <w:b/>
          <w:bCs/>
          <w:sz w:val="24"/>
        </w:rPr>
        <w:t>Planned slack drives lateness.</w:t>
      </w:r>
      <w:r w:rsidRPr="00FA35BC">
        <w:rPr>
          <w:rFonts w:ascii="Times New Roman" w:hAnsi="Times New Roman" w:cs="Times New Roman"/>
          <w:sz w:val="24"/>
        </w:rPr>
        <w:t xml:space="preserve"> Slack is how many minutes the plan leaves before the outlet’s window closes. With 0-15 min of slack, over 90% of deliveries are late. With 120+ min, only 4% are.</w:t>
      </w:r>
    </w:p>
    <w:p w14:paraId="1C7B4D7E" w14:textId="77777777" w:rsidR="0062371A" w:rsidRPr="00FA35BC" w:rsidRDefault="00FE502B" w:rsidP="00FA35BC">
      <w:pPr>
        <w:pStyle w:val="Compact"/>
        <w:numPr>
          <w:ilvl w:val="0"/>
          <w:numId w:val="9"/>
        </w:numPr>
        <w:spacing w:line="276" w:lineRule="auto"/>
        <w:rPr>
          <w:rFonts w:ascii="Times New Roman" w:hAnsi="Times New Roman" w:cs="Times New Roman"/>
          <w:sz w:val="24"/>
        </w:rPr>
      </w:pPr>
      <w:r w:rsidRPr="00FA35BC">
        <w:rPr>
          <w:rFonts w:ascii="Times New Roman" w:hAnsi="Times New Roman" w:cs="Times New Roman"/>
          <w:b/>
          <w:bCs/>
          <w:sz w:val="24"/>
        </w:rPr>
        <w:t>Plans are too optimistic.</w:t>
      </w:r>
      <w:r w:rsidRPr="00FA35BC">
        <w:rPr>
          <w:rFonts w:ascii="Times New Roman" w:hAnsi="Times New Roman" w:cs="Times New Roman"/>
          <w:sz w:val="24"/>
        </w:rPr>
        <w:t xml:space="preserve"> Trucks leave a median of 21 min later than planned, and actual travel takes about 1.5x the planned time.</w:t>
      </w:r>
    </w:p>
    <w:p w14:paraId="41589A3D" w14:textId="2FD8DAD9" w:rsidR="0062371A" w:rsidRPr="00FA35BC" w:rsidRDefault="00FE502B" w:rsidP="00FA35BC">
      <w:pPr>
        <w:pStyle w:val="Compact"/>
        <w:numPr>
          <w:ilvl w:val="0"/>
          <w:numId w:val="10"/>
        </w:numPr>
        <w:spacing w:line="276" w:lineRule="auto"/>
        <w:rPr>
          <w:rFonts w:ascii="Times New Roman" w:hAnsi="Times New Roman" w:cs="Times New Roman"/>
          <w:sz w:val="24"/>
        </w:rPr>
      </w:pPr>
      <w:r w:rsidRPr="00FA35BC">
        <w:rPr>
          <w:rFonts w:ascii="Times New Roman" w:hAnsi="Times New Roman" w:cs="Times New Roman"/>
          <w:b/>
          <w:bCs/>
          <w:sz w:val="24"/>
        </w:rPr>
        <w:t>Calendar effects.</w:t>
      </w:r>
      <w:r w:rsidRPr="00FA35BC">
        <w:rPr>
          <w:rFonts w:ascii="Times New Roman" w:hAnsi="Times New Roman" w:cs="Times New Roman"/>
          <w:sz w:val="24"/>
        </w:rPr>
        <w:t xml:space="preserve"> Paydays, festival build-up and holidays raise both lateness and order size.</w:t>
      </w:r>
    </w:p>
    <w:p w14:paraId="7F21EA3A" w14:textId="77777777" w:rsidR="0062371A" w:rsidRPr="00FA35BC" w:rsidRDefault="00FE502B" w:rsidP="00FA35BC">
      <w:pPr>
        <w:pStyle w:val="Compact"/>
        <w:numPr>
          <w:ilvl w:val="0"/>
          <w:numId w:val="11"/>
        </w:numPr>
        <w:spacing w:line="276" w:lineRule="auto"/>
        <w:rPr>
          <w:rFonts w:ascii="Times New Roman" w:hAnsi="Times New Roman" w:cs="Times New Roman"/>
          <w:sz w:val="24"/>
        </w:rPr>
      </w:pPr>
      <w:r w:rsidRPr="00FA35BC">
        <w:rPr>
          <w:rFonts w:ascii="Times New Roman" w:hAnsi="Times New Roman" w:cs="Times New Roman"/>
          <w:b/>
          <w:bCs/>
          <w:sz w:val="24"/>
        </w:rPr>
        <w:t>Service time</w:t>
      </w:r>
      <w:r w:rsidRPr="00FA35BC">
        <w:rPr>
          <w:rFonts w:ascii="Times New Roman" w:hAnsi="Times New Roman" w:cs="Times New Roman"/>
          <w:sz w:val="24"/>
        </w:rPr>
        <w:t xml:space="preserve"> depends on brand, dock type and order size. Fresh takes about 15 min, while Style and Tech take 45-75 min. The standard allowance badly underestimates Tech at mall bays and street docks.</w:t>
      </w:r>
      <w:bookmarkEnd w:id="12"/>
    </w:p>
    <w:p w14:paraId="5323ABA1" w14:textId="77777777" w:rsidR="0062371A" w:rsidRPr="00FA35BC" w:rsidRDefault="00FE502B">
      <w:pPr>
        <w:pStyle w:val="Heading1"/>
        <w:rPr>
          <w:rFonts w:ascii="Times New Roman" w:hAnsi="Times New Roman" w:cs="Times New Roman"/>
          <w:color w:val="auto"/>
        </w:rPr>
      </w:pPr>
      <w:bookmarkStart w:id="14" w:name="label-construction-task-1"/>
      <w:bookmarkStart w:id="15" w:name="_Toc242465246"/>
      <w:r w:rsidRPr="00FA35BC">
        <w:rPr>
          <w:rFonts w:ascii="Times New Roman" w:hAnsi="Times New Roman" w:cs="Times New Roman"/>
          <w:color w:val="auto"/>
        </w:rPr>
        <w:lastRenderedPageBreak/>
        <w:t>4. Label construction (Task 1)</w:t>
      </w:r>
      <w:bookmarkEnd w:id="15"/>
    </w:p>
    <w:p w14:paraId="1A7C235F" w14:textId="77777777" w:rsidR="0062371A" w:rsidRPr="00FA35BC" w:rsidRDefault="00FE502B" w:rsidP="00FA35BC">
      <w:pPr>
        <w:pStyle w:val="FirstParagraph"/>
        <w:spacing w:line="276" w:lineRule="auto"/>
        <w:rPr>
          <w:rFonts w:ascii="Times New Roman" w:hAnsi="Times New Roman" w:cs="Times New Roman"/>
          <w:sz w:val="24"/>
        </w:rPr>
      </w:pPr>
      <w:r w:rsidRPr="00FA35BC">
        <w:rPr>
          <w:rFonts w:ascii="Times New Roman" w:hAnsi="Times New Roman" w:cs="Times New Roman"/>
          <w:sz w:val="24"/>
        </w:rPr>
        <w:t>Neither target is given in the data, so we built both from the actual times in the training route records.</w:t>
      </w:r>
    </w:p>
    <w:p w14:paraId="2765ABDC" w14:textId="77777777" w:rsidR="0062371A" w:rsidRPr="00FA35BC" w:rsidRDefault="00FE502B" w:rsidP="00FA35BC">
      <w:pPr>
        <w:pStyle w:val="BodyText"/>
        <w:spacing w:line="276" w:lineRule="auto"/>
        <w:rPr>
          <w:rFonts w:ascii="Times New Roman" w:hAnsi="Times New Roman" w:cs="Times New Roman"/>
          <w:sz w:val="24"/>
        </w:rPr>
      </w:pPr>
      <w:r w:rsidRPr="00FA35BC">
        <w:rPr>
          <w:rFonts w:ascii="Times New Roman" w:hAnsi="Times New Roman" w:cs="Times New Roman"/>
          <w:b/>
          <w:bCs/>
          <w:sz w:val="24"/>
        </w:rPr>
        <w:t>Service time.</w:t>
      </w:r>
      <w:r w:rsidRPr="00FA35BC">
        <w:rPr>
          <w:rFonts w:ascii="Times New Roman" w:hAnsi="Times New Roman" w:cs="Times New Roman"/>
          <w:sz w:val="24"/>
        </w:rPr>
        <w:t xml:space="preserve"> The booklet says a vehicle that arrives early waits until the window opens. Waiting isn’t handling, so:</w:t>
      </w:r>
    </w:p>
    <w:p w14:paraId="027EE12E" w14:textId="77777777" w:rsidR="0062371A" w:rsidRPr="00FA35BC" w:rsidRDefault="00FE502B" w:rsidP="00FA35BC">
      <w:pPr>
        <w:pStyle w:val="BlockText"/>
        <w:spacing w:line="276" w:lineRule="auto"/>
        <w:rPr>
          <w:rFonts w:ascii="Times New Roman" w:hAnsi="Times New Roman" w:cs="Times New Roman"/>
          <w:color w:val="auto"/>
          <w:sz w:val="24"/>
        </w:rPr>
      </w:pPr>
      <w:proofErr w:type="spellStart"/>
      <w:r w:rsidRPr="00FA35BC">
        <w:rPr>
          <w:rFonts w:ascii="Times New Roman" w:hAnsi="Times New Roman" w:cs="Times New Roman"/>
          <w:color w:val="auto"/>
          <w:sz w:val="24"/>
        </w:rPr>
        <w:t>service_min</w:t>
      </w:r>
      <w:proofErr w:type="spellEnd"/>
      <w:r w:rsidRPr="00FA35BC">
        <w:rPr>
          <w:rFonts w:ascii="Times New Roman" w:hAnsi="Times New Roman" w:cs="Times New Roman"/>
          <w:color w:val="auto"/>
          <w:sz w:val="24"/>
        </w:rPr>
        <w:t xml:space="preserve"> = </w:t>
      </w:r>
      <w:proofErr w:type="spellStart"/>
      <w:r w:rsidRPr="00FA35BC">
        <w:rPr>
          <w:rFonts w:ascii="Times New Roman" w:hAnsi="Times New Roman" w:cs="Times New Roman"/>
          <w:color w:val="auto"/>
          <w:sz w:val="24"/>
        </w:rPr>
        <w:t>leave_outlet_time</w:t>
      </w:r>
      <w:proofErr w:type="spellEnd"/>
      <w:r w:rsidRPr="00FA35BC">
        <w:rPr>
          <w:rFonts w:ascii="Times New Roman" w:hAnsi="Times New Roman" w:cs="Times New Roman"/>
          <w:color w:val="auto"/>
          <w:sz w:val="24"/>
        </w:rPr>
        <w:t xml:space="preserve"> - </w:t>
      </w:r>
      <w:proofErr w:type="gramStart"/>
      <w:r w:rsidRPr="00FA35BC">
        <w:rPr>
          <w:rFonts w:ascii="Times New Roman" w:hAnsi="Times New Roman" w:cs="Times New Roman"/>
          <w:color w:val="auto"/>
          <w:sz w:val="24"/>
        </w:rPr>
        <w:t>max(</w:t>
      </w:r>
      <w:proofErr w:type="spellStart"/>
      <w:proofErr w:type="gramEnd"/>
      <w:r w:rsidRPr="00FA35BC">
        <w:rPr>
          <w:rFonts w:ascii="Times New Roman" w:hAnsi="Times New Roman" w:cs="Times New Roman"/>
          <w:color w:val="auto"/>
          <w:sz w:val="24"/>
        </w:rPr>
        <w:t>arrival_time</w:t>
      </w:r>
      <w:proofErr w:type="spellEnd"/>
      <w:r w:rsidRPr="00FA35BC">
        <w:rPr>
          <w:rFonts w:ascii="Times New Roman" w:hAnsi="Times New Roman" w:cs="Times New Roman"/>
          <w:color w:val="auto"/>
          <w:sz w:val="24"/>
        </w:rPr>
        <w:t xml:space="preserve">, </w:t>
      </w:r>
      <w:proofErr w:type="spellStart"/>
      <w:r w:rsidRPr="00FA35BC">
        <w:rPr>
          <w:rFonts w:ascii="Times New Roman" w:hAnsi="Times New Roman" w:cs="Times New Roman"/>
          <w:color w:val="auto"/>
          <w:sz w:val="24"/>
        </w:rPr>
        <w:t>window_open_time</w:t>
      </w:r>
      <w:proofErr w:type="spellEnd"/>
      <w:r w:rsidRPr="00FA35BC">
        <w:rPr>
          <w:rFonts w:ascii="Times New Roman" w:hAnsi="Times New Roman" w:cs="Times New Roman"/>
          <w:color w:val="auto"/>
          <w:sz w:val="24"/>
        </w:rPr>
        <w:t>)</w:t>
      </w:r>
    </w:p>
    <w:p w14:paraId="58915569" w14:textId="77777777" w:rsidR="0062371A" w:rsidRPr="00FA35BC" w:rsidRDefault="00FE502B" w:rsidP="00FA35BC">
      <w:pPr>
        <w:pStyle w:val="FirstParagraph"/>
        <w:spacing w:line="276" w:lineRule="auto"/>
        <w:rPr>
          <w:rFonts w:ascii="Times New Roman" w:hAnsi="Times New Roman" w:cs="Times New Roman"/>
          <w:sz w:val="24"/>
        </w:rPr>
      </w:pPr>
      <w:r w:rsidRPr="00FA35BC">
        <w:rPr>
          <w:rFonts w:ascii="Times New Roman" w:hAnsi="Times New Roman" w:cs="Times New Roman"/>
          <w:b/>
          <w:bCs/>
          <w:sz w:val="24"/>
        </w:rPr>
        <w:t>Late.</w:t>
      </w:r>
      <w:r w:rsidRPr="00FA35BC">
        <w:rPr>
          <w:rFonts w:ascii="Times New Roman" w:hAnsi="Times New Roman" w:cs="Times New Roman"/>
          <w:sz w:val="24"/>
        </w:rPr>
        <w:t xml:space="preserve"> Lateness means arriving after the window closes (the delivery still happens):</w:t>
      </w:r>
    </w:p>
    <w:p w14:paraId="5A8683B9" w14:textId="77777777" w:rsidR="0062371A" w:rsidRPr="00FA35BC" w:rsidRDefault="00FE502B" w:rsidP="00FA35BC">
      <w:pPr>
        <w:pStyle w:val="BlockText"/>
        <w:spacing w:line="276" w:lineRule="auto"/>
        <w:rPr>
          <w:rFonts w:ascii="Times New Roman" w:hAnsi="Times New Roman" w:cs="Times New Roman"/>
          <w:color w:val="auto"/>
          <w:sz w:val="24"/>
        </w:rPr>
      </w:pPr>
      <w:r w:rsidRPr="00FA35BC">
        <w:rPr>
          <w:rFonts w:ascii="Times New Roman" w:hAnsi="Times New Roman" w:cs="Times New Roman"/>
          <w:color w:val="auto"/>
          <w:sz w:val="24"/>
        </w:rPr>
        <w:t xml:space="preserve">late = 1 if </w:t>
      </w:r>
      <w:proofErr w:type="spellStart"/>
      <w:r w:rsidRPr="00FA35BC">
        <w:rPr>
          <w:rFonts w:ascii="Times New Roman" w:hAnsi="Times New Roman" w:cs="Times New Roman"/>
          <w:color w:val="auto"/>
          <w:sz w:val="24"/>
        </w:rPr>
        <w:t>arrival_time</w:t>
      </w:r>
      <w:proofErr w:type="spellEnd"/>
      <w:r w:rsidRPr="00FA35BC">
        <w:rPr>
          <w:rFonts w:ascii="Times New Roman" w:hAnsi="Times New Roman" w:cs="Times New Roman"/>
          <w:color w:val="auto"/>
          <w:sz w:val="24"/>
        </w:rPr>
        <w:t xml:space="preserve"> &gt; </w:t>
      </w:r>
      <w:proofErr w:type="spellStart"/>
      <w:r w:rsidRPr="00FA35BC">
        <w:rPr>
          <w:rFonts w:ascii="Times New Roman" w:hAnsi="Times New Roman" w:cs="Times New Roman"/>
          <w:color w:val="auto"/>
          <w:sz w:val="24"/>
        </w:rPr>
        <w:t>window_close_time</w:t>
      </w:r>
      <w:proofErr w:type="spellEnd"/>
      <w:r w:rsidRPr="00FA35BC">
        <w:rPr>
          <w:rFonts w:ascii="Times New Roman" w:hAnsi="Times New Roman" w:cs="Times New Roman"/>
          <w:color w:val="auto"/>
          <w:sz w:val="24"/>
        </w:rPr>
        <w:t>, otherwise 0</w:t>
      </w:r>
    </w:p>
    <w:p w14:paraId="7578343C" w14:textId="77777777" w:rsidR="0062371A" w:rsidRPr="00FA35BC" w:rsidRDefault="00FE502B" w:rsidP="00FA35BC">
      <w:pPr>
        <w:pStyle w:val="FirstParagraph"/>
        <w:spacing w:line="276" w:lineRule="auto"/>
        <w:rPr>
          <w:rFonts w:ascii="Times New Roman" w:hAnsi="Times New Roman" w:cs="Times New Roman"/>
          <w:sz w:val="24"/>
        </w:rPr>
      </w:pPr>
      <w:r w:rsidRPr="00FA35BC">
        <w:rPr>
          <w:rFonts w:ascii="Times New Roman" w:hAnsi="Times New Roman" w:cs="Times New Roman"/>
          <w:b/>
          <w:bCs/>
          <w:sz w:val="24"/>
        </w:rPr>
        <w:t>Evidence that the waiting rule is right.</w:t>
      </w:r>
      <w:r w:rsidRPr="00FA35BC">
        <w:rPr>
          <w:rFonts w:ascii="Times New Roman" w:hAnsi="Times New Roman" w:cs="Times New Roman"/>
          <w:sz w:val="24"/>
        </w:rPr>
        <w:t xml:space="preserve"> 4.4% of stops arrive early. With the naive formula (leave - arrival), their median unloading time is 30 min. With our formula, it’s 13 min, the same as stops that didn’t arrive early (15 min). The naive label would wrongly teach the model that arriving early makes unloading slow.</w:t>
      </w:r>
    </w:p>
    <w:p w14:paraId="1F78CE72" w14:textId="77777777" w:rsidR="0062371A" w:rsidRPr="00FA35BC" w:rsidRDefault="00FE502B" w:rsidP="00FA35BC">
      <w:pPr>
        <w:pStyle w:val="CaptionedFigure"/>
        <w:spacing w:line="276" w:lineRule="auto"/>
        <w:rPr>
          <w:rFonts w:ascii="Times New Roman" w:hAnsi="Times New Roman" w:cs="Times New Roman"/>
          <w:sz w:val="24"/>
        </w:rPr>
      </w:pPr>
      <w:r w:rsidRPr="00FA35BC">
        <w:rPr>
          <w:rFonts w:ascii="Times New Roman" w:hAnsi="Times New Roman" w:cs="Times New Roman"/>
          <w:noProof/>
          <w:sz w:val="24"/>
        </w:rPr>
        <w:drawing>
          <wp:inline distT="0" distB="0" distL="0" distR="0" wp14:anchorId="561E2F1F" wp14:editId="5F028BCE">
            <wp:extent cx="4533900" cy="1506220"/>
            <wp:effectExtent l="0" t="0" r="0" b="0"/>
            <wp:docPr id="2" name="Image2" descr="Fresh deliveries: waiting time must be removed from service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resh deliveries: waiting time must be removed from service time"/>
                    <pic:cNvPicPr>
                      <a:picLocks noChangeAspect="1" noChangeArrowheads="1"/>
                    </pic:cNvPicPr>
                  </pic:nvPicPr>
                  <pic:blipFill>
                    <a:blip r:embed="rId10"/>
                    <a:stretch>
                      <a:fillRect/>
                    </a:stretch>
                  </pic:blipFill>
                  <pic:spPr bwMode="auto">
                    <a:xfrm>
                      <a:off x="0" y="0"/>
                      <a:ext cx="4533900" cy="1506220"/>
                    </a:xfrm>
                    <a:prstGeom prst="rect">
                      <a:avLst/>
                    </a:prstGeom>
                  </pic:spPr>
                </pic:pic>
              </a:graphicData>
            </a:graphic>
          </wp:inline>
        </w:drawing>
      </w:r>
    </w:p>
    <w:p w14:paraId="7894AD93" w14:textId="77777777" w:rsidR="0062371A" w:rsidRPr="00FA35BC" w:rsidRDefault="00FE502B" w:rsidP="00FA35BC">
      <w:pPr>
        <w:pStyle w:val="ImageCaption"/>
        <w:spacing w:line="276" w:lineRule="auto"/>
        <w:rPr>
          <w:rFonts w:ascii="Times New Roman" w:hAnsi="Times New Roman" w:cs="Times New Roman"/>
          <w:color w:val="auto"/>
          <w:sz w:val="24"/>
        </w:rPr>
      </w:pPr>
      <w:r w:rsidRPr="00FA35BC">
        <w:rPr>
          <w:rFonts w:ascii="Times New Roman" w:hAnsi="Times New Roman" w:cs="Times New Roman"/>
          <w:color w:val="auto"/>
          <w:sz w:val="24"/>
        </w:rPr>
        <w:t>Fresh deliveries: waiting time must be removed from service time</w:t>
      </w:r>
    </w:p>
    <w:p w14:paraId="7AD3C926" w14:textId="77777777" w:rsidR="0062371A" w:rsidRPr="00FA35BC" w:rsidRDefault="00FE502B" w:rsidP="00FA35BC">
      <w:pPr>
        <w:pStyle w:val="BodyText"/>
        <w:spacing w:line="276" w:lineRule="auto"/>
        <w:rPr>
          <w:rFonts w:ascii="Times New Roman" w:hAnsi="Times New Roman" w:cs="Times New Roman"/>
          <w:sz w:val="24"/>
        </w:rPr>
      </w:pPr>
      <w:r w:rsidRPr="00FA35BC">
        <w:rPr>
          <w:rFonts w:ascii="Times New Roman" w:hAnsi="Times New Roman" w:cs="Times New Roman"/>
          <w:b/>
          <w:bCs/>
          <w:sz w:val="24"/>
        </w:rPr>
        <w:t>Result:</w:t>
      </w:r>
      <w:r w:rsidRPr="00FA35BC">
        <w:rPr>
          <w:rFonts w:ascii="Times New Roman" w:hAnsi="Times New Roman" w:cs="Times New Roman"/>
          <w:sz w:val="24"/>
        </w:rPr>
        <w:t xml:space="preserve"> 19.6% of deliveries are late (Fresh 20.4%, Style 5.5%, Tech 2.5%). Median unloading time is 15 min for Fresh, 46 for Style and 52 for Tech.</w:t>
      </w:r>
    </w:p>
    <w:p w14:paraId="29D8B49C" w14:textId="77777777" w:rsidR="0062371A" w:rsidRPr="00FA35BC" w:rsidRDefault="00FE502B" w:rsidP="00FA35BC">
      <w:pPr>
        <w:pStyle w:val="BodyText"/>
        <w:spacing w:line="276" w:lineRule="auto"/>
        <w:rPr>
          <w:rFonts w:ascii="Times New Roman" w:hAnsi="Times New Roman" w:cs="Times New Roman"/>
          <w:sz w:val="24"/>
        </w:rPr>
      </w:pPr>
      <w:r w:rsidRPr="00FA35BC">
        <w:rPr>
          <w:rFonts w:ascii="Times New Roman" w:hAnsi="Times New Roman" w:cs="Times New Roman"/>
          <w:b/>
          <w:bCs/>
          <w:sz w:val="24"/>
        </w:rPr>
        <w:t>Worked example.</w:t>
      </w:r>
      <w:r w:rsidRPr="00FA35BC">
        <w:rPr>
          <w:rFonts w:ascii="Times New Roman" w:hAnsi="Times New Roman" w:cs="Times New Roman"/>
          <w:sz w:val="24"/>
        </w:rPr>
        <w:t xml:space="preserve"> A truck arrives at 04:48 and leaves at 05:12. If the window opened at 04:30, unloading = 24 min. If the window only opened at 05:00, the truck waited, so unloading = 05:12 - 05:00 = 12 min.</w:t>
      </w:r>
      <w:bookmarkEnd w:id="14"/>
    </w:p>
    <w:p w14:paraId="79959D9C" w14:textId="77777777" w:rsidR="0062371A" w:rsidRPr="00FA35BC" w:rsidRDefault="00FE502B">
      <w:pPr>
        <w:pStyle w:val="Heading1"/>
        <w:rPr>
          <w:rFonts w:ascii="Times New Roman" w:hAnsi="Times New Roman" w:cs="Times New Roman"/>
          <w:color w:val="auto"/>
        </w:rPr>
      </w:pPr>
      <w:bookmarkStart w:id="16" w:name="feature-engineering-task-1"/>
      <w:bookmarkStart w:id="17" w:name="_Toc242465247"/>
      <w:r w:rsidRPr="00FA35BC">
        <w:rPr>
          <w:rFonts w:ascii="Times New Roman" w:hAnsi="Times New Roman" w:cs="Times New Roman"/>
          <w:color w:val="auto"/>
        </w:rPr>
        <w:lastRenderedPageBreak/>
        <w:t>5. Feature engineering (Task 1)</w:t>
      </w:r>
      <w:bookmarkEnd w:id="17"/>
    </w:p>
    <w:p w14:paraId="7BCC5ACF" w14:textId="77777777" w:rsidR="0062371A" w:rsidRPr="00FA35BC" w:rsidRDefault="00FE502B" w:rsidP="00FA35BC">
      <w:pPr>
        <w:pStyle w:val="FirstParagraph"/>
        <w:spacing w:line="276" w:lineRule="auto"/>
        <w:rPr>
          <w:rFonts w:ascii="Times New Roman" w:hAnsi="Times New Roman" w:cs="Times New Roman"/>
          <w:sz w:val="24"/>
        </w:rPr>
      </w:pPr>
      <w:r w:rsidRPr="00FA35BC">
        <w:rPr>
          <w:rFonts w:ascii="Times New Roman" w:hAnsi="Times New Roman" w:cs="Times New Roman"/>
          <w:b/>
          <w:bCs/>
          <w:sz w:val="24"/>
        </w:rPr>
        <w:t>Rule: no leakage.</w:t>
      </w:r>
      <w:r w:rsidRPr="00FA35BC">
        <w:rPr>
          <w:rFonts w:ascii="Times New Roman" w:hAnsi="Times New Roman" w:cs="Times New Roman"/>
          <w:sz w:val="24"/>
        </w:rPr>
        <w:t xml:space="preserve"> At prediction time only planned times are known, so every feature comes from planned columns, the order, the outlet, the vehicle, the calendar, the hourly traffic </w:t>
      </w:r>
      <w:proofErr w:type="gramStart"/>
      <w:r w:rsidRPr="00FA35BC">
        <w:rPr>
          <w:rFonts w:ascii="Times New Roman" w:hAnsi="Times New Roman" w:cs="Times New Roman"/>
          <w:sz w:val="24"/>
        </w:rPr>
        <w:t>profile</w:t>
      </w:r>
      <w:proofErr w:type="gramEnd"/>
      <w:r w:rsidRPr="00FA35BC">
        <w:rPr>
          <w:rFonts w:ascii="Times New Roman" w:hAnsi="Times New Roman" w:cs="Times New Roman"/>
          <w:sz w:val="24"/>
        </w:rPr>
        <w:t xml:space="preserve"> and the day’s road conditions. Actual times are used only to build the labels. One function (</w:t>
      </w:r>
      <w:proofErr w:type="spellStart"/>
      <w:r w:rsidRPr="00FA35BC">
        <w:rPr>
          <w:rStyle w:val="VerbatimChar"/>
          <w:rFonts w:ascii="Times New Roman" w:hAnsi="Times New Roman" w:cs="Times New Roman"/>
          <w:sz w:val="24"/>
        </w:rPr>
        <w:t>build_features</w:t>
      </w:r>
      <w:proofErr w:type="spellEnd"/>
      <w:r w:rsidRPr="00FA35BC">
        <w:rPr>
          <w:rFonts w:ascii="Times New Roman" w:hAnsi="Times New Roman" w:cs="Times New Roman"/>
          <w:sz w:val="24"/>
        </w:rPr>
        <w:t>) runs the same six steps on training and test data, so the two can’t drift apart.</w:t>
      </w:r>
    </w:p>
    <w:tbl>
      <w:tblPr>
        <w:tblStyle w:val="PlainTable2"/>
        <w:tblW w:w="5000" w:type="pct"/>
        <w:tblLayout w:type="fixed"/>
        <w:tblLook w:val="0020" w:firstRow="1" w:lastRow="0" w:firstColumn="0" w:lastColumn="0" w:noHBand="0" w:noVBand="0"/>
      </w:tblPr>
      <w:tblGrid>
        <w:gridCol w:w="3396"/>
        <w:gridCol w:w="3396"/>
        <w:gridCol w:w="3396"/>
      </w:tblGrid>
      <w:tr w:rsidR="00FA35BC" w:rsidRPr="00FA35BC" w14:paraId="5D65CFB3" w14:textId="77777777" w:rsidTr="00FA35B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24" w:type="dxa"/>
          </w:tcPr>
          <w:p w14:paraId="69C4C230"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Step</w:t>
            </w:r>
          </w:p>
        </w:tc>
        <w:tc>
          <w:tcPr>
            <w:cnfStyle w:val="000001000000" w:firstRow="0" w:lastRow="0" w:firstColumn="0" w:lastColumn="0" w:oddVBand="0" w:evenVBand="1" w:oddHBand="0" w:evenHBand="0" w:firstRowFirstColumn="0" w:firstRowLastColumn="0" w:lastRowFirstColumn="0" w:lastRowLastColumn="0"/>
            <w:tcW w:w="3324" w:type="dxa"/>
          </w:tcPr>
          <w:p w14:paraId="3C5AA98B"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Features</w:t>
            </w:r>
          </w:p>
        </w:tc>
        <w:tc>
          <w:tcPr>
            <w:cnfStyle w:val="000010000000" w:firstRow="0" w:lastRow="0" w:firstColumn="0" w:lastColumn="0" w:oddVBand="1" w:evenVBand="0" w:oddHBand="0" w:evenHBand="0" w:firstRowFirstColumn="0" w:firstRowLastColumn="0" w:lastRowFirstColumn="0" w:lastRowLastColumn="0"/>
            <w:tcW w:w="3324" w:type="dxa"/>
          </w:tcPr>
          <w:p w14:paraId="7D2707DE"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Why</w:t>
            </w:r>
          </w:p>
        </w:tc>
      </w:tr>
      <w:tr w:rsidR="00FA35BC" w:rsidRPr="00FA35BC" w14:paraId="255E5724" w14:textId="77777777" w:rsidTr="00FA35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24" w:type="dxa"/>
          </w:tcPr>
          <w:p w14:paraId="25DDF034"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1. Outlet and vehicle</w:t>
            </w:r>
          </w:p>
        </w:tc>
        <w:tc>
          <w:tcPr>
            <w:cnfStyle w:val="000001000000" w:firstRow="0" w:lastRow="0" w:firstColumn="0" w:lastColumn="0" w:oddVBand="0" w:evenVBand="1" w:oddHBand="0" w:evenHBand="0" w:firstRowFirstColumn="0" w:firstRowLastColumn="0" w:lastRowFirstColumn="0" w:lastRowLastColumn="0"/>
            <w:tcW w:w="3324" w:type="dxa"/>
          </w:tcPr>
          <w:p w14:paraId="4E54BD20"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dock type, parking constraint, mall flag, standard allowance, road class, vehicle capacity</w:t>
            </w:r>
          </w:p>
        </w:tc>
        <w:tc>
          <w:tcPr>
            <w:cnfStyle w:val="000010000000" w:firstRow="0" w:lastRow="0" w:firstColumn="0" w:lastColumn="0" w:oddVBand="1" w:evenVBand="0" w:oddHBand="0" w:evenHBand="0" w:firstRowFirstColumn="0" w:firstRowLastColumn="0" w:lastRowFirstColumn="0" w:lastRowLastColumn="0"/>
            <w:tcW w:w="3324" w:type="dxa"/>
          </w:tcPr>
          <w:p w14:paraId="23E86458"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access and unloading conditions</w:t>
            </w:r>
          </w:p>
        </w:tc>
      </w:tr>
      <w:tr w:rsidR="00FA35BC" w:rsidRPr="00FA35BC" w14:paraId="55924DDA" w14:textId="77777777" w:rsidTr="00FA35BC">
        <w:tc>
          <w:tcPr>
            <w:cnfStyle w:val="000010000000" w:firstRow="0" w:lastRow="0" w:firstColumn="0" w:lastColumn="0" w:oddVBand="1" w:evenVBand="0" w:oddHBand="0" w:evenHBand="0" w:firstRowFirstColumn="0" w:firstRowLastColumn="0" w:lastRowFirstColumn="0" w:lastRowLastColumn="0"/>
            <w:tcW w:w="3324" w:type="dxa"/>
          </w:tcPr>
          <w:p w14:paraId="2F41CB62"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2. Time window</w:t>
            </w:r>
          </w:p>
        </w:tc>
        <w:tc>
          <w:tcPr>
            <w:cnfStyle w:val="000001000000" w:firstRow="0" w:lastRow="0" w:firstColumn="0" w:lastColumn="0" w:oddVBand="0" w:evenVBand="1" w:oddHBand="0" w:evenHBand="0" w:firstRowFirstColumn="0" w:firstRowLastColumn="0" w:lastRowFirstColumn="0" w:lastRowLastColumn="0"/>
            <w:tcW w:w="3324" w:type="dxa"/>
          </w:tcPr>
          <w:p w14:paraId="0A243723"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 xml:space="preserve">window open/close and length, </w:t>
            </w:r>
            <w:r w:rsidRPr="00FA35BC">
              <w:rPr>
                <w:rFonts w:ascii="Times New Roman" w:hAnsi="Times New Roman" w:cs="Times New Roman"/>
                <w:b/>
                <w:bCs/>
                <w:sz w:val="24"/>
              </w:rPr>
              <w:t>planned slack</w:t>
            </w:r>
            <w:r w:rsidRPr="00FA35BC">
              <w:rPr>
                <w:rFonts w:ascii="Times New Roman" w:hAnsi="Times New Roman" w:cs="Times New Roman"/>
                <w:sz w:val="24"/>
              </w:rPr>
              <w:t>, planned wait, arrival hour</w:t>
            </w:r>
          </w:p>
        </w:tc>
        <w:tc>
          <w:tcPr>
            <w:cnfStyle w:val="000010000000" w:firstRow="0" w:lastRow="0" w:firstColumn="0" w:lastColumn="0" w:oddVBand="1" w:evenVBand="0" w:oddHBand="0" w:evenHBand="0" w:firstRowFirstColumn="0" w:firstRowLastColumn="0" w:lastRowFirstColumn="0" w:lastRowLastColumn="0"/>
            <w:tcW w:w="3324" w:type="dxa"/>
          </w:tcPr>
          <w:p w14:paraId="2A63E699"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the strongest lateness signal</w:t>
            </w:r>
          </w:p>
        </w:tc>
      </w:tr>
      <w:tr w:rsidR="00FA35BC" w:rsidRPr="00FA35BC" w14:paraId="4335879A" w14:textId="77777777" w:rsidTr="00FA35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24" w:type="dxa"/>
          </w:tcPr>
          <w:p w14:paraId="68C18EF7"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3. Route position</w:t>
            </w:r>
          </w:p>
        </w:tc>
        <w:tc>
          <w:tcPr>
            <w:cnfStyle w:val="000001000000" w:firstRow="0" w:lastRow="0" w:firstColumn="0" w:lastColumn="0" w:oddVBand="0" w:evenVBand="1" w:oddHBand="0" w:evenHBand="0" w:firstRowFirstColumn="0" w:firstRowLastColumn="0" w:lastRowFirstColumn="0" w:lastRowLastColumn="0"/>
            <w:tcW w:w="3324" w:type="dxa"/>
          </w:tcPr>
          <w:p w14:paraId="649693B6"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stop number, stops left, cumulative planned travel and distance, earlier stops’ handling time</w:t>
            </w:r>
          </w:p>
        </w:tc>
        <w:tc>
          <w:tcPr>
            <w:cnfStyle w:val="000010000000" w:firstRow="0" w:lastRow="0" w:firstColumn="0" w:lastColumn="0" w:oddVBand="1" w:evenVBand="0" w:oddHBand="0" w:evenHBand="0" w:firstRowFirstColumn="0" w:firstRowLastColumn="0" w:lastRowFirstColumn="0" w:lastRowLastColumn="0"/>
            <w:tcW w:w="3324" w:type="dxa"/>
          </w:tcPr>
          <w:p w14:paraId="7FADA23A"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delays build up along a route</w:t>
            </w:r>
          </w:p>
        </w:tc>
      </w:tr>
      <w:tr w:rsidR="00FA35BC" w:rsidRPr="00FA35BC" w14:paraId="67A953E9" w14:textId="77777777" w:rsidTr="00FA35BC">
        <w:tc>
          <w:tcPr>
            <w:cnfStyle w:val="000010000000" w:firstRow="0" w:lastRow="0" w:firstColumn="0" w:lastColumn="0" w:oddVBand="1" w:evenVBand="0" w:oddHBand="0" w:evenHBand="0" w:firstRowFirstColumn="0" w:firstRowLastColumn="0" w:lastRowFirstColumn="0" w:lastRowLastColumn="0"/>
            <w:tcW w:w="3324" w:type="dxa"/>
          </w:tcPr>
          <w:p w14:paraId="779FF496"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4. Load</w:t>
            </w:r>
          </w:p>
        </w:tc>
        <w:tc>
          <w:tcPr>
            <w:cnfStyle w:val="000001000000" w:firstRow="0" w:lastRow="0" w:firstColumn="0" w:lastColumn="0" w:oddVBand="0" w:evenVBand="1" w:oddHBand="0" w:evenHBand="0" w:firstRowFirstColumn="0" w:firstRowLastColumn="0" w:lastRowFirstColumn="0" w:lastRowLastColumn="0"/>
            <w:tcW w:w="3324" w:type="dxa"/>
          </w:tcPr>
          <w:p w14:paraId="4E770FEF"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units, kg, m3, kg per unit, route load vs vehicle capacity</w:t>
            </w:r>
          </w:p>
        </w:tc>
        <w:tc>
          <w:tcPr>
            <w:cnfStyle w:val="000010000000" w:firstRow="0" w:lastRow="0" w:firstColumn="0" w:lastColumn="0" w:oddVBand="1" w:evenVBand="0" w:oddHBand="0" w:evenHBand="0" w:firstRowFirstColumn="0" w:firstRowLastColumn="0" w:lastRowFirstColumn="0" w:lastRowLastColumn="0"/>
            <w:tcW w:w="3324" w:type="dxa"/>
          </w:tcPr>
          <w:p w14:paraId="48AB1DF6"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bigger orders take longer</w:t>
            </w:r>
          </w:p>
        </w:tc>
      </w:tr>
      <w:tr w:rsidR="00FA35BC" w:rsidRPr="00FA35BC" w14:paraId="42B44F03" w14:textId="77777777" w:rsidTr="00FA35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24" w:type="dxa"/>
          </w:tcPr>
          <w:p w14:paraId="660500E9"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5. Calendar</w:t>
            </w:r>
          </w:p>
        </w:tc>
        <w:tc>
          <w:tcPr>
            <w:cnfStyle w:val="000001000000" w:firstRow="0" w:lastRow="0" w:firstColumn="0" w:lastColumn="0" w:oddVBand="0" w:evenVBand="1" w:oddHBand="0" w:evenHBand="0" w:firstRowFirstColumn="0" w:firstRowLastColumn="0" w:lastRowFirstColumn="0" w:lastRowLastColumn="0"/>
            <w:tcW w:w="3324" w:type="dxa"/>
          </w:tcPr>
          <w:p w14:paraId="6900E0BB"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weekday, month, payday, days since payday, festival ramp, holiday</w:t>
            </w:r>
          </w:p>
        </w:tc>
        <w:tc>
          <w:tcPr>
            <w:cnfStyle w:val="000010000000" w:firstRow="0" w:lastRow="0" w:firstColumn="0" w:lastColumn="0" w:oddVBand="1" w:evenVBand="0" w:oddHBand="0" w:evenHBand="0" w:firstRowFirstColumn="0" w:firstRowLastColumn="0" w:lastRowFirstColumn="0" w:lastRowLastColumn="0"/>
            <w:tcW w:w="3324" w:type="dxa"/>
          </w:tcPr>
          <w:p w14:paraId="61BA49F6"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demand and congestion peaks</w:t>
            </w:r>
          </w:p>
        </w:tc>
      </w:tr>
      <w:tr w:rsidR="00FA35BC" w:rsidRPr="00FA35BC" w14:paraId="3285F296" w14:textId="77777777" w:rsidTr="00FA35BC">
        <w:tc>
          <w:tcPr>
            <w:cnfStyle w:val="000010000000" w:firstRow="0" w:lastRow="0" w:firstColumn="0" w:lastColumn="0" w:oddVBand="1" w:evenVBand="0" w:oddHBand="0" w:evenHBand="0" w:firstRowFirstColumn="0" w:firstRowLastColumn="0" w:lastRowFirstColumn="0" w:lastRowLastColumn="0"/>
            <w:tcW w:w="3324" w:type="dxa"/>
          </w:tcPr>
          <w:p w14:paraId="1A480E78"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6. Traffic</w:t>
            </w:r>
          </w:p>
        </w:tc>
        <w:tc>
          <w:tcPr>
            <w:cnfStyle w:val="000001000000" w:firstRow="0" w:lastRow="0" w:firstColumn="0" w:lastColumn="0" w:oddVBand="0" w:evenVBand="1" w:oddHBand="0" w:evenHBand="0" w:firstRowFirstColumn="0" w:firstRowLastColumn="0" w:lastRowFirstColumn="0" w:lastRowLastColumn="0"/>
            <w:tcW w:w="3324" w:type="dxa"/>
          </w:tcPr>
          <w:p w14:paraId="595FC60B"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 xml:space="preserve">speed index, disruption index, slow factor, expected travel, </w:t>
            </w:r>
            <w:r w:rsidRPr="00FA35BC">
              <w:rPr>
                <w:rFonts w:ascii="Times New Roman" w:hAnsi="Times New Roman" w:cs="Times New Roman"/>
                <w:b/>
                <w:bCs/>
                <w:sz w:val="24"/>
              </w:rPr>
              <w:t>slack after traffic</w:t>
            </w:r>
          </w:p>
        </w:tc>
        <w:tc>
          <w:tcPr>
            <w:cnfStyle w:val="000010000000" w:firstRow="0" w:lastRow="0" w:firstColumn="0" w:lastColumn="0" w:oddVBand="1" w:evenVBand="0" w:oddHBand="0" w:evenHBand="0" w:firstRowFirstColumn="0" w:firstRowLastColumn="0" w:lastRowFirstColumn="0" w:lastRowLastColumn="0"/>
            <w:tcW w:w="3324" w:type="dxa"/>
          </w:tcPr>
          <w:p w14:paraId="4A3D7388"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plans assume clear roads</w:t>
            </w:r>
          </w:p>
        </w:tc>
      </w:tr>
    </w:tbl>
    <w:p w14:paraId="57B83796" w14:textId="77777777" w:rsidR="0062371A" w:rsidRPr="00FA35BC" w:rsidRDefault="00FE502B" w:rsidP="00FA35BC">
      <w:pPr>
        <w:pStyle w:val="BodyText"/>
        <w:spacing w:line="276" w:lineRule="auto"/>
        <w:rPr>
          <w:rFonts w:ascii="Times New Roman" w:hAnsi="Times New Roman" w:cs="Times New Roman"/>
          <w:sz w:val="24"/>
        </w:rPr>
      </w:pPr>
      <w:r w:rsidRPr="00FA35BC">
        <w:rPr>
          <w:rFonts w:ascii="Times New Roman" w:hAnsi="Times New Roman" w:cs="Times New Roman"/>
          <w:b/>
          <w:bCs/>
          <w:sz w:val="24"/>
        </w:rPr>
        <w:t xml:space="preserve">Our key feature: </w:t>
      </w:r>
      <w:proofErr w:type="spellStart"/>
      <w:r w:rsidRPr="00FA35BC">
        <w:rPr>
          <w:rStyle w:val="VerbatimChar"/>
          <w:rFonts w:ascii="Times New Roman" w:hAnsi="Times New Roman" w:cs="Times New Roman"/>
          <w:b/>
          <w:bCs/>
          <w:sz w:val="24"/>
        </w:rPr>
        <w:t>slack_after_traffic</w:t>
      </w:r>
      <w:proofErr w:type="spellEnd"/>
      <w:r w:rsidRPr="00FA35BC">
        <w:rPr>
          <w:rFonts w:ascii="Times New Roman" w:hAnsi="Times New Roman" w:cs="Times New Roman"/>
          <w:b/>
          <w:bCs/>
          <w:sz w:val="24"/>
        </w:rPr>
        <w:t>.</w:t>
      </w:r>
      <w:r w:rsidRPr="00FA35BC">
        <w:rPr>
          <w:rFonts w:ascii="Times New Roman" w:hAnsi="Times New Roman" w:cs="Times New Roman"/>
          <w:sz w:val="24"/>
        </w:rPr>
        <w:t xml:space="preserve"> This is the planned slack minus the extra travel time expected from that hour’s traffic and that day’s road disruption. It combines the dispatcher’s plan with the congestion the plan ignores, and it turned out to be the most important feature in the lateness model.</w:t>
      </w:r>
      <w:bookmarkEnd w:id="16"/>
    </w:p>
    <w:p w14:paraId="51396030" w14:textId="77777777" w:rsidR="0062371A" w:rsidRPr="00FA35BC" w:rsidRDefault="00FE502B">
      <w:pPr>
        <w:pStyle w:val="Heading1"/>
        <w:rPr>
          <w:rFonts w:ascii="Times New Roman" w:hAnsi="Times New Roman" w:cs="Times New Roman"/>
          <w:color w:val="auto"/>
        </w:rPr>
      </w:pPr>
      <w:bookmarkStart w:id="18" w:name="X6a78456300522214d58f4a6251a6a9b82b00bbe"/>
      <w:bookmarkStart w:id="19" w:name="_Toc242465248"/>
      <w:r w:rsidRPr="00FA35BC">
        <w:rPr>
          <w:rFonts w:ascii="Times New Roman" w:hAnsi="Times New Roman" w:cs="Times New Roman"/>
          <w:color w:val="auto"/>
        </w:rPr>
        <w:lastRenderedPageBreak/>
        <w:t>6. Task 1 models: service time and late probability</w:t>
      </w:r>
      <w:bookmarkEnd w:id="19"/>
    </w:p>
    <w:p w14:paraId="212C0474" w14:textId="77777777" w:rsidR="0062371A" w:rsidRPr="00FA35BC" w:rsidRDefault="00FE502B">
      <w:pPr>
        <w:pStyle w:val="Heading2"/>
        <w:rPr>
          <w:rFonts w:ascii="Times New Roman" w:hAnsi="Times New Roman" w:cs="Times New Roman"/>
          <w:color w:val="auto"/>
        </w:rPr>
      </w:pPr>
      <w:bookmarkStart w:id="20" w:name="validation-design"/>
      <w:bookmarkStart w:id="21" w:name="_Toc242465249"/>
      <w:r w:rsidRPr="00FA35BC">
        <w:rPr>
          <w:rFonts w:ascii="Times New Roman" w:hAnsi="Times New Roman" w:cs="Times New Roman"/>
          <w:color w:val="auto"/>
        </w:rPr>
        <w:t>6.1 Validation design</w:t>
      </w:r>
      <w:bookmarkEnd w:id="21"/>
    </w:p>
    <w:p w14:paraId="30B3A903" w14:textId="77777777" w:rsidR="0062371A" w:rsidRPr="00FA35BC" w:rsidRDefault="00FE502B" w:rsidP="00FA35BC">
      <w:pPr>
        <w:pStyle w:val="FirstParagraph"/>
        <w:spacing w:line="276" w:lineRule="auto"/>
        <w:rPr>
          <w:rFonts w:ascii="Times New Roman" w:hAnsi="Times New Roman" w:cs="Times New Roman"/>
          <w:sz w:val="24"/>
        </w:rPr>
      </w:pPr>
      <w:r w:rsidRPr="00FA35BC">
        <w:rPr>
          <w:rFonts w:ascii="Times New Roman" w:hAnsi="Times New Roman" w:cs="Times New Roman"/>
          <w:sz w:val="24"/>
        </w:rPr>
        <w:t xml:space="preserve">We hid the </w:t>
      </w:r>
      <w:r w:rsidRPr="00FA35BC">
        <w:rPr>
          <w:rFonts w:ascii="Times New Roman" w:hAnsi="Times New Roman" w:cs="Times New Roman"/>
          <w:b/>
          <w:bCs/>
          <w:sz w:val="24"/>
        </w:rPr>
        <w:t>last 6 weeks</w:t>
      </w:r>
      <w:r w:rsidRPr="00FA35BC">
        <w:rPr>
          <w:rFonts w:ascii="Times New Roman" w:hAnsi="Times New Roman" w:cs="Times New Roman"/>
          <w:sz w:val="24"/>
        </w:rPr>
        <w:t xml:space="preserve"> of history (2026-01-03 to 2026-02-14) and tested every model on them. That’s the same length as the test period. We used a time-based split rather than a random one, so no model could learn from the future.</w:t>
      </w:r>
      <w:bookmarkEnd w:id="20"/>
    </w:p>
    <w:p w14:paraId="7767ADE1" w14:textId="77777777" w:rsidR="0062371A" w:rsidRPr="00FA35BC" w:rsidRDefault="00FE502B">
      <w:pPr>
        <w:pStyle w:val="Heading2"/>
        <w:rPr>
          <w:rFonts w:ascii="Times New Roman" w:hAnsi="Times New Roman" w:cs="Times New Roman"/>
          <w:color w:val="auto"/>
        </w:rPr>
      </w:pPr>
      <w:bookmarkStart w:id="22" w:name="model-comparison"/>
      <w:bookmarkStart w:id="23" w:name="_Toc242465250"/>
      <w:r w:rsidRPr="00FA35BC">
        <w:rPr>
          <w:rFonts w:ascii="Times New Roman" w:hAnsi="Times New Roman" w:cs="Times New Roman"/>
          <w:color w:val="auto"/>
        </w:rPr>
        <w:t>6.2 Model comparison</w:t>
      </w:r>
      <w:bookmarkEnd w:id="23"/>
    </w:p>
    <w:tbl>
      <w:tblPr>
        <w:tblStyle w:val="PlainTable2"/>
        <w:tblW w:w="5000" w:type="pct"/>
        <w:tblLayout w:type="fixed"/>
        <w:tblLook w:val="0020" w:firstRow="1" w:lastRow="0" w:firstColumn="0" w:lastColumn="0" w:noHBand="0" w:noVBand="0"/>
      </w:tblPr>
      <w:tblGrid>
        <w:gridCol w:w="2547"/>
        <w:gridCol w:w="2547"/>
        <w:gridCol w:w="2547"/>
        <w:gridCol w:w="2547"/>
      </w:tblGrid>
      <w:tr w:rsidR="00FA35BC" w:rsidRPr="00FA35BC" w14:paraId="27385965" w14:textId="77777777" w:rsidTr="00FA35B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92" w:type="dxa"/>
          </w:tcPr>
          <w:p w14:paraId="5F86901D"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Model</w:t>
            </w:r>
          </w:p>
        </w:tc>
        <w:tc>
          <w:tcPr>
            <w:cnfStyle w:val="000001000000" w:firstRow="0" w:lastRow="0" w:firstColumn="0" w:lastColumn="0" w:oddVBand="0" w:evenVBand="1" w:oddHBand="0" w:evenHBand="0" w:firstRowFirstColumn="0" w:firstRowLastColumn="0" w:lastRowFirstColumn="0" w:lastRowLastColumn="0"/>
            <w:tcW w:w="2493" w:type="dxa"/>
          </w:tcPr>
          <w:p w14:paraId="4853A0A5"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Service time MAE (min, lower is better)</w:t>
            </w:r>
          </w:p>
        </w:tc>
        <w:tc>
          <w:tcPr>
            <w:cnfStyle w:val="000010000000" w:firstRow="0" w:lastRow="0" w:firstColumn="0" w:lastColumn="0" w:oddVBand="1" w:evenVBand="0" w:oddHBand="0" w:evenHBand="0" w:firstRowFirstColumn="0" w:firstRowLastColumn="0" w:lastRowFirstColumn="0" w:lastRowLastColumn="0"/>
            <w:tcW w:w="2493" w:type="dxa"/>
          </w:tcPr>
          <w:p w14:paraId="4B46BA4C"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Late AUC (higher is better)</w:t>
            </w:r>
          </w:p>
        </w:tc>
        <w:tc>
          <w:tcPr>
            <w:cnfStyle w:val="000001000000" w:firstRow="0" w:lastRow="0" w:firstColumn="0" w:lastColumn="0" w:oddVBand="0" w:evenVBand="1" w:oddHBand="0" w:evenHBand="0" w:firstRowFirstColumn="0" w:firstRowLastColumn="0" w:lastRowFirstColumn="0" w:lastRowLastColumn="0"/>
            <w:tcW w:w="2493" w:type="dxa"/>
          </w:tcPr>
          <w:p w14:paraId="7365E613"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Late log-loss (lower is better)</w:t>
            </w:r>
          </w:p>
        </w:tc>
      </w:tr>
      <w:tr w:rsidR="00FA35BC" w:rsidRPr="00FA35BC" w14:paraId="468B691F" w14:textId="77777777" w:rsidTr="00FA35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92" w:type="dxa"/>
          </w:tcPr>
          <w:p w14:paraId="37CA4026"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Baseline (standard allowance / slack rule)</w:t>
            </w:r>
          </w:p>
        </w:tc>
        <w:tc>
          <w:tcPr>
            <w:cnfStyle w:val="000001000000" w:firstRow="0" w:lastRow="0" w:firstColumn="0" w:lastColumn="0" w:oddVBand="0" w:evenVBand="1" w:oddHBand="0" w:evenHBand="0" w:firstRowFirstColumn="0" w:firstRowLastColumn="0" w:lastRowFirstColumn="0" w:lastRowLastColumn="0"/>
            <w:tcW w:w="2493" w:type="dxa"/>
          </w:tcPr>
          <w:p w14:paraId="650BBE14"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7.05</w:t>
            </w:r>
          </w:p>
        </w:tc>
        <w:tc>
          <w:tcPr>
            <w:cnfStyle w:val="000010000000" w:firstRow="0" w:lastRow="0" w:firstColumn="0" w:lastColumn="0" w:oddVBand="1" w:evenVBand="0" w:oddHBand="0" w:evenHBand="0" w:firstRowFirstColumn="0" w:firstRowLastColumn="0" w:lastRowFirstColumn="0" w:lastRowLastColumn="0"/>
            <w:tcW w:w="2493" w:type="dxa"/>
          </w:tcPr>
          <w:p w14:paraId="0E880206"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0.880</w:t>
            </w:r>
          </w:p>
        </w:tc>
        <w:tc>
          <w:tcPr>
            <w:cnfStyle w:val="000001000000" w:firstRow="0" w:lastRow="0" w:firstColumn="0" w:lastColumn="0" w:oddVBand="0" w:evenVBand="1" w:oddHBand="0" w:evenHBand="0" w:firstRowFirstColumn="0" w:firstRowLastColumn="0" w:lastRowFirstColumn="0" w:lastRowLastColumn="0"/>
            <w:tcW w:w="2493" w:type="dxa"/>
          </w:tcPr>
          <w:p w14:paraId="12C26438"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0.405</w:t>
            </w:r>
          </w:p>
        </w:tc>
      </w:tr>
      <w:tr w:rsidR="00FA35BC" w:rsidRPr="00FA35BC" w14:paraId="6A3DFFAD" w14:textId="77777777" w:rsidTr="00FA35BC">
        <w:tc>
          <w:tcPr>
            <w:cnfStyle w:val="000010000000" w:firstRow="0" w:lastRow="0" w:firstColumn="0" w:lastColumn="0" w:oddVBand="1" w:evenVBand="0" w:oddHBand="0" w:evenHBand="0" w:firstRowFirstColumn="0" w:firstRowLastColumn="0" w:lastRowFirstColumn="0" w:lastRowLastColumn="0"/>
            <w:tcW w:w="2492" w:type="dxa"/>
          </w:tcPr>
          <w:p w14:paraId="6D4CAD9D"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Linear (Ridge / Logistic Regression)</w:t>
            </w:r>
          </w:p>
        </w:tc>
        <w:tc>
          <w:tcPr>
            <w:cnfStyle w:val="000001000000" w:firstRow="0" w:lastRow="0" w:firstColumn="0" w:lastColumn="0" w:oddVBand="0" w:evenVBand="1" w:oddHBand="0" w:evenHBand="0" w:firstRowFirstColumn="0" w:firstRowLastColumn="0" w:lastRowFirstColumn="0" w:lastRowLastColumn="0"/>
            <w:tcW w:w="2493" w:type="dxa"/>
          </w:tcPr>
          <w:p w14:paraId="31AD5AB2"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4.40</w:t>
            </w:r>
          </w:p>
        </w:tc>
        <w:tc>
          <w:tcPr>
            <w:cnfStyle w:val="000010000000" w:firstRow="0" w:lastRow="0" w:firstColumn="0" w:lastColumn="0" w:oddVBand="1" w:evenVBand="0" w:oddHBand="0" w:evenHBand="0" w:firstRowFirstColumn="0" w:firstRowLastColumn="0" w:lastRowFirstColumn="0" w:lastRowLastColumn="0"/>
            <w:tcW w:w="2493" w:type="dxa"/>
          </w:tcPr>
          <w:p w14:paraId="627D1F7A"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0.964</w:t>
            </w:r>
          </w:p>
        </w:tc>
        <w:tc>
          <w:tcPr>
            <w:cnfStyle w:val="000001000000" w:firstRow="0" w:lastRow="0" w:firstColumn="0" w:lastColumn="0" w:oddVBand="0" w:evenVBand="1" w:oddHBand="0" w:evenHBand="0" w:firstRowFirstColumn="0" w:firstRowLastColumn="0" w:lastRowFirstColumn="0" w:lastRowLastColumn="0"/>
            <w:tcW w:w="2493" w:type="dxa"/>
          </w:tcPr>
          <w:p w14:paraId="752D69BA"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0.156</w:t>
            </w:r>
          </w:p>
        </w:tc>
      </w:tr>
      <w:tr w:rsidR="00FA35BC" w:rsidRPr="00FA35BC" w14:paraId="1452DA0B" w14:textId="77777777" w:rsidTr="00FA35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92" w:type="dxa"/>
          </w:tcPr>
          <w:p w14:paraId="67867A78"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Single decision tree</w:t>
            </w:r>
          </w:p>
        </w:tc>
        <w:tc>
          <w:tcPr>
            <w:cnfStyle w:val="000001000000" w:firstRow="0" w:lastRow="0" w:firstColumn="0" w:lastColumn="0" w:oddVBand="0" w:evenVBand="1" w:oddHBand="0" w:evenHBand="0" w:firstRowFirstColumn="0" w:firstRowLastColumn="0" w:lastRowFirstColumn="0" w:lastRowLastColumn="0"/>
            <w:tcW w:w="2493" w:type="dxa"/>
          </w:tcPr>
          <w:p w14:paraId="2D1539A4"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5.07</w:t>
            </w:r>
          </w:p>
        </w:tc>
        <w:tc>
          <w:tcPr>
            <w:cnfStyle w:val="000010000000" w:firstRow="0" w:lastRow="0" w:firstColumn="0" w:lastColumn="0" w:oddVBand="1" w:evenVBand="0" w:oddHBand="0" w:evenHBand="0" w:firstRowFirstColumn="0" w:firstRowLastColumn="0" w:lastRowFirstColumn="0" w:lastRowLastColumn="0"/>
            <w:tcW w:w="2493" w:type="dxa"/>
          </w:tcPr>
          <w:p w14:paraId="22511F92"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0.958</w:t>
            </w:r>
          </w:p>
        </w:tc>
        <w:tc>
          <w:tcPr>
            <w:cnfStyle w:val="000001000000" w:firstRow="0" w:lastRow="0" w:firstColumn="0" w:lastColumn="0" w:oddVBand="0" w:evenVBand="1" w:oddHBand="0" w:evenHBand="0" w:firstRowFirstColumn="0" w:firstRowLastColumn="0" w:lastRowFirstColumn="0" w:lastRowLastColumn="0"/>
            <w:tcW w:w="2493" w:type="dxa"/>
          </w:tcPr>
          <w:p w14:paraId="1D34F976"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0.174</w:t>
            </w:r>
          </w:p>
        </w:tc>
      </w:tr>
      <w:tr w:rsidR="00FA35BC" w:rsidRPr="00FA35BC" w14:paraId="68635A1A" w14:textId="77777777" w:rsidTr="00FA35BC">
        <w:tc>
          <w:tcPr>
            <w:cnfStyle w:val="000010000000" w:firstRow="0" w:lastRow="0" w:firstColumn="0" w:lastColumn="0" w:oddVBand="1" w:evenVBand="0" w:oddHBand="0" w:evenHBand="0" w:firstRowFirstColumn="0" w:firstRowLastColumn="0" w:lastRowFirstColumn="0" w:lastRowLastColumn="0"/>
            <w:tcW w:w="2492" w:type="dxa"/>
          </w:tcPr>
          <w:p w14:paraId="498397FC"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Random forest (100 trees)</w:t>
            </w:r>
          </w:p>
        </w:tc>
        <w:tc>
          <w:tcPr>
            <w:cnfStyle w:val="000001000000" w:firstRow="0" w:lastRow="0" w:firstColumn="0" w:lastColumn="0" w:oddVBand="0" w:evenVBand="1" w:oddHBand="0" w:evenHBand="0" w:firstRowFirstColumn="0" w:firstRowLastColumn="0" w:lastRowFirstColumn="0" w:lastRowLastColumn="0"/>
            <w:tcW w:w="2493" w:type="dxa"/>
          </w:tcPr>
          <w:p w14:paraId="586A7D08"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4.03</w:t>
            </w:r>
          </w:p>
        </w:tc>
        <w:tc>
          <w:tcPr>
            <w:cnfStyle w:val="000010000000" w:firstRow="0" w:lastRow="0" w:firstColumn="0" w:lastColumn="0" w:oddVBand="1" w:evenVBand="0" w:oddHBand="0" w:evenHBand="0" w:firstRowFirstColumn="0" w:firstRowLastColumn="0" w:lastRowFirstColumn="0" w:lastRowLastColumn="0"/>
            <w:tcW w:w="2493" w:type="dxa"/>
          </w:tcPr>
          <w:p w14:paraId="084B779F"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0.971</w:t>
            </w:r>
          </w:p>
        </w:tc>
        <w:tc>
          <w:tcPr>
            <w:cnfStyle w:val="000001000000" w:firstRow="0" w:lastRow="0" w:firstColumn="0" w:lastColumn="0" w:oddVBand="0" w:evenVBand="1" w:oddHBand="0" w:evenHBand="0" w:firstRowFirstColumn="0" w:firstRowLastColumn="0" w:lastRowFirstColumn="0" w:lastRowLastColumn="0"/>
            <w:tcW w:w="2493" w:type="dxa"/>
          </w:tcPr>
          <w:p w14:paraId="5238CED3"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0.146</w:t>
            </w:r>
          </w:p>
        </w:tc>
      </w:tr>
      <w:tr w:rsidR="00FA35BC" w:rsidRPr="00FA35BC" w14:paraId="1C7EAA27" w14:textId="77777777" w:rsidTr="00FA35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92" w:type="dxa"/>
          </w:tcPr>
          <w:p w14:paraId="46849566" w14:textId="77777777" w:rsidR="0062371A" w:rsidRPr="00FA35BC" w:rsidRDefault="00FE502B" w:rsidP="00FA35BC">
            <w:pPr>
              <w:pStyle w:val="Compact"/>
              <w:spacing w:before="20" w:after="20" w:line="276" w:lineRule="auto"/>
              <w:rPr>
                <w:rFonts w:ascii="Times New Roman" w:hAnsi="Times New Roman" w:cs="Times New Roman"/>
                <w:sz w:val="24"/>
              </w:rPr>
            </w:pPr>
            <w:proofErr w:type="spellStart"/>
            <w:r w:rsidRPr="00FA35BC">
              <w:rPr>
                <w:rFonts w:ascii="Times New Roman" w:hAnsi="Times New Roman" w:cs="Times New Roman"/>
                <w:b/>
                <w:bCs/>
                <w:sz w:val="24"/>
              </w:rPr>
              <w:t>LightGBM</w:t>
            </w:r>
            <w:proofErr w:type="spellEnd"/>
            <w:r w:rsidRPr="00FA35BC">
              <w:rPr>
                <w:rFonts w:ascii="Times New Roman" w:hAnsi="Times New Roman" w:cs="Times New Roman"/>
                <w:b/>
                <w:bCs/>
                <w:sz w:val="24"/>
              </w:rPr>
              <w:t xml:space="preserve"> (our final model)</w:t>
            </w:r>
          </w:p>
        </w:tc>
        <w:tc>
          <w:tcPr>
            <w:cnfStyle w:val="000001000000" w:firstRow="0" w:lastRow="0" w:firstColumn="0" w:lastColumn="0" w:oddVBand="0" w:evenVBand="1" w:oddHBand="0" w:evenHBand="0" w:firstRowFirstColumn="0" w:firstRowLastColumn="0" w:lastRowFirstColumn="0" w:lastRowLastColumn="0"/>
            <w:tcW w:w="2493" w:type="dxa"/>
          </w:tcPr>
          <w:p w14:paraId="676450DB"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b/>
                <w:bCs/>
                <w:sz w:val="24"/>
              </w:rPr>
              <w:t>3.73</w:t>
            </w:r>
          </w:p>
        </w:tc>
        <w:tc>
          <w:tcPr>
            <w:cnfStyle w:val="000010000000" w:firstRow="0" w:lastRow="0" w:firstColumn="0" w:lastColumn="0" w:oddVBand="1" w:evenVBand="0" w:oddHBand="0" w:evenHBand="0" w:firstRowFirstColumn="0" w:firstRowLastColumn="0" w:lastRowFirstColumn="0" w:lastRowLastColumn="0"/>
            <w:tcW w:w="2493" w:type="dxa"/>
          </w:tcPr>
          <w:p w14:paraId="0E7EC37E"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b/>
                <w:bCs/>
                <w:sz w:val="24"/>
              </w:rPr>
              <w:t>0.974</w:t>
            </w:r>
          </w:p>
        </w:tc>
        <w:tc>
          <w:tcPr>
            <w:cnfStyle w:val="000001000000" w:firstRow="0" w:lastRow="0" w:firstColumn="0" w:lastColumn="0" w:oddVBand="0" w:evenVBand="1" w:oddHBand="0" w:evenHBand="0" w:firstRowFirstColumn="0" w:firstRowLastColumn="0" w:lastRowFirstColumn="0" w:lastRowLastColumn="0"/>
            <w:tcW w:w="2493" w:type="dxa"/>
          </w:tcPr>
          <w:p w14:paraId="301E7BC3"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b/>
                <w:bCs/>
                <w:sz w:val="24"/>
              </w:rPr>
              <w:t>0.134</w:t>
            </w:r>
          </w:p>
        </w:tc>
      </w:tr>
    </w:tbl>
    <w:p w14:paraId="42526A7E" w14:textId="77777777" w:rsidR="0062371A" w:rsidRPr="00FA35BC" w:rsidRDefault="00FE502B" w:rsidP="00FA35BC">
      <w:pPr>
        <w:pStyle w:val="BodyText"/>
        <w:spacing w:line="276" w:lineRule="auto"/>
        <w:rPr>
          <w:rFonts w:ascii="Times New Roman" w:hAnsi="Times New Roman" w:cs="Times New Roman"/>
          <w:sz w:val="24"/>
        </w:rPr>
      </w:pPr>
      <w:r w:rsidRPr="00FA35BC">
        <w:rPr>
          <w:rFonts w:ascii="Times New Roman" w:hAnsi="Times New Roman" w:cs="Times New Roman"/>
          <w:b/>
          <w:bCs/>
          <w:sz w:val="24"/>
        </w:rPr>
        <w:t xml:space="preserve">Why </w:t>
      </w:r>
      <w:proofErr w:type="spellStart"/>
      <w:r w:rsidRPr="00FA35BC">
        <w:rPr>
          <w:rFonts w:ascii="Times New Roman" w:hAnsi="Times New Roman" w:cs="Times New Roman"/>
          <w:b/>
          <w:bCs/>
          <w:sz w:val="24"/>
        </w:rPr>
        <w:t>LightGBM</w:t>
      </w:r>
      <w:proofErr w:type="spellEnd"/>
      <w:r w:rsidRPr="00FA35BC">
        <w:rPr>
          <w:rFonts w:ascii="Times New Roman" w:hAnsi="Times New Roman" w:cs="Times New Roman"/>
          <w:b/>
          <w:bCs/>
          <w:sz w:val="24"/>
        </w:rPr>
        <w:t>?</w:t>
      </w:r>
      <w:r w:rsidRPr="00FA35BC">
        <w:rPr>
          <w:rFonts w:ascii="Times New Roman" w:hAnsi="Times New Roman" w:cs="Times New Roman"/>
          <w:sz w:val="24"/>
        </w:rPr>
        <w:t xml:space="preserve"> </w:t>
      </w:r>
      <w:proofErr w:type="spellStart"/>
      <w:r w:rsidRPr="00FA35BC">
        <w:rPr>
          <w:rFonts w:ascii="Times New Roman" w:hAnsi="Times New Roman" w:cs="Times New Roman"/>
          <w:sz w:val="24"/>
        </w:rPr>
        <w:t>LightGBM</w:t>
      </w:r>
      <w:proofErr w:type="spellEnd"/>
      <w:r w:rsidRPr="00FA35BC">
        <w:rPr>
          <w:rFonts w:ascii="Times New Roman" w:hAnsi="Times New Roman" w:cs="Times New Roman"/>
          <w:sz w:val="24"/>
        </w:rPr>
        <w:t xml:space="preserve"> is a library that trains </w:t>
      </w:r>
      <w:r w:rsidRPr="00FA35BC">
        <w:rPr>
          <w:rFonts w:ascii="Times New Roman" w:hAnsi="Times New Roman" w:cs="Times New Roman"/>
          <w:b/>
          <w:bCs/>
          <w:sz w:val="24"/>
        </w:rPr>
        <w:t>gradient-boosted decision trees</w:t>
      </w:r>
      <w:r w:rsidRPr="00FA35BC">
        <w:rPr>
          <w:rFonts w:ascii="Times New Roman" w:hAnsi="Times New Roman" w:cs="Times New Roman"/>
          <w:sz w:val="24"/>
        </w:rPr>
        <w:t xml:space="preserve">. Instead of one big tree, it builds hundreds of small trees one after another, and each new tree corrects the mistakes of the trees before it. A single tree is easy to read but less accurate. A random forest is close, but </w:t>
      </w:r>
      <w:proofErr w:type="spellStart"/>
      <w:r w:rsidRPr="00FA35BC">
        <w:rPr>
          <w:rFonts w:ascii="Times New Roman" w:hAnsi="Times New Roman" w:cs="Times New Roman"/>
          <w:sz w:val="24"/>
        </w:rPr>
        <w:t>LightGBM</w:t>
      </w:r>
      <w:proofErr w:type="spellEnd"/>
      <w:r w:rsidRPr="00FA35BC">
        <w:rPr>
          <w:rFonts w:ascii="Times New Roman" w:hAnsi="Times New Roman" w:cs="Times New Roman"/>
          <w:sz w:val="24"/>
        </w:rPr>
        <w:t xml:space="preserve"> was better on all three measures. </w:t>
      </w:r>
      <w:proofErr w:type="spellStart"/>
      <w:r w:rsidRPr="00FA35BC">
        <w:rPr>
          <w:rFonts w:ascii="Times New Roman" w:hAnsi="Times New Roman" w:cs="Times New Roman"/>
          <w:sz w:val="24"/>
        </w:rPr>
        <w:t>LightGBM</w:t>
      </w:r>
      <w:proofErr w:type="spellEnd"/>
      <w:r w:rsidRPr="00FA35BC">
        <w:rPr>
          <w:rFonts w:ascii="Times New Roman" w:hAnsi="Times New Roman" w:cs="Times New Roman"/>
          <w:sz w:val="24"/>
        </w:rPr>
        <w:t xml:space="preserve"> also handles numeric and categorical data together, learns interactions like </w:t>
      </w:r>
      <w:r w:rsidRPr="00C522F8">
        <w:rPr>
          <w:rFonts w:ascii="Times New Roman" w:hAnsi="Times New Roman" w:cs="Times New Roman"/>
          <w:sz w:val="24"/>
        </w:rPr>
        <w:t>little slack x heavy traffic x festival,</w:t>
      </w:r>
      <w:r w:rsidRPr="00FA35BC">
        <w:rPr>
          <w:rFonts w:ascii="Times New Roman" w:hAnsi="Times New Roman" w:cs="Times New Roman"/>
          <w:sz w:val="24"/>
        </w:rPr>
        <w:t xml:space="preserve"> trains in seconds, and saves as a </w:t>
      </w:r>
      <w:r w:rsidRPr="00FA35BC">
        <w:rPr>
          <w:rStyle w:val="VerbatimChar"/>
          <w:rFonts w:ascii="Times New Roman" w:hAnsi="Times New Roman" w:cs="Times New Roman"/>
          <w:sz w:val="24"/>
        </w:rPr>
        <w:t>.</w:t>
      </w:r>
      <w:proofErr w:type="spellStart"/>
      <w:r w:rsidRPr="00FA35BC">
        <w:rPr>
          <w:rStyle w:val="VerbatimChar"/>
          <w:rFonts w:ascii="Times New Roman" w:hAnsi="Times New Roman" w:cs="Times New Roman"/>
          <w:sz w:val="24"/>
        </w:rPr>
        <w:t>pkl</w:t>
      </w:r>
      <w:proofErr w:type="spellEnd"/>
      <w:r w:rsidRPr="00FA35BC">
        <w:rPr>
          <w:rFonts w:ascii="Times New Roman" w:hAnsi="Times New Roman" w:cs="Times New Roman"/>
          <w:sz w:val="24"/>
        </w:rPr>
        <w:t xml:space="preserve"> file. No pre-trained models were used: everything was trained from scratch on the competition data.</w:t>
      </w:r>
    </w:p>
    <w:p w14:paraId="6ECC32D2" w14:textId="4AE3DB2C" w:rsidR="0062371A" w:rsidRPr="00FA35BC" w:rsidRDefault="00FE502B" w:rsidP="00FA35BC">
      <w:pPr>
        <w:pStyle w:val="BodyText"/>
        <w:spacing w:line="276" w:lineRule="auto"/>
        <w:rPr>
          <w:rFonts w:ascii="Times New Roman" w:hAnsi="Times New Roman" w:cs="Times New Roman"/>
          <w:sz w:val="24"/>
        </w:rPr>
      </w:pPr>
      <w:r w:rsidRPr="00FA35BC">
        <w:rPr>
          <w:rFonts w:ascii="Times New Roman" w:hAnsi="Times New Roman" w:cs="Times New Roman"/>
          <w:b/>
          <w:bCs/>
          <w:sz w:val="24"/>
        </w:rPr>
        <w:t>Settings.</w:t>
      </w:r>
      <w:r w:rsidRPr="00FA35BC">
        <w:rPr>
          <w:rFonts w:ascii="Times New Roman" w:hAnsi="Times New Roman" w:cs="Times New Roman"/>
          <w:sz w:val="24"/>
        </w:rPr>
        <w:t xml:space="preserve"> Learning rate 0.03, 63 leaves, at least 30 rows per leaf, 80% row and column sampling, seed 42. The number of trees was chosen by early stopping on the validation </w:t>
      </w:r>
      <w:proofErr w:type="gramStart"/>
      <w:r w:rsidRPr="00FA35BC">
        <w:rPr>
          <w:rFonts w:ascii="Times New Roman" w:hAnsi="Times New Roman" w:cs="Times New Roman"/>
          <w:sz w:val="24"/>
        </w:rPr>
        <w:t>weeks .</w:t>
      </w:r>
      <w:proofErr w:type="gramEnd"/>
      <w:r w:rsidRPr="00FA35BC">
        <w:rPr>
          <w:rFonts w:ascii="Times New Roman" w:hAnsi="Times New Roman" w:cs="Times New Roman"/>
          <w:sz w:val="24"/>
        </w:rPr>
        <w:t xml:space="preserve"> The final models were then retrained on all history with 10% more trees.</w:t>
      </w:r>
      <w:bookmarkEnd w:id="22"/>
    </w:p>
    <w:p w14:paraId="2AC69455" w14:textId="77777777" w:rsidR="0062371A" w:rsidRPr="00FA35BC" w:rsidRDefault="00FE502B">
      <w:pPr>
        <w:pStyle w:val="Heading2"/>
        <w:rPr>
          <w:rFonts w:ascii="Times New Roman" w:hAnsi="Times New Roman" w:cs="Times New Roman"/>
          <w:color w:val="auto"/>
        </w:rPr>
      </w:pPr>
      <w:bookmarkStart w:id="24" w:name="results-in-detail"/>
      <w:bookmarkStart w:id="25" w:name="_Toc242465251"/>
      <w:r w:rsidRPr="00FA35BC">
        <w:rPr>
          <w:rFonts w:ascii="Times New Roman" w:hAnsi="Times New Roman" w:cs="Times New Roman"/>
          <w:color w:val="auto"/>
        </w:rPr>
        <w:t>6.3 Results in detail</w:t>
      </w:r>
      <w:bookmarkEnd w:id="25"/>
    </w:p>
    <w:tbl>
      <w:tblPr>
        <w:tblStyle w:val="PlainTable2"/>
        <w:tblW w:w="5000" w:type="pct"/>
        <w:tblLayout w:type="fixed"/>
        <w:tblLook w:val="0020" w:firstRow="1" w:lastRow="0" w:firstColumn="0" w:lastColumn="0" w:noHBand="0" w:noVBand="0"/>
      </w:tblPr>
      <w:tblGrid>
        <w:gridCol w:w="1699"/>
        <w:gridCol w:w="1697"/>
        <w:gridCol w:w="1698"/>
        <w:gridCol w:w="1699"/>
        <w:gridCol w:w="1697"/>
        <w:gridCol w:w="1698"/>
      </w:tblGrid>
      <w:tr w:rsidR="00FA35BC" w:rsidRPr="00FA35BC" w14:paraId="20FA1975" w14:textId="77777777" w:rsidTr="00FA35B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2" w:type="dxa"/>
          </w:tcPr>
          <w:p w14:paraId="1F35460A"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Brand</w:t>
            </w:r>
          </w:p>
        </w:tc>
        <w:tc>
          <w:tcPr>
            <w:cnfStyle w:val="000001000000" w:firstRow="0" w:lastRow="0" w:firstColumn="0" w:lastColumn="0" w:oddVBand="0" w:evenVBand="1" w:oddHBand="0" w:evenHBand="0" w:firstRowFirstColumn="0" w:firstRowLastColumn="0" w:lastRowFirstColumn="0" w:lastRowLastColumn="0"/>
            <w:tcW w:w="1661" w:type="dxa"/>
          </w:tcPr>
          <w:p w14:paraId="59CCBA35"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Deliveries</w:t>
            </w:r>
          </w:p>
        </w:tc>
        <w:tc>
          <w:tcPr>
            <w:cnfStyle w:val="000010000000" w:firstRow="0" w:lastRow="0" w:firstColumn="0" w:lastColumn="0" w:oddVBand="1" w:evenVBand="0" w:oddHBand="0" w:evenHBand="0" w:firstRowFirstColumn="0" w:firstRowLastColumn="0" w:lastRowFirstColumn="0" w:lastRowLastColumn="0"/>
            <w:tcW w:w="1662" w:type="dxa"/>
          </w:tcPr>
          <w:p w14:paraId="1E107586"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Allowance MAE</w:t>
            </w:r>
          </w:p>
        </w:tc>
        <w:tc>
          <w:tcPr>
            <w:cnfStyle w:val="000001000000" w:firstRow="0" w:lastRow="0" w:firstColumn="0" w:lastColumn="0" w:oddVBand="0" w:evenVBand="1" w:oddHBand="0" w:evenHBand="0" w:firstRowFirstColumn="0" w:firstRowLastColumn="0" w:lastRowFirstColumn="0" w:lastRowLastColumn="0"/>
            <w:tcW w:w="1663" w:type="dxa"/>
          </w:tcPr>
          <w:p w14:paraId="7879493A"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Model MAE</w:t>
            </w:r>
          </w:p>
        </w:tc>
        <w:tc>
          <w:tcPr>
            <w:cnfStyle w:val="000010000000" w:firstRow="0" w:lastRow="0" w:firstColumn="0" w:lastColumn="0" w:oddVBand="1" w:evenVBand="0" w:oddHBand="0" w:evenHBand="0" w:firstRowFirstColumn="0" w:firstRowLastColumn="0" w:lastRowFirstColumn="0" w:lastRowLastColumn="0"/>
            <w:tcW w:w="1661" w:type="dxa"/>
          </w:tcPr>
          <w:p w14:paraId="5FFB3512"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Actual late rate</w:t>
            </w:r>
          </w:p>
        </w:tc>
        <w:tc>
          <w:tcPr>
            <w:cnfStyle w:val="000001000000" w:firstRow="0" w:lastRow="0" w:firstColumn="0" w:lastColumn="0" w:oddVBand="0" w:evenVBand="1" w:oddHBand="0" w:evenHBand="0" w:firstRowFirstColumn="0" w:firstRowLastColumn="0" w:lastRowFirstColumn="0" w:lastRowLastColumn="0"/>
            <w:tcW w:w="1662" w:type="dxa"/>
          </w:tcPr>
          <w:p w14:paraId="432FEF3F"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Predicted late rate</w:t>
            </w:r>
          </w:p>
        </w:tc>
      </w:tr>
      <w:tr w:rsidR="00FA35BC" w:rsidRPr="00FA35BC" w14:paraId="2E23830C" w14:textId="77777777" w:rsidTr="00FA35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2" w:type="dxa"/>
          </w:tcPr>
          <w:p w14:paraId="35AF619D"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Fresh</w:t>
            </w:r>
          </w:p>
        </w:tc>
        <w:tc>
          <w:tcPr>
            <w:cnfStyle w:val="000001000000" w:firstRow="0" w:lastRow="0" w:firstColumn="0" w:lastColumn="0" w:oddVBand="0" w:evenVBand="1" w:oddHBand="0" w:evenHBand="0" w:firstRowFirstColumn="0" w:firstRowLastColumn="0" w:lastRowFirstColumn="0" w:lastRowLastColumn="0"/>
            <w:tcW w:w="1661" w:type="dxa"/>
          </w:tcPr>
          <w:p w14:paraId="2440A226"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4,926</w:t>
            </w:r>
          </w:p>
        </w:tc>
        <w:tc>
          <w:tcPr>
            <w:cnfStyle w:val="000010000000" w:firstRow="0" w:lastRow="0" w:firstColumn="0" w:lastColumn="0" w:oddVBand="1" w:evenVBand="0" w:oddHBand="0" w:evenHBand="0" w:firstRowFirstColumn="0" w:firstRowLastColumn="0" w:lastRowFirstColumn="0" w:lastRowLastColumn="0"/>
            <w:tcW w:w="1662" w:type="dxa"/>
          </w:tcPr>
          <w:p w14:paraId="5E9944AC"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6.31</w:t>
            </w:r>
          </w:p>
        </w:tc>
        <w:tc>
          <w:tcPr>
            <w:cnfStyle w:val="000001000000" w:firstRow="0" w:lastRow="0" w:firstColumn="0" w:lastColumn="0" w:oddVBand="0" w:evenVBand="1" w:oddHBand="0" w:evenHBand="0" w:firstRowFirstColumn="0" w:firstRowLastColumn="0" w:lastRowFirstColumn="0" w:lastRowLastColumn="0"/>
            <w:tcW w:w="1663" w:type="dxa"/>
          </w:tcPr>
          <w:p w14:paraId="38EC7584"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3.35</w:t>
            </w:r>
          </w:p>
        </w:tc>
        <w:tc>
          <w:tcPr>
            <w:cnfStyle w:val="000010000000" w:firstRow="0" w:lastRow="0" w:firstColumn="0" w:lastColumn="0" w:oddVBand="1" w:evenVBand="0" w:oddHBand="0" w:evenHBand="0" w:firstRowFirstColumn="0" w:firstRowLastColumn="0" w:lastRowFirstColumn="0" w:lastRowLastColumn="0"/>
            <w:tcW w:w="1661" w:type="dxa"/>
          </w:tcPr>
          <w:p w14:paraId="62652C88"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13.6%</w:t>
            </w:r>
          </w:p>
        </w:tc>
        <w:tc>
          <w:tcPr>
            <w:cnfStyle w:val="000001000000" w:firstRow="0" w:lastRow="0" w:firstColumn="0" w:lastColumn="0" w:oddVBand="0" w:evenVBand="1" w:oddHBand="0" w:evenHBand="0" w:firstRowFirstColumn="0" w:firstRowLastColumn="0" w:lastRowFirstColumn="0" w:lastRowLastColumn="0"/>
            <w:tcW w:w="1662" w:type="dxa"/>
          </w:tcPr>
          <w:p w14:paraId="5E6A469B"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13.3%</w:t>
            </w:r>
          </w:p>
        </w:tc>
      </w:tr>
      <w:tr w:rsidR="00FA35BC" w:rsidRPr="00FA35BC" w14:paraId="45BFAF9A" w14:textId="77777777" w:rsidTr="00FA35BC">
        <w:tc>
          <w:tcPr>
            <w:cnfStyle w:val="000010000000" w:firstRow="0" w:lastRow="0" w:firstColumn="0" w:lastColumn="0" w:oddVBand="1" w:evenVBand="0" w:oddHBand="0" w:evenHBand="0" w:firstRowFirstColumn="0" w:firstRowLastColumn="0" w:lastRowFirstColumn="0" w:lastRowLastColumn="0"/>
            <w:tcW w:w="1662" w:type="dxa"/>
          </w:tcPr>
          <w:p w14:paraId="23673BED"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Style</w:t>
            </w:r>
          </w:p>
        </w:tc>
        <w:tc>
          <w:tcPr>
            <w:cnfStyle w:val="000001000000" w:firstRow="0" w:lastRow="0" w:firstColumn="0" w:lastColumn="0" w:oddVBand="0" w:evenVBand="1" w:oddHBand="0" w:evenHBand="0" w:firstRowFirstColumn="0" w:firstRowLastColumn="0" w:lastRowFirstColumn="0" w:lastRowLastColumn="0"/>
            <w:tcW w:w="1661" w:type="dxa"/>
          </w:tcPr>
          <w:p w14:paraId="4A72C166"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151</w:t>
            </w:r>
          </w:p>
        </w:tc>
        <w:tc>
          <w:tcPr>
            <w:cnfStyle w:val="000010000000" w:firstRow="0" w:lastRow="0" w:firstColumn="0" w:lastColumn="0" w:oddVBand="1" w:evenVBand="0" w:oddHBand="0" w:evenHBand="0" w:firstRowFirstColumn="0" w:firstRowLastColumn="0" w:lastRowFirstColumn="0" w:lastRowLastColumn="0"/>
            <w:tcW w:w="1662" w:type="dxa"/>
          </w:tcPr>
          <w:p w14:paraId="2F7238C7"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16.64</w:t>
            </w:r>
          </w:p>
        </w:tc>
        <w:tc>
          <w:tcPr>
            <w:cnfStyle w:val="000001000000" w:firstRow="0" w:lastRow="0" w:firstColumn="0" w:lastColumn="0" w:oddVBand="0" w:evenVBand="1" w:oddHBand="0" w:evenHBand="0" w:firstRowFirstColumn="0" w:firstRowLastColumn="0" w:lastRowFirstColumn="0" w:lastRowLastColumn="0"/>
            <w:tcW w:w="1663" w:type="dxa"/>
          </w:tcPr>
          <w:p w14:paraId="4BF8F226"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9.48</w:t>
            </w:r>
          </w:p>
        </w:tc>
        <w:tc>
          <w:tcPr>
            <w:cnfStyle w:val="000010000000" w:firstRow="0" w:lastRow="0" w:firstColumn="0" w:lastColumn="0" w:oddVBand="1" w:evenVBand="0" w:oddHBand="0" w:evenHBand="0" w:firstRowFirstColumn="0" w:firstRowLastColumn="0" w:lastRowFirstColumn="0" w:lastRowLastColumn="0"/>
            <w:tcW w:w="1661" w:type="dxa"/>
          </w:tcPr>
          <w:p w14:paraId="286E7D10"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4.0%</w:t>
            </w:r>
          </w:p>
        </w:tc>
        <w:tc>
          <w:tcPr>
            <w:cnfStyle w:val="000001000000" w:firstRow="0" w:lastRow="0" w:firstColumn="0" w:lastColumn="0" w:oddVBand="0" w:evenVBand="1" w:oddHBand="0" w:evenHBand="0" w:firstRowFirstColumn="0" w:firstRowLastColumn="0" w:lastRowFirstColumn="0" w:lastRowLastColumn="0"/>
            <w:tcW w:w="1662" w:type="dxa"/>
          </w:tcPr>
          <w:p w14:paraId="31C09FD0"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3.3%</w:t>
            </w:r>
          </w:p>
        </w:tc>
      </w:tr>
      <w:tr w:rsidR="00FA35BC" w:rsidRPr="00FA35BC" w14:paraId="66BED14E" w14:textId="77777777" w:rsidTr="00FA35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2" w:type="dxa"/>
          </w:tcPr>
          <w:p w14:paraId="65C073E5"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Tech</w:t>
            </w:r>
          </w:p>
        </w:tc>
        <w:tc>
          <w:tcPr>
            <w:cnfStyle w:val="000001000000" w:firstRow="0" w:lastRow="0" w:firstColumn="0" w:lastColumn="0" w:oddVBand="0" w:evenVBand="1" w:oddHBand="0" w:evenHBand="0" w:firstRowFirstColumn="0" w:firstRowLastColumn="0" w:lastRowFirstColumn="0" w:lastRowLastColumn="0"/>
            <w:tcW w:w="1661" w:type="dxa"/>
          </w:tcPr>
          <w:p w14:paraId="232B06F0"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96</w:t>
            </w:r>
          </w:p>
        </w:tc>
        <w:tc>
          <w:tcPr>
            <w:cnfStyle w:val="000010000000" w:firstRow="0" w:lastRow="0" w:firstColumn="0" w:lastColumn="0" w:oddVBand="1" w:evenVBand="0" w:oddHBand="0" w:evenHBand="0" w:firstRowFirstColumn="0" w:firstRowLastColumn="0" w:lastRowFirstColumn="0" w:lastRowLastColumn="0"/>
            <w:tcW w:w="1662" w:type="dxa"/>
          </w:tcPr>
          <w:p w14:paraId="44B5EA7F"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30.32</w:t>
            </w:r>
          </w:p>
        </w:tc>
        <w:tc>
          <w:tcPr>
            <w:cnfStyle w:val="000001000000" w:firstRow="0" w:lastRow="0" w:firstColumn="0" w:lastColumn="0" w:oddVBand="0" w:evenVBand="1" w:oddHBand="0" w:evenHBand="0" w:firstRowFirstColumn="0" w:firstRowLastColumn="0" w:lastRowFirstColumn="0" w:lastRowLastColumn="0"/>
            <w:tcW w:w="1663" w:type="dxa"/>
          </w:tcPr>
          <w:p w14:paraId="11F1E4A7"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14.40</w:t>
            </w:r>
          </w:p>
        </w:tc>
        <w:tc>
          <w:tcPr>
            <w:cnfStyle w:val="000010000000" w:firstRow="0" w:lastRow="0" w:firstColumn="0" w:lastColumn="0" w:oddVBand="1" w:evenVBand="0" w:oddHBand="0" w:evenHBand="0" w:firstRowFirstColumn="0" w:firstRowLastColumn="0" w:lastRowFirstColumn="0" w:lastRowLastColumn="0"/>
            <w:tcW w:w="1661" w:type="dxa"/>
          </w:tcPr>
          <w:p w14:paraId="07DD9E55"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3.1%</w:t>
            </w:r>
          </w:p>
        </w:tc>
        <w:tc>
          <w:tcPr>
            <w:cnfStyle w:val="000001000000" w:firstRow="0" w:lastRow="0" w:firstColumn="0" w:lastColumn="0" w:oddVBand="0" w:evenVBand="1" w:oddHBand="0" w:evenHBand="0" w:firstRowFirstColumn="0" w:firstRowLastColumn="0" w:lastRowFirstColumn="0" w:lastRowLastColumn="0"/>
            <w:tcW w:w="1662" w:type="dxa"/>
          </w:tcPr>
          <w:p w14:paraId="5C0FD72D"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1.5%</w:t>
            </w:r>
          </w:p>
        </w:tc>
      </w:tr>
    </w:tbl>
    <w:p w14:paraId="4170961F" w14:textId="0B27F9C9" w:rsidR="0062371A" w:rsidRPr="00FA35BC" w:rsidRDefault="00FE502B" w:rsidP="00FA35BC">
      <w:pPr>
        <w:pStyle w:val="BodyText"/>
        <w:spacing w:line="276" w:lineRule="auto"/>
        <w:rPr>
          <w:rFonts w:ascii="Times New Roman" w:hAnsi="Times New Roman" w:cs="Times New Roman"/>
          <w:sz w:val="24"/>
        </w:rPr>
      </w:pPr>
      <w:r w:rsidRPr="00FA35BC">
        <w:rPr>
          <w:rFonts w:ascii="Times New Roman" w:hAnsi="Times New Roman" w:cs="Times New Roman"/>
          <w:sz w:val="24"/>
        </w:rPr>
        <w:t xml:space="preserve">The late probabilities are </w:t>
      </w:r>
      <w:r w:rsidRPr="00FA35BC">
        <w:rPr>
          <w:rFonts w:ascii="Times New Roman" w:hAnsi="Times New Roman" w:cs="Times New Roman"/>
          <w:b/>
          <w:bCs/>
          <w:sz w:val="24"/>
        </w:rPr>
        <w:t>well calibrated</w:t>
      </w:r>
      <w:r w:rsidRPr="00FA35BC">
        <w:rPr>
          <w:rFonts w:ascii="Times New Roman" w:hAnsi="Times New Roman" w:cs="Times New Roman"/>
          <w:sz w:val="24"/>
        </w:rPr>
        <w:t>: when the model says 30%, about 30% of those deliveries really are late</w:t>
      </w:r>
      <w:r w:rsidR="00BE4E12">
        <w:rPr>
          <w:rFonts w:ascii="Times New Roman" w:hAnsi="Times New Roman" w:cs="Times New Roman"/>
          <w:sz w:val="24"/>
        </w:rPr>
        <w:t xml:space="preserve">. </w:t>
      </w:r>
      <w:r w:rsidRPr="00FA35BC">
        <w:rPr>
          <w:rFonts w:ascii="Times New Roman" w:hAnsi="Times New Roman" w:cs="Times New Roman"/>
          <w:sz w:val="24"/>
        </w:rPr>
        <w:t>The most important features are slack after traffic, the outlet and planned slack. For service time, the most important are brand, dock type, order size and the outlet.</w:t>
      </w:r>
    </w:p>
    <w:p w14:paraId="173BF59C" w14:textId="77777777" w:rsidR="0062371A" w:rsidRPr="00FA35BC" w:rsidRDefault="00FE502B">
      <w:pPr>
        <w:pStyle w:val="CaptionedFigure"/>
        <w:rPr>
          <w:rFonts w:ascii="Times New Roman" w:hAnsi="Times New Roman" w:cs="Times New Roman"/>
        </w:rPr>
      </w:pPr>
      <w:r w:rsidRPr="00FA35BC">
        <w:rPr>
          <w:rFonts w:ascii="Times New Roman" w:hAnsi="Times New Roman" w:cs="Times New Roman"/>
          <w:noProof/>
        </w:rPr>
        <w:lastRenderedPageBreak/>
        <w:drawing>
          <wp:inline distT="0" distB="0" distL="0" distR="0" wp14:anchorId="7FBA4BFA" wp14:editId="2901B679">
            <wp:extent cx="5334000" cy="1311910"/>
            <wp:effectExtent l="0" t="0" r="0" b="0"/>
            <wp:docPr id="3" name="Image3" descr="Calibration and feature importance on the validation w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alibration and feature importance on the validation weeks"/>
                    <pic:cNvPicPr>
                      <a:picLocks noChangeAspect="1" noChangeArrowheads="1"/>
                    </pic:cNvPicPr>
                  </pic:nvPicPr>
                  <pic:blipFill>
                    <a:blip r:embed="rId11"/>
                    <a:stretch>
                      <a:fillRect/>
                    </a:stretch>
                  </pic:blipFill>
                  <pic:spPr bwMode="auto">
                    <a:xfrm>
                      <a:off x="0" y="0"/>
                      <a:ext cx="5334000" cy="1311910"/>
                    </a:xfrm>
                    <a:prstGeom prst="rect">
                      <a:avLst/>
                    </a:prstGeom>
                  </pic:spPr>
                </pic:pic>
              </a:graphicData>
            </a:graphic>
          </wp:inline>
        </w:drawing>
      </w:r>
    </w:p>
    <w:p w14:paraId="724A2D0C" w14:textId="77777777" w:rsidR="0062371A" w:rsidRPr="00FA35BC" w:rsidRDefault="00FE502B">
      <w:pPr>
        <w:pStyle w:val="ImageCaption"/>
        <w:rPr>
          <w:rFonts w:ascii="Times New Roman" w:hAnsi="Times New Roman" w:cs="Times New Roman"/>
          <w:color w:val="auto"/>
        </w:rPr>
      </w:pPr>
      <w:r w:rsidRPr="00FA35BC">
        <w:rPr>
          <w:rFonts w:ascii="Times New Roman" w:hAnsi="Times New Roman" w:cs="Times New Roman"/>
          <w:color w:val="auto"/>
        </w:rPr>
        <w:t>Calibration and feature importance on the validation weeks</w:t>
      </w:r>
    </w:p>
    <w:p w14:paraId="22AF1B39" w14:textId="2598401F" w:rsidR="0062371A" w:rsidRPr="00FA35BC" w:rsidRDefault="00FE502B">
      <w:pPr>
        <w:pStyle w:val="BodyText"/>
        <w:rPr>
          <w:rFonts w:ascii="Times New Roman" w:hAnsi="Times New Roman" w:cs="Times New Roman"/>
        </w:rPr>
      </w:pPr>
      <w:r w:rsidRPr="00FA35BC">
        <w:rPr>
          <w:rFonts w:ascii="Times New Roman" w:hAnsi="Times New Roman" w:cs="Times New Roman"/>
          <w:b/>
          <w:bCs/>
        </w:rPr>
        <w:t>Output:</w:t>
      </w:r>
      <w:r w:rsidRPr="00FA35BC">
        <w:rPr>
          <w:rFonts w:ascii="Times New Roman" w:hAnsi="Times New Roman" w:cs="Times New Roman"/>
        </w:rPr>
        <w:t xml:space="preserve"> </w:t>
      </w:r>
      <w:r w:rsidRPr="00FA35BC">
        <w:rPr>
          <w:rStyle w:val="VerbatimChar"/>
          <w:rFonts w:ascii="Times New Roman" w:hAnsi="Times New Roman" w:cs="Times New Roman"/>
        </w:rPr>
        <w:t>submissions/submission_task1.csv</w:t>
      </w:r>
      <w:bookmarkEnd w:id="18"/>
      <w:bookmarkEnd w:id="24"/>
    </w:p>
    <w:p w14:paraId="32B428E8" w14:textId="77777777" w:rsidR="0062371A" w:rsidRPr="00FA35BC" w:rsidRDefault="00FE502B">
      <w:pPr>
        <w:pStyle w:val="Heading1"/>
        <w:rPr>
          <w:rFonts w:ascii="Times New Roman" w:hAnsi="Times New Roman" w:cs="Times New Roman"/>
          <w:color w:val="auto"/>
        </w:rPr>
      </w:pPr>
      <w:bookmarkStart w:id="26" w:name="task-2a-weekly-demand-forecast"/>
      <w:bookmarkStart w:id="27" w:name="_Toc242465252"/>
      <w:r w:rsidRPr="00FA35BC">
        <w:rPr>
          <w:rFonts w:ascii="Times New Roman" w:hAnsi="Times New Roman" w:cs="Times New Roman"/>
          <w:color w:val="auto"/>
        </w:rPr>
        <w:lastRenderedPageBreak/>
        <w:t>7. Task 2A: weekly demand forecast</w:t>
      </w:r>
      <w:bookmarkEnd w:id="27"/>
    </w:p>
    <w:p w14:paraId="449225E5" w14:textId="77777777" w:rsidR="0062371A" w:rsidRPr="00FA35BC" w:rsidRDefault="00FE502B">
      <w:pPr>
        <w:pStyle w:val="Heading2"/>
        <w:rPr>
          <w:rFonts w:ascii="Times New Roman" w:hAnsi="Times New Roman" w:cs="Times New Roman"/>
          <w:color w:val="auto"/>
        </w:rPr>
      </w:pPr>
      <w:bookmarkStart w:id="28" w:name="approach"/>
      <w:bookmarkStart w:id="29" w:name="_Toc242465253"/>
      <w:r w:rsidRPr="00FA35BC">
        <w:rPr>
          <w:rFonts w:ascii="Times New Roman" w:hAnsi="Times New Roman" w:cs="Times New Roman"/>
          <w:color w:val="auto"/>
        </w:rPr>
        <w:t>7.1 Approach</w:t>
      </w:r>
      <w:bookmarkEnd w:id="29"/>
    </w:p>
    <w:p w14:paraId="35C4A553" w14:textId="03D8A168" w:rsidR="0062371A" w:rsidRPr="00FA35BC" w:rsidRDefault="00FE502B" w:rsidP="00FA35BC">
      <w:pPr>
        <w:pStyle w:val="Compact"/>
        <w:numPr>
          <w:ilvl w:val="0"/>
          <w:numId w:val="12"/>
        </w:numPr>
        <w:spacing w:line="276" w:lineRule="auto"/>
        <w:rPr>
          <w:rFonts w:ascii="Times New Roman" w:hAnsi="Times New Roman" w:cs="Times New Roman"/>
          <w:sz w:val="24"/>
        </w:rPr>
      </w:pPr>
      <w:r w:rsidRPr="00FA35BC">
        <w:rPr>
          <w:rFonts w:ascii="Times New Roman" w:hAnsi="Times New Roman" w:cs="Times New Roman"/>
          <w:b/>
          <w:bCs/>
          <w:sz w:val="24"/>
        </w:rPr>
        <w:t>Training data.</w:t>
      </w:r>
      <w:r w:rsidRPr="00FA35BC">
        <w:rPr>
          <w:rFonts w:ascii="Times New Roman" w:hAnsi="Times New Roman" w:cs="Times New Roman"/>
          <w:sz w:val="24"/>
        </w:rPr>
        <w:t xml:space="preserve"> </w:t>
      </w:r>
      <w:r w:rsidRPr="00FA35BC">
        <w:rPr>
          <w:rStyle w:val="VerbatimChar"/>
          <w:rFonts w:ascii="Times New Roman" w:hAnsi="Times New Roman" w:cs="Times New Roman"/>
          <w:sz w:val="24"/>
        </w:rPr>
        <w:t>deliveries_train.csv</w:t>
      </w:r>
      <w:r w:rsidRPr="00FA35BC">
        <w:rPr>
          <w:rFonts w:ascii="Times New Roman" w:hAnsi="Times New Roman" w:cs="Times New Roman"/>
          <w:sz w:val="24"/>
        </w:rPr>
        <w:t xml:space="preserve"> + </w:t>
      </w:r>
      <w:r w:rsidRPr="00FA35BC">
        <w:rPr>
          <w:rStyle w:val="VerbatimChar"/>
          <w:rFonts w:ascii="Times New Roman" w:hAnsi="Times New Roman" w:cs="Times New Roman"/>
          <w:sz w:val="24"/>
        </w:rPr>
        <w:t>task1_test_inputs.csv</w:t>
      </w:r>
      <w:r w:rsidRPr="00FA35BC">
        <w:rPr>
          <w:rFonts w:ascii="Times New Roman" w:hAnsi="Times New Roman" w:cs="Times New Roman"/>
          <w:sz w:val="24"/>
        </w:rPr>
        <w:t xml:space="preserve">. Every order is counted once, including deferred and </w:t>
      </w:r>
      <w:proofErr w:type="spellStart"/>
      <w:r w:rsidRPr="00FA35BC">
        <w:rPr>
          <w:rFonts w:ascii="Times New Roman" w:hAnsi="Times New Roman" w:cs="Times New Roman"/>
          <w:sz w:val="24"/>
        </w:rPr>
        <w:t>not_run</w:t>
      </w:r>
      <w:proofErr w:type="spellEnd"/>
      <w:r w:rsidRPr="00FA35BC">
        <w:rPr>
          <w:rFonts w:ascii="Times New Roman" w:hAnsi="Times New Roman" w:cs="Times New Roman"/>
          <w:sz w:val="24"/>
        </w:rPr>
        <w:t xml:space="preserve"> ones, on its </w:t>
      </w:r>
      <w:proofErr w:type="spellStart"/>
      <w:r w:rsidRPr="00FA35BC">
        <w:rPr>
          <w:rStyle w:val="VerbatimChar"/>
          <w:rFonts w:ascii="Times New Roman" w:hAnsi="Times New Roman" w:cs="Times New Roman"/>
          <w:sz w:val="24"/>
        </w:rPr>
        <w:t>order_date</w:t>
      </w:r>
      <w:proofErr w:type="spellEnd"/>
      <w:r w:rsidRPr="00FA35BC">
        <w:rPr>
          <w:rFonts w:ascii="Times New Roman" w:hAnsi="Times New Roman" w:cs="Times New Roman"/>
          <w:sz w:val="24"/>
        </w:rPr>
        <w:t xml:space="preserve">, and grouped into ISO weeks using </w:t>
      </w:r>
      <w:r w:rsidRPr="00FA35BC">
        <w:rPr>
          <w:rStyle w:val="VerbatimChar"/>
          <w:rFonts w:ascii="Times New Roman" w:hAnsi="Times New Roman" w:cs="Times New Roman"/>
          <w:sz w:val="24"/>
        </w:rPr>
        <w:t>calendar.csv</w:t>
      </w:r>
      <w:r w:rsidRPr="00FA35BC">
        <w:rPr>
          <w:rFonts w:ascii="Times New Roman" w:hAnsi="Times New Roman" w:cs="Times New Roman"/>
          <w:sz w:val="24"/>
        </w:rPr>
        <w:t>.</w:t>
      </w:r>
    </w:p>
    <w:p w14:paraId="5407208A" w14:textId="17A646D3" w:rsidR="0062371A" w:rsidRPr="00FA35BC" w:rsidRDefault="00FE502B" w:rsidP="00FA35BC">
      <w:pPr>
        <w:pStyle w:val="Compact"/>
        <w:numPr>
          <w:ilvl w:val="0"/>
          <w:numId w:val="13"/>
        </w:numPr>
        <w:spacing w:line="276" w:lineRule="auto"/>
        <w:rPr>
          <w:rFonts w:ascii="Times New Roman" w:hAnsi="Times New Roman" w:cs="Times New Roman"/>
          <w:sz w:val="24"/>
        </w:rPr>
      </w:pPr>
      <w:r w:rsidRPr="00FA35BC">
        <w:rPr>
          <w:rFonts w:ascii="Times New Roman" w:hAnsi="Times New Roman" w:cs="Times New Roman"/>
          <w:b/>
          <w:bCs/>
          <w:sz w:val="24"/>
        </w:rPr>
        <w:t>Daily, then weekly.</w:t>
      </w:r>
      <w:r w:rsidRPr="00FA35BC">
        <w:rPr>
          <w:rFonts w:ascii="Times New Roman" w:hAnsi="Times New Roman" w:cs="Times New Roman"/>
          <w:sz w:val="24"/>
        </w:rPr>
        <w:t xml:space="preserve"> Weeks have different numbers of operating days, </w:t>
      </w:r>
      <w:proofErr w:type="gramStart"/>
      <w:r w:rsidRPr="00FA35BC">
        <w:rPr>
          <w:rFonts w:ascii="Times New Roman" w:hAnsi="Times New Roman" w:cs="Times New Roman"/>
          <w:sz w:val="24"/>
        </w:rPr>
        <w:t>paydays</w:t>
      </w:r>
      <w:proofErr w:type="gramEnd"/>
      <w:r w:rsidRPr="00FA35BC">
        <w:rPr>
          <w:rFonts w:ascii="Times New Roman" w:hAnsi="Times New Roman" w:cs="Times New Roman"/>
          <w:sz w:val="24"/>
        </w:rPr>
        <w:t xml:space="preserve"> and festival days. </w:t>
      </w:r>
      <w:proofErr w:type="gramStart"/>
      <w:r w:rsidRPr="00FA35BC">
        <w:rPr>
          <w:rFonts w:ascii="Times New Roman" w:hAnsi="Times New Roman" w:cs="Times New Roman"/>
          <w:sz w:val="24"/>
        </w:rPr>
        <w:t>So</w:t>
      </w:r>
      <w:proofErr w:type="gramEnd"/>
      <w:r w:rsidRPr="00FA35BC">
        <w:rPr>
          <w:rFonts w:ascii="Times New Roman" w:hAnsi="Times New Roman" w:cs="Times New Roman"/>
          <w:sz w:val="24"/>
        </w:rPr>
        <w:t xml:space="preserve"> we predict volume for each operating day and add the days up into weeks.</w:t>
      </w:r>
    </w:p>
    <w:p w14:paraId="30784199" w14:textId="77777777" w:rsidR="0062371A" w:rsidRPr="00FA35BC" w:rsidRDefault="00FE502B" w:rsidP="00FA35BC">
      <w:pPr>
        <w:pStyle w:val="Compact"/>
        <w:numPr>
          <w:ilvl w:val="0"/>
          <w:numId w:val="14"/>
        </w:numPr>
        <w:spacing w:line="276" w:lineRule="auto"/>
        <w:rPr>
          <w:rFonts w:ascii="Times New Roman" w:hAnsi="Times New Roman" w:cs="Times New Roman"/>
          <w:sz w:val="24"/>
        </w:rPr>
      </w:pPr>
      <w:r w:rsidRPr="00FA35BC">
        <w:rPr>
          <w:rFonts w:ascii="Times New Roman" w:hAnsi="Times New Roman" w:cs="Times New Roman"/>
          <w:b/>
          <w:bCs/>
          <w:sz w:val="24"/>
        </w:rPr>
        <w:t>Two models, averaged:</w:t>
      </w:r>
    </w:p>
    <w:p w14:paraId="107960E7" w14:textId="77777777" w:rsidR="0062371A" w:rsidRPr="00FA35BC" w:rsidRDefault="00FE502B" w:rsidP="00FA35BC">
      <w:pPr>
        <w:pStyle w:val="Compact"/>
        <w:numPr>
          <w:ilvl w:val="1"/>
          <w:numId w:val="15"/>
        </w:numPr>
        <w:spacing w:line="276" w:lineRule="auto"/>
        <w:rPr>
          <w:rFonts w:ascii="Times New Roman" w:hAnsi="Times New Roman" w:cs="Times New Roman"/>
          <w:sz w:val="24"/>
        </w:rPr>
      </w:pPr>
      <w:r w:rsidRPr="00FA35BC">
        <w:rPr>
          <w:rFonts w:ascii="Times New Roman" w:hAnsi="Times New Roman" w:cs="Times New Roman"/>
          <w:b/>
          <w:bCs/>
          <w:sz w:val="24"/>
        </w:rPr>
        <w:t>Ridge regression</w:t>
      </w:r>
      <w:r w:rsidRPr="00FA35BC">
        <w:rPr>
          <w:rFonts w:ascii="Times New Roman" w:hAnsi="Times New Roman" w:cs="Times New Roman"/>
          <w:sz w:val="24"/>
        </w:rPr>
        <w:t xml:space="preserve"> per depot x brand, on weekday, payday, festival ramp, holiday, </w:t>
      </w:r>
      <w:proofErr w:type="gramStart"/>
      <w:r w:rsidRPr="00FA35BC">
        <w:rPr>
          <w:rFonts w:ascii="Times New Roman" w:hAnsi="Times New Roman" w:cs="Times New Roman"/>
          <w:sz w:val="24"/>
        </w:rPr>
        <w:t>monsoon</w:t>
      </w:r>
      <w:proofErr w:type="gramEnd"/>
      <w:r w:rsidRPr="00FA35BC">
        <w:rPr>
          <w:rFonts w:ascii="Times New Roman" w:hAnsi="Times New Roman" w:cs="Times New Roman"/>
          <w:sz w:val="24"/>
        </w:rPr>
        <w:t xml:space="preserve"> and a time trend. It follows the slow growth in demand.</w:t>
      </w:r>
    </w:p>
    <w:p w14:paraId="1B873AFD" w14:textId="77777777" w:rsidR="0062371A" w:rsidRPr="00FA35BC" w:rsidRDefault="00FE502B" w:rsidP="00FA35BC">
      <w:pPr>
        <w:pStyle w:val="Compact"/>
        <w:numPr>
          <w:ilvl w:val="1"/>
          <w:numId w:val="4"/>
        </w:numPr>
        <w:spacing w:line="276" w:lineRule="auto"/>
        <w:rPr>
          <w:rFonts w:ascii="Times New Roman" w:hAnsi="Times New Roman" w:cs="Times New Roman"/>
          <w:sz w:val="24"/>
        </w:rPr>
      </w:pPr>
      <w:r w:rsidRPr="00FA35BC">
        <w:rPr>
          <w:rFonts w:ascii="Times New Roman" w:hAnsi="Times New Roman" w:cs="Times New Roman"/>
          <w:b/>
          <w:bCs/>
          <w:sz w:val="24"/>
        </w:rPr>
        <w:t xml:space="preserve">One </w:t>
      </w:r>
      <w:proofErr w:type="spellStart"/>
      <w:r w:rsidRPr="00FA35BC">
        <w:rPr>
          <w:rFonts w:ascii="Times New Roman" w:hAnsi="Times New Roman" w:cs="Times New Roman"/>
          <w:b/>
          <w:bCs/>
          <w:sz w:val="24"/>
        </w:rPr>
        <w:t>LightGBM</w:t>
      </w:r>
      <w:proofErr w:type="spellEnd"/>
      <w:r w:rsidRPr="00FA35BC">
        <w:rPr>
          <w:rFonts w:ascii="Times New Roman" w:hAnsi="Times New Roman" w:cs="Times New Roman"/>
          <w:b/>
          <w:bCs/>
          <w:sz w:val="24"/>
        </w:rPr>
        <w:t xml:space="preserve"> for all series</w:t>
      </w:r>
      <w:r w:rsidRPr="00FA35BC">
        <w:rPr>
          <w:rFonts w:ascii="Times New Roman" w:hAnsi="Times New Roman" w:cs="Times New Roman"/>
          <w:sz w:val="24"/>
        </w:rPr>
        <w:t>, predicting each day’s volume relative to that series’ average over the past year. It learns the shared festival and payday pattern.</w:t>
      </w:r>
    </w:p>
    <w:p w14:paraId="2DEEB0D0" w14:textId="77777777" w:rsidR="0062371A" w:rsidRPr="00FA35BC" w:rsidRDefault="00FE502B" w:rsidP="00FA35BC">
      <w:pPr>
        <w:pStyle w:val="Compact"/>
        <w:numPr>
          <w:ilvl w:val="0"/>
          <w:numId w:val="16"/>
        </w:numPr>
        <w:spacing w:line="276" w:lineRule="auto"/>
        <w:rPr>
          <w:rFonts w:ascii="Times New Roman" w:hAnsi="Times New Roman" w:cs="Times New Roman"/>
          <w:sz w:val="24"/>
        </w:rPr>
      </w:pPr>
      <w:r w:rsidRPr="00FA35BC">
        <w:rPr>
          <w:rFonts w:ascii="Times New Roman" w:hAnsi="Times New Roman" w:cs="Times New Roman"/>
          <w:b/>
          <w:bCs/>
          <w:sz w:val="24"/>
        </w:rPr>
        <w:t>Chilled volume</w:t>
      </w:r>
      <w:r w:rsidRPr="00FA35BC">
        <w:rPr>
          <w:rFonts w:ascii="Times New Roman" w:hAnsi="Times New Roman" w:cs="Times New Roman"/>
          <w:sz w:val="24"/>
        </w:rPr>
        <w:t xml:space="preserve"> only exists for Fresh. It’s set to 0 for Style and Tech.</w:t>
      </w:r>
      <w:bookmarkEnd w:id="28"/>
    </w:p>
    <w:p w14:paraId="3901D82E" w14:textId="77777777" w:rsidR="0062371A" w:rsidRPr="00FA35BC" w:rsidRDefault="00FE502B" w:rsidP="00FA35BC">
      <w:pPr>
        <w:pStyle w:val="Heading2"/>
        <w:spacing w:line="276" w:lineRule="auto"/>
        <w:rPr>
          <w:rFonts w:ascii="Times New Roman" w:hAnsi="Times New Roman" w:cs="Times New Roman"/>
          <w:color w:val="auto"/>
          <w:sz w:val="24"/>
          <w:szCs w:val="24"/>
        </w:rPr>
      </w:pPr>
      <w:bookmarkStart w:id="30" w:name="_Toc242465254"/>
      <w:r w:rsidRPr="00FA35BC">
        <w:rPr>
          <w:rFonts w:ascii="Times New Roman" w:hAnsi="Times New Roman" w:cs="Times New Roman"/>
          <w:color w:val="auto"/>
          <w:sz w:val="24"/>
          <w:szCs w:val="24"/>
        </w:rPr>
        <w:t xml:space="preserve">7.2 </w:t>
      </w:r>
      <w:proofErr w:type="spellStart"/>
      <w:r w:rsidRPr="00FA35BC">
        <w:rPr>
          <w:rFonts w:ascii="Times New Roman" w:hAnsi="Times New Roman" w:cs="Times New Roman"/>
          <w:color w:val="auto"/>
          <w:sz w:val="24"/>
          <w:szCs w:val="24"/>
        </w:rPr>
        <w:t>Backtests</w:t>
      </w:r>
      <w:bookmarkEnd w:id="30"/>
      <w:proofErr w:type="spellEnd"/>
    </w:p>
    <w:tbl>
      <w:tblPr>
        <w:tblStyle w:val="PlainTable2"/>
        <w:tblW w:w="5000" w:type="pct"/>
        <w:tblLayout w:type="fixed"/>
        <w:tblLook w:val="0020" w:firstRow="1" w:lastRow="0" w:firstColumn="0" w:lastColumn="0" w:noHBand="0" w:noVBand="0"/>
      </w:tblPr>
      <w:tblGrid>
        <w:gridCol w:w="2038"/>
        <w:gridCol w:w="2037"/>
        <w:gridCol w:w="2038"/>
        <w:gridCol w:w="2037"/>
        <w:gridCol w:w="2038"/>
      </w:tblGrid>
      <w:tr w:rsidR="00FA35BC" w:rsidRPr="00FA35BC" w14:paraId="654DF310" w14:textId="77777777" w:rsidTr="00FA35B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94" w:type="dxa"/>
          </w:tcPr>
          <w:p w14:paraId="16CF3488"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Test</w:t>
            </w:r>
          </w:p>
        </w:tc>
        <w:tc>
          <w:tcPr>
            <w:cnfStyle w:val="000001000000" w:firstRow="0" w:lastRow="0" w:firstColumn="0" w:lastColumn="0" w:oddVBand="0" w:evenVBand="1" w:oddHBand="0" w:evenHBand="0" w:firstRowFirstColumn="0" w:firstRowLastColumn="0" w:lastRowFirstColumn="0" w:lastRowLastColumn="0"/>
            <w:tcW w:w="1994" w:type="dxa"/>
          </w:tcPr>
          <w:p w14:paraId="261EF463"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Baseline WAPE total</w:t>
            </w:r>
          </w:p>
        </w:tc>
        <w:tc>
          <w:tcPr>
            <w:cnfStyle w:val="000010000000" w:firstRow="0" w:lastRow="0" w:firstColumn="0" w:lastColumn="0" w:oddVBand="1" w:evenVBand="0" w:oddHBand="0" w:evenHBand="0" w:firstRowFirstColumn="0" w:firstRowLastColumn="0" w:lastRowFirstColumn="0" w:lastRowLastColumn="0"/>
            <w:tcW w:w="1995" w:type="dxa"/>
          </w:tcPr>
          <w:p w14:paraId="0C924F89"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Our WAPE total</w:t>
            </w:r>
          </w:p>
        </w:tc>
        <w:tc>
          <w:tcPr>
            <w:cnfStyle w:val="000001000000" w:firstRow="0" w:lastRow="0" w:firstColumn="0" w:lastColumn="0" w:oddVBand="0" w:evenVBand="1" w:oddHBand="0" w:evenHBand="0" w:firstRowFirstColumn="0" w:firstRowLastColumn="0" w:lastRowFirstColumn="0" w:lastRowLastColumn="0"/>
            <w:tcW w:w="1994" w:type="dxa"/>
          </w:tcPr>
          <w:p w14:paraId="6401FEE1"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Baseline WAPE chilled</w:t>
            </w:r>
          </w:p>
        </w:tc>
        <w:tc>
          <w:tcPr>
            <w:cnfStyle w:val="000010000000" w:firstRow="0" w:lastRow="0" w:firstColumn="0" w:lastColumn="0" w:oddVBand="1" w:evenVBand="0" w:oddHBand="0" w:evenHBand="0" w:firstRowFirstColumn="0" w:firstRowLastColumn="0" w:lastRowFirstColumn="0" w:lastRowLastColumn="0"/>
            <w:tcW w:w="1995" w:type="dxa"/>
          </w:tcPr>
          <w:p w14:paraId="3B9BDBD9"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Our WAPE chilled</w:t>
            </w:r>
          </w:p>
        </w:tc>
      </w:tr>
      <w:tr w:rsidR="00FA35BC" w:rsidRPr="00FA35BC" w14:paraId="0D09595F" w14:textId="77777777" w:rsidTr="00FA35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94" w:type="dxa"/>
          </w:tcPr>
          <w:p w14:paraId="7A72A7D7"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A: same season last year (train to 2025-W13, predict W14-W23)</w:t>
            </w:r>
          </w:p>
        </w:tc>
        <w:tc>
          <w:tcPr>
            <w:cnfStyle w:val="000001000000" w:firstRow="0" w:lastRow="0" w:firstColumn="0" w:lastColumn="0" w:oddVBand="0" w:evenVBand="1" w:oddHBand="0" w:evenHBand="0" w:firstRowFirstColumn="0" w:firstRowLastColumn="0" w:lastRowFirstColumn="0" w:lastRowLastColumn="0"/>
            <w:tcW w:w="1994" w:type="dxa"/>
          </w:tcPr>
          <w:p w14:paraId="1B9DED0D"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11.7%</w:t>
            </w:r>
          </w:p>
        </w:tc>
        <w:tc>
          <w:tcPr>
            <w:cnfStyle w:val="000010000000" w:firstRow="0" w:lastRow="0" w:firstColumn="0" w:lastColumn="0" w:oddVBand="1" w:evenVBand="0" w:oddHBand="0" w:evenHBand="0" w:firstRowFirstColumn="0" w:firstRowLastColumn="0" w:lastRowFirstColumn="0" w:lastRowLastColumn="0"/>
            <w:tcW w:w="1995" w:type="dxa"/>
          </w:tcPr>
          <w:p w14:paraId="149BCEA3"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b/>
                <w:bCs/>
                <w:sz w:val="24"/>
              </w:rPr>
              <w:t>6.2%</w:t>
            </w:r>
          </w:p>
        </w:tc>
        <w:tc>
          <w:tcPr>
            <w:cnfStyle w:val="000001000000" w:firstRow="0" w:lastRow="0" w:firstColumn="0" w:lastColumn="0" w:oddVBand="0" w:evenVBand="1" w:oddHBand="0" w:evenHBand="0" w:firstRowFirstColumn="0" w:firstRowLastColumn="0" w:lastRowFirstColumn="0" w:lastRowLastColumn="0"/>
            <w:tcW w:w="1994" w:type="dxa"/>
          </w:tcPr>
          <w:p w14:paraId="3852FE8F"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11.3%</w:t>
            </w:r>
          </w:p>
        </w:tc>
        <w:tc>
          <w:tcPr>
            <w:cnfStyle w:val="000010000000" w:firstRow="0" w:lastRow="0" w:firstColumn="0" w:lastColumn="0" w:oddVBand="1" w:evenVBand="0" w:oddHBand="0" w:evenHBand="0" w:firstRowFirstColumn="0" w:firstRowLastColumn="0" w:lastRowFirstColumn="0" w:lastRowLastColumn="0"/>
            <w:tcW w:w="1995" w:type="dxa"/>
          </w:tcPr>
          <w:p w14:paraId="62FC8864"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b/>
                <w:bCs/>
                <w:sz w:val="24"/>
              </w:rPr>
              <w:t>5.5%</w:t>
            </w:r>
          </w:p>
        </w:tc>
      </w:tr>
      <w:tr w:rsidR="00FA35BC" w:rsidRPr="00FA35BC" w14:paraId="7946EC66" w14:textId="77777777" w:rsidTr="00FA35BC">
        <w:tc>
          <w:tcPr>
            <w:cnfStyle w:val="000010000000" w:firstRow="0" w:lastRow="0" w:firstColumn="0" w:lastColumn="0" w:oddVBand="1" w:evenVBand="0" w:oddHBand="0" w:evenHBand="0" w:firstRowFirstColumn="0" w:firstRowLastColumn="0" w:lastRowFirstColumn="0" w:lastRowLastColumn="0"/>
            <w:tcW w:w="1994" w:type="dxa"/>
          </w:tcPr>
          <w:p w14:paraId="3AB63A59"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B: most recent 10 weeks (train to 2026-W3, predict W4-W13)</w:t>
            </w:r>
          </w:p>
        </w:tc>
        <w:tc>
          <w:tcPr>
            <w:cnfStyle w:val="000001000000" w:firstRow="0" w:lastRow="0" w:firstColumn="0" w:lastColumn="0" w:oddVBand="0" w:evenVBand="1" w:oddHBand="0" w:evenHBand="0" w:firstRowFirstColumn="0" w:firstRowLastColumn="0" w:lastRowFirstColumn="0" w:lastRowLastColumn="0"/>
            <w:tcW w:w="1994" w:type="dxa"/>
          </w:tcPr>
          <w:p w14:paraId="7BE941F1"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4.8%</w:t>
            </w:r>
          </w:p>
        </w:tc>
        <w:tc>
          <w:tcPr>
            <w:cnfStyle w:val="000010000000" w:firstRow="0" w:lastRow="0" w:firstColumn="0" w:lastColumn="0" w:oddVBand="1" w:evenVBand="0" w:oddHBand="0" w:evenHBand="0" w:firstRowFirstColumn="0" w:firstRowLastColumn="0" w:lastRowFirstColumn="0" w:lastRowLastColumn="0"/>
            <w:tcW w:w="1995" w:type="dxa"/>
          </w:tcPr>
          <w:p w14:paraId="3E93C40B"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b/>
                <w:bCs/>
                <w:sz w:val="24"/>
              </w:rPr>
              <w:t>4.2%</w:t>
            </w:r>
          </w:p>
        </w:tc>
        <w:tc>
          <w:tcPr>
            <w:cnfStyle w:val="000001000000" w:firstRow="0" w:lastRow="0" w:firstColumn="0" w:lastColumn="0" w:oddVBand="0" w:evenVBand="1" w:oddHBand="0" w:evenHBand="0" w:firstRowFirstColumn="0" w:firstRowLastColumn="0" w:lastRowFirstColumn="0" w:lastRowLastColumn="0"/>
            <w:tcW w:w="1994" w:type="dxa"/>
          </w:tcPr>
          <w:p w14:paraId="45D4BFD3"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3.8%</w:t>
            </w:r>
          </w:p>
        </w:tc>
        <w:tc>
          <w:tcPr>
            <w:cnfStyle w:val="000010000000" w:firstRow="0" w:lastRow="0" w:firstColumn="0" w:lastColumn="0" w:oddVBand="1" w:evenVBand="0" w:oddHBand="0" w:evenHBand="0" w:firstRowFirstColumn="0" w:firstRowLastColumn="0" w:lastRowFirstColumn="0" w:lastRowLastColumn="0"/>
            <w:tcW w:w="1995" w:type="dxa"/>
          </w:tcPr>
          <w:p w14:paraId="0DCFD5BA"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b/>
                <w:bCs/>
                <w:sz w:val="24"/>
              </w:rPr>
              <w:t>3.3%</w:t>
            </w:r>
          </w:p>
        </w:tc>
      </w:tr>
    </w:tbl>
    <w:p w14:paraId="30E80F39" w14:textId="77777777" w:rsidR="0062371A" w:rsidRPr="00FA35BC" w:rsidRDefault="00FE502B" w:rsidP="00FA35BC">
      <w:pPr>
        <w:pStyle w:val="BodyText"/>
        <w:spacing w:line="276" w:lineRule="auto"/>
        <w:rPr>
          <w:rFonts w:ascii="Times New Roman" w:hAnsi="Times New Roman" w:cs="Times New Roman"/>
          <w:sz w:val="24"/>
        </w:rPr>
      </w:pPr>
      <w:bookmarkStart w:id="31" w:name="backtests"/>
      <w:proofErr w:type="spellStart"/>
      <w:r w:rsidRPr="00FA35BC">
        <w:rPr>
          <w:rFonts w:ascii="Times New Roman" w:hAnsi="Times New Roman" w:cs="Times New Roman"/>
          <w:sz w:val="24"/>
        </w:rPr>
        <w:t>Backtest</w:t>
      </w:r>
      <w:proofErr w:type="spellEnd"/>
      <w:r w:rsidRPr="00FA35BC">
        <w:rPr>
          <w:rFonts w:ascii="Times New Roman" w:hAnsi="Times New Roman" w:cs="Times New Roman"/>
          <w:sz w:val="24"/>
        </w:rPr>
        <w:t xml:space="preserve"> A is the most honest </w:t>
      </w:r>
      <w:proofErr w:type="gramStart"/>
      <w:r w:rsidRPr="00FA35BC">
        <w:rPr>
          <w:rFonts w:ascii="Times New Roman" w:hAnsi="Times New Roman" w:cs="Times New Roman"/>
          <w:sz w:val="24"/>
        </w:rPr>
        <w:t>test, because</w:t>
      </w:r>
      <w:proofErr w:type="gramEnd"/>
      <w:r w:rsidRPr="00FA35BC">
        <w:rPr>
          <w:rFonts w:ascii="Times New Roman" w:hAnsi="Times New Roman" w:cs="Times New Roman"/>
          <w:sz w:val="24"/>
        </w:rPr>
        <w:t xml:space="preserve"> it covers the same New Year, Vesak and </w:t>
      </w:r>
      <w:proofErr w:type="spellStart"/>
      <w:r w:rsidRPr="00FA35BC">
        <w:rPr>
          <w:rFonts w:ascii="Times New Roman" w:hAnsi="Times New Roman" w:cs="Times New Roman"/>
          <w:sz w:val="24"/>
        </w:rPr>
        <w:t>Poson</w:t>
      </w:r>
      <w:proofErr w:type="spellEnd"/>
      <w:r w:rsidRPr="00FA35BC">
        <w:rPr>
          <w:rFonts w:ascii="Times New Roman" w:hAnsi="Times New Roman" w:cs="Times New Roman"/>
          <w:sz w:val="24"/>
        </w:rPr>
        <w:t xml:space="preserve"> weeks we have to forecast. The baseline is “same week last year x recent growth”. Fresh, the largest brand, is forecast within about 5%. Tech is the noisiest series because its weekly volumes are small.</w:t>
      </w:r>
      <w:bookmarkEnd w:id="31"/>
    </w:p>
    <w:p w14:paraId="519CD573" w14:textId="77777777" w:rsidR="0062371A" w:rsidRPr="00FA35BC" w:rsidRDefault="00FE502B">
      <w:pPr>
        <w:pStyle w:val="Heading2"/>
        <w:rPr>
          <w:rFonts w:ascii="Times New Roman" w:hAnsi="Times New Roman" w:cs="Times New Roman"/>
          <w:color w:val="auto"/>
        </w:rPr>
      </w:pPr>
      <w:bookmarkStart w:id="32" w:name="forecast"/>
      <w:bookmarkStart w:id="33" w:name="_Toc242465255"/>
      <w:r w:rsidRPr="00FA35BC">
        <w:rPr>
          <w:rFonts w:ascii="Times New Roman" w:hAnsi="Times New Roman" w:cs="Times New Roman"/>
          <w:color w:val="auto"/>
        </w:rPr>
        <w:lastRenderedPageBreak/>
        <w:t>7.3 Forecast</w:t>
      </w:r>
      <w:bookmarkEnd w:id="33"/>
    </w:p>
    <w:p w14:paraId="08B56B28" w14:textId="77777777" w:rsidR="0062371A" w:rsidRPr="00FA35BC" w:rsidRDefault="00FE502B">
      <w:pPr>
        <w:pStyle w:val="CaptionedFigure"/>
        <w:rPr>
          <w:rFonts w:ascii="Times New Roman" w:hAnsi="Times New Roman" w:cs="Times New Roman"/>
        </w:rPr>
      </w:pPr>
      <w:r w:rsidRPr="00FA35BC">
        <w:rPr>
          <w:rFonts w:ascii="Times New Roman" w:hAnsi="Times New Roman" w:cs="Times New Roman"/>
          <w:noProof/>
        </w:rPr>
        <w:drawing>
          <wp:inline distT="0" distB="0" distL="0" distR="0" wp14:anchorId="41C21527" wp14:editId="4DB240CD">
            <wp:extent cx="5334000" cy="2025650"/>
            <wp:effectExtent l="0" t="0" r="0" b="0"/>
            <wp:docPr id="4" name="Image4" descr="Weekly order volume: history and the 10-week fore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Weekly order volume: history and the 10-week forecast"/>
                    <pic:cNvPicPr>
                      <a:picLocks noChangeAspect="1" noChangeArrowheads="1"/>
                    </pic:cNvPicPr>
                  </pic:nvPicPr>
                  <pic:blipFill>
                    <a:blip r:embed="rId12"/>
                    <a:stretch>
                      <a:fillRect/>
                    </a:stretch>
                  </pic:blipFill>
                  <pic:spPr bwMode="auto">
                    <a:xfrm>
                      <a:off x="0" y="0"/>
                      <a:ext cx="5334000" cy="2025650"/>
                    </a:xfrm>
                    <a:prstGeom prst="rect">
                      <a:avLst/>
                    </a:prstGeom>
                  </pic:spPr>
                </pic:pic>
              </a:graphicData>
            </a:graphic>
          </wp:inline>
        </w:drawing>
      </w:r>
    </w:p>
    <w:p w14:paraId="32DC90DC" w14:textId="77777777" w:rsidR="0062371A" w:rsidRPr="00FA35BC" w:rsidRDefault="00FE502B">
      <w:pPr>
        <w:pStyle w:val="ImageCaption"/>
        <w:rPr>
          <w:rFonts w:ascii="Times New Roman" w:hAnsi="Times New Roman" w:cs="Times New Roman"/>
          <w:color w:val="auto"/>
        </w:rPr>
      </w:pPr>
      <w:r w:rsidRPr="00FA35BC">
        <w:rPr>
          <w:rFonts w:ascii="Times New Roman" w:hAnsi="Times New Roman" w:cs="Times New Roman"/>
          <w:color w:val="auto"/>
        </w:rPr>
        <w:t>Weekly order volume: history and the 10-week forecast</w:t>
      </w:r>
    </w:p>
    <w:tbl>
      <w:tblPr>
        <w:tblStyle w:val="PlainTable2"/>
        <w:tblW w:w="5000" w:type="pct"/>
        <w:tblLayout w:type="fixed"/>
        <w:tblLook w:val="0020" w:firstRow="1" w:lastRow="0" w:firstColumn="0" w:lastColumn="0" w:noHBand="0" w:noVBand="0"/>
      </w:tblPr>
      <w:tblGrid>
        <w:gridCol w:w="2547"/>
        <w:gridCol w:w="2547"/>
        <w:gridCol w:w="2547"/>
        <w:gridCol w:w="2547"/>
      </w:tblGrid>
      <w:tr w:rsidR="00FA35BC" w:rsidRPr="00FA35BC" w14:paraId="6EA0E5C8" w14:textId="77777777" w:rsidTr="00FA35B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92" w:type="dxa"/>
          </w:tcPr>
          <w:p w14:paraId="52AE0BA8"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Week (2026)</w:t>
            </w:r>
          </w:p>
        </w:tc>
        <w:tc>
          <w:tcPr>
            <w:cnfStyle w:val="000001000000" w:firstRow="0" w:lastRow="0" w:firstColumn="0" w:lastColumn="0" w:oddVBand="0" w:evenVBand="1" w:oddHBand="0" w:evenHBand="0" w:firstRowFirstColumn="0" w:firstRowLastColumn="0" w:lastRowFirstColumn="0" w:lastRowLastColumn="0"/>
            <w:tcW w:w="2493" w:type="dxa"/>
          </w:tcPr>
          <w:p w14:paraId="7A020DA9" w14:textId="77777777" w:rsidR="0062371A" w:rsidRPr="00FA35BC" w:rsidRDefault="00FE502B" w:rsidP="00FA35BC">
            <w:pPr>
              <w:pStyle w:val="Compact"/>
              <w:spacing w:before="20" w:after="20" w:line="276" w:lineRule="auto"/>
              <w:rPr>
                <w:rFonts w:ascii="Times New Roman" w:hAnsi="Times New Roman" w:cs="Times New Roman"/>
                <w:sz w:val="24"/>
              </w:rPr>
            </w:pPr>
            <w:proofErr w:type="spellStart"/>
            <w:r w:rsidRPr="00FA35BC">
              <w:rPr>
                <w:rFonts w:ascii="Times New Roman" w:hAnsi="Times New Roman" w:cs="Times New Roman"/>
                <w:sz w:val="24"/>
              </w:rPr>
              <w:t>Peliyagoda</w:t>
            </w:r>
            <w:proofErr w:type="spellEnd"/>
            <w:r w:rsidRPr="00FA35BC">
              <w:rPr>
                <w:rFonts w:ascii="Times New Roman" w:hAnsi="Times New Roman" w:cs="Times New Roman"/>
                <w:sz w:val="24"/>
              </w:rPr>
              <w:t xml:space="preserve"> Fresh</w:t>
            </w:r>
          </w:p>
        </w:tc>
        <w:tc>
          <w:tcPr>
            <w:cnfStyle w:val="000010000000" w:firstRow="0" w:lastRow="0" w:firstColumn="0" w:lastColumn="0" w:oddVBand="1" w:evenVBand="0" w:oddHBand="0" w:evenHBand="0" w:firstRowFirstColumn="0" w:firstRowLastColumn="0" w:lastRowFirstColumn="0" w:lastRowLastColumn="0"/>
            <w:tcW w:w="2493" w:type="dxa"/>
          </w:tcPr>
          <w:p w14:paraId="3BD3003C"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Kandy Fresh</w:t>
            </w:r>
          </w:p>
        </w:tc>
        <w:tc>
          <w:tcPr>
            <w:cnfStyle w:val="000001000000" w:firstRow="0" w:lastRow="0" w:firstColumn="0" w:lastColumn="0" w:oddVBand="0" w:evenVBand="1" w:oddHBand="0" w:evenHBand="0" w:firstRowFirstColumn="0" w:firstRowLastColumn="0" w:lastRowFirstColumn="0" w:lastRowLastColumn="0"/>
            <w:tcW w:w="2493" w:type="dxa"/>
          </w:tcPr>
          <w:p w14:paraId="28BCD0BF"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Note</w:t>
            </w:r>
          </w:p>
        </w:tc>
      </w:tr>
      <w:tr w:rsidR="00FA35BC" w:rsidRPr="00FA35BC" w14:paraId="48FEC928" w14:textId="77777777" w:rsidTr="00FA35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92" w:type="dxa"/>
          </w:tcPr>
          <w:p w14:paraId="2D9C24EA"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W14</w:t>
            </w:r>
          </w:p>
        </w:tc>
        <w:tc>
          <w:tcPr>
            <w:cnfStyle w:val="000001000000" w:firstRow="0" w:lastRow="0" w:firstColumn="0" w:lastColumn="0" w:oddVBand="0" w:evenVBand="1" w:oddHBand="0" w:evenHBand="0" w:firstRowFirstColumn="0" w:firstRowLastColumn="0" w:lastRowFirstColumn="0" w:lastRowLastColumn="0"/>
            <w:tcW w:w="2493" w:type="dxa"/>
          </w:tcPr>
          <w:p w14:paraId="5A40F734"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1,008</w:t>
            </w:r>
          </w:p>
        </w:tc>
        <w:tc>
          <w:tcPr>
            <w:cnfStyle w:val="000010000000" w:firstRow="0" w:lastRow="0" w:firstColumn="0" w:lastColumn="0" w:oddVBand="1" w:evenVBand="0" w:oddHBand="0" w:evenHBand="0" w:firstRowFirstColumn="0" w:firstRowLastColumn="0" w:lastRowFirstColumn="0" w:lastRowLastColumn="0"/>
            <w:tcW w:w="2493" w:type="dxa"/>
          </w:tcPr>
          <w:p w14:paraId="095869B3"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528</w:t>
            </w:r>
          </w:p>
        </w:tc>
        <w:tc>
          <w:tcPr>
            <w:cnfStyle w:val="000001000000" w:firstRow="0" w:lastRow="0" w:firstColumn="0" w:lastColumn="0" w:oddVBand="0" w:evenVBand="1" w:oddHBand="0" w:evenHBand="0" w:firstRowFirstColumn="0" w:firstRowLastColumn="0" w:lastRowFirstColumn="0" w:lastRowLastColumn="0"/>
            <w:tcW w:w="2493" w:type="dxa"/>
          </w:tcPr>
          <w:p w14:paraId="1FDBA968" w14:textId="77777777" w:rsidR="0062371A" w:rsidRPr="00FA35BC" w:rsidRDefault="0062371A" w:rsidP="00FA35BC">
            <w:pPr>
              <w:pStyle w:val="Compact"/>
              <w:spacing w:before="20" w:after="20" w:line="276" w:lineRule="auto"/>
              <w:rPr>
                <w:rFonts w:ascii="Times New Roman" w:hAnsi="Times New Roman" w:cs="Times New Roman"/>
                <w:sz w:val="24"/>
              </w:rPr>
            </w:pPr>
          </w:p>
        </w:tc>
      </w:tr>
      <w:tr w:rsidR="00FA35BC" w:rsidRPr="00FA35BC" w14:paraId="335F9385" w14:textId="77777777" w:rsidTr="00FA35BC">
        <w:tc>
          <w:tcPr>
            <w:cnfStyle w:val="000010000000" w:firstRow="0" w:lastRow="0" w:firstColumn="0" w:lastColumn="0" w:oddVBand="1" w:evenVBand="0" w:oddHBand="0" w:evenHBand="0" w:firstRowFirstColumn="0" w:firstRowLastColumn="0" w:lastRowFirstColumn="0" w:lastRowLastColumn="0"/>
            <w:tcW w:w="2492" w:type="dxa"/>
          </w:tcPr>
          <w:p w14:paraId="7177DD38"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W15</w:t>
            </w:r>
          </w:p>
        </w:tc>
        <w:tc>
          <w:tcPr>
            <w:cnfStyle w:val="000001000000" w:firstRow="0" w:lastRow="0" w:firstColumn="0" w:lastColumn="0" w:oddVBand="0" w:evenVBand="1" w:oddHBand="0" w:evenHBand="0" w:firstRowFirstColumn="0" w:firstRowLastColumn="0" w:lastRowFirstColumn="0" w:lastRowLastColumn="0"/>
            <w:tcW w:w="2493" w:type="dxa"/>
          </w:tcPr>
          <w:p w14:paraId="1E6E9772"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1,268</w:t>
            </w:r>
          </w:p>
        </w:tc>
        <w:tc>
          <w:tcPr>
            <w:cnfStyle w:val="000010000000" w:firstRow="0" w:lastRow="0" w:firstColumn="0" w:lastColumn="0" w:oddVBand="1" w:evenVBand="0" w:oddHBand="0" w:evenHBand="0" w:firstRowFirstColumn="0" w:firstRowLastColumn="0" w:lastRowFirstColumn="0" w:lastRowLastColumn="0"/>
            <w:tcW w:w="2493" w:type="dxa"/>
          </w:tcPr>
          <w:p w14:paraId="13B4ABAF"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681</w:t>
            </w:r>
          </w:p>
        </w:tc>
        <w:tc>
          <w:tcPr>
            <w:cnfStyle w:val="000001000000" w:firstRow="0" w:lastRow="0" w:firstColumn="0" w:lastColumn="0" w:oddVBand="0" w:evenVBand="1" w:oddHBand="0" w:evenHBand="0" w:firstRowFirstColumn="0" w:firstRowLastColumn="0" w:lastRowFirstColumn="0" w:lastRowLastColumn="0"/>
            <w:tcW w:w="2493" w:type="dxa"/>
          </w:tcPr>
          <w:p w14:paraId="152B260E"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build-up to Sinhala and Tamil New Year: peak</w:t>
            </w:r>
          </w:p>
        </w:tc>
      </w:tr>
      <w:tr w:rsidR="00FA35BC" w:rsidRPr="00FA35BC" w14:paraId="18F9A528" w14:textId="77777777" w:rsidTr="00FA35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92" w:type="dxa"/>
          </w:tcPr>
          <w:p w14:paraId="74AB2423"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W16</w:t>
            </w:r>
          </w:p>
        </w:tc>
        <w:tc>
          <w:tcPr>
            <w:cnfStyle w:val="000001000000" w:firstRow="0" w:lastRow="0" w:firstColumn="0" w:lastColumn="0" w:oddVBand="0" w:evenVBand="1" w:oddHBand="0" w:evenHBand="0" w:firstRowFirstColumn="0" w:firstRowLastColumn="0" w:lastRowFirstColumn="0" w:lastRowLastColumn="0"/>
            <w:tcW w:w="2493" w:type="dxa"/>
          </w:tcPr>
          <w:p w14:paraId="64965636"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678</w:t>
            </w:r>
          </w:p>
        </w:tc>
        <w:tc>
          <w:tcPr>
            <w:cnfStyle w:val="000010000000" w:firstRow="0" w:lastRow="0" w:firstColumn="0" w:lastColumn="0" w:oddVBand="1" w:evenVBand="0" w:oddHBand="0" w:evenHBand="0" w:firstRowFirstColumn="0" w:firstRowLastColumn="0" w:lastRowFirstColumn="0" w:lastRowLastColumn="0"/>
            <w:tcW w:w="2493" w:type="dxa"/>
          </w:tcPr>
          <w:p w14:paraId="76764D6D"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361</w:t>
            </w:r>
          </w:p>
        </w:tc>
        <w:tc>
          <w:tcPr>
            <w:cnfStyle w:val="000001000000" w:firstRow="0" w:lastRow="0" w:firstColumn="0" w:lastColumn="0" w:oddVBand="0" w:evenVBand="1" w:oddHBand="0" w:evenHBand="0" w:firstRowFirstColumn="0" w:firstRowLastColumn="0" w:lastRowFirstColumn="0" w:lastRowLastColumn="0"/>
            <w:tcW w:w="2493" w:type="dxa"/>
          </w:tcPr>
          <w:p w14:paraId="33853972"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New Year holidays: only 4 operating days</w:t>
            </w:r>
          </w:p>
        </w:tc>
      </w:tr>
      <w:tr w:rsidR="00FA35BC" w:rsidRPr="00FA35BC" w14:paraId="5B11E422" w14:textId="77777777" w:rsidTr="00FA35BC">
        <w:tc>
          <w:tcPr>
            <w:cnfStyle w:val="000010000000" w:firstRow="0" w:lastRow="0" w:firstColumn="0" w:lastColumn="0" w:oddVBand="1" w:evenVBand="0" w:oddHBand="0" w:evenHBand="0" w:firstRowFirstColumn="0" w:firstRowLastColumn="0" w:lastRowFirstColumn="0" w:lastRowLastColumn="0"/>
            <w:tcW w:w="2492" w:type="dxa"/>
          </w:tcPr>
          <w:p w14:paraId="3C41A1BC"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W17-W21</w:t>
            </w:r>
          </w:p>
        </w:tc>
        <w:tc>
          <w:tcPr>
            <w:cnfStyle w:val="000001000000" w:firstRow="0" w:lastRow="0" w:firstColumn="0" w:lastColumn="0" w:oddVBand="0" w:evenVBand="1" w:oddHBand="0" w:evenHBand="0" w:firstRowFirstColumn="0" w:firstRowLastColumn="0" w:lastRowFirstColumn="0" w:lastRowLastColumn="0"/>
            <w:tcW w:w="2493" w:type="dxa"/>
          </w:tcPr>
          <w:p w14:paraId="3CE67799"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985-1,067</w:t>
            </w:r>
          </w:p>
        </w:tc>
        <w:tc>
          <w:tcPr>
            <w:cnfStyle w:val="000010000000" w:firstRow="0" w:lastRow="0" w:firstColumn="0" w:lastColumn="0" w:oddVBand="1" w:evenVBand="0" w:oddHBand="0" w:evenHBand="0" w:firstRowFirstColumn="0" w:firstRowLastColumn="0" w:lastRowFirstColumn="0" w:lastRowLastColumn="0"/>
            <w:tcW w:w="2493" w:type="dxa"/>
          </w:tcPr>
          <w:p w14:paraId="7086FB4D"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517-562</w:t>
            </w:r>
          </w:p>
        </w:tc>
        <w:tc>
          <w:tcPr>
            <w:cnfStyle w:val="000001000000" w:firstRow="0" w:lastRow="0" w:firstColumn="0" w:lastColumn="0" w:oddVBand="0" w:evenVBand="1" w:oddHBand="0" w:evenHBand="0" w:firstRowFirstColumn="0" w:firstRowLastColumn="0" w:lastRowFirstColumn="0" w:lastRowLastColumn="0"/>
            <w:tcW w:w="2493" w:type="dxa"/>
          </w:tcPr>
          <w:p w14:paraId="0563A732"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back to normal, Vesak in W18</w:t>
            </w:r>
          </w:p>
        </w:tc>
      </w:tr>
      <w:tr w:rsidR="00FA35BC" w:rsidRPr="00FA35BC" w14:paraId="2E57CB7A" w14:textId="77777777" w:rsidTr="00FA35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92" w:type="dxa"/>
          </w:tcPr>
          <w:p w14:paraId="5869C451"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W22</w:t>
            </w:r>
          </w:p>
        </w:tc>
        <w:tc>
          <w:tcPr>
            <w:cnfStyle w:val="000001000000" w:firstRow="0" w:lastRow="0" w:firstColumn="0" w:lastColumn="0" w:oddVBand="0" w:evenVBand="1" w:oddHBand="0" w:evenHBand="0" w:firstRowFirstColumn="0" w:firstRowLastColumn="0" w:lastRowFirstColumn="0" w:lastRowLastColumn="0"/>
            <w:tcW w:w="2493" w:type="dxa"/>
          </w:tcPr>
          <w:p w14:paraId="6C9D3AB4"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1,164</w:t>
            </w:r>
          </w:p>
        </w:tc>
        <w:tc>
          <w:tcPr>
            <w:cnfStyle w:val="000010000000" w:firstRow="0" w:lastRow="0" w:firstColumn="0" w:lastColumn="0" w:oddVBand="1" w:evenVBand="0" w:oddHBand="0" w:evenHBand="0" w:firstRowFirstColumn="0" w:firstRowLastColumn="0" w:lastRowFirstColumn="0" w:lastRowLastColumn="0"/>
            <w:tcW w:w="2493" w:type="dxa"/>
          </w:tcPr>
          <w:p w14:paraId="66E1FF14"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618</w:t>
            </w:r>
          </w:p>
        </w:tc>
        <w:tc>
          <w:tcPr>
            <w:cnfStyle w:val="000001000000" w:firstRow="0" w:lastRow="0" w:firstColumn="0" w:lastColumn="0" w:oddVBand="0" w:evenVBand="1" w:oddHBand="0" w:evenHBand="0" w:firstRowFirstColumn="0" w:firstRowLastColumn="0" w:lastRowFirstColumn="0" w:lastRowLastColumn="0"/>
            <w:tcW w:w="2493" w:type="dxa"/>
          </w:tcPr>
          <w:p w14:paraId="07038D7E" w14:textId="77777777" w:rsidR="0062371A" w:rsidRPr="00FA35BC" w:rsidRDefault="00FE502B" w:rsidP="00FA35BC">
            <w:pPr>
              <w:pStyle w:val="Compact"/>
              <w:spacing w:before="20" w:after="20" w:line="276" w:lineRule="auto"/>
              <w:rPr>
                <w:rFonts w:ascii="Times New Roman" w:hAnsi="Times New Roman" w:cs="Times New Roman"/>
                <w:sz w:val="24"/>
              </w:rPr>
            </w:pPr>
            <w:proofErr w:type="spellStart"/>
            <w:r w:rsidRPr="00FA35BC">
              <w:rPr>
                <w:rFonts w:ascii="Times New Roman" w:hAnsi="Times New Roman" w:cs="Times New Roman"/>
                <w:sz w:val="24"/>
              </w:rPr>
              <w:t>Poson</w:t>
            </w:r>
            <w:proofErr w:type="spellEnd"/>
            <w:r w:rsidRPr="00FA35BC">
              <w:rPr>
                <w:rFonts w:ascii="Times New Roman" w:hAnsi="Times New Roman" w:cs="Times New Roman"/>
                <w:sz w:val="24"/>
              </w:rPr>
              <w:t xml:space="preserve"> and two paydays: second peak</w:t>
            </w:r>
          </w:p>
        </w:tc>
      </w:tr>
      <w:tr w:rsidR="00FA35BC" w:rsidRPr="00FA35BC" w14:paraId="38D53AB8" w14:textId="77777777" w:rsidTr="00FA35BC">
        <w:tc>
          <w:tcPr>
            <w:cnfStyle w:val="000010000000" w:firstRow="0" w:lastRow="0" w:firstColumn="0" w:lastColumn="0" w:oddVBand="1" w:evenVBand="0" w:oddHBand="0" w:evenHBand="0" w:firstRowFirstColumn="0" w:firstRowLastColumn="0" w:lastRowFirstColumn="0" w:lastRowLastColumn="0"/>
            <w:tcW w:w="2492" w:type="dxa"/>
          </w:tcPr>
          <w:p w14:paraId="7925E3B4"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W23</w:t>
            </w:r>
          </w:p>
        </w:tc>
        <w:tc>
          <w:tcPr>
            <w:cnfStyle w:val="000001000000" w:firstRow="0" w:lastRow="0" w:firstColumn="0" w:lastColumn="0" w:oddVBand="0" w:evenVBand="1" w:oddHBand="0" w:evenHBand="0" w:firstRowFirstColumn="0" w:firstRowLastColumn="0" w:lastRowFirstColumn="0" w:lastRowLastColumn="0"/>
            <w:tcW w:w="2493" w:type="dxa"/>
          </w:tcPr>
          <w:p w14:paraId="3D9D6F2B"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987</w:t>
            </w:r>
          </w:p>
        </w:tc>
        <w:tc>
          <w:tcPr>
            <w:cnfStyle w:val="000010000000" w:firstRow="0" w:lastRow="0" w:firstColumn="0" w:lastColumn="0" w:oddVBand="1" w:evenVBand="0" w:oddHBand="0" w:evenHBand="0" w:firstRowFirstColumn="0" w:firstRowLastColumn="0" w:lastRowFirstColumn="0" w:lastRowLastColumn="0"/>
            <w:tcW w:w="2493" w:type="dxa"/>
          </w:tcPr>
          <w:p w14:paraId="5BBEAB59"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518</w:t>
            </w:r>
          </w:p>
        </w:tc>
        <w:tc>
          <w:tcPr>
            <w:cnfStyle w:val="000001000000" w:firstRow="0" w:lastRow="0" w:firstColumn="0" w:lastColumn="0" w:oddVBand="0" w:evenVBand="1" w:oddHBand="0" w:evenHBand="0" w:firstRowFirstColumn="0" w:firstRowLastColumn="0" w:lastRowFirstColumn="0" w:lastRowLastColumn="0"/>
            <w:tcW w:w="2493" w:type="dxa"/>
          </w:tcPr>
          <w:p w14:paraId="3CC0504C" w14:textId="77777777" w:rsidR="0062371A" w:rsidRPr="00FA35BC" w:rsidRDefault="0062371A" w:rsidP="00FA35BC">
            <w:pPr>
              <w:pStyle w:val="Compact"/>
              <w:spacing w:before="20" w:after="20" w:line="276" w:lineRule="auto"/>
              <w:rPr>
                <w:rFonts w:ascii="Times New Roman" w:hAnsi="Times New Roman" w:cs="Times New Roman"/>
                <w:sz w:val="24"/>
              </w:rPr>
            </w:pPr>
          </w:p>
        </w:tc>
      </w:tr>
    </w:tbl>
    <w:p w14:paraId="673A66C7" w14:textId="77777777" w:rsidR="0062371A" w:rsidRPr="00FA35BC" w:rsidRDefault="00FE502B" w:rsidP="00FA35BC">
      <w:pPr>
        <w:pStyle w:val="BodyText"/>
        <w:spacing w:line="276" w:lineRule="auto"/>
        <w:rPr>
          <w:rFonts w:ascii="Times New Roman" w:hAnsi="Times New Roman" w:cs="Times New Roman"/>
          <w:sz w:val="24"/>
        </w:rPr>
      </w:pPr>
      <w:r w:rsidRPr="00FA35BC">
        <w:rPr>
          <w:rFonts w:ascii="Times New Roman" w:hAnsi="Times New Roman" w:cs="Times New Roman"/>
          <w:b/>
          <w:bCs/>
          <w:sz w:val="24"/>
        </w:rPr>
        <w:t>Output:</w:t>
      </w:r>
      <w:r w:rsidRPr="00FA35BC">
        <w:rPr>
          <w:rFonts w:ascii="Times New Roman" w:hAnsi="Times New Roman" w:cs="Times New Roman"/>
          <w:sz w:val="24"/>
        </w:rPr>
        <w:t xml:space="preserve"> </w:t>
      </w:r>
      <w:r w:rsidRPr="00FA35BC">
        <w:rPr>
          <w:rStyle w:val="VerbatimChar"/>
          <w:rFonts w:ascii="Times New Roman" w:hAnsi="Times New Roman" w:cs="Times New Roman"/>
          <w:sz w:val="24"/>
        </w:rPr>
        <w:t>submissions/submission_task2a.csv</w:t>
      </w:r>
      <w:bookmarkEnd w:id="26"/>
      <w:bookmarkEnd w:id="32"/>
      <w:r w:rsidR="00544FA4">
        <w:rPr>
          <w:rFonts w:ascii="Times New Roman" w:hAnsi="Times New Roman" w:cs="Times New Roman"/>
          <w:sz w:val="24"/>
        </w:rPr>
        <w:t>.</w:t>
      </w:r>
    </w:p>
    <w:p w14:paraId="4685DA80" w14:textId="77777777" w:rsidR="0062371A" w:rsidRPr="00FA35BC" w:rsidRDefault="00FE502B">
      <w:pPr>
        <w:pStyle w:val="Heading1"/>
        <w:rPr>
          <w:rFonts w:ascii="Times New Roman" w:hAnsi="Times New Roman" w:cs="Times New Roman"/>
          <w:color w:val="auto"/>
        </w:rPr>
      </w:pPr>
      <w:bookmarkStart w:id="34" w:name="X5633bc8362d5a84d42a50e8b7e9c4730f132b0a"/>
      <w:bookmarkStart w:id="35" w:name="_Toc242465256"/>
      <w:r w:rsidRPr="00FA35BC">
        <w:rPr>
          <w:rFonts w:ascii="Times New Roman" w:hAnsi="Times New Roman" w:cs="Times New Roman"/>
          <w:color w:val="auto"/>
        </w:rPr>
        <w:lastRenderedPageBreak/>
        <w:t>8. Task 2B: peak-day allocation and prioriti</w:t>
      </w:r>
      <w:r w:rsidR="00FA35BC" w:rsidRPr="00FA35BC">
        <w:rPr>
          <w:rFonts w:ascii="Times New Roman" w:hAnsi="Times New Roman" w:cs="Times New Roman"/>
          <w:color w:val="auto"/>
        </w:rPr>
        <w:t>z</w:t>
      </w:r>
      <w:r w:rsidRPr="00FA35BC">
        <w:rPr>
          <w:rFonts w:ascii="Times New Roman" w:hAnsi="Times New Roman" w:cs="Times New Roman"/>
          <w:color w:val="auto"/>
        </w:rPr>
        <w:t>ation policy</w:t>
      </w:r>
      <w:bookmarkEnd w:id="35"/>
    </w:p>
    <w:p w14:paraId="181C4428" w14:textId="77777777" w:rsidR="0062371A" w:rsidRPr="00FA35BC" w:rsidRDefault="00FE502B" w:rsidP="00FA35BC">
      <w:pPr>
        <w:pStyle w:val="FirstParagraph"/>
        <w:spacing w:line="276" w:lineRule="auto"/>
        <w:rPr>
          <w:rFonts w:ascii="Times New Roman" w:hAnsi="Times New Roman" w:cs="Times New Roman"/>
          <w:sz w:val="24"/>
        </w:rPr>
      </w:pPr>
      <w:r w:rsidRPr="00FA35BC">
        <w:rPr>
          <w:rFonts w:ascii="Times New Roman" w:hAnsi="Times New Roman" w:cs="Times New Roman"/>
          <w:b/>
          <w:bCs/>
          <w:sz w:val="24"/>
        </w:rPr>
        <w:t>Result:</w:t>
      </w:r>
      <w:r w:rsidRPr="00FA35BC">
        <w:rPr>
          <w:rFonts w:ascii="Times New Roman" w:hAnsi="Times New Roman" w:cs="Times New Roman"/>
          <w:sz w:val="24"/>
        </w:rPr>
        <w:t xml:space="preserve"> 77 of 85 orders served (313.8 of 409.9 m3). </w:t>
      </w:r>
      <w:r w:rsidRPr="00FA35BC">
        <w:rPr>
          <w:rStyle w:val="VerbatimChar"/>
          <w:rFonts w:ascii="Times New Roman" w:hAnsi="Times New Roman" w:cs="Times New Roman"/>
          <w:sz w:val="24"/>
        </w:rPr>
        <w:t>check_allocation.py</w:t>
      </w:r>
      <w:r w:rsidRPr="00FA35BC">
        <w:rPr>
          <w:rFonts w:ascii="Times New Roman" w:hAnsi="Times New Roman" w:cs="Times New Roman"/>
          <w:sz w:val="24"/>
        </w:rPr>
        <w:t xml:space="preserve">: </w:t>
      </w:r>
      <w:r w:rsidRPr="00FA35BC">
        <w:rPr>
          <w:rFonts w:ascii="Times New Roman" w:hAnsi="Times New Roman" w:cs="Times New Roman"/>
          <w:b/>
          <w:bCs/>
          <w:sz w:val="24"/>
        </w:rPr>
        <w:t>PASSED</w:t>
      </w:r>
      <w:r w:rsidRPr="00FA35BC">
        <w:rPr>
          <w:rFonts w:ascii="Times New Roman" w:hAnsi="Times New Roman" w:cs="Times New Roman"/>
          <w:sz w:val="24"/>
        </w:rPr>
        <w:t>. All 10 outlets that were skipped yesterday are served today.</w:t>
      </w:r>
    </w:p>
    <w:p w14:paraId="0F6F7C57" w14:textId="77777777" w:rsidR="0062371A" w:rsidRPr="00FA35BC" w:rsidRDefault="00FE502B">
      <w:pPr>
        <w:pStyle w:val="Heading2"/>
        <w:rPr>
          <w:rFonts w:ascii="Times New Roman" w:hAnsi="Times New Roman" w:cs="Times New Roman"/>
          <w:color w:val="auto"/>
        </w:rPr>
      </w:pPr>
      <w:bookmarkStart w:id="36" w:name="X3c11faab9375d18b0e4ce703721b01ab2d3b81f"/>
      <w:bookmarkStart w:id="37" w:name="_Toc242465257"/>
      <w:r w:rsidRPr="00FA35BC">
        <w:rPr>
          <w:rFonts w:ascii="Times New Roman" w:hAnsi="Times New Roman" w:cs="Times New Roman"/>
          <w:color w:val="auto"/>
        </w:rPr>
        <w:t>8.1 What limited service: refrigerated capacity in the pre-dawn window</w:t>
      </w:r>
      <w:bookmarkEnd w:id="37"/>
    </w:p>
    <w:tbl>
      <w:tblPr>
        <w:tblStyle w:val="PlainTable2"/>
        <w:tblW w:w="5000" w:type="pct"/>
        <w:tblLayout w:type="fixed"/>
        <w:tblLook w:val="0020" w:firstRow="1" w:lastRow="0" w:firstColumn="0" w:lastColumn="0" w:noHBand="0" w:noVBand="0"/>
      </w:tblPr>
      <w:tblGrid>
        <w:gridCol w:w="2547"/>
        <w:gridCol w:w="2547"/>
        <w:gridCol w:w="2547"/>
        <w:gridCol w:w="2547"/>
      </w:tblGrid>
      <w:tr w:rsidR="00FA35BC" w:rsidRPr="00FA35BC" w14:paraId="14CCBEFA" w14:textId="77777777" w:rsidTr="00FA35B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92" w:type="dxa"/>
          </w:tcPr>
          <w:p w14:paraId="4301C5DC"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Resource</w:t>
            </w:r>
          </w:p>
        </w:tc>
        <w:tc>
          <w:tcPr>
            <w:cnfStyle w:val="000001000000" w:firstRow="0" w:lastRow="0" w:firstColumn="0" w:lastColumn="0" w:oddVBand="0" w:evenVBand="1" w:oddHBand="0" w:evenHBand="0" w:firstRowFirstColumn="0" w:firstRowLastColumn="0" w:lastRowFirstColumn="0" w:lastRowLastColumn="0"/>
            <w:tcW w:w="2493" w:type="dxa"/>
          </w:tcPr>
          <w:p w14:paraId="361061DD"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Available</w:t>
            </w:r>
          </w:p>
        </w:tc>
        <w:tc>
          <w:tcPr>
            <w:cnfStyle w:val="000010000000" w:firstRow="0" w:lastRow="0" w:firstColumn="0" w:lastColumn="0" w:oddVBand="1" w:evenVBand="0" w:oddHBand="0" w:evenHBand="0" w:firstRowFirstColumn="0" w:firstRowLastColumn="0" w:lastRowFirstColumn="0" w:lastRowLastColumn="0"/>
            <w:tcW w:w="2493" w:type="dxa"/>
          </w:tcPr>
          <w:p w14:paraId="2D872611"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Needed</w:t>
            </w:r>
          </w:p>
        </w:tc>
        <w:tc>
          <w:tcPr>
            <w:cnfStyle w:val="000001000000" w:firstRow="0" w:lastRow="0" w:firstColumn="0" w:lastColumn="0" w:oddVBand="0" w:evenVBand="1" w:oddHBand="0" w:evenHBand="0" w:firstRowFirstColumn="0" w:firstRowLastColumn="0" w:lastRowFirstColumn="0" w:lastRowLastColumn="0"/>
            <w:tcW w:w="2493" w:type="dxa"/>
          </w:tcPr>
          <w:p w14:paraId="34CC184B"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Verdict</w:t>
            </w:r>
          </w:p>
        </w:tc>
      </w:tr>
      <w:tr w:rsidR="00FA35BC" w:rsidRPr="00FA35BC" w14:paraId="101DA37E" w14:textId="77777777" w:rsidTr="00FA35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92" w:type="dxa"/>
          </w:tcPr>
          <w:p w14:paraId="0DC74C79"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Ambient trucks and vans</w:t>
            </w:r>
          </w:p>
        </w:tc>
        <w:tc>
          <w:tcPr>
            <w:cnfStyle w:val="000001000000" w:firstRow="0" w:lastRow="0" w:firstColumn="0" w:lastColumn="0" w:oddVBand="0" w:evenVBand="1" w:oddHBand="0" w:evenHBand="0" w:firstRowFirstColumn="0" w:firstRowLastColumn="0" w:lastRowFirstColumn="0" w:lastRowLastColumn="0"/>
            <w:tcW w:w="2493" w:type="dxa"/>
          </w:tcPr>
          <w:p w14:paraId="31CD74A8"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24 vehicles, 673 m3 per trip</w:t>
            </w:r>
          </w:p>
        </w:tc>
        <w:tc>
          <w:tcPr>
            <w:cnfStyle w:val="000010000000" w:firstRow="0" w:lastRow="0" w:firstColumn="0" w:lastColumn="0" w:oddVBand="1" w:evenVBand="0" w:oddHBand="0" w:evenHBand="0" w:firstRowFirstColumn="0" w:firstRowLastColumn="0" w:lastRowFirstColumn="0" w:lastRowLastColumn="0"/>
            <w:tcW w:w="2493" w:type="dxa"/>
          </w:tcPr>
          <w:p w14:paraId="32011B70"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228.2 m3 ambient</w:t>
            </w:r>
          </w:p>
        </w:tc>
        <w:tc>
          <w:tcPr>
            <w:cnfStyle w:val="000001000000" w:firstRow="0" w:lastRow="0" w:firstColumn="0" w:lastColumn="0" w:oddVBand="0" w:evenVBand="1" w:oddHBand="0" w:evenHBand="0" w:firstRowFirstColumn="0" w:firstRowLastColumn="0" w:lastRowFirstColumn="0" w:lastRowLastColumn="0"/>
            <w:tcW w:w="2493" w:type="dxa"/>
          </w:tcPr>
          <w:p w14:paraId="6F865952"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plenty of room</w:t>
            </w:r>
          </w:p>
        </w:tc>
      </w:tr>
      <w:tr w:rsidR="00FA35BC" w:rsidRPr="00FA35BC" w14:paraId="16C733E9" w14:textId="77777777" w:rsidTr="00FA35BC">
        <w:tc>
          <w:tcPr>
            <w:cnfStyle w:val="000010000000" w:firstRow="0" w:lastRow="0" w:firstColumn="0" w:lastColumn="0" w:oddVBand="1" w:evenVBand="0" w:oddHBand="0" w:evenHBand="0" w:firstRowFirstColumn="0" w:firstRowLastColumn="0" w:lastRowFirstColumn="0" w:lastRowLastColumn="0"/>
            <w:tcW w:w="2492" w:type="dxa"/>
          </w:tcPr>
          <w:p w14:paraId="5C15C042"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Reefers (the only vehicles that can carry chilled goods)</w:t>
            </w:r>
          </w:p>
        </w:tc>
        <w:tc>
          <w:tcPr>
            <w:cnfStyle w:val="000001000000" w:firstRow="0" w:lastRow="0" w:firstColumn="0" w:lastColumn="0" w:oddVBand="0" w:evenVBand="1" w:oddHBand="0" w:evenHBand="0" w:firstRowFirstColumn="0" w:firstRowLastColumn="0" w:lastRowFirstColumn="0" w:lastRowLastColumn="0"/>
            <w:tcW w:w="2493" w:type="dxa"/>
          </w:tcPr>
          <w:p w14:paraId="497D999D"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 xml:space="preserve">3 trucks + 1 </w:t>
            </w:r>
            <w:proofErr w:type="gramStart"/>
            <w:r w:rsidRPr="00FA35BC">
              <w:rPr>
                <w:rFonts w:ascii="Times New Roman" w:hAnsi="Times New Roman" w:cs="Times New Roman"/>
                <w:sz w:val="24"/>
              </w:rPr>
              <w:t>van</w:t>
            </w:r>
            <w:proofErr w:type="gramEnd"/>
            <w:r w:rsidRPr="00FA35BC">
              <w:rPr>
                <w:rFonts w:ascii="Times New Roman" w:hAnsi="Times New Roman" w:cs="Times New Roman"/>
                <w:sz w:val="24"/>
              </w:rPr>
              <w:t xml:space="preserve"> = </w:t>
            </w:r>
            <w:r w:rsidRPr="00FA35BC">
              <w:rPr>
                <w:rFonts w:ascii="Times New Roman" w:hAnsi="Times New Roman" w:cs="Times New Roman"/>
                <w:b/>
                <w:bCs/>
                <w:sz w:val="24"/>
              </w:rPr>
              <w:t>86.2 m3 per trip</w:t>
            </w:r>
            <w:r w:rsidRPr="00FA35BC">
              <w:rPr>
                <w:rFonts w:ascii="Times New Roman" w:hAnsi="Times New Roman" w:cs="Times New Roman"/>
                <w:sz w:val="24"/>
              </w:rPr>
              <w:t xml:space="preserve"> (5 reefers in the workshop)</w:t>
            </w:r>
          </w:p>
        </w:tc>
        <w:tc>
          <w:tcPr>
            <w:cnfStyle w:val="000010000000" w:firstRow="0" w:lastRow="0" w:firstColumn="0" w:lastColumn="0" w:oddVBand="1" w:evenVBand="0" w:oddHBand="0" w:evenHBand="0" w:firstRowFirstColumn="0" w:firstRowLastColumn="0" w:lastRowFirstColumn="0" w:lastRowLastColumn="0"/>
            <w:tcW w:w="2493" w:type="dxa"/>
          </w:tcPr>
          <w:p w14:paraId="727AFC9D"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b/>
                <w:bCs/>
                <w:sz w:val="24"/>
              </w:rPr>
              <w:t>181.6 m3 chilled</w:t>
            </w:r>
          </w:p>
        </w:tc>
        <w:tc>
          <w:tcPr>
            <w:cnfStyle w:val="000001000000" w:firstRow="0" w:lastRow="0" w:firstColumn="0" w:lastColumn="0" w:oddVBand="0" w:evenVBand="1" w:oddHBand="0" w:evenHBand="0" w:firstRowFirstColumn="0" w:firstRowLastColumn="0" w:lastRowFirstColumn="0" w:lastRowLastColumn="0"/>
            <w:tcW w:w="2493" w:type="dxa"/>
          </w:tcPr>
          <w:p w14:paraId="733A1868"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b/>
                <w:bCs/>
                <w:sz w:val="24"/>
              </w:rPr>
              <w:t>bottleneck</w:t>
            </w:r>
          </w:p>
        </w:tc>
      </w:tr>
      <w:tr w:rsidR="00FA35BC" w:rsidRPr="00FA35BC" w14:paraId="4696EF03" w14:textId="77777777" w:rsidTr="00FA35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92" w:type="dxa"/>
          </w:tcPr>
          <w:p w14:paraId="731F3B4C"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Fresh time window</w:t>
            </w:r>
          </w:p>
        </w:tc>
        <w:tc>
          <w:tcPr>
            <w:cnfStyle w:val="000001000000" w:firstRow="0" w:lastRow="0" w:firstColumn="0" w:lastColumn="0" w:oddVBand="0" w:evenVBand="1" w:oddHBand="0" w:evenHBand="0" w:firstRowFirstColumn="0" w:firstRowLastColumn="0" w:lastRowFirstColumn="0" w:lastRowLastColumn="0"/>
            <w:tcW w:w="2493" w:type="dxa"/>
          </w:tcPr>
          <w:p w14:paraId="1032C1A8"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270 min per vehicle (03:30-08:00)</w:t>
            </w:r>
          </w:p>
        </w:tc>
        <w:tc>
          <w:tcPr>
            <w:cnfStyle w:val="000010000000" w:firstRow="0" w:lastRow="0" w:firstColumn="0" w:lastColumn="0" w:oddVBand="1" w:evenVBand="0" w:oddHBand="0" w:evenHBand="0" w:firstRowFirstColumn="0" w:firstRowLastColumn="0" w:lastRowFirstColumn="0" w:lastRowLastColumn="0"/>
            <w:tcW w:w="2493" w:type="dxa"/>
          </w:tcPr>
          <w:p w14:paraId="063C0501"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far districts: Puttalam 173 min outbound, Matara 137, Kurunegala 127, Galle 103</w:t>
            </w:r>
          </w:p>
        </w:tc>
        <w:tc>
          <w:tcPr>
            <w:cnfStyle w:val="000001000000" w:firstRow="0" w:lastRow="0" w:firstColumn="0" w:lastColumn="0" w:oddVBand="0" w:evenVBand="1" w:oddHBand="0" w:evenHBand="0" w:firstRowFirstColumn="0" w:firstRowLastColumn="0" w:lastRowFirstColumn="0" w:lastRowLastColumn="0"/>
            <w:tcW w:w="2493" w:type="dxa"/>
          </w:tcPr>
          <w:p w14:paraId="4798A8F7"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one far trip uses most of a reefer’s morning</w:t>
            </w:r>
          </w:p>
        </w:tc>
      </w:tr>
    </w:tbl>
    <w:p w14:paraId="275C136B" w14:textId="60F7C5F9" w:rsidR="0062371A" w:rsidRPr="00FA35BC" w:rsidRDefault="00FE502B" w:rsidP="00FA35BC">
      <w:pPr>
        <w:pStyle w:val="BodyText"/>
        <w:spacing w:line="276" w:lineRule="auto"/>
        <w:rPr>
          <w:rFonts w:ascii="Times New Roman" w:hAnsi="Times New Roman" w:cs="Times New Roman"/>
          <w:sz w:val="24"/>
        </w:rPr>
      </w:pPr>
      <w:r w:rsidRPr="00FA35BC">
        <w:rPr>
          <w:rFonts w:ascii="Times New Roman" w:hAnsi="Times New Roman" w:cs="Times New Roman"/>
          <w:sz w:val="24"/>
        </w:rPr>
        <w:t>Even with two full trips per reefer (172.4 m3), the chilled load doesn’t fit, and the time window makes it worse. One Puttalam stop takes 173 + 15 = 188 min, which leaves room for only a short second trip. We solved a separate optimi</w:t>
      </w:r>
      <w:r w:rsidR="00FA35BC" w:rsidRPr="00FA35BC">
        <w:rPr>
          <w:rFonts w:ascii="Times New Roman" w:hAnsi="Times New Roman" w:cs="Times New Roman"/>
          <w:sz w:val="24"/>
        </w:rPr>
        <w:t>z</w:t>
      </w:r>
      <w:r w:rsidRPr="00FA35BC">
        <w:rPr>
          <w:rFonts w:ascii="Times New Roman" w:hAnsi="Times New Roman" w:cs="Times New Roman"/>
          <w:sz w:val="24"/>
        </w:rPr>
        <w:t>ation that maximi</w:t>
      </w:r>
      <w:r w:rsidR="00FA35BC" w:rsidRPr="00FA35BC">
        <w:rPr>
          <w:rFonts w:ascii="Times New Roman" w:hAnsi="Times New Roman" w:cs="Times New Roman"/>
          <w:sz w:val="24"/>
        </w:rPr>
        <w:t>z</w:t>
      </w:r>
      <w:r w:rsidRPr="00FA35BC">
        <w:rPr>
          <w:rFonts w:ascii="Times New Roman" w:hAnsi="Times New Roman" w:cs="Times New Roman"/>
          <w:sz w:val="24"/>
        </w:rPr>
        <w:t xml:space="preserve">es chilled volume alone across the 4 reefers. </w:t>
      </w:r>
      <w:r w:rsidRPr="00BF3B84">
        <w:rPr>
          <w:rFonts w:ascii="Times New Roman" w:hAnsi="Times New Roman" w:cs="Times New Roman"/>
          <w:sz w:val="24"/>
        </w:rPr>
        <w:t>The best possible is 143.8 m3, so at least 37.9 m3 of chilled orders must be deferred, whatever policy is used.</w:t>
      </w:r>
      <w:bookmarkEnd w:id="36"/>
    </w:p>
    <w:p w14:paraId="1261B4BC" w14:textId="77777777" w:rsidR="0062371A" w:rsidRPr="00FA35BC" w:rsidRDefault="00FE502B">
      <w:pPr>
        <w:pStyle w:val="Heading2"/>
        <w:rPr>
          <w:rFonts w:ascii="Times New Roman" w:hAnsi="Times New Roman" w:cs="Times New Roman"/>
          <w:color w:val="auto"/>
        </w:rPr>
      </w:pPr>
      <w:bookmarkStart w:id="38" w:name="Xd36be89650b5eed8fb74184985c40ec0cc18d16"/>
      <w:bookmarkStart w:id="39" w:name="_Toc242465258"/>
      <w:r w:rsidRPr="00FA35BC">
        <w:rPr>
          <w:rFonts w:ascii="Times New Roman" w:hAnsi="Times New Roman" w:cs="Times New Roman"/>
          <w:color w:val="auto"/>
        </w:rPr>
        <w:t>8.2 How we chose: the optimi</w:t>
      </w:r>
      <w:r w:rsidR="00FA35BC" w:rsidRPr="00FA35BC">
        <w:rPr>
          <w:rFonts w:ascii="Times New Roman" w:hAnsi="Times New Roman" w:cs="Times New Roman"/>
          <w:color w:val="auto"/>
        </w:rPr>
        <w:t>z</w:t>
      </w:r>
      <w:r w:rsidRPr="00FA35BC">
        <w:rPr>
          <w:rFonts w:ascii="Times New Roman" w:hAnsi="Times New Roman" w:cs="Times New Roman"/>
          <w:color w:val="auto"/>
        </w:rPr>
        <w:t>ation model and priority rules</w:t>
      </w:r>
      <w:bookmarkEnd w:id="39"/>
    </w:p>
    <w:p w14:paraId="495F4100" w14:textId="77777777" w:rsidR="0062371A" w:rsidRPr="00FA35BC" w:rsidRDefault="00FE502B">
      <w:pPr>
        <w:pStyle w:val="FirstParagraph"/>
        <w:rPr>
          <w:rFonts w:ascii="Times New Roman" w:hAnsi="Times New Roman" w:cs="Times New Roman"/>
          <w:sz w:val="24"/>
        </w:rPr>
      </w:pPr>
      <w:r w:rsidRPr="00FA35BC">
        <w:rPr>
          <w:rFonts w:ascii="Times New Roman" w:hAnsi="Times New Roman" w:cs="Times New Roman"/>
          <w:sz w:val="24"/>
        </w:rPr>
        <w:t>We modelled the allocation as a mixed-integer program (</w:t>
      </w:r>
      <w:proofErr w:type="spellStart"/>
      <w:r w:rsidRPr="00FA35BC">
        <w:rPr>
          <w:rFonts w:ascii="Times New Roman" w:hAnsi="Times New Roman" w:cs="Times New Roman"/>
          <w:sz w:val="24"/>
        </w:rPr>
        <w:t>PuLP</w:t>
      </w:r>
      <w:proofErr w:type="spellEnd"/>
      <w:r w:rsidRPr="00FA35BC">
        <w:rPr>
          <w:rFonts w:ascii="Times New Roman" w:hAnsi="Times New Roman" w:cs="Times New Roman"/>
          <w:sz w:val="24"/>
        </w:rPr>
        <w:t xml:space="preserve"> with the CBC solver). Every booklet rule is a hard constraint: one brand and one district per trip, chilled orders only in reefers, van-only outlets only by van, </w:t>
      </w:r>
      <w:proofErr w:type="gramStart"/>
      <w:r w:rsidRPr="00FA35BC">
        <w:rPr>
          <w:rFonts w:ascii="Times New Roman" w:hAnsi="Times New Roman" w:cs="Times New Roman"/>
          <w:sz w:val="24"/>
        </w:rPr>
        <w:t>home depot</w:t>
      </w:r>
      <w:proofErr w:type="gramEnd"/>
      <w:r w:rsidRPr="00FA35BC">
        <w:rPr>
          <w:rFonts w:ascii="Times New Roman" w:hAnsi="Times New Roman" w:cs="Times New Roman"/>
          <w:sz w:val="24"/>
        </w:rPr>
        <w:t>, whole orders, weight and volume caps, at most two trips per vehicle, and the 270 / 480 minute time budgets. The objective maximi</w:t>
      </w:r>
      <w:r w:rsidR="00FA35BC" w:rsidRPr="00FA35BC">
        <w:rPr>
          <w:rFonts w:ascii="Times New Roman" w:hAnsi="Times New Roman" w:cs="Times New Roman"/>
          <w:sz w:val="24"/>
        </w:rPr>
        <w:t>z</w:t>
      </w:r>
      <w:r w:rsidRPr="00FA35BC">
        <w:rPr>
          <w:rFonts w:ascii="Times New Roman" w:hAnsi="Times New Roman" w:cs="Times New Roman"/>
          <w:sz w:val="24"/>
        </w:rPr>
        <w:t>es the total priority of the orders served:</w:t>
      </w:r>
    </w:p>
    <w:p w14:paraId="664D7962" w14:textId="77777777" w:rsidR="0062371A" w:rsidRPr="00FA35BC" w:rsidRDefault="00FE502B">
      <w:pPr>
        <w:pStyle w:val="BlockText"/>
        <w:rPr>
          <w:rFonts w:ascii="Times New Roman" w:hAnsi="Times New Roman" w:cs="Times New Roman"/>
          <w:color w:val="auto"/>
          <w:sz w:val="24"/>
        </w:rPr>
      </w:pPr>
      <w:r w:rsidRPr="00FA35BC">
        <w:rPr>
          <w:rFonts w:ascii="Times New Roman" w:hAnsi="Times New Roman" w:cs="Times New Roman"/>
          <w:color w:val="auto"/>
          <w:sz w:val="24"/>
        </w:rPr>
        <w:t xml:space="preserve">priority = 100 + 60 x </w:t>
      </w:r>
      <w:proofErr w:type="spellStart"/>
      <w:r w:rsidRPr="00FA35BC">
        <w:rPr>
          <w:rFonts w:ascii="Times New Roman" w:hAnsi="Times New Roman" w:cs="Times New Roman"/>
          <w:color w:val="auto"/>
          <w:sz w:val="24"/>
        </w:rPr>
        <w:t>deferred_yesterday</w:t>
      </w:r>
      <w:proofErr w:type="spellEnd"/>
      <w:r w:rsidRPr="00FA35BC">
        <w:rPr>
          <w:rFonts w:ascii="Times New Roman" w:hAnsi="Times New Roman" w:cs="Times New Roman"/>
          <w:color w:val="auto"/>
          <w:sz w:val="24"/>
        </w:rPr>
        <w:t xml:space="preserve"> + 15 x </w:t>
      </w:r>
      <w:proofErr w:type="gramStart"/>
      <w:r w:rsidRPr="00FA35BC">
        <w:rPr>
          <w:rFonts w:ascii="Times New Roman" w:hAnsi="Times New Roman" w:cs="Times New Roman"/>
          <w:color w:val="auto"/>
          <w:sz w:val="24"/>
        </w:rPr>
        <w:t>min(</w:t>
      </w:r>
      <w:proofErr w:type="spellStart"/>
      <w:proofErr w:type="gramEnd"/>
      <w:r w:rsidRPr="00FA35BC">
        <w:rPr>
          <w:rFonts w:ascii="Times New Roman" w:hAnsi="Times New Roman" w:cs="Times New Roman"/>
          <w:color w:val="auto"/>
          <w:sz w:val="24"/>
        </w:rPr>
        <w:t>days_since_last_served</w:t>
      </w:r>
      <w:proofErr w:type="spellEnd"/>
      <w:r w:rsidRPr="00FA35BC">
        <w:rPr>
          <w:rFonts w:ascii="Times New Roman" w:hAnsi="Times New Roman" w:cs="Times New Roman"/>
          <w:color w:val="auto"/>
          <w:sz w:val="24"/>
        </w:rPr>
        <w:t>, 5) + 40 if Fresh + 20 if chilled Fresh + 2 x m3</w:t>
      </w:r>
    </w:p>
    <w:p w14:paraId="4536A361" w14:textId="77777777" w:rsidR="0062371A" w:rsidRPr="00FA35BC" w:rsidRDefault="00FE502B">
      <w:pPr>
        <w:pStyle w:val="Compact"/>
        <w:numPr>
          <w:ilvl w:val="0"/>
          <w:numId w:val="17"/>
        </w:numPr>
        <w:rPr>
          <w:rFonts w:ascii="Times New Roman" w:hAnsi="Times New Roman" w:cs="Times New Roman"/>
          <w:sz w:val="24"/>
        </w:rPr>
      </w:pPr>
      <w:r w:rsidRPr="00FA35BC">
        <w:rPr>
          <w:rFonts w:ascii="Times New Roman" w:hAnsi="Times New Roman" w:cs="Times New Roman"/>
          <w:b/>
          <w:bCs/>
          <w:sz w:val="24"/>
        </w:rPr>
        <w:t>Never skip the same outlet two runs in a row.</w:t>
      </w:r>
      <w:r w:rsidRPr="00FA35BC">
        <w:rPr>
          <w:rFonts w:ascii="Times New Roman" w:hAnsi="Times New Roman" w:cs="Times New Roman"/>
          <w:sz w:val="24"/>
        </w:rPr>
        <w:t xml:space="preserve"> This is a hard rule. It fixes the booklet’s problem of outlets left unserved on consecutive runs.</w:t>
      </w:r>
    </w:p>
    <w:p w14:paraId="5C26A6F7" w14:textId="77777777" w:rsidR="0062371A" w:rsidRPr="00FA35BC" w:rsidRDefault="00FE502B">
      <w:pPr>
        <w:pStyle w:val="Compact"/>
        <w:numPr>
          <w:ilvl w:val="0"/>
          <w:numId w:val="18"/>
        </w:numPr>
        <w:rPr>
          <w:rFonts w:ascii="Times New Roman" w:hAnsi="Times New Roman" w:cs="Times New Roman"/>
          <w:sz w:val="24"/>
        </w:rPr>
      </w:pPr>
      <w:r w:rsidRPr="00FA35BC">
        <w:rPr>
          <w:rFonts w:ascii="Times New Roman" w:hAnsi="Times New Roman" w:cs="Times New Roman"/>
          <w:b/>
          <w:bCs/>
          <w:sz w:val="24"/>
        </w:rPr>
        <w:t>Fresh before Style and Tech.</w:t>
      </w:r>
      <w:r w:rsidRPr="00FA35BC">
        <w:rPr>
          <w:rFonts w:ascii="Times New Roman" w:hAnsi="Times New Roman" w:cs="Times New Roman"/>
          <w:sz w:val="24"/>
        </w:rPr>
        <w:t xml:space="preserve"> Fresh must reach shelves before 8 AM, and dairy, meat and produce demand is rising a week before the festival. Style and Tech can move to a later daytime run without spoiling.</w:t>
      </w:r>
    </w:p>
    <w:p w14:paraId="51E02CB1" w14:textId="77777777" w:rsidR="0062371A" w:rsidRPr="00FA35BC" w:rsidRDefault="00FE502B">
      <w:pPr>
        <w:pStyle w:val="Compact"/>
        <w:numPr>
          <w:ilvl w:val="0"/>
          <w:numId w:val="19"/>
        </w:numPr>
        <w:rPr>
          <w:rFonts w:ascii="Times New Roman" w:hAnsi="Times New Roman" w:cs="Times New Roman"/>
          <w:sz w:val="24"/>
        </w:rPr>
      </w:pPr>
      <w:r w:rsidRPr="00FA35BC">
        <w:rPr>
          <w:rFonts w:ascii="Times New Roman" w:hAnsi="Times New Roman" w:cs="Times New Roman"/>
          <w:b/>
          <w:bCs/>
          <w:sz w:val="24"/>
        </w:rPr>
        <w:t>Longer without a delivery means more urgent.</w:t>
      </w:r>
    </w:p>
    <w:p w14:paraId="201F6FC6" w14:textId="77777777" w:rsidR="0062371A" w:rsidRDefault="00FE502B">
      <w:pPr>
        <w:pStyle w:val="Compact"/>
        <w:numPr>
          <w:ilvl w:val="0"/>
          <w:numId w:val="20"/>
        </w:numPr>
        <w:rPr>
          <w:rFonts w:ascii="Times New Roman" w:hAnsi="Times New Roman" w:cs="Times New Roman"/>
          <w:sz w:val="24"/>
        </w:rPr>
      </w:pPr>
      <w:r w:rsidRPr="00FA35BC">
        <w:rPr>
          <w:rFonts w:ascii="Times New Roman" w:hAnsi="Times New Roman" w:cs="Times New Roman"/>
          <w:b/>
          <w:bCs/>
          <w:sz w:val="24"/>
        </w:rPr>
        <w:t>Then move as much volume as possible.</w:t>
      </w:r>
      <w:r w:rsidRPr="00FA35BC">
        <w:rPr>
          <w:rFonts w:ascii="Times New Roman" w:hAnsi="Times New Roman" w:cs="Times New Roman"/>
          <w:sz w:val="24"/>
        </w:rPr>
        <w:t xml:space="preserve"> This decides close calls.</w:t>
      </w:r>
      <w:bookmarkEnd w:id="38"/>
    </w:p>
    <w:p w14:paraId="710FC0DD" w14:textId="1C72B993" w:rsidR="00FA35BC" w:rsidRDefault="00FA35BC" w:rsidP="00FA35BC">
      <w:pPr>
        <w:pStyle w:val="Compact"/>
        <w:rPr>
          <w:rFonts w:ascii="Times New Roman" w:hAnsi="Times New Roman" w:cs="Times New Roman"/>
          <w:sz w:val="24"/>
        </w:rPr>
      </w:pPr>
    </w:p>
    <w:p w14:paraId="78460741" w14:textId="77777777" w:rsidR="00BE4E12" w:rsidRDefault="00BE4E12" w:rsidP="00FA35BC">
      <w:pPr>
        <w:pStyle w:val="Compact"/>
        <w:rPr>
          <w:rFonts w:ascii="Times New Roman" w:hAnsi="Times New Roman" w:cs="Times New Roman"/>
          <w:sz w:val="24"/>
        </w:rPr>
      </w:pPr>
    </w:p>
    <w:p w14:paraId="0466D87F" w14:textId="77777777" w:rsidR="00FA35BC" w:rsidRPr="00FA35BC" w:rsidRDefault="00FA35BC" w:rsidP="00FA35BC">
      <w:pPr>
        <w:pStyle w:val="Compact"/>
        <w:rPr>
          <w:rFonts w:ascii="Times New Roman" w:hAnsi="Times New Roman" w:cs="Times New Roman"/>
          <w:sz w:val="24"/>
        </w:rPr>
      </w:pPr>
    </w:p>
    <w:p w14:paraId="788C3D80" w14:textId="77777777" w:rsidR="0062371A" w:rsidRPr="00FA35BC" w:rsidRDefault="00FE502B">
      <w:pPr>
        <w:pStyle w:val="Heading2"/>
        <w:rPr>
          <w:rFonts w:ascii="Times New Roman" w:hAnsi="Times New Roman" w:cs="Times New Roman"/>
          <w:color w:val="auto"/>
        </w:rPr>
      </w:pPr>
      <w:bookmarkStart w:id="40" w:name="deferred-orders-and-why"/>
      <w:bookmarkStart w:id="41" w:name="_Toc242465259"/>
      <w:r w:rsidRPr="00FA35BC">
        <w:rPr>
          <w:rFonts w:ascii="Times New Roman" w:hAnsi="Times New Roman" w:cs="Times New Roman"/>
          <w:color w:val="auto"/>
        </w:rPr>
        <w:lastRenderedPageBreak/>
        <w:t>8.3 Deferred orders and why</w:t>
      </w:r>
      <w:bookmarkEnd w:id="41"/>
    </w:p>
    <w:tbl>
      <w:tblPr>
        <w:tblStyle w:val="PlainTable2"/>
        <w:tblW w:w="5000" w:type="pct"/>
        <w:tblLayout w:type="fixed"/>
        <w:tblLook w:val="0020" w:firstRow="1" w:lastRow="0" w:firstColumn="0" w:lastColumn="0" w:noHBand="0" w:noVBand="0"/>
      </w:tblPr>
      <w:tblGrid>
        <w:gridCol w:w="3396"/>
        <w:gridCol w:w="3396"/>
        <w:gridCol w:w="3396"/>
      </w:tblGrid>
      <w:tr w:rsidR="00FA35BC" w:rsidRPr="00FA35BC" w14:paraId="352A7D83" w14:textId="77777777" w:rsidTr="00FA35B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24" w:type="dxa"/>
          </w:tcPr>
          <w:p w14:paraId="37204EA3"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Order(s)</w:t>
            </w:r>
          </w:p>
        </w:tc>
        <w:tc>
          <w:tcPr>
            <w:cnfStyle w:val="000001000000" w:firstRow="0" w:lastRow="0" w:firstColumn="0" w:lastColumn="0" w:oddVBand="0" w:evenVBand="1" w:oddHBand="0" w:evenHBand="0" w:firstRowFirstColumn="0" w:firstRowLastColumn="0" w:lastRowFirstColumn="0" w:lastRowLastColumn="0"/>
            <w:tcW w:w="3324" w:type="dxa"/>
          </w:tcPr>
          <w:p w14:paraId="6D7595DC"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Why deferred</w:t>
            </w:r>
          </w:p>
        </w:tc>
        <w:tc>
          <w:tcPr>
            <w:cnfStyle w:val="000010000000" w:firstRow="0" w:lastRow="0" w:firstColumn="0" w:lastColumn="0" w:oddVBand="1" w:evenVBand="0" w:oddHBand="0" w:evenHBand="0" w:firstRowFirstColumn="0" w:firstRowLastColumn="0" w:lastRowFirstColumn="0" w:lastRowLastColumn="0"/>
            <w:tcW w:w="3324" w:type="dxa"/>
          </w:tcPr>
          <w:p w14:paraId="5303002C"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Avoidable?</w:t>
            </w:r>
          </w:p>
        </w:tc>
      </w:tr>
      <w:tr w:rsidR="00FA35BC" w:rsidRPr="00FA35BC" w14:paraId="11AA5E87" w14:textId="77777777" w:rsidTr="00FA35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24" w:type="dxa"/>
          </w:tcPr>
          <w:p w14:paraId="3A1DE926"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S1-078 (Style, Kurunegala, 40.66 m3)</w:t>
            </w:r>
          </w:p>
        </w:tc>
        <w:tc>
          <w:tcPr>
            <w:cnfStyle w:val="000001000000" w:firstRow="0" w:lastRow="0" w:firstColumn="0" w:lastColumn="0" w:oddVBand="0" w:evenVBand="1" w:oddHBand="0" w:evenHBand="0" w:firstRowFirstColumn="0" w:firstRowLastColumn="0" w:lastRowFirstColumn="0" w:lastRowLastColumn="0"/>
            <w:tcW w:w="3324" w:type="dxa"/>
          </w:tcPr>
          <w:p w14:paraId="2886397D"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larger than the biggest vehicle in the fleet (38 m3), and orders can’t be split</w:t>
            </w:r>
          </w:p>
        </w:tc>
        <w:tc>
          <w:tcPr>
            <w:cnfStyle w:val="000010000000" w:firstRow="0" w:lastRow="0" w:firstColumn="0" w:lastColumn="0" w:oddVBand="1" w:evenVBand="0" w:oddHBand="0" w:evenHBand="0" w:firstRowFirstColumn="0" w:firstRowLastColumn="0" w:lastRowFirstColumn="0" w:lastRowLastColumn="0"/>
            <w:tcW w:w="3324" w:type="dxa"/>
          </w:tcPr>
          <w:p w14:paraId="40582C5A"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b/>
                <w:bCs/>
                <w:sz w:val="24"/>
              </w:rPr>
              <w:t>unavoidable</w:t>
            </w:r>
            <w:r w:rsidRPr="00FA35BC">
              <w:rPr>
                <w:rFonts w:ascii="Times New Roman" w:hAnsi="Times New Roman" w:cs="Times New Roman"/>
                <w:sz w:val="24"/>
              </w:rPr>
              <w:t>. The dispatcher should ask the store to split it</w:t>
            </w:r>
          </w:p>
        </w:tc>
      </w:tr>
      <w:tr w:rsidR="00FA35BC" w:rsidRPr="00FA35BC" w14:paraId="25BD6A96" w14:textId="77777777" w:rsidTr="00FA35BC">
        <w:tc>
          <w:tcPr>
            <w:cnfStyle w:val="000010000000" w:firstRow="0" w:lastRow="0" w:firstColumn="0" w:lastColumn="0" w:oddVBand="1" w:evenVBand="0" w:oddHBand="0" w:evenHBand="0" w:firstRowFirstColumn="0" w:firstRowLastColumn="0" w:lastRowFirstColumn="0" w:lastRowLastColumn="0"/>
            <w:tcW w:w="3324" w:type="dxa"/>
          </w:tcPr>
          <w:p w14:paraId="4FF90EC0"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S1-058 (Galle), S1-064 and S1-067 (Matara), chilled, 28.5 m3</w:t>
            </w:r>
          </w:p>
        </w:tc>
        <w:tc>
          <w:tcPr>
            <w:cnfStyle w:val="000001000000" w:firstRow="0" w:lastRow="0" w:firstColumn="0" w:lastColumn="0" w:oddVBand="0" w:evenVBand="1" w:oddHBand="0" w:evenHBand="0" w:firstRowFirstColumn="0" w:firstRowLastColumn="0" w:lastRowFirstColumn="0" w:lastRowLastColumn="0"/>
            <w:tcW w:w="3324" w:type="dxa"/>
          </w:tcPr>
          <w:p w14:paraId="20B7ADF3"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far districts use most of a reefer’s 270 minutes</w:t>
            </w:r>
          </w:p>
        </w:tc>
        <w:tc>
          <w:tcPr>
            <w:cnfStyle w:val="000010000000" w:firstRow="0" w:lastRow="0" w:firstColumn="0" w:lastColumn="0" w:oddVBand="1" w:evenVBand="0" w:oddHBand="0" w:evenHBand="0" w:firstRowFirstColumn="0" w:firstRowLastColumn="0" w:lastRowFirstColumn="0" w:lastRowLastColumn="0"/>
            <w:tcW w:w="3324" w:type="dxa"/>
          </w:tcPr>
          <w:p w14:paraId="419900B8"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part of the unavoidable 37.9 m3</w:t>
            </w:r>
          </w:p>
        </w:tc>
      </w:tr>
      <w:tr w:rsidR="00FA35BC" w:rsidRPr="00FA35BC" w14:paraId="427FC41C" w14:textId="77777777" w:rsidTr="00FA35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24" w:type="dxa"/>
          </w:tcPr>
          <w:p w14:paraId="6EAECADD"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S1-071, S1-073, S1-075 (Kurunegala, chilled, 25.0 m3)</w:t>
            </w:r>
          </w:p>
        </w:tc>
        <w:tc>
          <w:tcPr>
            <w:cnfStyle w:val="000001000000" w:firstRow="0" w:lastRow="0" w:firstColumn="0" w:lastColumn="0" w:oddVBand="0" w:evenVBand="1" w:oddHBand="0" w:evenHBand="0" w:firstRowFirstColumn="0" w:firstRowLastColumn="0" w:lastRowFirstColumn="0" w:lastRowLastColumn="0"/>
            <w:tcW w:w="3324" w:type="dxa"/>
          </w:tcPr>
          <w:p w14:paraId="42A98056"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a reefer’s long trip goes to Puttalam instead</w:t>
            </w:r>
          </w:p>
        </w:tc>
        <w:tc>
          <w:tcPr>
            <w:cnfStyle w:val="000010000000" w:firstRow="0" w:lastRow="0" w:firstColumn="0" w:lastColumn="0" w:oddVBand="1" w:evenVBand="0" w:oddHBand="0" w:evenHBand="0" w:firstRowFirstColumn="0" w:firstRowLastColumn="0" w:lastRowFirstColumn="0" w:lastRowLastColumn="0"/>
            <w:tcW w:w="3324" w:type="dxa"/>
          </w:tcPr>
          <w:p w14:paraId="7BAD4D6A"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b/>
                <w:bCs/>
                <w:sz w:val="24"/>
              </w:rPr>
              <w:t>our choice</w:t>
            </w:r>
            <w:r w:rsidRPr="00FA35BC">
              <w:rPr>
                <w:rFonts w:ascii="Times New Roman" w:hAnsi="Times New Roman" w:cs="Times New Roman"/>
                <w:sz w:val="24"/>
              </w:rPr>
              <w:t xml:space="preserve"> (see below)</w:t>
            </w:r>
          </w:p>
        </w:tc>
      </w:tr>
      <w:tr w:rsidR="00FA35BC" w:rsidRPr="00FA35BC" w14:paraId="15F3E70E" w14:textId="77777777" w:rsidTr="00FA35BC">
        <w:tc>
          <w:tcPr>
            <w:cnfStyle w:val="000010000000" w:firstRow="0" w:lastRow="0" w:firstColumn="0" w:lastColumn="0" w:oddVBand="1" w:evenVBand="0" w:oddHBand="0" w:evenHBand="0" w:firstRowFirstColumn="0" w:firstRowLastColumn="0" w:lastRowFirstColumn="0" w:lastRowLastColumn="0"/>
            <w:tcW w:w="3324" w:type="dxa"/>
          </w:tcPr>
          <w:p w14:paraId="3A932F87"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S1-003 (Colombo, chilled, van-only, 1.8 m3)</w:t>
            </w:r>
          </w:p>
        </w:tc>
        <w:tc>
          <w:tcPr>
            <w:cnfStyle w:val="000001000000" w:firstRow="0" w:lastRow="0" w:firstColumn="0" w:lastColumn="0" w:oddVBand="0" w:evenVBand="1" w:oddHBand="0" w:evenHBand="0" w:firstRowFirstColumn="0" w:firstRowLastColumn="0" w:lastRowFirstColumn="0" w:lastRowLastColumn="0"/>
            <w:tcW w:w="3324" w:type="dxa"/>
          </w:tcPr>
          <w:p w14:paraId="3B932137"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the only reefer van (1,040 kg) can’t take all three van-only chilled orders (1,096 kg) in one trip; its second trip serves Galle (an outlet without delivery for 2 days)</w:t>
            </w:r>
          </w:p>
        </w:tc>
        <w:tc>
          <w:tcPr>
            <w:cnfStyle w:val="000010000000" w:firstRow="0" w:lastRow="0" w:firstColumn="0" w:lastColumn="0" w:oddVBand="1" w:evenVBand="0" w:oddHBand="0" w:evenHBand="0" w:firstRowFirstColumn="0" w:firstRowLastColumn="0" w:lastRowFirstColumn="0" w:lastRowLastColumn="0"/>
            <w:tcW w:w="3324" w:type="dxa"/>
          </w:tcPr>
          <w:p w14:paraId="166E0649" w14:textId="77777777" w:rsidR="0062371A" w:rsidRPr="00FA35BC" w:rsidRDefault="00FE502B" w:rsidP="00FA35BC">
            <w:pPr>
              <w:pStyle w:val="Compact"/>
              <w:spacing w:before="20" w:after="20" w:line="276" w:lineRule="auto"/>
              <w:rPr>
                <w:rFonts w:ascii="Times New Roman" w:hAnsi="Times New Roman" w:cs="Times New Roman"/>
                <w:sz w:val="24"/>
              </w:rPr>
            </w:pPr>
            <w:r w:rsidRPr="00FA35BC">
              <w:rPr>
                <w:rFonts w:ascii="Times New Roman" w:hAnsi="Times New Roman" w:cs="Times New Roman"/>
                <w:sz w:val="24"/>
              </w:rPr>
              <w:t>our choice, small</w:t>
            </w:r>
          </w:p>
        </w:tc>
      </w:tr>
    </w:tbl>
    <w:p w14:paraId="48F3B0F8" w14:textId="2376A846" w:rsidR="0062371A" w:rsidRPr="00FA35BC" w:rsidRDefault="00FE502B" w:rsidP="00FA35BC">
      <w:pPr>
        <w:pStyle w:val="BodyText"/>
        <w:spacing w:line="276" w:lineRule="auto"/>
        <w:rPr>
          <w:rFonts w:ascii="Times New Roman" w:hAnsi="Times New Roman" w:cs="Times New Roman"/>
          <w:sz w:val="24"/>
        </w:rPr>
      </w:pPr>
      <w:r w:rsidRPr="00FA35BC">
        <w:rPr>
          <w:rFonts w:ascii="Times New Roman" w:hAnsi="Times New Roman" w:cs="Times New Roman"/>
          <w:b/>
          <w:bCs/>
          <w:sz w:val="24"/>
        </w:rPr>
        <w:t>The key trade-off.</w:t>
      </w:r>
      <w:r w:rsidRPr="00FA35BC">
        <w:rPr>
          <w:rFonts w:ascii="Times New Roman" w:hAnsi="Times New Roman" w:cs="Times New Roman"/>
          <w:sz w:val="24"/>
        </w:rPr>
        <w:t xml:space="preserve"> </w:t>
      </w:r>
      <w:r w:rsidRPr="00BF3B84">
        <w:rPr>
          <w:rFonts w:ascii="Times New Roman" w:hAnsi="Times New Roman" w:cs="Times New Roman"/>
          <w:sz w:val="24"/>
        </w:rPr>
        <w:t>S1-083 (Puttalam) was deferred yesterday and hasn’t had a delivery in 5 days. Without our “never twice” rule, the optimi</w:t>
      </w:r>
      <w:r w:rsidR="000E307D" w:rsidRPr="00BF3B84">
        <w:rPr>
          <w:rFonts w:ascii="Times New Roman" w:hAnsi="Times New Roman" w:cs="Times New Roman"/>
          <w:sz w:val="24"/>
        </w:rPr>
        <w:t>z</w:t>
      </w:r>
      <w:r w:rsidRPr="00BF3B84">
        <w:rPr>
          <w:rFonts w:ascii="Times New Roman" w:hAnsi="Times New Roman" w:cs="Times New Roman"/>
          <w:sz w:val="24"/>
        </w:rPr>
        <w:t>er would skip it again and carry 140.7 m3 of chilled goods instead of 126.3. We chose fairness: one outlet without dairy for six days before a festival is worse than three outlets waiting one extra day. Cost of that choice: 14.4 m3 of chilled goods and two more deferred orders today. Tomorrow, the Kurunegala orders become “deferred yesterday” and are guaranteed a slot.</w:t>
      </w:r>
    </w:p>
    <w:p w14:paraId="47D8EC5D" w14:textId="77777777" w:rsidR="0062371A" w:rsidRPr="00FA35BC" w:rsidRDefault="00FE502B" w:rsidP="00FA35BC">
      <w:pPr>
        <w:pStyle w:val="BodyText"/>
        <w:spacing w:line="276" w:lineRule="auto"/>
        <w:rPr>
          <w:rFonts w:ascii="Times New Roman" w:hAnsi="Times New Roman" w:cs="Times New Roman"/>
          <w:sz w:val="24"/>
        </w:rPr>
      </w:pPr>
      <w:r w:rsidRPr="00FA35BC">
        <w:rPr>
          <w:rFonts w:ascii="Times New Roman" w:hAnsi="Times New Roman" w:cs="Times New Roman"/>
          <w:b/>
          <w:bCs/>
          <w:sz w:val="24"/>
        </w:rPr>
        <w:t>In short:</w:t>
      </w:r>
      <w:r w:rsidRPr="00FA35BC">
        <w:rPr>
          <w:rFonts w:ascii="Times New Roman" w:hAnsi="Times New Roman" w:cs="Times New Roman"/>
          <w:sz w:val="24"/>
        </w:rPr>
        <w:t xml:space="preserve"> 37.9 m3 of chilled goods and one Style order were unavoidable. Another 17.4 m3 of chilled goods was deferred by our choice, to protect the outlet skipped yesterday and to use the pre-dawn window on closer stops. Getting even one workshop reefer back on the road would remove most deferrals, and the Task 2A forecast shows Fresh demand peaking again in W15 and W22.</w:t>
      </w:r>
    </w:p>
    <w:p w14:paraId="67F0968E" w14:textId="77777777" w:rsidR="0062371A" w:rsidRPr="00FA35BC" w:rsidRDefault="00FE502B" w:rsidP="00FA35BC">
      <w:pPr>
        <w:pStyle w:val="BodyText"/>
        <w:spacing w:line="276" w:lineRule="auto"/>
        <w:rPr>
          <w:rFonts w:ascii="Times New Roman" w:hAnsi="Times New Roman" w:cs="Times New Roman"/>
          <w:sz w:val="24"/>
        </w:rPr>
      </w:pPr>
      <w:r w:rsidRPr="00FA35BC">
        <w:rPr>
          <w:rFonts w:ascii="Times New Roman" w:hAnsi="Times New Roman" w:cs="Times New Roman"/>
          <w:b/>
          <w:bCs/>
          <w:sz w:val="24"/>
        </w:rPr>
        <w:t>Output:</w:t>
      </w:r>
      <w:r w:rsidRPr="00FA35BC">
        <w:rPr>
          <w:rFonts w:ascii="Times New Roman" w:hAnsi="Times New Roman" w:cs="Times New Roman"/>
          <w:sz w:val="24"/>
        </w:rPr>
        <w:t xml:space="preserve"> </w:t>
      </w:r>
      <w:r w:rsidRPr="00FA35BC">
        <w:rPr>
          <w:rStyle w:val="VerbatimChar"/>
          <w:rFonts w:ascii="Times New Roman" w:hAnsi="Times New Roman" w:cs="Times New Roman"/>
          <w:sz w:val="24"/>
        </w:rPr>
        <w:t>submissions/submission_task2b.csv</w:t>
      </w:r>
      <w:r w:rsidRPr="00FA35BC">
        <w:rPr>
          <w:rFonts w:ascii="Times New Roman" w:hAnsi="Times New Roman" w:cs="Times New Roman"/>
          <w:sz w:val="24"/>
        </w:rPr>
        <w:t>.</w:t>
      </w:r>
      <w:bookmarkEnd w:id="34"/>
      <w:bookmarkEnd w:id="40"/>
    </w:p>
    <w:p w14:paraId="13CCBF92" w14:textId="77777777" w:rsidR="0062371A" w:rsidRPr="00FA35BC" w:rsidRDefault="00FE502B">
      <w:pPr>
        <w:pStyle w:val="Heading1"/>
        <w:rPr>
          <w:rFonts w:ascii="Times New Roman" w:hAnsi="Times New Roman" w:cs="Times New Roman"/>
          <w:color w:val="auto"/>
        </w:rPr>
      </w:pPr>
      <w:bookmarkStart w:id="42" w:name="challenges-and-what-we-learned"/>
      <w:bookmarkStart w:id="43" w:name="_Toc242465260"/>
      <w:r w:rsidRPr="00FA35BC">
        <w:rPr>
          <w:rFonts w:ascii="Times New Roman" w:hAnsi="Times New Roman" w:cs="Times New Roman"/>
          <w:color w:val="auto"/>
        </w:rPr>
        <w:lastRenderedPageBreak/>
        <w:t>9. Challenges and what we learned</w:t>
      </w:r>
      <w:bookmarkEnd w:id="43"/>
    </w:p>
    <w:p w14:paraId="30DE12CA" w14:textId="77777777" w:rsidR="0062371A" w:rsidRPr="00FA35BC" w:rsidRDefault="00FE502B" w:rsidP="00FA35BC">
      <w:pPr>
        <w:pStyle w:val="Compact"/>
        <w:numPr>
          <w:ilvl w:val="0"/>
          <w:numId w:val="21"/>
        </w:numPr>
        <w:spacing w:line="276" w:lineRule="auto"/>
        <w:rPr>
          <w:rFonts w:ascii="Times New Roman" w:hAnsi="Times New Roman" w:cs="Times New Roman"/>
          <w:sz w:val="24"/>
        </w:rPr>
      </w:pPr>
      <w:r w:rsidRPr="00FA35BC">
        <w:rPr>
          <w:rFonts w:ascii="Times New Roman" w:hAnsi="Times New Roman" w:cs="Times New Roman"/>
          <w:b/>
          <w:bCs/>
          <w:sz w:val="24"/>
        </w:rPr>
        <w:t>Getting the labels right.</w:t>
      </w:r>
      <w:r w:rsidRPr="00FA35BC">
        <w:rPr>
          <w:rFonts w:ascii="Times New Roman" w:hAnsi="Times New Roman" w:cs="Times New Roman"/>
          <w:sz w:val="24"/>
        </w:rPr>
        <w:t xml:space="preserve"> The </w:t>
      </w:r>
      <w:proofErr w:type="gramStart"/>
      <w:r w:rsidRPr="00FA35BC">
        <w:rPr>
          <w:rFonts w:ascii="Times New Roman" w:hAnsi="Times New Roman" w:cs="Times New Roman"/>
          <w:sz w:val="24"/>
        </w:rPr>
        <w:t>early-arrival</w:t>
      </w:r>
      <w:proofErr w:type="gramEnd"/>
      <w:r w:rsidRPr="00FA35BC">
        <w:rPr>
          <w:rFonts w:ascii="Times New Roman" w:hAnsi="Times New Roman" w:cs="Times New Roman"/>
          <w:sz w:val="24"/>
        </w:rPr>
        <w:t xml:space="preserve"> waiting time looked like slow unloading until we checked it against the window opening time.</w:t>
      </w:r>
    </w:p>
    <w:p w14:paraId="5283A58D" w14:textId="77777777" w:rsidR="0062371A" w:rsidRPr="00FA35BC" w:rsidRDefault="00FE502B" w:rsidP="00FA35BC">
      <w:pPr>
        <w:pStyle w:val="Compact"/>
        <w:numPr>
          <w:ilvl w:val="0"/>
          <w:numId w:val="22"/>
        </w:numPr>
        <w:spacing w:line="276" w:lineRule="auto"/>
        <w:rPr>
          <w:rFonts w:ascii="Times New Roman" w:hAnsi="Times New Roman" w:cs="Times New Roman"/>
          <w:sz w:val="24"/>
        </w:rPr>
      </w:pPr>
      <w:r w:rsidRPr="00FA35BC">
        <w:rPr>
          <w:rFonts w:ascii="Times New Roman" w:hAnsi="Times New Roman" w:cs="Times New Roman"/>
          <w:b/>
          <w:bCs/>
          <w:sz w:val="24"/>
        </w:rPr>
        <w:t>Avoiding leakage.</w:t>
      </w:r>
      <w:r w:rsidRPr="00FA35BC">
        <w:rPr>
          <w:rFonts w:ascii="Times New Roman" w:hAnsi="Times New Roman" w:cs="Times New Roman"/>
          <w:sz w:val="24"/>
        </w:rPr>
        <w:t xml:space="preserve"> It’s tempting to use actual departure or travel times. We only used what’s known before a trip </w:t>
      </w:r>
      <w:proofErr w:type="gramStart"/>
      <w:r w:rsidRPr="00FA35BC">
        <w:rPr>
          <w:rFonts w:ascii="Times New Roman" w:hAnsi="Times New Roman" w:cs="Times New Roman"/>
          <w:sz w:val="24"/>
        </w:rPr>
        <w:t>starts, and</w:t>
      </w:r>
      <w:proofErr w:type="gramEnd"/>
      <w:r w:rsidRPr="00FA35BC">
        <w:rPr>
          <w:rFonts w:ascii="Times New Roman" w:hAnsi="Times New Roman" w:cs="Times New Roman"/>
          <w:sz w:val="24"/>
        </w:rPr>
        <w:t xml:space="preserve"> validated on a time-based split.</w:t>
      </w:r>
    </w:p>
    <w:p w14:paraId="1F72E7B8" w14:textId="77777777" w:rsidR="0062371A" w:rsidRPr="00FA35BC" w:rsidRDefault="00FE502B" w:rsidP="00FA35BC">
      <w:pPr>
        <w:pStyle w:val="Compact"/>
        <w:numPr>
          <w:ilvl w:val="0"/>
          <w:numId w:val="23"/>
        </w:numPr>
        <w:spacing w:line="276" w:lineRule="auto"/>
        <w:rPr>
          <w:rFonts w:ascii="Times New Roman" w:hAnsi="Times New Roman" w:cs="Times New Roman"/>
          <w:sz w:val="24"/>
        </w:rPr>
      </w:pPr>
      <w:r w:rsidRPr="00FA35BC">
        <w:rPr>
          <w:rFonts w:ascii="Times New Roman" w:hAnsi="Times New Roman" w:cs="Times New Roman"/>
          <w:b/>
          <w:bCs/>
          <w:sz w:val="24"/>
        </w:rPr>
        <w:t>Holiday weeks.</w:t>
      </w:r>
      <w:r w:rsidRPr="00FA35BC">
        <w:rPr>
          <w:rFonts w:ascii="Times New Roman" w:hAnsi="Times New Roman" w:cs="Times New Roman"/>
          <w:sz w:val="24"/>
        </w:rPr>
        <w:t xml:space="preserve"> Weekly totals jump when operating days drop (for example, New Year week). Modelling daily and then adding up fixed this.</w:t>
      </w:r>
    </w:p>
    <w:p w14:paraId="16303AFD" w14:textId="77777777" w:rsidR="0062371A" w:rsidRPr="00FA35BC" w:rsidRDefault="00FE502B" w:rsidP="00FA35BC">
      <w:pPr>
        <w:pStyle w:val="Compact"/>
        <w:numPr>
          <w:ilvl w:val="0"/>
          <w:numId w:val="24"/>
        </w:numPr>
        <w:spacing w:line="276" w:lineRule="auto"/>
        <w:rPr>
          <w:rFonts w:ascii="Times New Roman" w:hAnsi="Times New Roman" w:cs="Times New Roman"/>
          <w:sz w:val="24"/>
        </w:rPr>
      </w:pPr>
      <w:r w:rsidRPr="00FA35BC">
        <w:rPr>
          <w:rFonts w:ascii="Times New Roman" w:hAnsi="Times New Roman" w:cs="Times New Roman"/>
          <w:b/>
          <w:bCs/>
          <w:sz w:val="24"/>
        </w:rPr>
        <w:t>Imbalanced brands.</w:t>
      </w:r>
      <w:r w:rsidRPr="00FA35BC">
        <w:rPr>
          <w:rFonts w:ascii="Times New Roman" w:hAnsi="Times New Roman" w:cs="Times New Roman"/>
          <w:sz w:val="24"/>
        </w:rPr>
        <w:t xml:space="preserve"> Fresh is 95% of the deliveries, so Style and Tech errors are larger. We reported results per </w:t>
      </w:r>
      <w:proofErr w:type="gramStart"/>
      <w:r w:rsidRPr="00FA35BC">
        <w:rPr>
          <w:rFonts w:ascii="Times New Roman" w:hAnsi="Times New Roman" w:cs="Times New Roman"/>
          <w:sz w:val="24"/>
        </w:rPr>
        <w:t>brand</w:t>
      </w:r>
      <w:proofErr w:type="gramEnd"/>
      <w:r w:rsidRPr="00FA35BC">
        <w:rPr>
          <w:rFonts w:ascii="Times New Roman" w:hAnsi="Times New Roman" w:cs="Times New Roman"/>
          <w:sz w:val="24"/>
        </w:rPr>
        <w:t xml:space="preserve"> so this stays visible.</w:t>
      </w:r>
    </w:p>
    <w:p w14:paraId="5353B7C7" w14:textId="75530AA8" w:rsidR="0062371A" w:rsidRPr="00FA35BC" w:rsidRDefault="00FE502B" w:rsidP="00FA35BC">
      <w:pPr>
        <w:pStyle w:val="Compact"/>
        <w:numPr>
          <w:ilvl w:val="0"/>
          <w:numId w:val="25"/>
        </w:numPr>
        <w:spacing w:line="276" w:lineRule="auto"/>
        <w:rPr>
          <w:rFonts w:ascii="Times New Roman" w:hAnsi="Times New Roman" w:cs="Times New Roman"/>
          <w:sz w:val="24"/>
        </w:rPr>
      </w:pPr>
      <w:r w:rsidRPr="00FA35BC">
        <w:rPr>
          <w:rFonts w:ascii="Times New Roman" w:hAnsi="Times New Roman" w:cs="Times New Roman"/>
          <w:b/>
          <w:bCs/>
          <w:sz w:val="24"/>
        </w:rPr>
        <w:t>Optimi</w:t>
      </w:r>
      <w:r w:rsidR="00450C00">
        <w:rPr>
          <w:rFonts w:ascii="Times New Roman" w:hAnsi="Times New Roman" w:cs="Times New Roman"/>
          <w:b/>
          <w:bCs/>
          <w:sz w:val="24"/>
        </w:rPr>
        <w:t>z</w:t>
      </w:r>
      <w:r w:rsidRPr="00FA35BC">
        <w:rPr>
          <w:rFonts w:ascii="Times New Roman" w:hAnsi="Times New Roman" w:cs="Times New Roman"/>
          <w:b/>
          <w:bCs/>
          <w:sz w:val="24"/>
        </w:rPr>
        <w:t>er run time.</w:t>
      </w:r>
      <w:r w:rsidRPr="00FA35BC">
        <w:rPr>
          <w:rFonts w:ascii="Times New Roman" w:hAnsi="Times New Roman" w:cs="Times New Roman"/>
          <w:sz w:val="24"/>
        </w:rPr>
        <w:t xml:space="preserve"> The Task 2B model has about 4,000 yes/no decisions. We gave the solver a time limit and checked every plan with the organi</w:t>
      </w:r>
      <w:r w:rsidR="00450C00">
        <w:rPr>
          <w:rFonts w:ascii="Times New Roman" w:hAnsi="Times New Roman" w:cs="Times New Roman"/>
          <w:sz w:val="24"/>
        </w:rPr>
        <w:t>z</w:t>
      </w:r>
      <w:r w:rsidRPr="00FA35BC">
        <w:rPr>
          <w:rFonts w:ascii="Times New Roman" w:hAnsi="Times New Roman" w:cs="Times New Roman"/>
          <w:sz w:val="24"/>
        </w:rPr>
        <w:t>ers’ checker.</w:t>
      </w:r>
      <w:bookmarkEnd w:id="42"/>
    </w:p>
    <w:p w14:paraId="4DBE2C27" w14:textId="1313BD0D" w:rsidR="0062371A" w:rsidRDefault="00FE502B" w:rsidP="00FA35BC">
      <w:pPr>
        <w:pStyle w:val="Heading1"/>
        <w:rPr>
          <w:rFonts w:ascii="Times New Roman" w:hAnsi="Times New Roman" w:cs="Times New Roman"/>
          <w:color w:val="auto"/>
        </w:rPr>
      </w:pPr>
      <w:bookmarkStart w:id="44" w:name="ai-tool-disclosure"/>
      <w:bookmarkStart w:id="45" w:name="_Toc242465261"/>
      <w:r w:rsidRPr="00FA35BC">
        <w:rPr>
          <w:rFonts w:ascii="Times New Roman" w:hAnsi="Times New Roman" w:cs="Times New Roman"/>
          <w:color w:val="auto"/>
        </w:rPr>
        <w:lastRenderedPageBreak/>
        <w:t>10. AI tool disclosure</w:t>
      </w:r>
      <w:bookmarkEnd w:id="45"/>
    </w:p>
    <w:p w14:paraId="14AAF993" w14:textId="7C85A8B2" w:rsidR="00C36C8F" w:rsidRPr="00C36C8F" w:rsidRDefault="00C36C8F" w:rsidP="00C36C8F">
      <w:pPr>
        <w:suppressAutoHyphens w:val="0"/>
        <w:spacing w:before="100" w:beforeAutospacing="1" w:after="100" w:afterAutospacing="1"/>
        <w:rPr>
          <w:rFonts w:ascii="Times New Roman" w:eastAsia="Times New Roman" w:hAnsi="Times New Roman" w:cs="Times New Roman"/>
          <w:sz w:val="24"/>
        </w:rPr>
      </w:pPr>
      <w:r w:rsidRPr="00C36C8F">
        <w:rPr>
          <w:rFonts w:ascii="Times New Roman" w:eastAsia="Times New Roman" w:hAnsi="Times New Roman" w:cs="Times New Roman"/>
          <w:b/>
          <w:bCs/>
          <w:sz w:val="24"/>
        </w:rPr>
        <w:t>AI tools used:</w:t>
      </w:r>
      <w:r w:rsidRPr="00C36C8F">
        <w:rPr>
          <w:rFonts w:ascii="Times New Roman" w:eastAsia="Times New Roman" w:hAnsi="Times New Roman" w:cs="Times New Roman"/>
          <w:sz w:val="24"/>
        </w:rPr>
        <w:t xml:space="preserve"> Claude (Anthropic</w:t>
      </w:r>
      <w:r>
        <w:rPr>
          <w:rFonts w:ascii="Times New Roman" w:eastAsia="Times New Roman" w:hAnsi="Times New Roman" w:cs="Times New Roman"/>
          <w:sz w:val="24"/>
        </w:rPr>
        <w:t>)</w:t>
      </w:r>
    </w:p>
    <w:p w14:paraId="7E3527C8" w14:textId="77777777" w:rsidR="00C36C8F" w:rsidRPr="00C36C8F" w:rsidRDefault="00C36C8F" w:rsidP="00C36C8F">
      <w:pPr>
        <w:suppressAutoHyphens w:val="0"/>
        <w:spacing w:before="100" w:beforeAutospacing="1" w:after="100" w:afterAutospacing="1"/>
        <w:rPr>
          <w:rFonts w:ascii="Times New Roman" w:eastAsia="Times New Roman" w:hAnsi="Times New Roman" w:cs="Times New Roman"/>
          <w:sz w:val="24"/>
        </w:rPr>
      </w:pPr>
      <w:r w:rsidRPr="00C36C8F">
        <w:rPr>
          <w:rFonts w:ascii="Times New Roman" w:eastAsia="Times New Roman" w:hAnsi="Times New Roman" w:cs="Times New Roman"/>
          <w:b/>
          <w:bCs/>
          <w:sz w:val="24"/>
        </w:rPr>
        <w:t>AI-Assisted Work</w:t>
      </w:r>
    </w:p>
    <w:p w14:paraId="58442A60" w14:textId="77777777" w:rsidR="00C36C8F" w:rsidRPr="00C36C8F" w:rsidRDefault="00C36C8F" w:rsidP="00C36C8F">
      <w:pPr>
        <w:suppressAutoHyphens w:val="0"/>
        <w:spacing w:before="100" w:beforeAutospacing="1" w:after="100" w:afterAutospacing="1" w:line="276" w:lineRule="auto"/>
        <w:rPr>
          <w:rFonts w:ascii="Times New Roman" w:eastAsia="Times New Roman" w:hAnsi="Times New Roman" w:cs="Times New Roman"/>
          <w:sz w:val="24"/>
        </w:rPr>
      </w:pPr>
      <w:r w:rsidRPr="00C36C8F">
        <w:rPr>
          <w:rFonts w:ascii="Times New Roman" w:eastAsia="Times New Roman" w:hAnsi="Times New Roman" w:cs="Times New Roman"/>
          <w:sz w:val="24"/>
        </w:rPr>
        <w:t>AI tools were used to support activities such as:</w:t>
      </w:r>
    </w:p>
    <w:p w14:paraId="78E5DCD6" w14:textId="013D7054" w:rsidR="00C36C8F" w:rsidRPr="00C36C8F" w:rsidRDefault="00C36C8F" w:rsidP="00C36C8F">
      <w:pPr>
        <w:numPr>
          <w:ilvl w:val="0"/>
          <w:numId w:val="26"/>
        </w:numPr>
        <w:suppressAutoHyphens w:val="0"/>
        <w:spacing w:before="100" w:beforeAutospacing="1" w:after="100" w:afterAutospacing="1" w:line="276" w:lineRule="auto"/>
        <w:rPr>
          <w:rFonts w:ascii="Times New Roman" w:eastAsia="Times New Roman" w:hAnsi="Times New Roman" w:cs="Times New Roman"/>
          <w:sz w:val="24"/>
        </w:rPr>
      </w:pPr>
      <w:r w:rsidRPr="00C36C8F">
        <w:rPr>
          <w:rFonts w:ascii="Times New Roman" w:eastAsia="Times New Roman" w:hAnsi="Times New Roman" w:cs="Times New Roman"/>
          <w:sz w:val="24"/>
        </w:rPr>
        <w:t xml:space="preserve">writing the Python code for engineering, model training, demand forecasting and the peak-day </w:t>
      </w:r>
      <w:proofErr w:type="gramStart"/>
      <w:r w:rsidRPr="00C36C8F">
        <w:rPr>
          <w:rFonts w:ascii="Times New Roman" w:eastAsia="Times New Roman" w:hAnsi="Times New Roman" w:cs="Times New Roman"/>
          <w:sz w:val="24"/>
        </w:rPr>
        <w:t>optimi</w:t>
      </w:r>
      <w:r w:rsidR="00450C00">
        <w:rPr>
          <w:rFonts w:ascii="Times New Roman" w:eastAsia="Times New Roman" w:hAnsi="Times New Roman" w:cs="Times New Roman"/>
          <w:sz w:val="24"/>
        </w:rPr>
        <w:t>z</w:t>
      </w:r>
      <w:r w:rsidRPr="00C36C8F">
        <w:rPr>
          <w:rFonts w:ascii="Times New Roman" w:eastAsia="Times New Roman" w:hAnsi="Times New Roman" w:cs="Times New Roman"/>
          <w:sz w:val="24"/>
        </w:rPr>
        <w:t>ation;</w:t>
      </w:r>
      <w:proofErr w:type="gramEnd"/>
    </w:p>
    <w:p w14:paraId="2555E452" w14:textId="77777777" w:rsidR="00C36C8F" w:rsidRPr="00C36C8F" w:rsidRDefault="00C36C8F" w:rsidP="00C36C8F">
      <w:pPr>
        <w:numPr>
          <w:ilvl w:val="0"/>
          <w:numId w:val="26"/>
        </w:numPr>
        <w:suppressAutoHyphens w:val="0"/>
        <w:spacing w:before="100" w:beforeAutospacing="1" w:after="100" w:afterAutospacing="1" w:line="276" w:lineRule="auto"/>
        <w:rPr>
          <w:rFonts w:ascii="Times New Roman" w:eastAsia="Times New Roman" w:hAnsi="Times New Roman" w:cs="Times New Roman"/>
          <w:sz w:val="24"/>
        </w:rPr>
      </w:pPr>
      <w:r w:rsidRPr="00C36C8F">
        <w:rPr>
          <w:rFonts w:ascii="Times New Roman" w:eastAsia="Times New Roman" w:hAnsi="Times New Roman" w:cs="Times New Roman"/>
          <w:sz w:val="24"/>
        </w:rPr>
        <w:t xml:space="preserve">running experiments and producing comparison tables and </w:t>
      </w:r>
      <w:proofErr w:type="gramStart"/>
      <w:r w:rsidRPr="00C36C8F">
        <w:rPr>
          <w:rFonts w:ascii="Times New Roman" w:eastAsia="Times New Roman" w:hAnsi="Times New Roman" w:cs="Times New Roman"/>
          <w:sz w:val="24"/>
        </w:rPr>
        <w:t>charts;</w:t>
      </w:r>
      <w:proofErr w:type="gramEnd"/>
    </w:p>
    <w:p w14:paraId="6B24EAE3" w14:textId="1FC2C2E3" w:rsidR="00C36C8F" w:rsidRPr="00C36C8F" w:rsidRDefault="00C36C8F" w:rsidP="00C36C8F">
      <w:pPr>
        <w:numPr>
          <w:ilvl w:val="0"/>
          <w:numId w:val="26"/>
        </w:numPr>
        <w:suppressAutoHyphens w:val="0"/>
        <w:spacing w:before="100" w:beforeAutospacing="1" w:after="100" w:afterAutospacing="1" w:line="276" w:lineRule="auto"/>
        <w:rPr>
          <w:rFonts w:ascii="Times New Roman" w:eastAsia="Times New Roman" w:hAnsi="Times New Roman" w:cs="Times New Roman"/>
          <w:sz w:val="24"/>
        </w:rPr>
      </w:pPr>
      <w:r w:rsidRPr="00C36C8F">
        <w:rPr>
          <w:rFonts w:ascii="Times New Roman" w:eastAsia="Times New Roman" w:hAnsi="Times New Roman" w:cs="Times New Roman"/>
          <w:sz w:val="24"/>
        </w:rPr>
        <w:t>suggesting analysis ideas</w:t>
      </w:r>
    </w:p>
    <w:p w14:paraId="02540326" w14:textId="23D02D3E" w:rsidR="00C36C8F" w:rsidRPr="00C36C8F" w:rsidRDefault="00C36C8F" w:rsidP="00C36C8F">
      <w:pPr>
        <w:numPr>
          <w:ilvl w:val="0"/>
          <w:numId w:val="26"/>
        </w:numPr>
        <w:suppressAutoHyphens w:val="0"/>
        <w:spacing w:before="100" w:beforeAutospacing="1" w:after="100" w:afterAutospacing="1" w:line="276" w:lineRule="auto"/>
        <w:rPr>
          <w:rFonts w:ascii="Times New Roman" w:eastAsia="Times New Roman" w:hAnsi="Times New Roman" w:cs="Times New Roman"/>
          <w:sz w:val="24"/>
        </w:rPr>
      </w:pPr>
      <w:r w:rsidRPr="00C36C8F">
        <w:rPr>
          <w:rFonts w:ascii="Times New Roman" w:eastAsia="Times New Roman" w:hAnsi="Times New Roman" w:cs="Times New Roman"/>
          <w:sz w:val="24"/>
        </w:rPr>
        <w:t>Drafting and formatting documentation.</w:t>
      </w:r>
    </w:p>
    <w:p w14:paraId="6C0985DE" w14:textId="77777777" w:rsidR="00C36C8F" w:rsidRPr="00C36C8F" w:rsidRDefault="00C36C8F" w:rsidP="00C36C8F">
      <w:pPr>
        <w:suppressAutoHyphens w:val="0"/>
        <w:spacing w:before="100" w:beforeAutospacing="1" w:after="100" w:afterAutospacing="1" w:line="276" w:lineRule="auto"/>
        <w:rPr>
          <w:rFonts w:ascii="Times New Roman" w:eastAsia="Times New Roman" w:hAnsi="Times New Roman" w:cs="Times New Roman"/>
          <w:sz w:val="24"/>
        </w:rPr>
      </w:pPr>
      <w:r w:rsidRPr="00C36C8F">
        <w:rPr>
          <w:rFonts w:ascii="Times New Roman" w:eastAsia="Times New Roman" w:hAnsi="Times New Roman" w:cs="Times New Roman"/>
          <w:sz w:val="24"/>
        </w:rPr>
        <w:t xml:space="preserve">All models were trained from scratch on the competition data only. No pre-trained models, paid modelling APIs or </w:t>
      </w:r>
      <w:proofErr w:type="spellStart"/>
      <w:r w:rsidRPr="00C36C8F">
        <w:rPr>
          <w:rFonts w:ascii="Times New Roman" w:eastAsia="Times New Roman" w:hAnsi="Times New Roman" w:cs="Times New Roman"/>
          <w:sz w:val="24"/>
        </w:rPr>
        <w:t>AutoML</w:t>
      </w:r>
      <w:proofErr w:type="spellEnd"/>
      <w:r w:rsidRPr="00C36C8F">
        <w:rPr>
          <w:rFonts w:ascii="Times New Roman" w:eastAsia="Times New Roman" w:hAnsi="Times New Roman" w:cs="Times New Roman"/>
          <w:sz w:val="24"/>
        </w:rPr>
        <w:t>/no-code tools were used.</w:t>
      </w:r>
    </w:p>
    <w:p w14:paraId="44619747" w14:textId="77777777" w:rsidR="00C36C8F" w:rsidRPr="00C36C8F" w:rsidRDefault="00C36C8F" w:rsidP="00C36C8F">
      <w:pPr>
        <w:suppressAutoHyphens w:val="0"/>
        <w:spacing w:before="100" w:beforeAutospacing="1" w:after="100" w:afterAutospacing="1" w:line="276" w:lineRule="auto"/>
        <w:rPr>
          <w:rFonts w:ascii="Times New Roman" w:eastAsia="Times New Roman" w:hAnsi="Times New Roman" w:cs="Times New Roman"/>
          <w:sz w:val="24"/>
        </w:rPr>
      </w:pPr>
      <w:r w:rsidRPr="00C36C8F">
        <w:rPr>
          <w:rFonts w:ascii="Times New Roman" w:eastAsia="Times New Roman" w:hAnsi="Times New Roman" w:cs="Times New Roman"/>
          <w:b/>
          <w:bCs/>
          <w:sz w:val="24"/>
        </w:rPr>
        <w:t>Work Directed and Controlled by the Team</w:t>
      </w:r>
    </w:p>
    <w:p w14:paraId="6EF5527C" w14:textId="04646FE1" w:rsidR="00C36C8F" w:rsidRPr="00C36C8F" w:rsidRDefault="00C36C8F" w:rsidP="00C36C8F">
      <w:pPr>
        <w:numPr>
          <w:ilvl w:val="0"/>
          <w:numId w:val="27"/>
        </w:numPr>
        <w:suppressAutoHyphens w:val="0"/>
        <w:spacing w:before="100" w:beforeAutospacing="1" w:after="100" w:afterAutospacing="1" w:line="276" w:lineRule="auto"/>
        <w:rPr>
          <w:rFonts w:ascii="Times New Roman" w:eastAsia="Times New Roman" w:hAnsi="Times New Roman" w:cs="Times New Roman"/>
          <w:sz w:val="24"/>
        </w:rPr>
      </w:pPr>
      <w:r w:rsidRPr="00C36C8F">
        <w:rPr>
          <w:rFonts w:ascii="Times New Roman" w:eastAsia="Times New Roman" w:hAnsi="Times New Roman" w:cs="Times New Roman"/>
          <w:sz w:val="24"/>
        </w:rPr>
        <w:t xml:space="preserve">interpreting the competition requirements and deciding what the </w:t>
      </w:r>
      <w:proofErr w:type="spellStart"/>
      <w:r w:rsidRPr="00C36C8F">
        <w:rPr>
          <w:rFonts w:ascii="Times New Roman" w:eastAsia="Times New Roman" w:hAnsi="Times New Roman" w:cs="Times New Roman"/>
          <w:sz w:val="24"/>
        </w:rPr>
        <w:t>Datathon</w:t>
      </w:r>
      <w:proofErr w:type="spellEnd"/>
      <w:r w:rsidRPr="00C36C8F">
        <w:rPr>
          <w:rFonts w:ascii="Times New Roman" w:eastAsia="Times New Roman" w:hAnsi="Times New Roman" w:cs="Times New Roman"/>
          <w:sz w:val="24"/>
        </w:rPr>
        <w:t xml:space="preserve"> submission should </w:t>
      </w:r>
      <w:proofErr w:type="gramStart"/>
      <w:r w:rsidRPr="00C36C8F">
        <w:rPr>
          <w:rFonts w:ascii="Times New Roman" w:eastAsia="Times New Roman" w:hAnsi="Times New Roman" w:cs="Times New Roman"/>
          <w:sz w:val="24"/>
        </w:rPr>
        <w:t>contain;</w:t>
      </w:r>
      <w:proofErr w:type="gramEnd"/>
    </w:p>
    <w:p w14:paraId="1C24C1BD" w14:textId="1A47A9E3" w:rsidR="00C36C8F" w:rsidRPr="00C36C8F" w:rsidRDefault="00C36C8F" w:rsidP="00C36C8F">
      <w:pPr>
        <w:numPr>
          <w:ilvl w:val="0"/>
          <w:numId w:val="27"/>
        </w:numPr>
        <w:suppressAutoHyphens w:val="0"/>
        <w:spacing w:before="100" w:beforeAutospacing="1" w:after="100" w:afterAutospacing="1" w:line="276" w:lineRule="auto"/>
        <w:rPr>
          <w:rFonts w:ascii="Times New Roman" w:eastAsia="Times New Roman" w:hAnsi="Times New Roman" w:cs="Times New Roman"/>
          <w:sz w:val="24"/>
        </w:rPr>
      </w:pPr>
      <w:r w:rsidRPr="00C36C8F">
        <w:rPr>
          <w:rFonts w:ascii="Times New Roman" w:hAnsi="Times New Roman" w:cs="Times New Roman"/>
          <w:sz w:val="24"/>
        </w:rPr>
        <w:t>summari</w:t>
      </w:r>
      <w:r w:rsidR="00450C00">
        <w:rPr>
          <w:rFonts w:ascii="Times New Roman" w:hAnsi="Times New Roman" w:cs="Times New Roman"/>
          <w:sz w:val="24"/>
        </w:rPr>
        <w:t>z</w:t>
      </w:r>
      <w:r w:rsidRPr="00C36C8F">
        <w:rPr>
          <w:rFonts w:ascii="Times New Roman" w:hAnsi="Times New Roman" w:cs="Times New Roman"/>
          <w:sz w:val="24"/>
        </w:rPr>
        <w:t xml:space="preserve">ing the challenge brief, datasets and submission </w:t>
      </w:r>
      <w:proofErr w:type="gramStart"/>
      <w:r w:rsidRPr="00C36C8F">
        <w:rPr>
          <w:rFonts w:ascii="Times New Roman" w:hAnsi="Times New Roman" w:cs="Times New Roman"/>
          <w:sz w:val="24"/>
        </w:rPr>
        <w:t>requirements;</w:t>
      </w:r>
      <w:proofErr w:type="gramEnd"/>
    </w:p>
    <w:p w14:paraId="546A5B21" w14:textId="77777777" w:rsidR="00C36C8F" w:rsidRPr="00C36C8F" w:rsidRDefault="00C36C8F" w:rsidP="00C36C8F">
      <w:pPr>
        <w:numPr>
          <w:ilvl w:val="0"/>
          <w:numId w:val="27"/>
        </w:numPr>
        <w:suppressAutoHyphens w:val="0"/>
        <w:spacing w:before="100" w:beforeAutospacing="1" w:after="100" w:afterAutospacing="1" w:line="276" w:lineRule="auto"/>
        <w:rPr>
          <w:rFonts w:ascii="Times New Roman" w:eastAsia="Times New Roman" w:hAnsi="Times New Roman" w:cs="Times New Roman"/>
          <w:sz w:val="24"/>
        </w:rPr>
      </w:pPr>
      <w:r w:rsidRPr="00C36C8F">
        <w:rPr>
          <w:rFonts w:ascii="Times New Roman" w:eastAsia="Times New Roman" w:hAnsi="Times New Roman" w:cs="Times New Roman"/>
          <w:sz w:val="24"/>
        </w:rPr>
        <w:t xml:space="preserve">studying and understanding the exploratory analysis: data quality, the label rules, and the drivers of lateness and </w:t>
      </w:r>
      <w:proofErr w:type="gramStart"/>
      <w:r w:rsidRPr="00C36C8F">
        <w:rPr>
          <w:rFonts w:ascii="Times New Roman" w:eastAsia="Times New Roman" w:hAnsi="Times New Roman" w:cs="Times New Roman"/>
          <w:sz w:val="24"/>
        </w:rPr>
        <w:t>demand;</w:t>
      </w:r>
      <w:proofErr w:type="gramEnd"/>
    </w:p>
    <w:p w14:paraId="0F36D30A" w14:textId="77777777" w:rsidR="00C36C8F" w:rsidRPr="00C36C8F" w:rsidRDefault="00C36C8F" w:rsidP="00C36C8F">
      <w:pPr>
        <w:numPr>
          <w:ilvl w:val="0"/>
          <w:numId w:val="27"/>
        </w:numPr>
        <w:suppressAutoHyphens w:val="0"/>
        <w:spacing w:before="100" w:beforeAutospacing="1" w:after="100" w:afterAutospacing="1" w:line="276" w:lineRule="auto"/>
        <w:rPr>
          <w:rFonts w:ascii="Times New Roman" w:eastAsia="Times New Roman" w:hAnsi="Times New Roman" w:cs="Times New Roman"/>
          <w:sz w:val="24"/>
        </w:rPr>
      </w:pPr>
      <w:r w:rsidRPr="00C36C8F">
        <w:rPr>
          <w:rFonts w:ascii="Times New Roman" w:eastAsia="Times New Roman" w:hAnsi="Times New Roman" w:cs="Times New Roman"/>
          <w:sz w:val="24"/>
        </w:rPr>
        <w:t xml:space="preserve">directing how the work was structured: all code inside the final notebook in small, explained steps, a separate EDA notebook, and one combined </w:t>
      </w:r>
      <w:proofErr w:type="gramStart"/>
      <w:r w:rsidRPr="00C36C8F">
        <w:rPr>
          <w:rFonts w:ascii="Times New Roman" w:eastAsia="Times New Roman" w:hAnsi="Times New Roman" w:cs="Times New Roman"/>
          <w:sz w:val="24"/>
        </w:rPr>
        <w:t>report;</w:t>
      </w:r>
      <w:proofErr w:type="gramEnd"/>
    </w:p>
    <w:p w14:paraId="454AD623" w14:textId="77777777" w:rsidR="00C36C8F" w:rsidRPr="00C36C8F" w:rsidRDefault="00C36C8F" w:rsidP="00C36C8F">
      <w:pPr>
        <w:numPr>
          <w:ilvl w:val="0"/>
          <w:numId w:val="27"/>
        </w:numPr>
        <w:suppressAutoHyphens w:val="0"/>
        <w:spacing w:before="100" w:beforeAutospacing="1" w:after="100" w:afterAutospacing="1" w:line="276" w:lineRule="auto"/>
        <w:rPr>
          <w:rFonts w:ascii="Times New Roman" w:eastAsia="Times New Roman" w:hAnsi="Times New Roman" w:cs="Times New Roman"/>
          <w:sz w:val="24"/>
        </w:rPr>
      </w:pPr>
      <w:r w:rsidRPr="00C36C8F">
        <w:rPr>
          <w:rFonts w:ascii="Times New Roman" w:eastAsia="Times New Roman" w:hAnsi="Times New Roman" w:cs="Times New Roman"/>
          <w:sz w:val="24"/>
        </w:rPr>
        <w:t xml:space="preserve">questioning and validating the approach: baselines, label definitions, and why </w:t>
      </w:r>
      <w:proofErr w:type="spellStart"/>
      <w:r w:rsidRPr="00C36C8F">
        <w:rPr>
          <w:rFonts w:ascii="Times New Roman" w:eastAsia="Times New Roman" w:hAnsi="Times New Roman" w:cs="Times New Roman"/>
          <w:sz w:val="24"/>
        </w:rPr>
        <w:t>LightGBM</w:t>
      </w:r>
      <w:proofErr w:type="spellEnd"/>
      <w:r w:rsidRPr="00C36C8F">
        <w:rPr>
          <w:rFonts w:ascii="Times New Roman" w:eastAsia="Times New Roman" w:hAnsi="Times New Roman" w:cs="Times New Roman"/>
          <w:sz w:val="24"/>
        </w:rPr>
        <w:t xml:space="preserve"> was chosen over a single decision tree, a random forest and linear models (the comparison was added at our request</w:t>
      </w:r>
      <w:proofErr w:type="gramStart"/>
      <w:r w:rsidRPr="00C36C8F">
        <w:rPr>
          <w:rFonts w:ascii="Times New Roman" w:eastAsia="Times New Roman" w:hAnsi="Times New Roman" w:cs="Times New Roman"/>
          <w:sz w:val="24"/>
        </w:rPr>
        <w:t>);</w:t>
      </w:r>
      <w:proofErr w:type="gramEnd"/>
    </w:p>
    <w:p w14:paraId="6305DCB2" w14:textId="77777777" w:rsidR="00C36C8F" w:rsidRPr="00C36C8F" w:rsidRDefault="00C36C8F" w:rsidP="00C36C8F">
      <w:pPr>
        <w:numPr>
          <w:ilvl w:val="0"/>
          <w:numId w:val="27"/>
        </w:numPr>
        <w:suppressAutoHyphens w:val="0"/>
        <w:spacing w:before="100" w:beforeAutospacing="1" w:after="100" w:afterAutospacing="1" w:line="276" w:lineRule="auto"/>
        <w:rPr>
          <w:rFonts w:ascii="Times New Roman" w:eastAsia="Times New Roman" w:hAnsi="Times New Roman" w:cs="Times New Roman"/>
          <w:sz w:val="24"/>
        </w:rPr>
      </w:pPr>
      <w:r w:rsidRPr="00C36C8F">
        <w:rPr>
          <w:rFonts w:ascii="Times New Roman" w:eastAsia="Times New Roman" w:hAnsi="Times New Roman" w:cs="Times New Roman"/>
          <w:sz w:val="24"/>
        </w:rPr>
        <w:t xml:space="preserve">checking that the work followed the booklet rules, such as no use of actual times as features and the Task 2B feasibility </w:t>
      </w:r>
      <w:proofErr w:type="gramStart"/>
      <w:r w:rsidRPr="00C36C8F">
        <w:rPr>
          <w:rFonts w:ascii="Times New Roman" w:eastAsia="Times New Roman" w:hAnsi="Times New Roman" w:cs="Times New Roman"/>
          <w:sz w:val="24"/>
        </w:rPr>
        <w:t>rules;</w:t>
      </w:r>
      <w:proofErr w:type="gramEnd"/>
    </w:p>
    <w:p w14:paraId="72F08CA6" w14:textId="77777777" w:rsidR="00C36C8F" w:rsidRPr="00C36C8F" w:rsidRDefault="00C36C8F" w:rsidP="00C36C8F">
      <w:pPr>
        <w:numPr>
          <w:ilvl w:val="0"/>
          <w:numId w:val="27"/>
        </w:numPr>
        <w:suppressAutoHyphens w:val="0"/>
        <w:spacing w:before="100" w:beforeAutospacing="1" w:after="100" w:afterAutospacing="1" w:line="276" w:lineRule="auto"/>
        <w:rPr>
          <w:rFonts w:ascii="Times New Roman" w:eastAsia="Times New Roman" w:hAnsi="Times New Roman" w:cs="Times New Roman"/>
          <w:sz w:val="24"/>
        </w:rPr>
      </w:pPr>
      <w:r w:rsidRPr="00C36C8F">
        <w:rPr>
          <w:rFonts w:ascii="Times New Roman" w:eastAsia="Times New Roman" w:hAnsi="Times New Roman" w:cs="Times New Roman"/>
          <w:sz w:val="24"/>
        </w:rPr>
        <w:t xml:space="preserve">running the notebooks on our own machines and checking the submission </w:t>
      </w:r>
      <w:proofErr w:type="gramStart"/>
      <w:r w:rsidRPr="00C36C8F">
        <w:rPr>
          <w:rFonts w:ascii="Times New Roman" w:eastAsia="Times New Roman" w:hAnsi="Times New Roman" w:cs="Times New Roman"/>
          <w:sz w:val="24"/>
        </w:rPr>
        <w:t>files;</w:t>
      </w:r>
      <w:proofErr w:type="gramEnd"/>
    </w:p>
    <w:p w14:paraId="1150C367" w14:textId="77777777" w:rsidR="00C36C8F" w:rsidRPr="00C36C8F" w:rsidRDefault="00C36C8F" w:rsidP="00C36C8F">
      <w:pPr>
        <w:numPr>
          <w:ilvl w:val="0"/>
          <w:numId w:val="27"/>
        </w:numPr>
        <w:suppressAutoHyphens w:val="0"/>
        <w:spacing w:before="100" w:beforeAutospacing="1" w:after="100" w:afterAutospacing="1" w:line="276" w:lineRule="auto"/>
        <w:rPr>
          <w:rFonts w:ascii="Times New Roman" w:eastAsia="Times New Roman" w:hAnsi="Times New Roman" w:cs="Times New Roman"/>
          <w:sz w:val="24"/>
        </w:rPr>
      </w:pPr>
      <w:r w:rsidRPr="00C36C8F">
        <w:rPr>
          <w:rFonts w:ascii="Times New Roman" w:eastAsia="Times New Roman" w:hAnsi="Times New Roman" w:cs="Times New Roman"/>
          <w:sz w:val="24"/>
        </w:rPr>
        <w:t xml:space="preserve">reviewing and approving the Task 2B </w:t>
      </w:r>
      <w:proofErr w:type="spellStart"/>
      <w:r w:rsidRPr="00C36C8F">
        <w:rPr>
          <w:rFonts w:ascii="Times New Roman" w:eastAsia="Times New Roman" w:hAnsi="Times New Roman" w:cs="Times New Roman"/>
          <w:sz w:val="24"/>
        </w:rPr>
        <w:t>prioritisation</w:t>
      </w:r>
      <w:proofErr w:type="spellEnd"/>
      <w:r w:rsidRPr="00C36C8F">
        <w:rPr>
          <w:rFonts w:ascii="Times New Roman" w:eastAsia="Times New Roman" w:hAnsi="Times New Roman" w:cs="Times New Roman"/>
          <w:sz w:val="24"/>
        </w:rPr>
        <w:t xml:space="preserve"> policy and its fairness </w:t>
      </w:r>
      <w:proofErr w:type="gramStart"/>
      <w:r w:rsidRPr="00C36C8F">
        <w:rPr>
          <w:rFonts w:ascii="Times New Roman" w:eastAsia="Times New Roman" w:hAnsi="Times New Roman" w:cs="Times New Roman"/>
          <w:sz w:val="24"/>
        </w:rPr>
        <w:t>rule;</w:t>
      </w:r>
      <w:proofErr w:type="gramEnd"/>
    </w:p>
    <w:p w14:paraId="62650D13" w14:textId="77777777" w:rsidR="00C36C8F" w:rsidRPr="00C36C8F" w:rsidRDefault="00C36C8F" w:rsidP="00C36C8F">
      <w:pPr>
        <w:numPr>
          <w:ilvl w:val="0"/>
          <w:numId w:val="27"/>
        </w:numPr>
        <w:suppressAutoHyphens w:val="0"/>
        <w:spacing w:before="100" w:beforeAutospacing="1" w:after="100" w:afterAutospacing="1" w:line="276" w:lineRule="auto"/>
        <w:rPr>
          <w:rFonts w:ascii="Times New Roman" w:eastAsia="Times New Roman" w:hAnsi="Times New Roman" w:cs="Times New Roman"/>
          <w:sz w:val="24"/>
        </w:rPr>
      </w:pPr>
      <w:r w:rsidRPr="00C36C8F">
        <w:rPr>
          <w:rFonts w:ascii="Times New Roman" w:eastAsia="Times New Roman" w:hAnsi="Times New Roman" w:cs="Times New Roman"/>
          <w:sz w:val="24"/>
        </w:rPr>
        <w:t xml:space="preserve">editing and </w:t>
      </w:r>
      <w:proofErr w:type="spellStart"/>
      <w:r w:rsidRPr="00C36C8F">
        <w:rPr>
          <w:rFonts w:ascii="Times New Roman" w:eastAsia="Times New Roman" w:hAnsi="Times New Roman" w:cs="Times New Roman"/>
          <w:sz w:val="24"/>
        </w:rPr>
        <w:t>finalising</w:t>
      </w:r>
      <w:proofErr w:type="spellEnd"/>
      <w:r w:rsidRPr="00C36C8F">
        <w:rPr>
          <w:rFonts w:ascii="Times New Roman" w:eastAsia="Times New Roman" w:hAnsi="Times New Roman" w:cs="Times New Roman"/>
          <w:sz w:val="24"/>
        </w:rPr>
        <w:t xml:space="preserve"> this report, and preparing and presenting the demo </w:t>
      </w:r>
      <w:proofErr w:type="gramStart"/>
      <w:r w:rsidRPr="00C36C8F">
        <w:rPr>
          <w:rFonts w:ascii="Times New Roman" w:eastAsia="Times New Roman" w:hAnsi="Times New Roman" w:cs="Times New Roman"/>
          <w:sz w:val="24"/>
        </w:rPr>
        <w:t>video;</w:t>
      </w:r>
      <w:proofErr w:type="gramEnd"/>
    </w:p>
    <w:p w14:paraId="59B376C1" w14:textId="77777777" w:rsidR="00C36C8F" w:rsidRPr="00C36C8F" w:rsidRDefault="00C36C8F" w:rsidP="00C36C8F">
      <w:pPr>
        <w:numPr>
          <w:ilvl w:val="0"/>
          <w:numId w:val="27"/>
        </w:numPr>
        <w:suppressAutoHyphens w:val="0"/>
        <w:spacing w:before="100" w:beforeAutospacing="1" w:after="100" w:afterAutospacing="1" w:line="276" w:lineRule="auto"/>
        <w:rPr>
          <w:rFonts w:ascii="Times New Roman" w:eastAsia="Times New Roman" w:hAnsi="Times New Roman" w:cs="Times New Roman"/>
          <w:sz w:val="24"/>
        </w:rPr>
      </w:pPr>
      <w:r w:rsidRPr="00C36C8F">
        <w:rPr>
          <w:rFonts w:ascii="Times New Roman" w:eastAsia="Times New Roman" w:hAnsi="Times New Roman" w:cs="Times New Roman"/>
          <w:sz w:val="24"/>
        </w:rPr>
        <w:t>all final submission decisions.</w:t>
      </w:r>
    </w:p>
    <w:p w14:paraId="54DFB6AF" w14:textId="5CC386A5" w:rsidR="00C36C8F" w:rsidRPr="00C36C8F" w:rsidRDefault="00C36C8F" w:rsidP="00C36C8F">
      <w:pPr>
        <w:suppressAutoHyphens w:val="0"/>
        <w:spacing w:before="100" w:beforeAutospacing="1" w:after="100" w:afterAutospacing="1" w:line="276" w:lineRule="auto"/>
        <w:rPr>
          <w:rFonts w:ascii="Times New Roman" w:eastAsia="Times New Roman" w:hAnsi="Times New Roman" w:cs="Times New Roman"/>
          <w:sz w:val="24"/>
        </w:rPr>
      </w:pPr>
      <w:r w:rsidRPr="00C36C8F">
        <w:rPr>
          <w:rFonts w:ascii="Times New Roman" w:eastAsia="Times New Roman" w:hAnsi="Times New Roman" w:cs="Times New Roman"/>
          <w:sz w:val="24"/>
        </w:rPr>
        <w:t>AI was used to speed up coding</w:t>
      </w:r>
      <w:r>
        <w:rPr>
          <w:rFonts w:ascii="Times New Roman" w:eastAsia="Times New Roman" w:hAnsi="Times New Roman" w:cs="Times New Roman"/>
          <w:sz w:val="24"/>
        </w:rPr>
        <w:t xml:space="preserve"> and</w:t>
      </w:r>
      <w:r w:rsidRPr="00C36C8F">
        <w:rPr>
          <w:rFonts w:ascii="Times New Roman" w:eastAsia="Times New Roman" w:hAnsi="Times New Roman" w:cs="Times New Roman"/>
          <w:sz w:val="24"/>
        </w:rPr>
        <w:t xml:space="preserve"> analysis. The team directed the work, reviewed every output, made the final decisions, and is responsible for the submitted solution.</w:t>
      </w:r>
    </w:p>
    <w:p w14:paraId="77485BC9" w14:textId="77777777" w:rsidR="00C36C8F" w:rsidRPr="00C36C8F" w:rsidRDefault="00C36C8F" w:rsidP="00C36C8F">
      <w:pPr>
        <w:pStyle w:val="BodyText"/>
      </w:pPr>
    </w:p>
    <w:p w14:paraId="70C3CB48" w14:textId="5C091605" w:rsidR="0062371A" w:rsidRPr="00FA35BC" w:rsidRDefault="00FE502B">
      <w:pPr>
        <w:pStyle w:val="Heading1"/>
        <w:rPr>
          <w:rFonts w:ascii="Times New Roman" w:hAnsi="Times New Roman" w:cs="Times New Roman"/>
          <w:color w:val="auto"/>
        </w:rPr>
      </w:pPr>
      <w:bookmarkStart w:id="46" w:name="X1b2eee84046e2bc91f0809520e652512ff0b057"/>
      <w:bookmarkStart w:id="47" w:name="_Toc242465262"/>
      <w:bookmarkEnd w:id="44"/>
      <w:r w:rsidRPr="00FA35BC">
        <w:rPr>
          <w:rFonts w:ascii="Times New Roman" w:hAnsi="Times New Roman" w:cs="Times New Roman"/>
          <w:color w:val="auto"/>
        </w:rPr>
        <w:lastRenderedPageBreak/>
        <w:t>Appendix: Submission contents and how to run</w:t>
      </w:r>
      <w:bookmarkEnd w:id="47"/>
    </w:p>
    <w:tbl>
      <w:tblPr>
        <w:tblStyle w:val="PlainTable2"/>
        <w:tblW w:w="5000" w:type="pct"/>
        <w:tblLayout w:type="fixed"/>
        <w:tblLook w:val="0020" w:firstRow="1" w:lastRow="0" w:firstColumn="0" w:lastColumn="0" w:noHBand="0" w:noVBand="0"/>
      </w:tblPr>
      <w:tblGrid>
        <w:gridCol w:w="5093"/>
        <w:gridCol w:w="5095"/>
      </w:tblGrid>
      <w:tr w:rsidR="00FA35BC" w:rsidRPr="00FA35BC" w14:paraId="490058E3" w14:textId="77777777" w:rsidTr="00FA35B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985" w:type="dxa"/>
          </w:tcPr>
          <w:p w14:paraId="225A7834" w14:textId="77777777" w:rsidR="0062371A" w:rsidRPr="00BF3B84" w:rsidRDefault="00FE502B" w:rsidP="00BF3B84">
            <w:pPr>
              <w:pStyle w:val="Compact"/>
              <w:spacing w:before="20" w:after="20" w:line="276" w:lineRule="auto"/>
              <w:rPr>
                <w:rFonts w:ascii="Times New Roman" w:hAnsi="Times New Roman" w:cs="Times New Roman"/>
                <w:sz w:val="24"/>
              </w:rPr>
            </w:pPr>
            <w:r w:rsidRPr="00BF3B84">
              <w:rPr>
                <w:rFonts w:ascii="Times New Roman" w:hAnsi="Times New Roman" w:cs="Times New Roman"/>
                <w:sz w:val="24"/>
              </w:rPr>
              <w:t>Item</w:t>
            </w:r>
          </w:p>
        </w:tc>
        <w:tc>
          <w:tcPr>
            <w:cnfStyle w:val="000001000000" w:firstRow="0" w:lastRow="0" w:firstColumn="0" w:lastColumn="0" w:oddVBand="0" w:evenVBand="1" w:oddHBand="0" w:evenHBand="0" w:firstRowFirstColumn="0" w:firstRowLastColumn="0" w:lastRowFirstColumn="0" w:lastRowLastColumn="0"/>
            <w:tcW w:w="4986" w:type="dxa"/>
          </w:tcPr>
          <w:p w14:paraId="03C21DDD" w14:textId="77777777" w:rsidR="0062371A" w:rsidRPr="00BF3B84" w:rsidRDefault="00FE502B" w:rsidP="00BF3B84">
            <w:pPr>
              <w:pStyle w:val="Compact"/>
              <w:spacing w:before="20" w:after="20" w:line="276" w:lineRule="auto"/>
              <w:rPr>
                <w:rFonts w:ascii="Times New Roman" w:hAnsi="Times New Roman" w:cs="Times New Roman"/>
                <w:sz w:val="24"/>
              </w:rPr>
            </w:pPr>
            <w:r w:rsidRPr="00BF3B84">
              <w:rPr>
                <w:rFonts w:ascii="Times New Roman" w:hAnsi="Times New Roman" w:cs="Times New Roman"/>
                <w:sz w:val="24"/>
              </w:rPr>
              <w:t>File</w:t>
            </w:r>
          </w:p>
        </w:tc>
      </w:tr>
      <w:tr w:rsidR="00FA35BC" w:rsidRPr="00FA35BC" w14:paraId="2A5C8457" w14:textId="77777777" w:rsidTr="00FA35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985" w:type="dxa"/>
          </w:tcPr>
          <w:p w14:paraId="2D5EDFBF" w14:textId="77777777" w:rsidR="0062371A" w:rsidRPr="00BF3B84" w:rsidRDefault="00FE502B" w:rsidP="00BF3B84">
            <w:pPr>
              <w:pStyle w:val="Compact"/>
              <w:spacing w:before="20" w:after="20" w:line="276" w:lineRule="auto"/>
              <w:rPr>
                <w:rFonts w:ascii="Times New Roman" w:hAnsi="Times New Roman" w:cs="Times New Roman"/>
                <w:sz w:val="24"/>
              </w:rPr>
            </w:pPr>
            <w:r w:rsidRPr="00BF3B84">
              <w:rPr>
                <w:rFonts w:ascii="Times New Roman" w:hAnsi="Times New Roman" w:cs="Times New Roman"/>
                <w:sz w:val="24"/>
              </w:rPr>
              <w:t>Final notebook (labels, preprocessing, training, evaluation, inference demo)</w:t>
            </w:r>
          </w:p>
        </w:tc>
        <w:tc>
          <w:tcPr>
            <w:cnfStyle w:val="000001000000" w:firstRow="0" w:lastRow="0" w:firstColumn="0" w:lastColumn="0" w:oddVBand="0" w:evenVBand="1" w:oddHBand="0" w:evenHBand="0" w:firstRowFirstColumn="0" w:firstRowLastColumn="0" w:lastRowFirstColumn="0" w:lastRowLastColumn="0"/>
            <w:tcW w:w="4986" w:type="dxa"/>
          </w:tcPr>
          <w:p w14:paraId="2BBA6FB7" w14:textId="77777777" w:rsidR="0062371A" w:rsidRPr="00BF3B84" w:rsidRDefault="00FE502B" w:rsidP="00BF3B84">
            <w:pPr>
              <w:pStyle w:val="Compact"/>
              <w:spacing w:before="20" w:after="20" w:line="276" w:lineRule="auto"/>
              <w:rPr>
                <w:rFonts w:ascii="Times New Roman" w:hAnsi="Times New Roman" w:cs="Times New Roman"/>
                <w:sz w:val="24"/>
              </w:rPr>
            </w:pPr>
            <w:r w:rsidRPr="00BF3B84">
              <w:rPr>
                <w:rStyle w:val="VerbatimChar"/>
                <w:rFonts w:ascii="Times New Roman" w:hAnsi="Times New Roman" w:cs="Times New Roman"/>
                <w:sz w:val="24"/>
              </w:rPr>
              <w:t>Ctrl+5_FinalNotebook.ipynb</w:t>
            </w:r>
          </w:p>
        </w:tc>
      </w:tr>
      <w:tr w:rsidR="00FA35BC" w:rsidRPr="00FA35BC" w14:paraId="1CE2916E" w14:textId="77777777" w:rsidTr="00FA35BC">
        <w:tc>
          <w:tcPr>
            <w:cnfStyle w:val="000010000000" w:firstRow="0" w:lastRow="0" w:firstColumn="0" w:lastColumn="0" w:oddVBand="1" w:evenVBand="0" w:oddHBand="0" w:evenHBand="0" w:firstRowFirstColumn="0" w:firstRowLastColumn="0" w:lastRowFirstColumn="0" w:lastRowLastColumn="0"/>
            <w:tcW w:w="4985" w:type="dxa"/>
          </w:tcPr>
          <w:p w14:paraId="3A4DD4AC" w14:textId="77777777" w:rsidR="0062371A" w:rsidRPr="00BF3B84" w:rsidRDefault="00FE502B" w:rsidP="00BF3B84">
            <w:pPr>
              <w:pStyle w:val="Compact"/>
              <w:spacing w:before="20" w:after="20" w:line="276" w:lineRule="auto"/>
              <w:rPr>
                <w:rFonts w:ascii="Times New Roman" w:hAnsi="Times New Roman" w:cs="Times New Roman"/>
                <w:sz w:val="24"/>
              </w:rPr>
            </w:pPr>
            <w:r w:rsidRPr="00BF3B84">
              <w:rPr>
                <w:rFonts w:ascii="Times New Roman" w:hAnsi="Times New Roman" w:cs="Times New Roman"/>
                <w:sz w:val="24"/>
              </w:rPr>
              <w:t>Exploratory notebook</w:t>
            </w:r>
          </w:p>
        </w:tc>
        <w:tc>
          <w:tcPr>
            <w:cnfStyle w:val="000001000000" w:firstRow="0" w:lastRow="0" w:firstColumn="0" w:lastColumn="0" w:oddVBand="0" w:evenVBand="1" w:oddHBand="0" w:evenHBand="0" w:firstRowFirstColumn="0" w:firstRowLastColumn="0" w:lastRowFirstColumn="0" w:lastRowLastColumn="0"/>
            <w:tcW w:w="4986" w:type="dxa"/>
          </w:tcPr>
          <w:p w14:paraId="56E4A6DF" w14:textId="77777777" w:rsidR="0062371A" w:rsidRPr="00BF3B84" w:rsidRDefault="00FE502B" w:rsidP="00BF3B84">
            <w:pPr>
              <w:pStyle w:val="Compact"/>
              <w:spacing w:before="20" w:after="20" w:line="276" w:lineRule="auto"/>
              <w:rPr>
                <w:rFonts w:ascii="Times New Roman" w:hAnsi="Times New Roman" w:cs="Times New Roman"/>
                <w:sz w:val="24"/>
              </w:rPr>
            </w:pPr>
            <w:r w:rsidRPr="00BF3B84">
              <w:rPr>
                <w:rStyle w:val="VerbatimChar"/>
                <w:rFonts w:ascii="Times New Roman" w:hAnsi="Times New Roman" w:cs="Times New Roman"/>
                <w:sz w:val="24"/>
              </w:rPr>
              <w:t>01_EDA_and_Labels.ipynb</w:t>
            </w:r>
          </w:p>
        </w:tc>
      </w:tr>
      <w:tr w:rsidR="00FA35BC" w:rsidRPr="00FA35BC" w14:paraId="6C587601" w14:textId="77777777" w:rsidTr="00FA35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985" w:type="dxa"/>
          </w:tcPr>
          <w:p w14:paraId="3AF1E953" w14:textId="77777777" w:rsidR="0062371A" w:rsidRPr="00BF3B84" w:rsidRDefault="00FE502B" w:rsidP="00BF3B84">
            <w:pPr>
              <w:pStyle w:val="Compact"/>
              <w:spacing w:before="20" w:after="20" w:line="276" w:lineRule="auto"/>
              <w:rPr>
                <w:rFonts w:ascii="Times New Roman" w:hAnsi="Times New Roman" w:cs="Times New Roman"/>
                <w:sz w:val="24"/>
              </w:rPr>
            </w:pPr>
            <w:r w:rsidRPr="00BF3B84">
              <w:rPr>
                <w:rFonts w:ascii="Times New Roman" w:hAnsi="Times New Roman" w:cs="Times New Roman"/>
                <w:sz w:val="24"/>
              </w:rPr>
              <w:t>Saved models</w:t>
            </w:r>
          </w:p>
        </w:tc>
        <w:tc>
          <w:tcPr>
            <w:cnfStyle w:val="000001000000" w:firstRow="0" w:lastRow="0" w:firstColumn="0" w:lastColumn="0" w:oddVBand="0" w:evenVBand="1" w:oddHBand="0" w:evenHBand="0" w:firstRowFirstColumn="0" w:firstRowLastColumn="0" w:lastRowFirstColumn="0" w:lastRowLastColumn="0"/>
            <w:tcW w:w="4986" w:type="dxa"/>
          </w:tcPr>
          <w:p w14:paraId="6D90F01D" w14:textId="77777777" w:rsidR="0062371A" w:rsidRPr="00BF3B84" w:rsidRDefault="00FE502B" w:rsidP="00BF3B84">
            <w:pPr>
              <w:pStyle w:val="Compact"/>
              <w:spacing w:before="20" w:after="20" w:line="276" w:lineRule="auto"/>
              <w:rPr>
                <w:rFonts w:ascii="Times New Roman" w:hAnsi="Times New Roman" w:cs="Times New Roman"/>
                <w:sz w:val="24"/>
              </w:rPr>
            </w:pPr>
            <w:r w:rsidRPr="00BF3B84">
              <w:rPr>
                <w:rStyle w:val="VerbatimChar"/>
                <w:rFonts w:ascii="Times New Roman" w:hAnsi="Times New Roman" w:cs="Times New Roman"/>
                <w:sz w:val="24"/>
              </w:rPr>
              <w:t>models/task1_service_regressor.pkl</w:t>
            </w:r>
            <w:r w:rsidRPr="00BF3B84">
              <w:rPr>
                <w:rFonts w:ascii="Times New Roman" w:hAnsi="Times New Roman" w:cs="Times New Roman"/>
                <w:sz w:val="24"/>
              </w:rPr>
              <w:t xml:space="preserve">, </w:t>
            </w:r>
            <w:r w:rsidRPr="00BF3B84">
              <w:rPr>
                <w:rStyle w:val="VerbatimChar"/>
                <w:rFonts w:ascii="Times New Roman" w:hAnsi="Times New Roman" w:cs="Times New Roman"/>
                <w:sz w:val="24"/>
              </w:rPr>
              <w:t>models/task1_late_classifier.pkl</w:t>
            </w:r>
            <w:r w:rsidRPr="00BF3B84">
              <w:rPr>
                <w:rFonts w:ascii="Times New Roman" w:hAnsi="Times New Roman" w:cs="Times New Roman"/>
                <w:sz w:val="24"/>
              </w:rPr>
              <w:t xml:space="preserve">, </w:t>
            </w:r>
            <w:r w:rsidRPr="00BF3B84">
              <w:rPr>
                <w:rStyle w:val="VerbatimChar"/>
                <w:rFonts w:ascii="Times New Roman" w:hAnsi="Times New Roman" w:cs="Times New Roman"/>
                <w:sz w:val="24"/>
              </w:rPr>
              <w:t>models/task2a_demand_models.pkl</w:t>
            </w:r>
          </w:p>
        </w:tc>
      </w:tr>
      <w:tr w:rsidR="00FA35BC" w:rsidRPr="00FA35BC" w14:paraId="6445865C" w14:textId="77777777" w:rsidTr="00FA35BC">
        <w:tc>
          <w:tcPr>
            <w:cnfStyle w:val="000010000000" w:firstRow="0" w:lastRow="0" w:firstColumn="0" w:lastColumn="0" w:oddVBand="1" w:evenVBand="0" w:oddHBand="0" w:evenHBand="0" w:firstRowFirstColumn="0" w:firstRowLastColumn="0" w:lastRowFirstColumn="0" w:lastRowLastColumn="0"/>
            <w:tcW w:w="4985" w:type="dxa"/>
          </w:tcPr>
          <w:p w14:paraId="18B3ECBE" w14:textId="77777777" w:rsidR="0062371A" w:rsidRPr="00BF3B84" w:rsidRDefault="00FE502B" w:rsidP="00BF3B84">
            <w:pPr>
              <w:pStyle w:val="Compact"/>
              <w:spacing w:before="20" w:after="20" w:line="276" w:lineRule="auto"/>
              <w:rPr>
                <w:rFonts w:ascii="Times New Roman" w:hAnsi="Times New Roman" w:cs="Times New Roman"/>
                <w:sz w:val="24"/>
              </w:rPr>
            </w:pPr>
            <w:r w:rsidRPr="00BF3B84">
              <w:rPr>
                <w:rFonts w:ascii="Times New Roman" w:hAnsi="Times New Roman" w:cs="Times New Roman"/>
                <w:sz w:val="24"/>
              </w:rPr>
              <w:t>Predictions</w:t>
            </w:r>
          </w:p>
        </w:tc>
        <w:tc>
          <w:tcPr>
            <w:cnfStyle w:val="000001000000" w:firstRow="0" w:lastRow="0" w:firstColumn="0" w:lastColumn="0" w:oddVBand="0" w:evenVBand="1" w:oddHBand="0" w:evenHBand="0" w:firstRowFirstColumn="0" w:firstRowLastColumn="0" w:lastRowFirstColumn="0" w:lastRowLastColumn="0"/>
            <w:tcW w:w="4986" w:type="dxa"/>
          </w:tcPr>
          <w:p w14:paraId="498DE98C" w14:textId="77777777" w:rsidR="0062371A" w:rsidRPr="00BF3B84" w:rsidRDefault="00FE502B" w:rsidP="00BF3B84">
            <w:pPr>
              <w:pStyle w:val="Compact"/>
              <w:spacing w:before="20" w:after="20" w:line="276" w:lineRule="auto"/>
              <w:rPr>
                <w:rFonts w:ascii="Times New Roman" w:hAnsi="Times New Roman" w:cs="Times New Roman"/>
                <w:sz w:val="24"/>
              </w:rPr>
            </w:pPr>
            <w:r w:rsidRPr="00BF3B84">
              <w:rPr>
                <w:rStyle w:val="VerbatimChar"/>
                <w:rFonts w:ascii="Times New Roman" w:hAnsi="Times New Roman" w:cs="Times New Roman"/>
                <w:sz w:val="24"/>
              </w:rPr>
              <w:t>submissions/submission_task1.csv</w:t>
            </w:r>
            <w:r w:rsidRPr="00BF3B84">
              <w:rPr>
                <w:rFonts w:ascii="Times New Roman" w:hAnsi="Times New Roman" w:cs="Times New Roman"/>
                <w:sz w:val="24"/>
              </w:rPr>
              <w:t xml:space="preserve">, </w:t>
            </w:r>
            <w:r w:rsidRPr="00BF3B84">
              <w:rPr>
                <w:rStyle w:val="VerbatimChar"/>
                <w:rFonts w:ascii="Times New Roman" w:hAnsi="Times New Roman" w:cs="Times New Roman"/>
                <w:sz w:val="24"/>
              </w:rPr>
              <w:t>submission_task2a.csv</w:t>
            </w:r>
            <w:r w:rsidRPr="00BF3B84">
              <w:rPr>
                <w:rFonts w:ascii="Times New Roman" w:hAnsi="Times New Roman" w:cs="Times New Roman"/>
                <w:sz w:val="24"/>
              </w:rPr>
              <w:t xml:space="preserve">, </w:t>
            </w:r>
            <w:r w:rsidRPr="00BF3B84">
              <w:rPr>
                <w:rStyle w:val="VerbatimChar"/>
                <w:rFonts w:ascii="Times New Roman" w:hAnsi="Times New Roman" w:cs="Times New Roman"/>
                <w:sz w:val="24"/>
              </w:rPr>
              <w:t>submission_task2b.csv</w:t>
            </w:r>
          </w:p>
        </w:tc>
      </w:tr>
      <w:tr w:rsidR="00FA35BC" w:rsidRPr="00FA35BC" w14:paraId="7286665C" w14:textId="77777777" w:rsidTr="00FA35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985" w:type="dxa"/>
          </w:tcPr>
          <w:p w14:paraId="5A4063D8" w14:textId="77777777" w:rsidR="0062371A" w:rsidRPr="00BF3B84" w:rsidRDefault="00FE502B" w:rsidP="00BF3B84">
            <w:pPr>
              <w:pStyle w:val="Compact"/>
              <w:spacing w:before="20" w:after="20" w:line="276" w:lineRule="auto"/>
              <w:rPr>
                <w:rFonts w:ascii="Times New Roman" w:hAnsi="Times New Roman" w:cs="Times New Roman"/>
                <w:sz w:val="24"/>
              </w:rPr>
            </w:pPr>
            <w:r w:rsidRPr="00BF3B84">
              <w:rPr>
                <w:rFonts w:ascii="Times New Roman" w:hAnsi="Times New Roman" w:cs="Times New Roman"/>
                <w:sz w:val="24"/>
              </w:rPr>
              <w:t>This report (architecture, preprocessing, Task 2B policy, AI disclosure)</w:t>
            </w:r>
          </w:p>
        </w:tc>
        <w:tc>
          <w:tcPr>
            <w:cnfStyle w:val="000001000000" w:firstRow="0" w:lastRow="0" w:firstColumn="0" w:lastColumn="0" w:oddVBand="0" w:evenVBand="1" w:oddHBand="0" w:evenHBand="0" w:firstRowFirstColumn="0" w:firstRowLastColumn="0" w:lastRowFirstColumn="0" w:lastRowLastColumn="0"/>
            <w:tcW w:w="4986" w:type="dxa"/>
          </w:tcPr>
          <w:p w14:paraId="734328F0" w14:textId="77777777" w:rsidR="0062371A" w:rsidRPr="00BF3B84" w:rsidRDefault="00FE502B" w:rsidP="00BF3B84">
            <w:pPr>
              <w:pStyle w:val="Compact"/>
              <w:spacing w:before="20" w:after="20" w:line="276" w:lineRule="auto"/>
              <w:rPr>
                <w:rFonts w:ascii="Times New Roman" w:hAnsi="Times New Roman" w:cs="Times New Roman"/>
                <w:sz w:val="24"/>
              </w:rPr>
            </w:pPr>
            <w:r w:rsidRPr="00BF3B84">
              <w:rPr>
                <w:rStyle w:val="VerbatimChar"/>
                <w:rFonts w:ascii="Times New Roman" w:hAnsi="Times New Roman" w:cs="Times New Roman"/>
                <w:sz w:val="24"/>
              </w:rPr>
              <w:t>docs/Ctrl+5_Datathon_Report.docx</w:t>
            </w:r>
          </w:p>
        </w:tc>
      </w:tr>
    </w:tbl>
    <w:p w14:paraId="2911DC45" w14:textId="58690D10" w:rsidR="0062371A" w:rsidRPr="00FA35BC" w:rsidRDefault="00FE502B">
      <w:pPr>
        <w:pStyle w:val="BodyText"/>
        <w:rPr>
          <w:rFonts w:ascii="Times New Roman" w:hAnsi="Times New Roman" w:cs="Times New Roman"/>
        </w:rPr>
      </w:pPr>
      <w:r w:rsidRPr="00BF3B84">
        <w:rPr>
          <w:rFonts w:ascii="Times New Roman" w:hAnsi="Times New Roman" w:cs="Times New Roman"/>
        </w:rPr>
        <w:t>To run</w:t>
      </w:r>
      <w:r w:rsidRPr="00FA35BC">
        <w:rPr>
          <w:rFonts w:ascii="Times New Roman" w:hAnsi="Times New Roman" w:cs="Times New Roman"/>
          <w:b/>
          <w:bCs/>
        </w:rPr>
        <w:t>:</w:t>
      </w:r>
      <w:r w:rsidRPr="00FA35BC">
        <w:rPr>
          <w:rFonts w:ascii="Times New Roman" w:hAnsi="Times New Roman" w:cs="Times New Roman"/>
        </w:rPr>
        <w:t xml:space="preserve"> </w:t>
      </w:r>
      <w:r w:rsidRPr="00FA35BC">
        <w:rPr>
          <w:rStyle w:val="VerbatimChar"/>
          <w:rFonts w:ascii="Times New Roman" w:hAnsi="Times New Roman" w:cs="Times New Roman"/>
        </w:rPr>
        <w:t>pip install -r requirements.txt</w:t>
      </w:r>
      <w:r w:rsidRPr="00FA35BC">
        <w:rPr>
          <w:rFonts w:ascii="Times New Roman" w:hAnsi="Times New Roman" w:cs="Times New Roman"/>
        </w:rPr>
        <w:t xml:space="preserve">, then open </w:t>
      </w:r>
      <w:r w:rsidRPr="00FA35BC">
        <w:rPr>
          <w:rStyle w:val="VerbatimChar"/>
          <w:rFonts w:ascii="Times New Roman" w:hAnsi="Times New Roman" w:cs="Times New Roman"/>
        </w:rPr>
        <w:t>Ctrl+5_FinalNotebook.ipynb</w:t>
      </w:r>
      <w:r w:rsidRPr="00FA35BC">
        <w:rPr>
          <w:rFonts w:ascii="Times New Roman" w:hAnsi="Times New Roman" w:cs="Times New Roman"/>
        </w:rPr>
        <w:t xml:space="preserve"> from the folder that contains </w:t>
      </w:r>
      <w:r w:rsidRPr="00FA35BC">
        <w:rPr>
          <w:rStyle w:val="VerbatimChar"/>
          <w:rFonts w:ascii="Times New Roman" w:hAnsi="Times New Roman" w:cs="Times New Roman"/>
        </w:rPr>
        <w:t>data/</w:t>
      </w:r>
      <w:bookmarkEnd w:id="46"/>
    </w:p>
    <w:sectPr w:rsidR="0062371A" w:rsidRPr="00FA35BC">
      <w:footerReference w:type="default" r:id="rId13"/>
      <w:footerReference w:type="first" r:id="rId14"/>
      <w:pgSz w:w="12240" w:h="15840"/>
      <w:pgMar w:top="1134" w:right="1134" w:bottom="1134" w:left="1134"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2BBCF4" w14:textId="77777777" w:rsidR="006612D9" w:rsidRDefault="006612D9">
      <w:pPr>
        <w:spacing w:after="0"/>
      </w:pPr>
      <w:r>
        <w:separator/>
      </w:r>
    </w:p>
  </w:endnote>
  <w:endnote w:type="continuationSeparator" w:id="0">
    <w:p w14:paraId="54F132D8" w14:textId="77777777" w:rsidR="006612D9" w:rsidRDefault="006612D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9C8E9" w14:textId="77777777" w:rsidR="0062371A" w:rsidRPr="00FA35BC" w:rsidRDefault="00FE502B">
    <w:pPr>
      <w:pStyle w:val="Footer"/>
      <w:jc w:val="center"/>
    </w:pPr>
    <w:r w:rsidRPr="00FA35BC">
      <w:rPr>
        <w:sz w:val="17"/>
      </w:rPr>
      <w:t>Team Ctrl+</w:t>
    </w:r>
    <w:proofErr w:type="gramStart"/>
    <w:r w:rsidRPr="00FA35BC">
      <w:rPr>
        <w:sz w:val="17"/>
      </w:rPr>
      <w:t>5</w:t>
    </w:r>
    <w:r w:rsidR="00FA35BC">
      <w:rPr>
        <w:sz w:val="17"/>
      </w:rPr>
      <w:t xml:space="preserve"> </w:t>
    </w:r>
    <w:r w:rsidRPr="00FA35BC">
      <w:rPr>
        <w:sz w:val="17"/>
      </w:rPr>
      <w:t xml:space="preserve"> |</w:t>
    </w:r>
    <w:proofErr w:type="gramEnd"/>
    <w:r w:rsidRPr="00FA35BC">
      <w:rPr>
        <w:sz w:val="17"/>
      </w:rPr>
      <w:t xml:space="preserve">  Tech-Triathlon 2026 </w:t>
    </w:r>
    <w:proofErr w:type="spellStart"/>
    <w:r w:rsidRPr="00FA35BC">
      <w:rPr>
        <w:sz w:val="17"/>
      </w:rPr>
      <w:t>Datathon</w:t>
    </w:r>
    <w:proofErr w:type="spellEnd"/>
    <w:r w:rsidRPr="00FA35BC">
      <w:rPr>
        <w:sz w:val="17"/>
      </w:rPr>
      <w:t xml:space="preserve"> Report  |  Page </w:t>
    </w:r>
    <w:r w:rsidRPr="00FA35BC">
      <w:fldChar w:fldCharType="begin"/>
    </w:r>
    <w:r w:rsidRPr="00FA35BC">
      <w:instrText xml:space="preserve"> PAGE </w:instrText>
    </w:r>
    <w:r w:rsidRPr="00FA35BC">
      <w:fldChar w:fldCharType="separate"/>
    </w:r>
    <w:r w:rsidRPr="00FA35BC">
      <w:t>17</w:t>
    </w:r>
    <w:r w:rsidRPr="00FA35BC">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E9748" w14:textId="77777777" w:rsidR="0062371A" w:rsidRDefault="00FE502B">
    <w:pPr>
      <w:pStyle w:val="Footer"/>
      <w:jc w:val="center"/>
    </w:pPr>
    <w:r>
      <w:rPr>
        <w:color w:val="52606D"/>
        <w:sz w:val="17"/>
      </w:rPr>
      <w:t>Team Ctrl+</w:t>
    </w:r>
    <w:proofErr w:type="gramStart"/>
    <w:r>
      <w:rPr>
        <w:color w:val="52606D"/>
        <w:sz w:val="17"/>
      </w:rPr>
      <w:t>5  |</w:t>
    </w:r>
    <w:proofErr w:type="gramEnd"/>
    <w:r>
      <w:rPr>
        <w:color w:val="52606D"/>
        <w:sz w:val="17"/>
      </w:rPr>
      <w:t xml:space="preserve">  Tech-Triathlon 2026 </w:t>
    </w:r>
    <w:proofErr w:type="spellStart"/>
    <w:r>
      <w:rPr>
        <w:color w:val="52606D"/>
        <w:sz w:val="17"/>
      </w:rPr>
      <w:t>Datathon</w:t>
    </w:r>
    <w:proofErr w:type="spellEnd"/>
    <w:r>
      <w:rPr>
        <w:color w:val="52606D"/>
        <w:sz w:val="17"/>
      </w:rPr>
      <w:t xml:space="preserve"> Report  |  Page </w:t>
    </w:r>
    <w:r>
      <w:fldChar w:fldCharType="begin"/>
    </w:r>
    <w:r>
      <w:instrText xml:space="preserve"> PAGE </w:instrText>
    </w:r>
    <w:r>
      <w:fldChar w:fldCharType="separate"/>
    </w:r>
    <w:r>
      <w:t>17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6C71E4" w14:textId="77777777" w:rsidR="006612D9" w:rsidRDefault="006612D9">
      <w:pPr>
        <w:spacing w:after="0"/>
      </w:pPr>
      <w:r>
        <w:separator/>
      </w:r>
    </w:p>
  </w:footnote>
  <w:footnote w:type="continuationSeparator" w:id="0">
    <w:p w14:paraId="4272FE25" w14:textId="77777777" w:rsidR="006612D9" w:rsidRDefault="006612D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8414A"/>
    <w:multiLevelType w:val="multilevel"/>
    <w:tmpl w:val="FF4E0BC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9396EC2"/>
    <w:multiLevelType w:val="multilevel"/>
    <w:tmpl w:val="A8BCA31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 w15:restartNumberingAfterBreak="0">
    <w:nsid w:val="5E7737C5"/>
    <w:multiLevelType w:val="multilevel"/>
    <w:tmpl w:val="8F7401C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3" w15:restartNumberingAfterBreak="0">
    <w:nsid w:val="665E6903"/>
    <w:multiLevelType w:val="multilevel"/>
    <w:tmpl w:val="C93A659E"/>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4" w15:restartNumberingAfterBreak="0">
    <w:nsid w:val="6BF01E53"/>
    <w:multiLevelType w:val="multilevel"/>
    <w:tmpl w:val="248C79B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5" w15:restartNumberingAfterBreak="0">
    <w:nsid w:val="719238E7"/>
    <w:multiLevelType w:val="multilevel"/>
    <w:tmpl w:val="7F5C754A"/>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6" w15:restartNumberingAfterBreak="0">
    <w:nsid w:val="792A217E"/>
    <w:multiLevelType w:val="multilevel"/>
    <w:tmpl w:val="51C4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0C270B"/>
    <w:multiLevelType w:val="multilevel"/>
    <w:tmpl w:val="323CAAF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8" w15:restartNumberingAfterBreak="0">
    <w:nsid w:val="7D991834"/>
    <w:multiLevelType w:val="multilevel"/>
    <w:tmpl w:val="6DA8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3"/>
  </w:num>
  <w:num w:numId="5">
    <w:abstractNumId w:val="5"/>
  </w:num>
  <w:num w:numId="6">
    <w:abstractNumId w:val="7"/>
  </w:num>
  <w:num w:numId="7">
    <w:abstractNumId w:val="0"/>
  </w:num>
  <w:num w:numId="8">
    <w:abstractNumId w:val="4"/>
  </w:num>
  <w:num w:numId="9">
    <w:abstractNumId w:val="4"/>
  </w:num>
  <w:num w:numId="10">
    <w:abstractNumId w:val="4"/>
  </w:num>
  <w:num w:numId="11">
    <w:abstractNumId w:val="4"/>
  </w:num>
  <w:num w:numId="12">
    <w:abstractNumId w:val="4"/>
  </w:num>
  <w:num w:numId="13">
    <w:abstractNumId w:val="4"/>
  </w:num>
  <w:num w:numId="14">
    <w:abstractNumId w:val="4"/>
  </w:num>
  <w:num w:numId="15">
    <w:abstractNumId w:val="3"/>
    <w:lvlOverride w:ilvl="0">
      <w:startOverride w:val="1"/>
    </w:lvlOverride>
    <w:lvlOverride w:ilvl="1">
      <w:startOverride w:val="1"/>
    </w:lvlOverride>
  </w:num>
  <w:num w:numId="16">
    <w:abstractNumId w:val="4"/>
  </w:num>
  <w:num w:numId="17">
    <w:abstractNumId w:val="3"/>
    <w:lvlOverride w:ilvl="0">
      <w:startOverride w:val="1"/>
    </w:lvlOverride>
  </w:num>
  <w:num w:numId="18">
    <w:abstractNumId w:val="3"/>
  </w:num>
  <w:num w:numId="19">
    <w:abstractNumId w:val="3"/>
  </w:num>
  <w:num w:numId="20">
    <w:abstractNumId w:val="3"/>
  </w:num>
  <w:num w:numId="21">
    <w:abstractNumId w:val="4"/>
  </w:num>
  <w:num w:numId="22">
    <w:abstractNumId w:val="4"/>
  </w:num>
  <w:num w:numId="23">
    <w:abstractNumId w:val="4"/>
  </w:num>
  <w:num w:numId="24">
    <w:abstractNumId w:val="4"/>
  </w:num>
  <w:num w:numId="25">
    <w:abstractNumId w:val="4"/>
  </w:num>
  <w:num w:numId="26">
    <w:abstractNumId w:val="8"/>
  </w:num>
  <w:num w:numId="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SystemFont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2371A"/>
    <w:rsid w:val="000E307D"/>
    <w:rsid w:val="00121A58"/>
    <w:rsid w:val="00230379"/>
    <w:rsid w:val="00302730"/>
    <w:rsid w:val="00450C00"/>
    <w:rsid w:val="00523176"/>
    <w:rsid w:val="00544FA4"/>
    <w:rsid w:val="0062371A"/>
    <w:rsid w:val="006612D9"/>
    <w:rsid w:val="00815382"/>
    <w:rsid w:val="00BE4E12"/>
    <w:rsid w:val="00BF3B84"/>
    <w:rsid w:val="00C256C0"/>
    <w:rsid w:val="00C300EE"/>
    <w:rsid w:val="00C351FC"/>
    <w:rsid w:val="00C36C8F"/>
    <w:rsid w:val="00C522F8"/>
    <w:rsid w:val="00C91B82"/>
    <w:rsid w:val="00FA35BC"/>
    <w:rsid w:val="00FD248B"/>
    <w:rsid w:val="00FE502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8E5AD"/>
  <w15:docId w15:val="{24B8CD7A-0D41-4F3C-B923-C12DB8344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rPr>
      <w:rFonts w:ascii="Calibri" w:eastAsia="Calibri" w:hAnsi="Calibri" w:cs="Calibri"/>
      <w:sz w:val="20"/>
    </w:rPr>
  </w:style>
  <w:style w:type="paragraph" w:styleId="Heading1">
    <w:name w:val="heading 1"/>
    <w:basedOn w:val="Normal"/>
    <w:next w:val="BodyText"/>
    <w:uiPriority w:val="9"/>
    <w:qFormat/>
    <w:pPr>
      <w:keepNext/>
      <w:keepLines/>
      <w:pageBreakBefore/>
      <w:outlineLvl w:val="0"/>
    </w:pPr>
    <w:rPr>
      <w:b/>
      <w:bCs/>
      <w:color w:val="1E3A5F"/>
      <w:sz w:val="34"/>
      <w:szCs w:val="32"/>
    </w:rPr>
  </w:style>
  <w:style w:type="paragraph" w:styleId="Heading2">
    <w:name w:val="heading 2"/>
    <w:basedOn w:val="Normal"/>
    <w:next w:val="BodyText"/>
    <w:uiPriority w:val="9"/>
    <w:unhideWhenUsed/>
    <w:qFormat/>
    <w:pPr>
      <w:keepNext/>
      <w:keepLines/>
      <w:spacing w:before="240" w:after="80"/>
      <w:outlineLvl w:val="1"/>
    </w:pPr>
    <w:rPr>
      <w:b/>
      <w:bCs/>
      <w:color w:val="1E5A9C"/>
      <w:sz w:val="26"/>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SectionNumber">
    <w:name w:val="Section Number"/>
    <w:basedOn w:val="CaptionChar"/>
    <w:qFormat/>
  </w:style>
  <w:style w:type="character" w:customStyle="1"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qFormat/>
    <w:pPr>
      <w:spacing w:before="180" w:after="80"/>
    </w:pPr>
  </w:style>
  <w:style w:type="paragraph" w:styleId="List">
    <w:name w:val="List"/>
    <w:basedOn w:val="BodyText"/>
    <w:rPr>
      <w:rFonts w:cs="FreeSans"/>
    </w:rPr>
  </w:style>
  <w:style w:type="paragraph" w:styleId="Caption">
    <w:name w:val="caption"/>
    <w:basedOn w:val="Normal"/>
    <w:link w:val="CaptionChar"/>
    <w:qFormat/>
    <w:pPr>
      <w:spacing w:after="120"/>
    </w:pPr>
    <w:rPr>
      <w:i/>
    </w:rPr>
  </w:style>
  <w:style w:type="paragraph" w:customStyle="1" w:styleId="Index">
    <w:name w:val="Index"/>
    <w:basedOn w:val="Normal"/>
    <w:qFormat/>
    <w:pPr>
      <w:suppressLineNumbers/>
    </w:pPr>
    <w:rPr>
      <w:rFonts w:cs="FreeSan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qFormat/>
    <w:pPr>
      <w:keepNext/>
      <w:keepLines/>
      <w:spacing w:before="3000" w:after="160"/>
      <w:jc w:val="center"/>
    </w:pPr>
    <w:rPr>
      <w:b/>
      <w:bCs/>
      <w:color w:val="1E3A5F"/>
      <w:sz w:val="60"/>
      <w:szCs w:val="36"/>
    </w:rPr>
  </w:style>
  <w:style w:type="paragraph" w:styleId="Subtitle">
    <w:name w:val="Subtitle"/>
    <w:basedOn w:val="Title"/>
    <w:next w:val="BodyText"/>
    <w:qFormat/>
    <w:pPr>
      <w:spacing w:before="240" w:after="800"/>
    </w:pPr>
    <w:rPr>
      <w:b w:val="0"/>
      <w:color w:val="1E5A9C"/>
      <w:sz w:val="28"/>
      <w:szCs w:val="30"/>
    </w:rPr>
  </w:style>
  <w:style w:type="paragraph" w:customStyle="1" w:styleId="Author">
    <w:name w:val="Author"/>
    <w:next w:val="BodyText"/>
    <w:qFormat/>
    <w:pPr>
      <w:keepNext/>
      <w:keepLines/>
      <w:spacing w:after="80"/>
      <w:jc w:val="center"/>
    </w:pPr>
    <w:rPr>
      <w:rFonts w:ascii="Calibri" w:eastAsia="Calibri" w:hAnsi="Calibri" w:cs="Calibri"/>
      <w:b/>
      <w:color w:val="1E3A5F"/>
      <w:sz w:val="28"/>
    </w:rPr>
  </w:style>
  <w:style w:type="paragraph" w:styleId="Date">
    <w:name w:val="Date"/>
    <w:next w:val="BodyText"/>
    <w:qFormat/>
    <w:pPr>
      <w:keepNext/>
      <w:keepLines/>
      <w:spacing w:after="200"/>
      <w:jc w:val="center"/>
    </w:pPr>
  </w:style>
  <w:style w:type="paragraph" w:customStyle="1" w:styleId="AbstractTitle">
    <w:name w:val="Abstract Title"/>
    <w:basedOn w:val="Normal"/>
    <w:next w:val="Abstract"/>
    <w:qFormat/>
    <w:pPr>
      <w:keepNext/>
      <w:keepLines/>
      <w:spacing w:before="300" w:after="0"/>
      <w:jc w:val="center"/>
    </w:pPr>
    <w:rPr>
      <w:b/>
      <w:color w:val="345A8A"/>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rPr>
      <w:color w:val="1E3A5F"/>
      <w:sz w:val="21"/>
    </w:r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pPr>
      <w:jc w:val="center"/>
    </w:pPr>
    <w:rPr>
      <w:color w:val="52606D"/>
      <w:sz w:val="18"/>
    </w:rPr>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240" w:line="259" w:lineRule="auto"/>
      <w:outlineLvl w:val="9"/>
    </w:pPr>
    <w:rPr>
      <w:bCs w:val="0"/>
    </w:rPr>
  </w:style>
  <w:style w:type="paragraph" w:customStyle="1" w:styleId="SourceCode">
    <w:name w:val="Source Code"/>
    <w:basedOn w:val="Normal"/>
    <w:link w:val="VerbatimChar"/>
    <w:qFormat/>
  </w:style>
  <w:style w:type="paragraph" w:customStyle="1" w:styleId="HeaderandFooter">
    <w:name w:val="Header and Footer"/>
    <w:basedOn w:val="Normal"/>
    <w:qFormat/>
  </w:style>
  <w:style w:type="paragraph" w:styleId="Footer">
    <w:name w:val="footer"/>
    <w:basedOn w:val="HeaderandFooter"/>
  </w:style>
  <w:style w:type="paragraph" w:styleId="TOC1">
    <w:name w:val="toc 1"/>
    <w:basedOn w:val="Index"/>
    <w:uiPriority w:val="39"/>
    <w:pPr>
      <w:tabs>
        <w:tab w:val="right" w:leader="dot" w:pos="9972"/>
      </w:tabs>
    </w:pPr>
  </w:style>
  <w:style w:type="paragraph" w:styleId="TOC2">
    <w:name w:val="toc 2"/>
    <w:basedOn w:val="Index"/>
    <w:uiPriority w:val="39"/>
    <w:pPr>
      <w:tabs>
        <w:tab w:val="right" w:leader="dot" w:pos="9689"/>
      </w:tabs>
      <w:ind w:left="283"/>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Header">
    <w:name w:val="header"/>
    <w:basedOn w:val="Normal"/>
    <w:link w:val="HeaderChar"/>
    <w:unhideWhenUsed/>
    <w:rsid w:val="00FA35BC"/>
    <w:pPr>
      <w:tabs>
        <w:tab w:val="center" w:pos="4680"/>
        <w:tab w:val="right" w:pos="9360"/>
      </w:tabs>
      <w:spacing w:after="0"/>
    </w:pPr>
  </w:style>
  <w:style w:type="character" w:customStyle="1" w:styleId="HeaderChar">
    <w:name w:val="Header Char"/>
    <w:basedOn w:val="DefaultParagraphFont"/>
    <w:link w:val="Header"/>
    <w:rsid w:val="00FA35BC"/>
    <w:rPr>
      <w:rFonts w:ascii="Calibri" w:eastAsia="Calibri" w:hAnsi="Calibri" w:cs="Calibri"/>
      <w:sz w:val="20"/>
    </w:rPr>
  </w:style>
  <w:style w:type="table" w:styleId="PlainTable2">
    <w:name w:val="Plain Table 2"/>
    <w:basedOn w:val="TableNormal"/>
    <w:rsid w:val="00FA35B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FA35B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C36C8F"/>
    <w:pPr>
      <w:suppressAutoHyphens w:val="0"/>
      <w:spacing w:before="100" w:beforeAutospacing="1" w:after="100" w:afterAutospacing="1"/>
    </w:pPr>
    <w:rPr>
      <w:rFonts w:ascii="Times New Roman" w:eastAsia="Times New Roman" w:hAnsi="Times New Roman" w:cs="Times New Roman"/>
      <w:sz w:val="24"/>
    </w:rPr>
  </w:style>
  <w:style w:type="character" w:styleId="Strong">
    <w:name w:val="Strong"/>
    <w:basedOn w:val="DefaultParagraphFont"/>
    <w:uiPriority w:val="22"/>
    <w:qFormat/>
    <w:rsid w:val="00C36C8F"/>
    <w:rPr>
      <w:b/>
      <w:bCs/>
    </w:rPr>
  </w:style>
  <w:style w:type="character" w:styleId="Emphasis">
    <w:name w:val="Emphasis"/>
    <w:basedOn w:val="DefaultParagraphFont"/>
    <w:uiPriority w:val="20"/>
    <w:qFormat/>
    <w:rsid w:val="00C36C8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9843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281</TotalTime>
  <Pages>19</Pages>
  <Words>3320</Words>
  <Characters>18926</Characters>
  <Application>Microsoft Office Word</Application>
  <DocSecurity>0</DocSecurity>
  <Lines>157</Lines>
  <Paragraphs>44</Paragraphs>
  <ScaleCrop>false</ScaleCrop>
  <Company/>
  <LinksUpToDate>false</LinksUpToDate>
  <CharactersWithSpaces>22202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Datathon Report</dc:title>
  <dc:subject/>
  <dc:creator>Team Ctrl+5</dc:creator>
  <dc:description/>
  <cp:lastModifiedBy>sumathiny seelan</cp:lastModifiedBy>
  <cp:revision>17</cp:revision>
  <dcterms:created xsi:type="dcterms:W3CDTF">2026-10-07T05:09:00Z</dcterms:created>
  <dcterms:modified xsi:type="dcterms:W3CDTF">2026-10-09T13:37:00Z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Tech-Triathlon 2026 - Waypoint Group delivery planning</vt:lpwstr>
  </property>
</Properties>
</file>