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F2457" w14:textId="77777777" w:rsidR="00A92EDC" w:rsidRDefault="00A92EDC" w:rsidP="003227A6">
      <w:pPr>
        <w:spacing w:line="360" w:lineRule="auto"/>
        <w:jc w:val="both"/>
        <w:rPr>
          <w:rFonts w:ascii="Times New Roman" w:hAnsi="Times New Roman" w:cs="Times New Roman"/>
          <w:b/>
          <w:bCs/>
          <w:lang w:val="en-US"/>
        </w:rPr>
      </w:pPr>
    </w:p>
    <w:p w14:paraId="37057BB1" w14:textId="77777777" w:rsidR="00A92EDC" w:rsidRDefault="00A92EDC" w:rsidP="003227A6">
      <w:pPr>
        <w:spacing w:line="360" w:lineRule="auto"/>
        <w:jc w:val="both"/>
        <w:rPr>
          <w:rFonts w:ascii="Times New Roman" w:hAnsi="Times New Roman" w:cs="Times New Roman"/>
          <w:b/>
          <w:bCs/>
          <w:lang w:val="en-US"/>
        </w:rPr>
      </w:pPr>
    </w:p>
    <w:p w14:paraId="563818AE" w14:textId="77777777" w:rsidR="00A92EDC" w:rsidRDefault="00A92EDC" w:rsidP="003227A6">
      <w:pPr>
        <w:spacing w:line="360" w:lineRule="auto"/>
        <w:jc w:val="both"/>
        <w:rPr>
          <w:rFonts w:ascii="Times New Roman" w:hAnsi="Times New Roman" w:cs="Times New Roman"/>
          <w:b/>
          <w:bCs/>
          <w:lang w:val="en-US"/>
        </w:rPr>
      </w:pPr>
    </w:p>
    <w:p w14:paraId="420A0212" w14:textId="77777777" w:rsidR="00A92EDC" w:rsidRDefault="00A92EDC" w:rsidP="003227A6">
      <w:pPr>
        <w:spacing w:line="360" w:lineRule="auto"/>
        <w:jc w:val="both"/>
        <w:rPr>
          <w:rFonts w:ascii="Times New Roman" w:hAnsi="Times New Roman" w:cs="Times New Roman"/>
          <w:b/>
          <w:bCs/>
          <w:lang w:val="en-US"/>
        </w:rPr>
      </w:pPr>
    </w:p>
    <w:p w14:paraId="7715E8FB" w14:textId="77777777" w:rsidR="00A92EDC" w:rsidRDefault="00A92EDC" w:rsidP="003227A6">
      <w:pPr>
        <w:spacing w:line="360" w:lineRule="auto"/>
        <w:jc w:val="both"/>
        <w:rPr>
          <w:rFonts w:ascii="Times New Roman" w:hAnsi="Times New Roman" w:cs="Times New Roman"/>
          <w:b/>
          <w:bCs/>
          <w:lang w:val="en-US"/>
        </w:rPr>
      </w:pPr>
    </w:p>
    <w:p w14:paraId="4225B149" w14:textId="77777777" w:rsidR="00A92EDC" w:rsidRDefault="00A92EDC" w:rsidP="003227A6">
      <w:pPr>
        <w:spacing w:line="360" w:lineRule="auto"/>
        <w:jc w:val="both"/>
        <w:rPr>
          <w:rFonts w:ascii="Times New Roman" w:hAnsi="Times New Roman" w:cs="Times New Roman"/>
          <w:b/>
          <w:bCs/>
          <w:lang w:val="en-US"/>
        </w:rPr>
      </w:pPr>
    </w:p>
    <w:p w14:paraId="4A95F1E6" w14:textId="77777777" w:rsidR="00A92EDC" w:rsidRDefault="00A92EDC" w:rsidP="003227A6">
      <w:pPr>
        <w:spacing w:line="360" w:lineRule="auto"/>
        <w:jc w:val="both"/>
        <w:rPr>
          <w:rFonts w:ascii="Times New Roman" w:hAnsi="Times New Roman" w:cs="Times New Roman"/>
          <w:b/>
          <w:bCs/>
          <w:lang w:val="en-US"/>
        </w:rPr>
      </w:pPr>
    </w:p>
    <w:p w14:paraId="137534CE" w14:textId="77777777" w:rsidR="00A92EDC" w:rsidRDefault="00A92EDC" w:rsidP="003227A6">
      <w:pPr>
        <w:spacing w:line="360" w:lineRule="auto"/>
        <w:jc w:val="both"/>
        <w:rPr>
          <w:rFonts w:ascii="Times New Roman" w:hAnsi="Times New Roman" w:cs="Times New Roman"/>
          <w:b/>
          <w:bCs/>
          <w:lang w:val="en-US"/>
        </w:rPr>
      </w:pPr>
    </w:p>
    <w:p w14:paraId="0E24D42A" w14:textId="77777777" w:rsidR="00A92EDC" w:rsidRDefault="00A92EDC" w:rsidP="003227A6">
      <w:pPr>
        <w:spacing w:line="360" w:lineRule="auto"/>
        <w:jc w:val="both"/>
        <w:rPr>
          <w:rFonts w:ascii="Times New Roman" w:hAnsi="Times New Roman" w:cs="Times New Roman"/>
          <w:b/>
          <w:bCs/>
          <w:lang w:val="en-US"/>
        </w:rPr>
      </w:pPr>
    </w:p>
    <w:p w14:paraId="3D8491B0" w14:textId="77777777" w:rsidR="00A92EDC" w:rsidRDefault="00A92EDC" w:rsidP="003227A6">
      <w:pPr>
        <w:spacing w:line="360" w:lineRule="auto"/>
        <w:jc w:val="both"/>
        <w:rPr>
          <w:rFonts w:ascii="Times New Roman" w:hAnsi="Times New Roman" w:cs="Times New Roman"/>
          <w:b/>
          <w:bCs/>
          <w:lang w:val="en-US"/>
        </w:rPr>
      </w:pPr>
    </w:p>
    <w:p w14:paraId="271CE54B" w14:textId="77777777" w:rsidR="00A92EDC" w:rsidRDefault="00A92EDC" w:rsidP="003227A6">
      <w:pPr>
        <w:spacing w:line="360" w:lineRule="auto"/>
        <w:jc w:val="both"/>
        <w:rPr>
          <w:rFonts w:ascii="Times New Roman" w:hAnsi="Times New Roman" w:cs="Times New Roman"/>
          <w:b/>
          <w:bCs/>
          <w:lang w:val="en-US"/>
        </w:rPr>
      </w:pPr>
    </w:p>
    <w:p w14:paraId="2133B732" w14:textId="77777777" w:rsidR="00A92EDC" w:rsidRDefault="00A92EDC" w:rsidP="003227A6">
      <w:pPr>
        <w:spacing w:line="360" w:lineRule="auto"/>
        <w:jc w:val="both"/>
        <w:rPr>
          <w:rFonts w:ascii="Times New Roman" w:hAnsi="Times New Roman" w:cs="Times New Roman"/>
          <w:b/>
          <w:bCs/>
          <w:lang w:val="en-US"/>
        </w:rPr>
      </w:pPr>
    </w:p>
    <w:p w14:paraId="66F09E50" w14:textId="77777777" w:rsidR="00A92EDC" w:rsidRDefault="00A92EDC" w:rsidP="003227A6">
      <w:pPr>
        <w:spacing w:line="360" w:lineRule="auto"/>
        <w:jc w:val="both"/>
        <w:rPr>
          <w:rFonts w:ascii="Times New Roman" w:hAnsi="Times New Roman" w:cs="Times New Roman"/>
          <w:b/>
          <w:bCs/>
          <w:lang w:val="en-US"/>
        </w:rPr>
      </w:pPr>
    </w:p>
    <w:p w14:paraId="3D87726F" w14:textId="77777777" w:rsidR="00A92EDC" w:rsidRDefault="00A92EDC" w:rsidP="003227A6">
      <w:pPr>
        <w:spacing w:line="360" w:lineRule="auto"/>
        <w:jc w:val="both"/>
        <w:rPr>
          <w:rFonts w:ascii="Times New Roman" w:hAnsi="Times New Roman" w:cs="Times New Roman"/>
          <w:b/>
          <w:bCs/>
          <w:lang w:val="en-US"/>
        </w:rPr>
      </w:pPr>
    </w:p>
    <w:p w14:paraId="00487087" w14:textId="0567B764" w:rsidR="00A92EDC" w:rsidRDefault="00A92EDC" w:rsidP="00A92EDC">
      <w:pPr>
        <w:spacing w:line="360" w:lineRule="auto"/>
        <w:jc w:val="center"/>
        <w:rPr>
          <w:rFonts w:ascii="Times New Roman" w:hAnsi="Times New Roman" w:cs="Times New Roman"/>
          <w:b/>
          <w:bCs/>
          <w:lang w:val="en-US"/>
        </w:rPr>
      </w:pPr>
      <w:r>
        <w:rPr>
          <w:rFonts w:ascii="Times New Roman" w:hAnsi="Times New Roman" w:cs="Times New Roman"/>
          <w:b/>
          <w:bCs/>
          <w:lang w:val="en-US"/>
        </w:rPr>
        <w:t>Report</w:t>
      </w:r>
      <w:r w:rsidR="00067A5A">
        <w:rPr>
          <w:rFonts w:ascii="Times New Roman" w:hAnsi="Times New Roman" w:cs="Times New Roman"/>
          <w:b/>
          <w:bCs/>
          <w:lang w:val="en-US"/>
        </w:rPr>
        <w:t xml:space="preserve">: </w:t>
      </w:r>
      <w:r>
        <w:rPr>
          <w:rFonts w:ascii="Times New Roman" w:hAnsi="Times New Roman" w:cs="Times New Roman"/>
          <w:b/>
          <w:bCs/>
          <w:lang w:val="en-US"/>
        </w:rPr>
        <w:t xml:space="preserve">Visualizing and Analyzing Marine Plastic Dispersion Patterns in the North Atlantic through </w:t>
      </w:r>
      <w:proofErr w:type="spellStart"/>
      <w:r>
        <w:rPr>
          <w:rFonts w:ascii="Times New Roman" w:hAnsi="Times New Roman" w:cs="Times New Roman"/>
          <w:b/>
          <w:bCs/>
          <w:lang w:val="en-US"/>
        </w:rPr>
        <w:t>PlasticADrift</w:t>
      </w:r>
      <w:proofErr w:type="spellEnd"/>
      <w:r w:rsidR="00FE17A7">
        <w:rPr>
          <w:rFonts w:ascii="Times New Roman" w:hAnsi="Times New Roman" w:cs="Times New Roman"/>
          <w:b/>
          <w:bCs/>
          <w:lang w:val="en-US"/>
        </w:rPr>
        <w:t xml:space="preserve"> Simulations</w:t>
      </w:r>
    </w:p>
    <w:p w14:paraId="18AC1F19" w14:textId="0CD07D90" w:rsidR="00A92EDC" w:rsidRPr="00067A5A" w:rsidRDefault="00A92EDC" w:rsidP="00A92EDC">
      <w:pPr>
        <w:spacing w:line="360" w:lineRule="auto"/>
        <w:jc w:val="center"/>
        <w:rPr>
          <w:rFonts w:ascii="Times New Roman" w:hAnsi="Times New Roman" w:cs="Times New Roman"/>
          <w:b/>
          <w:bCs/>
          <w:lang w:val="en-US"/>
        </w:rPr>
      </w:pPr>
      <w:r w:rsidRPr="00067A5A">
        <w:rPr>
          <w:rFonts w:ascii="Times New Roman" w:hAnsi="Times New Roman" w:cs="Times New Roman"/>
          <w:b/>
          <w:bCs/>
          <w:lang w:val="en-US"/>
        </w:rPr>
        <w:t>Introduction to Marine Sciences GEO4-1451</w:t>
      </w:r>
    </w:p>
    <w:p w14:paraId="49F94004" w14:textId="0E176067" w:rsidR="00A92EDC" w:rsidRPr="00067A5A" w:rsidRDefault="00A92EDC" w:rsidP="00A92EDC">
      <w:pPr>
        <w:spacing w:line="360" w:lineRule="auto"/>
        <w:jc w:val="center"/>
        <w:rPr>
          <w:rFonts w:ascii="Times New Roman" w:hAnsi="Times New Roman" w:cs="Times New Roman"/>
          <w:b/>
          <w:bCs/>
          <w:lang w:val="en-US"/>
        </w:rPr>
      </w:pPr>
      <w:r w:rsidRPr="00067A5A">
        <w:rPr>
          <w:rFonts w:ascii="Times New Roman" w:hAnsi="Times New Roman" w:cs="Times New Roman"/>
          <w:b/>
          <w:bCs/>
          <w:lang w:val="en-US"/>
        </w:rPr>
        <w:t>Utrecht University</w:t>
      </w:r>
    </w:p>
    <w:p w14:paraId="14715412" w14:textId="5F8FC04C" w:rsidR="00A92EDC" w:rsidRPr="00067A5A" w:rsidRDefault="00A92EDC" w:rsidP="00A92EDC">
      <w:pPr>
        <w:spacing w:line="360" w:lineRule="auto"/>
        <w:jc w:val="center"/>
        <w:rPr>
          <w:rFonts w:ascii="Times New Roman" w:hAnsi="Times New Roman" w:cs="Times New Roman"/>
          <w:b/>
          <w:bCs/>
          <w:lang w:val="en-US"/>
        </w:rPr>
      </w:pPr>
      <w:r w:rsidRPr="00067A5A">
        <w:rPr>
          <w:rFonts w:ascii="Times New Roman" w:hAnsi="Times New Roman" w:cs="Times New Roman"/>
          <w:b/>
          <w:bCs/>
          <w:lang w:val="en-US"/>
        </w:rPr>
        <w:t>Shaivan Bhagat</w:t>
      </w:r>
      <w:r w:rsidR="0032290D">
        <w:rPr>
          <w:rFonts w:ascii="Times New Roman" w:hAnsi="Times New Roman" w:cs="Times New Roman"/>
          <w:b/>
          <w:bCs/>
          <w:lang w:val="en-US"/>
        </w:rPr>
        <w:t xml:space="preserve"> </w:t>
      </w:r>
      <w:r w:rsidR="0032290D">
        <w:rPr>
          <w:rFonts w:ascii="Times New Roman" w:hAnsi="Times New Roman" w:cs="Times New Roman"/>
          <w:b/>
          <w:bCs/>
        </w:rPr>
        <w:t>(</w:t>
      </w:r>
      <w:r w:rsidR="0032290D" w:rsidRPr="0032290D">
        <w:rPr>
          <w:rFonts w:ascii="Times New Roman" w:hAnsi="Times New Roman" w:cs="Times New Roman"/>
          <w:b/>
          <w:bCs/>
        </w:rPr>
        <w:t>4926196</w:t>
      </w:r>
      <w:r w:rsidR="0032290D">
        <w:rPr>
          <w:rFonts w:ascii="Times New Roman" w:hAnsi="Times New Roman" w:cs="Times New Roman"/>
          <w:b/>
          <w:bCs/>
        </w:rPr>
        <w:t>)</w:t>
      </w:r>
    </w:p>
    <w:p w14:paraId="29629E51" w14:textId="2BCDEB32" w:rsidR="00A92EDC" w:rsidRDefault="00A92EDC" w:rsidP="00A92EDC">
      <w:pPr>
        <w:spacing w:line="360" w:lineRule="auto"/>
        <w:jc w:val="center"/>
        <w:rPr>
          <w:rFonts w:ascii="Times New Roman" w:hAnsi="Times New Roman" w:cs="Times New Roman"/>
          <w:b/>
          <w:bCs/>
          <w:lang w:val="en-US"/>
        </w:rPr>
      </w:pPr>
      <w:r w:rsidRPr="00067A5A">
        <w:rPr>
          <w:rFonts w:ascii="Times New Roman" w:hAnsi="Times New Roman" w:cs="Times New Roman"/>
          <w:b/>
          <w:bCs/>
          <w:lang w:val="en-US"/>
        </w:rPr>
        <w:t>September 2</w:t>
      </w:r>
      <w:r w:rsidR="00B27BFB">
        <w:rPr>
          <w:rFonts w:ascii="Times New Roman" w:hAnsi="Times New Roman" w:cs="Times New Roman"/>
          <w:b/>
          <w:bCs/>
          <w:lang w:val="en-US"/>
        </w:rPr>
        <w:t>9</w:t>
      </w:r>
      <w:r w:rsidRPr="00067A5A">
        <w:rPr>
          <w:rFonts w:ascii="Times New Roman" w:hAnsi="Times New Roman" w:cs="Times New Roman"/>
          <w:b/>
          <w:bCs/>
          <w:lang w:val="en-US"/>
        </w:rPr>
        <w:t>, 2024</w:t>
      </w:r>
    </w:p>
    <w:p w14:paraId="44789690" w14:textId="06075FCC" w:rsidR="00F95D1C" w:rsidRPr="00F95D1C" w:rsidRDefault="00F95D1C" w:rsidP="00A92EDC">
      <w:pPr>
        <w:spacing w:line="360" w:lineRule="auto"/>
        <w:jc w:val="center"/>
        <w:rPr>
          <w:rFonts w:ascii="Times New Roman" w:hAnsi="Times New Roman" w:cs="Times New Roman"/>
          <w:lang w:val="en-US"/>
        </w:rPr>
      </w:pPr>
      <w:r w:rsidRPr="00F95D1C">
        <w:rPr>
          <w:rFonts w:ascii="Times New Roman" w:hAnsi="Times New Roman" w:cs="Times New Roman"/>
          <w:lang w:val="en-US"/>
        </w:rPr>
        <w:t>Word Count: 5</w:t>
      </w:r>
      <w:r w:rsidR="00892925">
        <w:rPr>
          <w:rFonts w:ascii="Times New Roman" w:hAnsi="Times New Roman" w:cs="Times New Roman"/>
          <w:lang w:val="en-US"/>
        </w:rPr>
        <w:t>39</w:t>
      </w:r>
    </w:p>
    <w:p w14:paraId="32492435" w14:textId="45E05080" w:rsidR="00A92EDC" w:rsidRDefault="00A92EDC" w:rsidP="003227A6">
      <w:pPr>
        <w:spacing w:line="360" w:lineRule="auto"/>
        <w:jc w:val="both"/>
        <w:rPr>
          <w:rFonts w:ascii="Times New Roman" w:hAnsi="Times New Roman" w:cs="Times New Roman"/>
          <w:b/>
          <w:bCs/>
          <w:lang w:val="en-US"/>
        </w:rPr>
      </w:pPr>
      <w:r>
        <w:rPr>
          <w:rFonts w:ascii="Times New Roman" w:hAnsi="Times New Roman" w:cs="Times New Roman"/>
          <w:b/>
          <w:bCs/>
          <w:lang w:val="en-US"/>
        </w:rPr>
        <w:t xml:space="preserve"> </w:t>
      </w:r>
    </w:p>
    <w:p w14:paraId="5B51D4F7" w14:textId="77777777" w:rsidR="00A92EDC" w:rsidRDefault="00A92EDC" w:rsidP="003227A6">
      <w:pPr>
        <w:spacing w:line="360" w:lineRule="auto"/>
        <w:jc w:val="both"/>
        <w:rPr>
          <w:rFonts w:ascii="Times New Roman" w:hAnsi="Times New Roman" w:cs="Times New Roman"/>
          <w:b/>
          <w:bCs/>
          <w:lang w:val="en-US"/>
        </w:rPr>
      </w:pPr>
    </w:p>
    <w:p w14:paraId="2B027906" w14:textId="77777777" w:rsidR="00A92EDC" w:rsidRPr="00067A5A" w:rsidRDefault="00A92EDC" w:rsidP="003227A6">
      <w:pPr>
        <w:spacing w:line="360" w:lineRule="auto"/>
        <w:jc w:val="both"/>
        <w:rPr>
          <w:rFonts w:ascii="Times New Roman" w:hAnsi="Times New Roman" w:cs="Times New Roman"/>
          <w:lang w:val="en-US"/>
        </w:rPr>
      </w:pPr>
    </w:p>
    <w:p w14:paraId="573A24DA" w14:textId="77777777" w:rsidR="00A92EDC" w:rsidRDefault="00A92EDC" w:rsidP="003227A6">
      <w:pPr>
        <w:spacing w:line="360" w:lineRule="auto"/>
        <w:jc w:val="both"/>
        <w:rPr>
          <w:rFonts w:ascii="Times New Roman" w:hAnsi="Times New Roman" w:cs="Times New Roman"/>
          <w:b/>
          <w:bCs/>
          <w:lang w:val="en-US"/>
        </w:rPr>
      </w:pPr>
    </w:p>
    <w:p w14:paraId="02F42FE9" w14:textId="77777777" w:rsidR="00A92EDC" w:rsidRDefault="00A92EDC" w:rsidP="003227A6">
      <w:pPr>
        <w:spacing w:line="360" w:lineRule="auto"/>
        <w:jc w:val="both"/>
        <w:rPr>
          <w:rFonts w:ascii="Times New Roman" w:hAnsi="Times New Roman" w:cs="Times New Roman"/>
          <w:b/>
          <w:bCs/>
          <w:lang w:val="en-US"/>
        </w:rPr>
      </w:pPr>
    </w:p>
    <w:p w14:paraId="345519EC" w14:textId="77777777" w:rsidR="00A92EDC" w:rsidRDefault="00A92EDC" w:rsidP="003227A6">
      <w:pPr>
        <w:spacing w:line="360" w:lineRule="auto"/>
        <w:jc w:val="both"/>
        <w:rPr>
          <w:rFonts w:ascii="Times New Roman" w:hAnsi="Times New Roman" w:cs="Times New Roman"/>
          <w:b/>
          <w:bCs/>
          <w:lang w:val="en-US"/>
        </w:rPr>
      </w:pPr>
    </w:p>
    <w:p w14:paraId="34363F2A" w14:textId="77777777" w:rsidR="00A92EDC" w:rsidRDefault="00A92EDC" w:rsidP="003227A6">
      <w:pPr>
        <w:spacing w:line="360" w:lineRule="auto"/>
        <w:jc w:val="both"/>
        <w:rPr>
          <w:rFonts w:ascii="Times New Roman" w:hAnsi="Times New Roman" w:cs="Times New Roman"/>
          <w:b/>
          <w:bCs/>
          <w:lang w:val="en-US"/>
        </w:rPr>
      </w:pPr>
    </w:p>
    <w:p w14:paraId="50FA22A8" w14:textId="77777777" w:rsidR="00A92EDC" w:rsidRDefault="00A92EDC" w:rsidP="003227A6">
      <w:pPr>
        <w:spacing w:line="360" w:lineRule="auto"/>
        <w:jc w:val="both"/>
        <w:rPr>
          <w:rFonts w:ascii="Times New Roman" w:hAnsi="Times New Roman" w:cs="Times New Roman"/>
          <w:b/>
          <w:bCs/>
          <w:lang w:val="en-US"/>
        </w:rPr>
      </w:pPr>
    </w:p>
    <w:p w14:paraId="39306A65" w14:textId="77777777" w:rsidR="00A92EDC" w:rsidRDefault="00A92EDC" w:rsidP="003227A6">
      <w:pPr>
        <w:spacing w:line="360" w:lineRule="auto"/>
        <w:jc w:val="both"/>
        <w:rPr>
          <w:rFonts w:ascii="Times New Roman" w:hAnsi="Times New Roman" w:cs="Times New Roman"/>
          <w:b/>
          <w:bCs/>
          <w:lang w:val="en-US"/>
        </w:rPr>
      </w:pPr>
    </w:p>
    <w:p w14:paraId="53612276" w14:textId="77777777" w:rsidR="00A92EDC" w:rsidRDefault="00A92EDC" w:rsidP="003227A6">
      <w:pPr>
        <w:spacing w:line="360" w:lineRule="auto"/>
        <w:jc w:val="both"/>
        <w:rPr>
          <w:rFonts w:ascii="Times New Roman" w:hAnsi="Times New Roman" w:cs="Times New Roman"/>
          <w:b/>
          <w:bCs/>
          <w:lang w:val="en-US"/>
        </w:rPr>
      </w:pPr>
    </w:p>
    <w:p w14:paraId="0AE3B360" w14:textId="77777777" w:rsidR="00A92EDC" w:rsidRDefault="00A92EDC" w:rsidP="003227A6">
      <w:pPr>
        <w:spacing w:line="360" w:lineRule="auto"/>
        <w:jc w:val="both"/>
        <w:rPr>
          <w:rFonts w:ascii="Times New Roman" w:hAnsi="Times New Roman" w:cs="Times New Roman"/>
          <w:b/>
          <w:bCs/>
          <w:lang w:val="en-US"/>
        </w:rPr>
      </w:pPr>
    </w:p>
    <w:p w14:paraId="72EB52CA" w14:textId="77777777" w:rsidR="00A92EDC" w:rsidRDefault="00A92EDC" w:rsidP="003227A6">
      <w:pPr>
        <w:spacing w:line="360" w:lineRule="auto"/>
        <w:jc w:val="both"/>
        <w:rPr>
          <w:rFonts w:ascii="Times New Roman" w:hAnsi="Times New Roman" w:cs="Times New Roman"/>
          <w:b/>
          <w:bCs/>
          <w:lang w:val="en-US"/>
        </w:rPr>
      </w:pPr>
    </w:p>
    <w:p w14:paraId="79AB3BFE" w14:textId="77777777" w:rsidR="0032290D" w:rsidRDefault="0032290D" w:rsidP="003227A6">
      <w:pPr>
        <w:spacing w:line="360" w:lineRule="auto"/>
        <w:jc w:val="both"/>
        <w:rPr>
          <w:rFonts w:ascii="Times New Roman" w:hAnsi="Times New Roman" w:cs="Times New Roman"/>
          <w:b/>
          <w:bCs/>
          <w:lang w:val="en-US"/>
        </w:rPr>
      </w:pPr>
    </w:p>
    <w:p w14:paraId="104717E4" w14:textId="1EF9DEF6" w:rsidR="00267E12" w:rsidRPr="003227A6" w:rsidRDefault="002A03BC" w:rsidP="003227A6">
      <w:pPr>
        <w:spacing w:line="360" w:lineRule="auto"/>
        <w:jc w:val="both"/>
        <w:rPr>
          <w:rFonts w:ascii="Times New Roman" w:hAnsi="Times New Roman" w:cs="Times New Roman"/>
          <w:b/>
          <w:bCs/>
          <w:lang w:val="en-US"/>
        </w:rPr>
      </w:pPr>
      <w:r w:rsidRPr="003227A6">
        <w:rPr>
          <w:rFonts w:ascii="Times New Roman" w:hAnsi="Times New Roman" w:cs="Times New Roman"/>
          <w:b/>
          <w:bCs/>
          <w:lang w:val="en-US"/>
        </w:rPr>
        <w:lastRenderedPageBreak/>
        <w:t>Introduction</w:t>
      </w:r>
    </w:p>
    <w:p w14:paraId="469E2231" w14:textId="51B90075" w:rsidR="000770BF" w:rsidRDefault="000770BF" w:rsidP="003227A6">
      <w:pPr>
        <w:spacing w:line="360" w:lineRule="auto"/>
        <w:jc w:val="both"/>
        <w:rPr>
          <w:rFonts w:ascii="Times New Roman" w:hAnsi="Times New Roman" w:cs="Times New Roman"/>
        </w:rPr>
      </w:pPr>
      <w:r w:rsidRPr="003227A6">
        <w:rPr>
          <w:rFonts w:ascii="Times New Roman" w:hAnsi="Times New Roman" w:cs="Times New Roman"/>
          <w:lang w:val="en-US"/>
        </w:rPr>
        <w:t>This report intends to visualize and analyze dispersion patterns of marine plastic at surface waters which is representative of</w:t>
      </w:r>
      <w:r w:rsidR="00FE17A7">
        <w:rPr>
          <w:rFonts w:ascii="Times New Roman" w:hAnsi="Times New Roman" w:cs="Times New Roman"/>
          <w:lang w:val="en-US"/>
        </w:rPr>
        <w:t xml:space="preserve"> surface level</w:t>
      </w:r>
      <w:r w:rsidRPr="003227A6">
        <w:rPr>
          <w:rFonts w:ascii="Times New Roman" w:hAnsi="Times New Roman" w:cs="Times New Roman"/>
          <w:lang w:val="en-US"/>
        </w:rPr>
        <w:t xml:space="preserve"> ocean currents and flow. The model here </w:t>
      </w:r>
      <w:r w:rsidR="00B109C4" w:rsidRPr="003227A6">
        <w:rPr>
          <w:rFonts w:ascii="Times New Roman" w:hAnsi="Times New Roman" w:cs="Times New Roman"/>
          <w:lang w:val="en-US"/>
        </w:rPr>
        <w:t xml:space="preserve">uses </w:t>
      </w:r>
      <w:r w:rsidRPr="003227A6">
        <w:rPr>
          <w:rFonts w:ascii="Times New Roman" w:hAnsi="Times New Roman" w:cs="Times New Roman"/>
        </w:rPr>
        <w:t xml:space="preserve">Lagrangian drifter data </w:t>
      </w:r>
      <w:r w:rsidR="00B109C4" w:rsidRPr="003227A6">
        <w:rPr>
          <w:rFonts w:ascii="Times New Roman" w:hAnsi="Times New Roman" w:cs="Times New Roman"/>
        </w:rPr>
        <w:t xml:space="preserve">in </w:t>
      </w:r>
      <w:r w:rsidRPr="003227A6">
        <w:rPr>
          <w:rFonts w:ascii="Times New Roman" w:hAnsi="Times New Roman" w:cs="Times New Roman"/>
        </w:rPr>
        <w:t>an online, free-acess site a</w:t>
      </w:r>
      <w:r w:rsidR="00067A5A">
        <w:rPr>
          <w:rFonts w:ascii="Times New Roman" w:hAnsi="Times New Roman" w:cs="Times New Roman"/>
        </w:rPr>
        <w:t>ccessed via</w:t>
      </w:r>
      <w:r w:rsidRPr="003227A6">
        <w:rPr>
          <w:rFonts w:ascii="Times New Roman" w:hAnsi="Times New Roman" w:cs="Times New Roman"/>
        </w:rPr>
        <w:t xml:space="preserve"> adrift.org.au. </w:t>
      </w:r>
      <w:r w:rsidR="00067A5A">
        <w:rPr>
          <w:rFonts w:ascii="Times New Roman" w:hAnsi="Times New Roman" w:cs="Times New Roman"/>
        </w:rPr>
        <w:t xml:space="preserve">Distribution of marine plastic over time in the North Atlantic and the limitations of the model will be discussed. </w:t>
      </w:r>
    </w:p>
    <w:p w14:paraId="0AC96C35" w14:textId="77777777" w:rsidR="00067A5A" w:rsidRPr="00067A5A" w:rsidRDefault="00067A5A" w:rsidP="003227A6">
      <w:pPr>
        <w:spacing w:line="360" w:lineRule="auto"/>
        <w:jc w:val="both"/>
        <w:rPr>
          <w:rFonts w:ascii="Times New Roman" w:hAnsi="Times New Roman" w:cs="Times New Roman"/>
        </w:rPr>
      </w:pPr>
    </w:p>
    <w:p w14:paraId="49E0D55C" w14:textId="391D86B0" w:rsidR="002A03BC" w:rsidRPr="003227A6" w:rsidRDefault="002A03BC" w:rsidP="003227A6">
      <w:pPr>
        <w:spacing w:line="360" w:lineRule="auto"/>
        <w:jc w:val="both"/>
        <w:rPr>
          <w:rFonts w:ascii="Times New Roman" w:hAnsi="Times New Roman" w:cs="Times New Roman"/>
          <w:b/>
          <w:bCs/>
          <w:lang w:val="en-US"/>
        </w:rPr>
      </w:pPr>
      <w:r w:rsidRPr="003227A6">
        <w:rPr>
          <w:rFonts w:ascii="Times New Roman" w:hAnsi="Times New Roman" w:cs="Times New Roman"/>
          <w:b/>
          <w:bCs/>
          <w:lang w:val="en-US"/>
        </w:rPr>
        <w:t>Methods</w:t>
      </w:r>
    </w:p>
    <w:p w14:paraId="340DC920" w14:textId="2512E7D2" w:rsidR="003E437A" w:rsidRPr="003227A6" w:rsidRDefault="004E0460" w:rsidP="003227A6">
      <w:pPr>
        <w:spacing w:line="360" w:lineRule="auto"/>
        <w:jc w:val="both"/>
        <w:rPr>
          <w:rFonts w:ascii="Times New Roman" w:hAnsi="Times New Roman" w:cs="Times New Roman"/>
        </w:rPr>
      </w:pPr>
      <w:r w:rsidRPr="003227A6">
        <w:rPr>
          <w:rFonts w:ascii="Times New Roman" w:hAnsi="Times New Roman" w:cs="Times New Roman"/>
          <w:lang w:val="en-US"/>
        </w:rPr>
        <w:t>To obtain visual animation</w:t>
      </w:r>
      <w:r w:rsidR="00067A5A">
        <w:rPr>
          <w:rFonts w:ascii="Times New Roman" w:hAnsi="Times New Roman" w:cs="Times New Roman"/>
          <w:lang w:val="en-US"/>
        </w:rPr>
        <w:t>s</w:t>
      </w:r>
      <w:r w:rsidRPr="003227A6">
        <w:rPr>
          <w:rFonts w:ascii="Times New Roman" w:hAnsi="Times New Roman" w:cs="Times New Roman"/>
          <w:lang w:val="en-US"/>
        </w:rPr>
        <w:t xml:space="preserve"> and csv files, the webpage </w:t>
      </w:r>
      <w:r w:rsidRPr="003227A6">
        <w:rPr>
          <w:rFonts w:ascii="Times New Roman" w:hAnsi="Times New Roman" w:cs="Times New Roman"/>
        </w:rPr>
        <w:t xml:space="preserve">adrift.org.au is being used which is an open, online site for analyzing timescale and dispersion patterns of pelagic plastics </w:t>
      </w:r>
      <w:r w:rsidR="00BA40B0" w:rsidRPr="003227A6">
        <w:rPr>
          <w:rFonts w:ascii="Times New Roman" w:hAnsi="Times New Roman" w:cs="Times New Roman"/>
        </w:rPr>
        <w:t xml:space="preserve">and is being used as </w:t>
      </w:r>
      <w:r w:rsidRPr="003227A6">
        <w:rPr>
          <w:rFonts w:ascii="Times New Roman" w:hAnsi="Times New Roman" w:cs="Times New Roman"/>
        </w:rPr>
        <w:t>described by Van Sebille et al. (2012)</w:t>
      </w:r>
      <w:r w:rsidR="00BA40B0" w:rsidRPr="003227A6">
        <w:rPr>
          <w:rFonts w:ascii="Times New Roman" w:hAnsi="Times New Roman" w:cs="Times New Roman"/>
        </w:rPr>
        <w:t xml:space="preserve"> and Van Sebille (2014). </w:t>
      </w:r>
      <w:r w:rsidRPr="003227A6">
        <w:rPr>
          <w:rFonts w:ascii="Times New Roman" w:hAnsi="Times New Roman" w:cs="Times New Roman"/>
        </w:rPr>
        <w:t>Data from drifter buoys present</w:t>
      </w:r>
      <w:r w:rsidR="00067A5A">
        <w:rPr>
          <w:rFonts w:ascii="Times New Roman" w:hAnsi="Times New Roman" w:cs="Times New Roman"/>
        </w:rPr>
        <w:t xml:space="preserve"> </w:t>
      </w:r>
      <w:r w:rsidRPr="003227A6">
        <w:rPr>
          <w:rFonts w:ascii="Times New Roman" w:hAnsi="Times New Roman" w:cs="Times New Roman"/>
        </w:rPr>
        <w:t xml:space="preserve">coordinates of the buoy </w:t>
      </w:r>
      <w:r w:rsidR="00067A5A">
        <w:rPr>
          <w:rFonts w:ascii="Times New Roman" w:hAnsi="Times New Roman" w:cs="Times New Roman"/>
        </w:rPr>
        <w:t>after</w:t>
      </w:r>
      <w:r w:rsidRPr="003227A6">
        <w:rPr>
          <w:rFonts w:ascii="Times New Roman" w:hAnsi="Times New Roman" w:cs="Times New Roman"/>
        </w:rPr>
        <w:t xml:space="preserve"> being deployed </w:t>
      </w:r>
      <w:r w:rsidR="00067A5A">
        <w:rPr>
          <w:rFonts w:ascii="Times New Roman" w:hAnsi="Times New Roman" w:cs="Times New Roman"/>
        </w:rPr>
        <w:t xml:space="preserve">and are </w:t>
      </w:r>
      <w:r w:rsidRPr="003227A6">
        <w:rPr>
          <w:rFonts w:ascii="Times New Roman" w:hAnsi="Times New Roman" w:cs="Times New Roman"/>
        </w:rPr>
        <w:t>representative of their movement</w:t>
      </w:r>
      <w:r w:rsidR="00FE17A7">
        <w:rPr>
          <w:rFonts w:ascii="Times New Roman" w:hAnsi="Times New Roman" w:cs="Times New Roman"/>
        </w:rPr>
        <w:t xml:space="preserve"> in the ocean</w:t>
      </w:r>
      <w:r w:rsidRPr="003227A6">
        <w:rPr>
          <w:rFonts w:ascii="Times New Roman" w:hAnsi="Times New Roman" w:cs="Times New Roman"/>
        </w:rPr>
        <w:t xml:space="preserve">. The animation runs for 10 years </w:t>
      </w:r>
      <w:r w:rsidR="00067A5A">
        <w:rPr>
          <w:rFonts w:ascii="Times New Roman" w:hAnsi="Times New Roman" w:cs="Times New Roman"/>
        </w:rPr>
        <w:t>forward</w:t>
      </w:r>
      <w:r w:rsidRPr="003227A6">
        <w:rPr>
          <w:rFonts w:ascii="Times New Roman" w:hAnsi="Times New Roman" w:cs="Times New Roman"/>
        </w:rPr>
        <w:t xml:space="preserve"> in time, with increments of 2 months. </w:t>
      </w:r>
      <w:r w:rsidR="00BA40B0" w:rsidRPr="003227A6">
        <w:rPr>
          <w:rFonts w:ascii="Times New Roman" w:hAnsi="Times New Roman" w:cs="Times New Roman"/>
        </w:rPr>
        <w:t xml:space="preserve">Data from the visualization is obtained as csv files which is analyzed using R-Studio (Version 2023.06.2+561). </w:t>
      </w:r>
      <w:r w:rsidR="00067A5A">
        <w:rPr>
          <w:rFonts w:ascii="Times New Roman" w:hAnsi="Times New Roman" w:cs="Times New Roman"/>
        </w:rPr>
        <w:t>Here, the model</w:t>
      </w:r>
      <w:r w:rsidR="00067A5A" w:rsidRPr="00067A5A">
        <w:rPr>
          <w:rFonts w:ascii="Times New Roman" w:hAnsi="Times New Roman" w:cs="Times New Roman"/>
        </w:rPr>
        <w:t xml:space="preserve"> starts at latitude = 4.2</w:t>
      </w:r>
      <w:r w:rsidR="006420D6">
        <w:rPr>
          <w:rFonts w:ascii="Times New Roman" w:hAnsi="Times New Roman" w:cs="Times New Roman"/>
        </w:rPr>
        <w:t>˚</w:t>
      </w:r>
      <w:r w:rsidR="00067A5A" w:rsidRPr="00067A5A">
        <w:rPr>
          <w:rFonts w:ascii="Times New Roman" w:hAnsi="Times New Roman" w:cs="Times New Roman"/>
        </w:rPr>
        <w:t>, longitude = -44.1</w:t>
      </w:r>
      <w:r w:rsidR="006420D6">
        <w:rPr>
          <w:rFonts w:ascii="Times New Roman" w:hAnsi="Times New Roman" w:cs="Times New Roman"/>
        </w:rPr>
        <w:t>˚</w:t>
      </w:r>
      <w:r w:rsidR="00067A5A" w:rsidRPr="00067A5A">
        <w:rPr>
          <w:rFonts w:ascii="Times New Roman" w:hAnsi="Times New Roman" w:cs="Times New Roman"/>
        </w:rPr>
        <w:t xml:space="preserve"> and starts in the period Jan-Feb.</w:t>
      </w:r>
    </w:p>
    <w:p w14:paraId="5EDE846B" w14:textId="77777777" w:rsidR="004E0460" w:rsidRPr="003227A6" w:rsidRDefault="004E0460" w:rsidP="003227A6">
      <w:pPr>
        <w:spacing w:line="360" w:lineRule="auto"/>
        <w:jc w:val="both"/>
        <w:rPr>
          <w:rFonts w:ascii="Times New Roman" w:hAnsi="Times New Roman" w:cs="Times New Roman"/>
          <w:lang w:val="en-US"/>
        </w:rPr>
      </w:pPr>
    </w:p>
    <w:p w14:paraId="632CC51C" w14:textId="61F6E739" w:rsidR="002A03BC" w:rsidRPr="003227A6" w:rsidRDefault="002A03BC" w:rsidP="003227A6">
      <w:pPr>
        <w:spacing w:line="360" w:lineRule="auto"/>
        <w:jc w:val="both"/>
        <w:rPr>
          <w:rFonts w:ascii="Times New Roman" w:hAnsi="Times New Roman" w:cs="Times New Roman"/>
          <w:b/>
          <w:bCs/>
          <w:lang w:val="en-US"/>
        </w:rPr>
      </w:pPr>
      <w:r w:rsidRPr="003227A6">
        <w:rPr>
          <w:rFonts w:ascii="Times New Roman" w:hAnsi="Times New Roman" w:cs="Times New Roman"/>
          <w:b/>
          <w:bCs/>
          <w:lang w:val="en-US"/>
        </w:rPr>
        <w:t>Results</w:t>
      </w:r>
    </w:p>
    <w:p w14:paraId="1DD54C88" w14:textId="20E28D84" w:rsidR="005E22C4" w:rsidRPr="003227A6" w:rsidRDefault="00ED7F3F" w:rsidP="003227A6">
      <w:pPr>
        <w:spacing w:line="360" w:lineRule="auto"/>
        <w:jc w:val="both"/>
        <w:rPr>
          <w:rFonts w:ascii="Times New Roman" w:hAnsi="Times New Roman" w:cs="Times New Roman"/>
          <w:lang w:val="en-US"/>
        </w:rPr>
      </w:pPr>
      <w:r w:rsidRPr="003227A6">
        <w:rPr>
          <w:rFonts w:ascii="Times New Roman" w:hAnsi="Times New Roman" w:cs="Times New Roman"/>
          <w:lang w:val="en-US"/>
        </w:rPr>
        <w:t>The initial point for marine plastic can be seen in Figure 1</w:t>
      </w:r>
      <w:r w:rsidR="008E4BDC" w:rsidRPr="003227A6">
        <w:rPr>
          <w:rFonts w:ascii="Times New Roman" w:hAnsi="Times New Roman" w:cs="Times New Roman"/>
          <w:lang w:val="en-US"/>
        </w:rPr>
        <w:t xml:space="preserve">(a) </w:t>
      </w:r>
      <w:r w:rsidRPr="003227A6">
        <w:rPr>
          <w:rFonts w:ascii="Times New Roman" w:hAnsi="Times New Roman" w:cs="Times New Roman"/>
          <w:lang w:val="en-US"/>
        </w:rPr>
        <w:t xml:space="preserve">and the apparent change in the distribution of the plastic after almost 10 years can be visualized from </w:t>
      </w:r>
      <w:r w:rsidR="008E4BDC" w:rsidRPr="003227A6">
        <w:rPr>
          <w:rFonts w:ascii="Times New Roman" w:hAnsi="Times New Roman" w:cs="Times New Roman"/>
          <w:lang w:val="en-US"/>
        </w:rPr>
        <w:t>Figure 1(b). It is evident that the plastic has been accumulated primarily in the North Atlantic Subtropic Gyre.</w:t>
      </w:r>
    </w:p>
    <w:p w14:paraId="58318AC5" w14:textId="7E7BAC59" w:rsidR="00ED7F3F" w:rsidRPr="003227A6" w:rsidRDefault="00ED7F3F" w:rsidP="003227A6">
      <w:pPr>
        <w:spacing w:line="360" w:lineRule="auto"/>
        <w:jc w:val="both"/>
        <w:rPr>
          <w:rFonts w:ascii="Times New Roman" w:hAnsi="Times New Roman" w:cs="Times New Roman"/>
          <w:lang w:val="en-US"/>
        </w:rPr>
      </w:pPr>
    </w:p>
    <w:p w14:paraId="031FD3ED" w14:textId="77777777" w:rsidR="00036716" w:rsidRPr="003227A6" w:rsidRDefault="00FA4805" w:rsidP="003227A6">
      <w:pPr>
        <w:keepNext/>
        <w:spacing w:line="360" w:lineRule="auto"/>
        <w:jc w:val="both"/>
        <w:rPr>
          <w:rFonts w:ascii="Times New Roman" w:hAnsi="Times New Roman" w:cs="Times New Roman"/>
        </w:rPr>
      </w:pPr>
      <w:r w:rsidRPr="003227A6">
        <w:rPr>
          <w:rFonts w:ascii="Times New Roman" w:hAnsi="Times New Roman" w:cs="Times New Roman"/>
          <w:noProof/>
          <w:lang w:val="en-US"/>
        </w:rPr>
        <w:drawing>
          <wp:inline distT="0" distB="0" distL="0" distR="0" wp14:anchorId="542581ED" wp14:editId="329C69C2">
            <wp:extent cx="6201550" cy="1509823"/>
            <wp:effectExtent l="0" t="0" r="0" b="1905"/>
            <wp:docPr id="73096411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64117" name="Picture 7" descr="A screenshot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56182" cy="1523124"/>
                    </a:xfrm>
                    <a:prstGeom prst="rect">
                      <a:avLst/>
                    </a:prstGeom>
                  </pic:spPr>
                </pic:pic>
              </a:graphicData>
            </a:graphic>
          </wp:inline>
        </w:drawing>
      </w:r>
    </w:p>
    <w:p w14:paraId="50012FBE" w14:textId="687296D6" w:rsidR="008E4BDC" w:rsidRDefault="00036716" w:rsidP="00067A5A">
      <w:pPr>
        <w:pStyle w:val="Caption"/>
        <w:spacing w:line="360" w:lineRule="auto"/>
        <w:jc w:val="both"/>
        <w:rPr>
          <w:rFonts w:ascii="Times New Roman" w:hAnsi="Times New Roman" w:cs="Times New Roman"/>
          <w:noProof/>
        </w:rPr>
      </w:pPr>
      <w:r w:rsidRPr="003227A6">
        <w:rPr>
          <w:rFonts w:ascii="Times New Roman" w:hAnsi="Times New Roman" w:cs="Times New Roman"/>
        </w:rPr>
        <w:t xml:space="preserve">Figure </w:t>
      </w:r>
      <w:r w:rsidRPr="003227A6">
        <w:rPr>
          <w:rFonts w:ascii="Times New Roman" w:hAnsi="Times New Roman" w:cs="Times New Roman"/>
        </w:rPr>
        <w:fldChar w:fldCharType="begin"/>
      </w:r>
      <w:r w:rsidRPr="003227A6">
        <w:rPr>
          <w:rFonts w:ascii="Times New Roman" w:hAnsi="Times New Roman" w:cs="Times New Roman"/>
        </w:rPr>
        <w:instrText xml:space="preserve"> SEQ Figure \* ARABIC </w:instrText>
      </w:r>
      <w:r w:rsidRPr="003227A6">
        <w:rPr>
          <w:rFonts w:ascii="Times New Roman" w:hAnsi="Times New Roman" w:cs="Times New Roman"/>
        </w:rPr>
        <w:fldChar w:fldCharType="separate"/>
      </w:r>
      <w:r w:rsidR="00926C45">
        <w:rPr>
          <w:rFonts w:ascii="Times New Roman" w:hAnsi="Times New Roman" w:cs="Times New Roman"/>
          <w:noProof/>
        </w:rPr>
        <w:t>1</w:t>
      </w:r>
      <w:r w:rsidRPr="003227A6">
        <w:rPr>
          <w:rFonts w:ascii="Times New Roman" w:hAnsi="Times New Roman" w:cs="Times New Roman"/>
        </w:rPr>
        <w:fldChar w:fldCharType="end"/>
      </w:r>
      <w:r w:rsidRPr="003227A6">
        <w:rPr>
          <w:rFonts w:ascii="Times New Roman" w:hAnsi="Times New Roman" w:cs="Times New Roman"/>
        </w:rPr>
        <w:t>: Visualisation of dispersion of marine plastic through PlasticAdrift a</w:t>
      </w:r>
      <w:r w:rsidR="00067A5A">
        <w:rPr>
          <w:rFonts w:ascii="Times New Roman" w:hAnsi="Times New Roman" w:cs="Times New Roman"/>
        </w:rPr>
        <w:t xml:space="preserve">t </w:t>
      </w:r>
      <w:r w:rsidRPr="003227A6">
        <w:rPr>
          <w:rFonts w:ascii="Times New Roman" w:hAnsi="Times New Roman" w:cs="Times New Roman"/>
        </w:rPr>
        <w:t xml:space="preserve"> 2 months (a) and after 118 months</w:t>
      </w:r>
      <w:r w:rsidRPr="003227A6">
        <w:rPr>
          <w:rFonts w:ascii="Times New Roman" w:hAnsi="Times New Roman" w:cs="Times New Roman"/>
          <w:noProof/>
        </w:rPr>
        <w:t xml:space="preserve"> (b)</w:t>
      </w:r>
    </w:p>
    <w:p w14:paraId="53300E5E" w14:textId="77777777" w:rsidR="00067A5A" w:rsidRPr="00067A5A" w:rsidRDefault="00067A5A" w:rsidP="00067A5A"/>
    <w:p w14:paraId="5E4B11F4" w14:textId="0C201587" w:rsidR="008E4BDC" w:rsidRPr="003227A6" w:rsidRDefault="00C7278A" w:rsidP="00DC0046">
      <w:pPr>
        <w:spacing w:line="360" w:lineRule="auto"/>
        <w:ind w:firstLine="567"/>
        <w:jc w:val="both"/>
        <w:rPr>
          <w:rFonts w:ascii="Times New Roman" w:hAnsi="Times New Roman" w:cs="Times New Roman"/>
          <w:lang w:val="en-US"/>
        </w:rPr>
      </w:pPr>
      <w:r w:rsidRPr="003227A6">
        <w:rPr>
          <w:rFonts w:ascii="Times New Roman" w:hAnsi="Times New Roman" w:cs="Times New Roman"/>
          <w:lang w:val="en-US"/>
        </w:rPr>
        <w:t xml:space="preserve">A decline in the total plastic concentration can be seen over time with a steep decline in the first 20 months (Figure 2). </w:t>
      </w:r>
    </w:p>
    <w:p w14:paraId="66DC1B58" w14:textId="433EDA4E" w:rsidR="00067A5A" w:rsidRPr="003227A6" w:rsidRDefault="008E4BDC" w:rsidP="00067A5A">
      <w:pPr>
        <w:keepNext/>
        <w:spacing w:line="360" w:lineRule="auto"/>
        <w:jc w:val="center"/>
        <w:rPr>
          <w:rFonts w:ascii="Times New Roman" w:hAnsi="Times New Roman" w:cs="Times New Roman"/>
        </w:rPr>
      </w:pPr>
      <w:r w:rsidRPr="003227A6">
        <w:rPr>
          <w:rFonts w:ascii="Times New Roman" w:hAnsi="Times New Roman" w:cs="Times New Roman"/>
          <w:noProof/>
          <w:lang w:val="en-US"/>
        </w:rPr>
        <w:lastRenderedPageBreak/>
        <w:drawing>
          <wp:inline distT="0" distB="0" distL="0" distR="0" wp14:anchorId="2B1C8ACC" wp14:editId="1F54176F">
            <wp:extent cx="4476307" cy="2315743"/>
            <wp:effectExtent l="0" t="0" r="0" b="0"/>
            <wp:docPr id="448023504"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23504" name="Picture 4" descr="A graph with a line going u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42028" cy="2349743"/>
                    </a:xfrm>
                    <a:prstGeom prst="rect">
                      <a:avLst/>
                    </a:prstGeom>
                  </pic:spPr>
                </pic:pic>
              </a:graphicData>
            </a:graphic>
          </wp:inline>
        </w:drawing>
      </w:r>
    </w:p>
    <w:p w14:paraId="69753AC3" w14:textId="14A50FF0" w:rsidR="008E4BDC" w:rsidRDefault="00036716" w:rsidP="003227A6">
      <w:pPr>
        <w:pStyle w:val="Caption"/>
        <w:spacing w:line="360" w:lineRule="auto"/>
        <w:jc w:val="center"/>
        <w:rPr>
          <w:rFonts w:ascii="Times New Roman" w:hAnsi="Times New Roman" w:cs="Times New Roman"/>
        </w:rPr>
      </w:pPr>
      <w:r w:rsidRPr="003227A6">
        <w:rPr>
          <w:rFonts w:ascii="Times New Roman" w:hAnsi="Times New Roman" w:cs="Times New Roman"/>
        </w:rPr>
        <w:t xml:space="preserve">Figure </w:t>
      </w:r>
      <w:r w:rsidRPr="003227A6">
        <w:rPr>
          <w:rFonts w:ascii="Times New Roman" w:hAnsi="Times New Roman" w:cs="Times New Roman"/>
        </w:rPr>
        <w:fldChar w:fldCharType="begin"/>
      </w:r>
      <w:r w:rsidRPr="003227A6">
        <w:rPr>
          <w:rFonts w:ascii="Times New Roman" w:hAnsi="Times New Roman" w:cs="Times New Roman"/>
        </w:rPr>
        <w:instrText xml:space="preserve"> SEQ Figure \* ARABIC </w:instrText>
      </w:r>
      <w:r w:rsidRPr="003227A6">
        <w:rPr>
          <w:rFonts w:ascii="Times New Roman" w:hAnsi="Times New Roman" w:cs="Times New Roman"/>
        </w:rPr>
        <w:fldChar w:fldCharType="separate"/>
      </w:r>
      <w:r w:rsidR="00926C45">
        <w:rPr>
          <w:rFonts w:ascii="Times New Roman" w:hAnsi="Times New Roman" w:cs="Times New Roman"/>
          <w:noProof/>
        </w:rPr>
        <w:t>2</w:t>
      </w:r>
      <w:r w:rsidRPr="003227A6">
        <w:rPr>
          <w:rFonts w:ascii="Times New Roman" w:hAnsi="Times New Roman" w:cs="Times New Roman"/>
        </w:rPr>
        <w:fldChar w:fldCharType="end"/>
      </w:r>
      <w:r w:rsidRPr="003227A6">
        <w:rPr>
          <w:rFonts w:ascii="Times New Roman" w:hAnsi="Times New Roman" w:cs="Times New Roman"/>
        </w:rPr>
        <w:t>: Total plastic concentration over time (120 months). The maximum probability at any point is 1.00</w:t>
      </w:r>
    </w:p>
    <w:p w14:paraId="7C795FFF" w14:textId="77777777" w:rsidR="00067A5A" w:rsidRDefault="00067A5A" w:rsidP="00067A5A"/>
    <w:p w14:paraId="548FECFC" w14:textId="618A9261" w:rsidR="00067A5A" w:rsidRPr="003227A6" w:rsidRDefault="00067A5A" w:rsidP="00DC0046">
      <w:pPr>
        <w:spacing w:line="360" w:lineRule="auto"/>
        <w:ind w:firstLine="567"/>
        <w:jc w:val="both"/>
        <w:rPr>
          <w:rFonts w:ascii="Times New Roman" w:hAnsi="Times New Roman" w:cs="Times New Roman"/>
          <w:lang w:val="en-US"/>
        </w:rPr>
      </w:pPr>
      <w:r w:rsidRPr="003227A6">
        <w:rPr>
          <w:rFonts w:ascii="Times New Roman" w:hAnsi="Times New Roman" w:cs="Times New Roman"/>
          <w:lang w:val="en-US"/>
        </w:rPr>
        <w:t xml:space="preserve">Figure 3 provides more insights in the spatial distribution of </w:t>
      </w:r>
      <w:r>
        <w:rPr>
          <w:rFonts w:ascii="Times New Roman" w:hAnsi="Times New Roman" w:cs="Times New Roman"/>
          <w:lang w:val="en-US"/>
        </w:rPr>
        <w:t xml:space="preserve">the </w:t>
      </w:r>
      <w:r w:rsidRPr="003227A6">
        <w:rPr>
          <w:rFonts w:ascii="Times New Roman" w:hAnsi="Times New Roman" w:cs="Times New Roman"/>
          <w:lang w:val="en-US"/>
        </w:rPr>
        <w:t xml:space="preserve">plastic. We can infer that all the plastic was in the equatorial Atlantic waters (initial point) and see how it </w:t>
      </w:r>
      <w:r w:rsidR="00FE17A7">
        <w:rPr>
          <w:rFonts w:ascii="Times New Roman" w:hAnsi="Times New Roman" w:cs="Times New Roman"/>
          <w:lang w:val="en-US"/>
        </w:rPr>
        <w:t xml:space="preserve">dispersed </w:t>
      </w:r>
      <w:r w:rsidRPr="003227A6">
        <w:rPr>
          <w:rFonts w:ascii="Times New Roman" w:hAnsi="Times New Roman" w:cs="Times New Roman"/>
          <w:lang w:val="en-US"/>
        </w:rPr>
        <w:t xml:space="preserve">over time with most of it being concentrated in the North Atlantic Subtropical Gyre. This can also be visualized in Figure 4 with an animated bar graph </w:t>
      </w:r>
      <w:r w:rsidR="00926C45">
        <w:rPr>
          <w:rFonts w:ascii="Times New Roman" w:hAnsi="Times New Roman" w:cs="Times New Roman"/>
          <w:lang w:val="en-US"/>
        </w:rPr>
        <w:t xml:space="preserve">and in Figure 5 with a visual world map showing the time it takes for plastic to disperse in and around the North Atlantic. </w:t>
      </w:r>
    </w:p>
    <w:p w14:paraId="5025C8A9" w14:textId="77777777" w:rsidR="00067A5A" w:rsidRPr="00067A5A" w:rsidRDefault="00067A5A" w:rsidP="00067A5A"/>
    <w:p w14:paraId="7854386F" w14:textId="77777777" w:rsidR="008E4BDC" w:rsidRPr="003227A6" w:rsidRDefault="008E4BDC" w:rsidP="003227A6">
      <w:pPr>
        <w:spacing w:line="360" w:lineRule="auto"/>
        <w:jc w:val="both"/>
        <w:rPr>
          <w:rFonts w:ascii="Times New Roman" w:hAnsi="Times New Roman" w:cs="Times New Roman"/>
          <w:lang w:val="en-US"/>
        </w:rPr>
      </w:pPr>
    </w:p>
    <w:p w14:paraId="09593722" w14:textId="77777777" w:rsidR="00036716" w:rsidRPr="003227A6" w:rsidRDefault="008E4BDC" w:rsidP="003227A6">
      <w:pPr>
        <w:keepNext/>
        <w:spacing w:line="360" w:lineRule="auto"/>
        <w:jc w:val="center"/>
        <w:rPr>
          <w:rFonts w:ascii="Times New Roman" w:hAnsi="Times New Roman" w:cs="Times New Roman"/>
        </w:rPr>
      </w:pPr>
      <w:r w:rsidRPr="003227A6">
        <w:rPr>
          <w:rFonts w:ascii="Times New Roman" w:hAnsi="Times New Roman" w:cs="Times New Roman"/>
          <w:noProof/>
          <w:lang w:val="en-US"/>
        </w:rPr>
        <w:drawing>
          <wp:inline distT="0" distB="0" distL="0" distR="0" wp14:anchorId="7EF75BFB" wp14:editId="0A90BCAA">
            <wp:extent cx="5783404" cy="2991948"/>
            <wp:effectExtent l="0" t="0" r="0" b="5715"/>
            <wp:docPr id="1400456989"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56989" name="Picture 5" descr="A graph with different colored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7454" cy="3014737"/>
                    </a:xfrm>
                    <a:prstGeom prst="rect">
                      <a:avLst/>
                    </a:prstGeom>
                  </pic:spPr>
                </pic:pic>
              </a:graphicData>
            </a:graphic>
          </wp:inline>
        </w:drawing>
      </w:r>
    </w:p>
    <w:p w14:paraId="4A51EB37" w14:textId="7DB21CC9" w:rsidR="008E4BDC" w:rsidRPr="003227A6" w:rsidRDefault="00036716" w:rsidP="003227A6">
      <w:pPr>
        <w:pStyle w:val="Caption"/>
        <w:spacing w:line="360" w:lineRule="auto"/>
        <w:jc w:val="center"/>
        <w:rPr>
          <w:rFonts w:ascii="Times New Roman" w:hAnsi="Times New Roman" w:cs="Times New Roman"/>
          <w:lang w:val="en-US"/>
        </w:rPr>
      </w:pPr>
      <w:r w:rsidRPr="003227A6">
        <w:rPr>
          <w:rFonts w:ascii="Times New Roman" w:hAnsi="Times New Roman" w:cs="Times New Roman"/>
        </w:rPr>
        <w:t xml:space="preserve">Figure </w:t>
      </w:r>
      <w:r w:rsidRPr="003227A6">
        <w:rPr>
          <w:rFonts w:ascii="Times New Roman" w:hAnsi="Times New Roman" w:cs="Times New Roman"/>
        </w:rPr>
        <w:fldChar w:fldCharType="begin"/>
      </w:r>
      <w:r w:rsidRPr="003227A6">
        <w:rPr>
          <w:rFonts w:ascii="Times New Roman" w:hAnsi="Times New Roman" w:cs="Times New Roman"/>
        </w:rPr>
        <w:instrText xml:space="preserve"> SEQ Figure \* ARABIC </w:instrText>
      </w:r>
      <w:r w:rsidRPr="003227A6">
        <w:rPr>
          <w:rFonts w:ascii="Times New Roman" w:hAnsi="Times New Roman" w:cs="Times New Roman"/>
        </w:rPr>
        <w:fldChar w:fldCharType="separate"/>
      </w:r>
      <w:r w:rsidR="00926C45">
        <w:rPr>
          <w:rFonts w:ascii="Times New Roman" w:hAnsi="Times New Roman" w:cs="Times New Roman"/>
          <w:noProof/>
        </w:rPr>
        <w:t>3</w:t>
      </w:r>
      <w:r w:rsidRPr="003227A6">
        <w:rPr>
          <w:rFonts w:ascii="Times New Roman" w:hAnsi="Times New Roman" w:cs="Times New Roman"/>
        </w:rPr>
        <w:fldChar w:fldCharType="end"/>
      </w:r>
      <w:r w:rsidRPr="003227A6">
        <w:rPr>
          <w:rFonts w:ascii="Times New Roman" w:hAnsi="Times New Roman" w:cs="Times New Roman"/>
        </w:rPr>
        <w:t xml:space="preserve">: Distribution of plastic concentration in different defined regions over time </w:t>
      </w:r>
      <w:r w:rsidR="00FE17A7">
        <w:rPr>
          <w:rFonts w:ascii="Times New Roman" w:hAnsi="Times New Roman" w:cs="Times New Roman"/>
        </w:rPr>
        <w:t xml:space="preserve">since inferrred via movement of deployed buoys over a period of </w:t>
      </w:r>
      <w:r w:rsidRPr="003227A6">
        <w:rPr>
          <w:rFonts w:ascii="Times New Roman" w:hAnsi="Times New Roman" w:cs="Times New Roman"/>
        </w:rPr>
        <w:t>120 months</w:t>
      </w:r>
    </w:p>
    <w:p w14:paraId="62107DF3" w14:textId="77777777" w:rsidR="008E4BDC" w:rsidRPr="003227A6" w:rsidRDefault="008E4BDC" w:rsidP="003227A6">
      <w:pPr>
        <w:spacing w:line="360" w:lineRule="auto"/>
        <w:jc w:val="both"/>
        <w:rPr>
          <w:rFonts w:ascii="Times New Roman" w:hAnsi="Times New Roman" w:cs="Times New Roman"/>
          <w:lang w:val="en-US"/>
        </w:rPr>
      </w:pPr>
    </w:p>
    <w:p w14:paraId="4A85AF33" w14:textId="77777777" w:rsidR="00036716" w:rsidRPr="003227A6" w:rsidRDefault="008E4BDC" w:rsidP="003227A6">
      <w:pPr>
        <w:keepNext/>
        <w:spacing w:line="360" w:lineRule="auto"/>
        <w:jc w:val="center"/>
        <w:rPr>
          <w:rFonts w:ascii="Times New Roman" w:hAnsi="Times New Roman" w:cs="Times New Roman"/>
        </w:rPr>
      </w:pPr>
      <w:r w:rsidRPr="003227A6">
        <w:rPr>
          <w:rFonts w:ascii="Times New Roman" w:hAnsi="Times New Roman" w:cs="Times New Roman"/>
          <w:noProof/>
          <w:lang w:val="en-US"/>
        </w:rPr>
        <w:lastRenderedPageBreak/>
        <w:drawing>
          <wp:inline distT="0" distB="0" distL="0" distR="0" wp14:anchorId="4DF6211D" wp14:editId="5FF1B032">
            <wp:extent cx="4625162" cy="4625162"/>
            <wp:effectExtent l="0" t="0" r="0" b="0"/>
            <wp:docPr id="804113730" name="Picture 6" descr="A graph with green bar and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13730" name="Picture 6" descr="A graph with green bar and colorful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640271" cy="4640271"/>
                    </a:xfrm>
                    <a:prstGeom prst="rect">
                      <a:avLst/>
                    </a:prstGeom>
                  </pic:spPr>
                </pic:pic>
              </a:graphicData>
            </a:graphic>
          </wp:inline>
        </w:drawing>
      </w:r>
    </w:p>
    <w:p w14:paraId="3DF05F8A" w14:textId="4961D4CD" w:rsidR="008E4BDC" w:rsidRDefault="00036716" w:rsidP="003227A6">
      <w:pPr>
        <w:pStyle w:val="Caption"/>
        <w:spacing w:line="360" w:lineRule="auto"/>
        <w:jc w:val="center"/>
        <w:rPr>
          <w:rFonts w:ascii="Times New Roman" w:hAnsi="Times New Roman" w:cs="Times New Roman"/>
        </w:rPr>
      </w:pPr>
      <w:r w:rsidRPr="003227A6">
        <w:rPr>
          <w:rFonts w:ascii="Times New Roman" w:hAnsi="Times New Roman" w:cs="Times New Roman"/>
        </w:rPr>
        <w:t xml:space="preserve">Figure </w:t>
      </w:r>
      <w:r w:rsidRPr="003227A6">
        <w:rPr>
          <w:rFonts w:ascii="Times New Roman" w:hAnsi="Times New Roman" w:cs="Times New Roman"/>
        </w:rPr>
        <w:fldChar w:fldCharType="begin"/>
      </w:r>
      <w:r w:rsidRPr="003227A6">
        <w:rPr>
          <w:rFonts w:ascii="Times New Roman" w:hAnsi="Times New Roman" w:cs="Times New Roman"/>
        </w:rPr>
        <w:instrText xml:space="preserve"> SEQ Figure \* ARABIC </w:instrText>
      </w:r>
      <w:r w:rsidRPr="003227A6">
        <w:rPr>
          <w:rFonts w:ascii="Times New Roman" w:hAnsi="Times New Roman" w:cs="Times New Roman"/>
        </w:rPr>
        <w:fldChar w:fldCharType="separate"/>
      </w:r>
      <w:r w:rsidR="00926C45">
        <w:rPr>
          <w:rFonts w:ascii="Times New Roman" w:hAnsi="Times New Roman" w:cs="Times New Roman"/>
          <w:noProof/>
        </w:rPr>
        <w:t>4</w:t>
      </w:r>
      <w:r w:rsidRPr="003227A6">
        <w:rPr>
          <w:rFonts w:ascii="Times New Roman" w:hAnsi="Times New Roman" w:cs="Times New Roman"/>
        </w:rPr>
        <w:fldChar w:fldCharType="end"/>
      </w:r>
      <w:r w:rsidRPr="003227A6">
        <w:rPr>
          <w:rFonts w:ascii="Times New Roman" w:hAnsi="Times New Roman" w:cs="Times New Roman"/>
        </w:rPr>
        <w:t>: Animated distribution of the fraction of plastic found in different defined marine regions over tim</w:t>
      </w:r>
      <w:r w:rsidR="00FE17A7">
        <w:rPr>
          <w:rFonts w:ascii="Times New Roman" w:hAnsi="Times New Roman" w:cs="Times New Roman"/>
        </w:rPr>
        <w:t>e inferred via the movement of deployed buoys</w:t>
      </w:r>
      <w:r w:rsidRPr="003227A6">
        <w:rPr>
          <w:rFonts w:ascii="Times New Roman" w:hAnsi="Times New Roman" w:cs="Times New Roman"/>
        </w:rPr>
        <w:t>. The animation progresses from 0 to 120 months</w:t>
      </w:r>
    </w:p>
    <w:p w14:paraId="27DDDD4E" w14:textId="77777777" w:rsidR="00926C45" w:rsidRDefault="00FE17A7" w:rsidP="00926C45">
      <w:pPr>
        <w:keepNext/>
        <w:jc w:val="center"/>
      </w:pPr>
      <w:r>
        <w:rPr>
          <w:noProof/>
        </w:rPr>
        <w:drawing>
          <wp:inline distT="0" distB="0" distL="0" distR="0" wp14:anchorId="27DFB7B0" wp14:editId="2211F6AF">
            <wp:extent cx="4737100" cy="3183331"/>
            <wp:effectExtent l="0" t="0" r="0" b="4445"/>
            <wp:docPr id="1871067268" name="Picture 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67268" name="Picture 8" descr="A map of the worl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05036" cy="3228984"/>
                    </a:xfrm>
                    <a:prstGeom prst="rect">
                      <a:avLst/>
                    </a:prstGeom>
                  </pic:spPr>
                </pic:pic>
              </a:graphicData>
            </a:graphic>
          </wp:inline>
        </w:drawing>
      </w:r>
    </w:p>
    <w:p w14:paraId="5D007296" w14:textId="0F549BC6" w:rsidR="00FE17A7" w:rsidRPr="00FE17A7" w:rsidRDefault="00926C45" w:rsidP="00926C45">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Visual representation of the time it takes in years for plastic originally located in the Equatorial Atlantic to reach other regions of the North Atlantic</w:t>
      </w:r>
    </w:p>
    <w:p w14:paraId="2C5DF22A" w14:textId="77777777" w:rsidR="00BA40B0" w:rsidRPr="003227A6" w:rsidRDefault="00BA40B0" w:rsidP="003227A6">
      <w:pPr>
        <w:spacing w:line="360" w:lineRule="auto"/>
        <w:jc w:val="both"/>
        <w:rPr>
          <w:rFonts w:ascii="Times New Roman" w:hAnsi="Times New Roman" w:cs="Times New Roman"/>
          <w:lang w:val="en-US"/>
        </w:rPr>
      </w:pPr>
    </w:p>
    <w:p w14:paraId="526F0492" w14:textId="4B608A12" w:rsidR="002A03BC" w:rsidRPr="003227A6" w:rsidRDefault="002A03BC" w:rsidP="003227A6">
      <w:pPr>
        <w:spacing w:line="360" w:lineRule="auto"/>
        <w:jc w:val="both"/>
        <w:rPr>
          <w:rFonts w:ascii="Times New Roman" w:hAnsi="Times New Roman" w:cs="Times New Roman"/>
          <w:b/>
          <w:bCs/>
          <w:lang w:val="en-US"/>
        </w:rPr>
      </w:pPr>
      <w:r w:rsidRPr="003227A6">
        <w:rPr>
          <w:rFonts w:ascii="Times New Roman" w:hAnsi="Times New Roman" w:cs="Times New Roman"/>
          <w:b/>
          <w:bCs/>
          <w:lang w:val="en-US"/>
        </w:rPr>
        <w:t>Discussion</w:t>
      </w:r>
    </w:p>
    <w:p w14:paraId="72DC8500" w14:textId="5814BB9A" w:rsidR="00F95D1C" w:rsidRDefault="00D3726E" w:rsidP="003227A6">
      <w:pPr>
        <w:spacing w:line="360" w:lineRule="auto"/>
        <w:jc w:val="both"/>
        <w:rPr>
          <w:rFonts w:ascii="Times New Roman" w:hAnsi="Times New Roman" w:cs="Times New Roman"/>
        </w:rPr>
      </w:pPr>
      <w:r w:rsidRPr="003227A6">
        <w:rPr>
          <w:rFonts w:ascii="Times New Roman" w:hAnsi="Times New Roman" w:cs="Times New Roman"/>
          <w:lang w:val="en-US"/>
        </w:rPr>
        <w:t xml:space="preserve">Plastic is initially concentrated in the Equatorial Atlantic and Gulf of Mexico, but over time dispersed towards North Atlantic and predominantly in the subtropical gyre (Figure1). This appears to follow major ocean current pathways including the Gulf Stream </w:t>
      </w:r>
      <w:r w:rsidR="000967F2" w:rsidRPr="003227A6">
        <w:rPr>
          <w:rFonts w:ascii="Times New Roman" w:hAnsi="Times New Roman" w:cs="Times New Roman"/>
          <w:lang w:val="en-US"/>
        </w:rPr>
        <w:t>transport</w:t>
      </w:r>
      <w:r w:rsidR="00D33DA9">
        <w:rPr>
          <w:rFonts w:ascii="Times New Roman" w:hAnsi="Times New Roman" w:cs="Times New Roman"/>
          <w:lang w:val="en-US"/>
        </w:rPr>
        <w:t>, Trade Winds and Westerlies</w:t>
      </w:r>
      <w:r w:rsidR="000967F2" w:rsidRPr="003227A6">
        <w:rPr>
          <w:rFonts w:ascii="Times New Roman" w:hAnsi="Times New Roman" w:cs="Times New Roman"/>
          <w:lang w:val="en-US"/>
        </w:rPr>
        <w:t>. The total plastic fraction decreases rapidly within the first 10-20 months and then stabilizes. This indicates a relatively fast initial dispersion from the release point. The fraction of plastic in regions like the Equatorial Atlantic and North Atlantic Subtropical Gyre rises over the first 20 months, then fluctuates</w:t>
      </w:r>
      <w:r w:rsidR="00FE17A7">
        <w:rPr>
          <w:rFonts w:ascii="Times New Roman" w:hAnsi="Times New Roman" w:cs="Times New Roman"/>
          <w:lang w:val="en-US"/>
        </w:rPr>
        <w:t xml:space="preserve"> (Figure 3</w:t>
      </w:r>
      <w:r w:rsidR="00892925">
        <w:rPr>
          <w:rFonts w:ascii="Times New Roman" w:hAnsi="Times New Roman" w:cs="Times New Roman"/>
          <w:lang w:val="en-US"/>
        </w:rPr>
        <w:t>,4)</w:t>
      </w:r>
      <w:r w:rsidR="000967F2" w:rsidRPr="003227A6">
        <w:rPr>
          <w:rFonts w:ascii="Times New Roman" w:hAnsi="Times New Roman" w:cs="Times New Roman"/>
          <w:lang w:val="en-US"/>
        </w:rPr>
        <w:t xml:space="preserve"> suggesting continuous movement and mixing within oceanic currents. The rapid dispersion is consistent with the swift currents in the equatorial and Gulf regions. It is possibly faster than expected for some areas, highlighting the influence of strong oceanic currents (wind) in the dispersion process. The NA subtropical gyre accumulates a significant fraction of plastic, reflecting the role as a convergence zone due to Ekman transport</w:t>
      </w:r>
      <w:r w:rsidR="00D33DA9">
        <w:rPr>
          <w:rFonts w:ascii="Times New Roman" w:hAnsi="Times New Roman" w:cs="Times New Roman"/>
          <w:lang w:val="en-US"/>
        </w:rPr>
        <w:t>, Coriolis Effect, and Geostrophic Force</w:t>
      </w:r>
      <w:r w:rsidR="00D54114">
        <w:rPr>
          <w:rFonts w:ascii="Times New Roman" w:hAnsi="Times New Roman" w:cs="Times New Roman"/>
          <w:lang w:val="en-US"/>
        </w:rPr>
        <w:t xml:space="preserve"> </w:t>
      </w:r>
      <w:r w:rsidR="00B109C4" w:rsidRPr="003227A6">
        <w:rPr>
          <w:rFonts w:ascii="Times New Roman" w:hAnsi="Times New Roman" w:cs="Times New Roman"/>
          <w:lang w:val="en-US"/>
        </w:rPr>
        <w:t xml:space="preserve">(Figure </w:t>
      </w:r>
      <w:r w:rsidR="00D54114">
        <w:rPr>
          <w:rFonts w:ascii="Times New Roman" w:hAnsi="Times New Roman" w:cs="Times New Roman"/>
          <w:lang w:val="en-US"/>
        </w:rPr>
        <w:t xml:space="preserve">1 (b), </w:t>
      </w:r>
      <w:r w:rsidR="00B109C4" w:rsidRPr="003227A6">
        <w:rPr>
          <w:rFonts w:ascii="Times New Roman" w:hAnsi="Times New Roman" w:cs="Times New Roman"/>
          <w:lang w:val="en-US"/>
        </w:rPr>
        <w:t>3</w:t>
      </w:r>
      <w:r w:rsidR="00D54114">
        <w:rPr>
          <w:rFonts w:ascii="Times New Roman" w:hAnsi="Times New Roman" w:cs="Times New Roman"/>
          <w:lang w:val="en-US"/>
        </w:rPr>
        <w:t>,</w:t>
      </w:r>
      <w:r w:rsidR="00926C45">
        <w:rPr>
          <w:rFonts w:ascii="Times New Roman" w:hAnsi="Times New Roman" w:cs="Times New Roman"/>
          <w:lang w:val="en-US"/>
        </w:rPr>
        <w:t xml:space="preserve"> 4, 5</w:t>
      </w:r>
      <w:r w:rsidR="00B109C4" w:rsidRPr="003227A6">
        <w:rPr>
          <w:rFonts w:ascii="Times New Roman" w:hAnsi="Times New Roman" w:cs="Times New Roman"/>
          <w:lang w:val="en-US"/>
        </w:rPr>
        <w:t xml:space="preserve">). Although the visualization and data </w:t>
      </w:r>
      <w:r w:rsidR="002A675B" w:rsidRPr="003227A6">
        <w:rPr>
          <w:rFonts w:ascii="Times New Roman" w:hAnsi="Times New Roman" w:cs="Times New Roman"/>
          <w:lang w:val="en-US"/>
        </w:rPr>
        <w:t>are</w:t>
      </w:r>
      <w:r w:rsidR="00B109C4" w:rsidRPr="003227A6">
        <w:rPr>
          <w:rFonts w:ascii="Times New Roman" w:hAnsi="Times New Roman" w:cs="Times New Roman"/>
          <w:lang w:val="en-US"/>
        </w:rPr>
        <w:t xml:space="preserve"> consistent with oceanic currents forming the NA subtropical gyre and the garbage patch, </w:t>
      </w:r>
      <w:proofErr w:type="spellStart"/>
      <w:r w:rsidR="00B109C4" w:rsidRPr="003227A6">
        <w:rPr>
          <w:rFonts w:ascii="Times New Roman" w:hAnsi="Times New Roman" w:cs="Times New Roman"/>
          <w:lang w:val="en-US"/>
        </w:rPr>
        <w:t>PlasticAdrift</w:t>
      </w:r>
      <w:proofErr w:type="spellEnd"/>
      <w:r w:rsidR="00B109C4" w:rsidRPr="003227A6">
        <w:rPr>
          <w:rFonts w:ascii="Times New Roman" w:hAnsi="Times New Roman" w:cs="Times New Roman"/>
          <w:lang w:val="en-US"/>
        </w:rPr>
        <w:t xml:space="preserve"> does not model the effect of wind, waves, storms or vertical mixing with depth requiring additional insights</w:t>
      </w:r>
      <w:r w:rsidR="00D54114">
        <w:rPr>
          <w:rFonts w:ascii="Times New Roman" w:hAnsi="Times New Roman" w:cs="Times New Roman"/>
          <w:lang w:val="en-US"/>
        </w:rPr>
        <w:t xml:space="preserve"> and limiting the actual dispersion</w:t>
      </w:r>
      <w:r w:rsidR="00FE17A7">
        <w:rPr>
          <w:rFonts w:ascii="Times New Roman" w:hAnsi="Times New Roman" w:cs="Times New Roman"/>
          <w:lang w:val="en-US"/>
        </w:rPr>
        <w:t xml:space="preserve"> </w:t>
      </w:r>
      <w:r w:rsidR="002A5BE4">
        <w:rPr>
          <w:rFonts w:ascii="Times New Roman" w:hAnsi="Times New Roman" w:cs="Times New Roman"/>
          <w:lang w:val="en-US"/>
        </w:rPr>
        <w:t>(</w:t>
      </w:r>
      <w:r w:rsidR="00FE17A7" w:rsidRPr="00FE17A7">
        <w:rPr>
          <w:rFonts w:ascii="Times New Roman" w:hAnsi="Times New Roman" w:cs="Times New Roman"/>
        </w:rPr>
        <w:t>Van Sebille</w:t>
      </w:r>
      <w:r w:rsidR="002A5BE4">
        <w:rPr>
          <w:rFonts w:ascii="Times New Roman" w:hAnsi="Times New Roman" w:cs="Times New Roman"/>
        </w:rPr>
        <w:t xml:space="preserve">, </w:t>
      </w:r>
      <w:r w:rsidR="00FE17A7" w:rsidRPr="00FE17A7">
        <w:rPr>
          <w:rFonts w:ascii="Times New Roman" w:hAnsi="Times New Roman" w:cs="Times New Roman"/>
        </w:rPr>
        <w:t>2014</w:t>
      </w:r>
      <w:r w:rsidR="006420D6">
        <w:rPr>
          <w:rFonts w:ascii="Times New Roman" w:hAnsi="Times New Roman" w:cs="Times New Roman"/>
        </w:rPr>
        <w:t>).</w:t>
      </w:r>
    </w:p>
    <w:p w14:paraId="4F7D1C56" w14:textId="77777777" w:rsidR="0094563D" w:rsidRDefault="0094563D" w:rsidP="003227A6">
      <w:pPr>
        <w:spacing w:line="360" w:lineRule="auto"/>
        <w:jc w:val="both"/>
        <w:rPr>
          <w:rFonts w:ascii="Times New Roman" w:hAnsi="Times New Roman" w:cs="Times New Roman"/>
        </w:rPr>
      </w:pPr>
    </w:p>
    <w:p w14:paraId="73837816" w14:textId="77777777" w:rsidR="0094563D" w:rsidRDefault="0094563D" w:rsidP="003227A6">
      <w:pPr>
        <w:spacing w:line="360" w:lineRule="auto"/>
        <w:jc w:val="both"/>
        <w:rPr>
          <w:rFonts w:ascii="Times New Roman" w:hAnsi="Times New Roman" w:cs="Times New Roman"/>
        </w:rPr>
      </w:pPr>
    </w:p>
    <w:p w14:paraId="2494E9DD" w14:textId="77777777" w:rsidR="0094563D" w:rsidRDefault="0094563D" w:rsidP="003227A6">
      <w:pPr>
        <w:spacing w:line="360" w:lineRule="auto"/>
        <w:jc w:val="both"/>
        <w:rPr>
          <w:rFonts w:ascii="Times New Roman" w:hAnsi="Times New Roman" w:cs="Times New Roman"/>
        </w:rPr>
      </w:pPr>
    </w:p>
    <w:p w14:paraId="4868C124" w14:textId="77777777" w:rsidR="0094563D" w:rsidRDefault="0094563D" w:rsidP="003227A6">
      <w:pPr>
        <w:spacing w:line="360" w:lineRule="auto"/>
        <w:jc w:val="both"/>
        <w:rPr>
          <w:rFonts w:ascii="Times New Roman" w:hAnsi="Times New Roman" w:cs="Times New Roman"/>
        </w:rPr>
      </w:pPr>
    </w:p>
    <w:p w14:paraId="54FDA0D6" w14:textId="77777777" w:rsidR="0094563D" w:rsidRDefault="0094563D" w:rsidP="003227A6">
      <w:pPr>
        <w:spacing w:line="360" w:lineRule="auto"/>
        <w:jc w:val="both"/>
        <w:rPr>
          <w:rFonts w:ascii="Times New Roman" w:hAnsi="Times New Roman" w:cs="Times New Roman"/>
        </w:rPr>
      </w:pPr>
    </w:p>
    <w:p w14:paraId="01485168" w14:textId="77777777" w:rsidR="0094563D" w:rsidRDefault="0094563D" w:rsidP="003227A6">
      <w:pPr>
        <w:spacing w:line="360" w:lineRule="auto"/>
        <w:jc w:val="both"/>
        <w:rPr>
          <w:rFonts w:ascii="Times New Roman" w:hAnsi="Times New Roman" w:cs="Times New Roman"/>
        </w:rPr>
      </w:pPr>
    </w:p>
    <w:p w14:paraId="7B0FDBEC" w14:textId="77777777" w:rsidR="0094563D" w:rsidRDefault="0094563D" w:rsidP="003227A6">
      <w:pPr>
        <w:spacing w:line="360" w:lineRule="auto"/>
        <w:jc w:val="both"/>
        <w:rPr>
          <w:rFonts w:ascii="Times New Roman" w:hAnsi="Times New Roman" w:cs="Times New Roman"/>
        </w:rPr>
      </w:pPr>
    </w:p>
    <w:p w14:paraId="63A11A20" w14:textId="77777777" w:rsidR="0094563D" w:rsidRDefault="0094563D" w:rsidP="003227A6">
      <w:pPr>
        <w:spacing w:line="360" w:lineRule="auto"/>
        <w:jc w:val="both"/>
        <w:rPr>
          <w:rFonts w:ascii="Times New Roman" w:hAnsi="Times New Roman" w:cs="Times New Roman"/>
        </w:rPr>
      </w:pPr>
    </w:p>
    <w:p w14:paraId="1F1F5D1F" w14:textId="77777777" w:rsidR="0094563D" w:rsidRDefault="0094563D" w:rsidP="003227A6">
      <w:pPr>
        <w:spacing w:line="360" w:lineRule="auto"/>
        <w:jc w:val="both"/>
        <w:rPr>
          <w:rFonts w:ascii="Times New Roman" w:hAnsi="Times New Roman" w:cs="Times New Roman"/>
        </w:rPr>
      </w:pPr>
    </w:p>
    <w:p w14:paraId="7DE3406C" w14:textId="77777777" w:rsidR="0094563D" w:rsidRDefault="0094563D" w:rsidP="003227A6">
      <w:pPr>
        <w:spacing w:line="360" w:lineRule="auto"/>
        <w:jc w:val="both"/>
        <w:rPr>
          <w:rFonts w:ascii="Times New Roman" w:hAnsi="Times New Roman" w:cs="Times New Roman"/>
        </w:rPr>
      </w:pPr>
    </w:p>
    <w:p w14:paraId="28BABDB6" w14:textId="77777777" w:rsidR="0094563D" w:rsidRDefault="0094563D" w:rsidP="003227A6">
      <w:pPr>
        <w:spacing w:line="360" w:lineRule="auto"/>
        <w:jc w:val="both"/>
        <w:rPr>
          <w:rFonts w:ascii="Times New Roman" w:hAnsi="Times New Roman" w:cs="Times New Roman"/>
        </w:rPr>
      </w:pPr>
    </w:p>
    <w:p w14:paraId="4877D152" w14:textId="77777777" w:rsidR="0094563D" w:rsidRDefault="0094563D" w:rsidP="003227A6">
      <w:pPr>
        <w:spacing w:line="360" w:lineRule="auto"/>
        <w:jc w:val="both"/>
        <w:rPr>
          <w:rFonts w:ascii="Times New Roman" w:hAnsi="Times New Roman" w:cs="Times New Roman"/>
        </w:rPr>
      </w:pPr>
    </w:p>
    <w:p w14:paraId="7BDDFF5E" w14:textId="77777777" w:rsidR="0094563D" w:rsidRDefault="0094563D" w:rsidP="003227A6">
      <w:pPr>
        <w:spacing w:line="360" w:lineRule="auto"/>
        <w:jc w:val="both"/>
        <w:rPr>
          <w:rFonts w:ascii="Times New Roman" w:hAnsi="Times New Roman" w:cs="Times New Roman"/>
        </w:rPr>
      </w:pPr>
    </w:p>
    <w:p w14:paraId="614C9D4A" w14:textId="77777777" w:rsidR="0094563D" w:rsidRDefault="0094563D" w:rsidP="003227A6">
      <w:pPr>
        <w:spacing w:line="360" w:lineRule="auto"/>
        <w:jc w:val="both"/>
        <w:rPr>
          <w:rFonts w:ascii="Times New Roman" w:hAnsi="Times New Roman" w:cs="Times New Roman"/>
        </w:rPr>
      </w:pPr>
    </w:p>
    <w:p w14:paraId="1831E3E4" w14:textId="77777777" w:rsidR="0094563D" w:rsidRDefault="0094563D" w:rsidP="003227A6">
      <w:pPr>
        <w:spacing w:line="360" w:lineRule="auto"/>
        <w:jc w:val="both"/>
        <w:rPr>
          <w:rFonts w:ascii="Times New Roman" w:hAnsi="Times New Roman" w:cs="Times New Roman"/>
        </w:rPr>
      </w:pPr>
    </w:p>
    <w:p w14:paraId="22A9EDEE" w14:textId="77777777" w:rsidR="0094563D" w:rsidRDefault="0094563D" w:rsidP="003227A6">
      <w:pPr>
        <w:spacing w:line="360" w:lineRule="auto"/>
        <w:jc w:val="both"/>
        <w:rPr>
          <w:rFonts w:ascii="Times New Roman" w:hAnsi="Times New Roman" w:cs="Times New Roman"/>
          <w:lang w:val="en-US"/>
        </w:rPr>
      </w:pPr>
    </w:p>
    <w:p w14:paraId="6CF57CF6" w14:textId="22082E70" w:rsidR="00A12A5D" w:rsidRDefault="00A12A5D" w:rsidP="00A12A5D">
      <w:pPr>
        <w:spacing w:line="360" w:lineRule="auto"/>
        <w:jc w:val="center"/>
        <w:rPr>
          <w:rFonts w:ascii="Times New Roman" w:hAnsi="Times New Roman" w:cs="Times New Roman"/>
          <w:b/>
          <w:bCs/>
          <w:lang w:val="en-US"/>
        </w:rPr>
      </w:pPr>
      <w:r w:rsidRPr="00A12A5D">
        <w:rPr>
          <w:rFonts w:ascii="Times New Roman" w:hAnsi="Times New Roman" w:cs="Times New Roman"/>
          <w:b/>
          <w:bCs/>
          <w:lang w:val="en-US"/>
        </w:rPr>
        <w:lastRenderedPageBreak/>
        <w:t>References</w:t>
      </w:r>
    </w:p>
    <w:p w14:paraId="325CDF46" w14:textId="5CCEA3A5" w:rsidR="005125CE" w:rsidRPr="005125CE" w:rsidRDefault="005125CE" w:rsidP="005125CE">
      <w:pPr>
        <w:spacing w:line="480" w:lineRule="auto"/>
        <w:ind w:left="709" w:hanging="709"/>
        <w:jc w:val="both"/>
        <w:rPr>
          <w:rFonts w:ascii="Times New Roman" w:hAnsi="Times New Roman" w:cs="Times New Roman"/>
          <w:lang w:val="en-US"/>
        </w:rPr>
      </w:pPr>
      <w:r w:rsidRPr="005125CE">
        <w:rPr>
          <w:rFonts w:ascii="Times New Roman" w:hAnsi="Times New Roman" w:cs="Times New Roman"/>
          <w:lang w:val="en-US"/>
        </w:rPr>
        <w:t>Rühs, S., &amp; van Sebille, E., 2024). Lecture 2 Physical Oceanography (Introduction to Marine Sciences). Utrecht University. https://uu.blackboard.com/bbcswebdav/pid-4972019-dt-content-rid-74101314_2/xid-74101314_2</w:t>
      </w:r>
    </w:p>
    <w:p w14:paraId="24A9206D" w14:textId="77777777" w:rsidR="00A12A5D" w:rsidRPr="005125CE" w:rsidRDefault="00A12A5D" w:rsidP="00A12A5D">
      <w:pPr>
        <w:pStyle w:val="NormalWeb"/>
        <w:spacing w:before="0" w:beforeAutospacing="0" w:after="0" w:afterAutospacing="0" w:line="480" w:lineRule="auto"/>
        <w:ind w:left="720" w:hanging="720"/>
      </w:pPr>
      <w:r w:rsidRPr="005125CE">
        <w:t xml:space="preserve">Van Sebille, E. (2014). Adrift.org.au — A free, quick and easy tool to quantitatively study planktonic surface drift in the global ocean. </w:t>
      </w:r>
      <w:r w:rsidRPr="005125CE">
        <w:rPr>
          <w:i/>
          <w:iCs/>
        </w:rPr>
        <w:t>Journal of Experimental Marine Biology and Ecology</w:t>
      </w:r>
      <w:r w:rsidRPr="005125CE">
        <w:t xml:space="preserve">, </w:t>
      </w:r>
      <w:r w:rsidRPr="005125CE">
        <w:rPr>
          <w:i/>
          <w:iCs/>
        </w:rPr>
        <w:t>461</w:t>
      </w:r>
      <w:r w:rsidRPr="005125CE">
        <w:t xml:space="preserve">, 317–322. </w:t>
      </w:r>
      <w:r w:rsidRPr="005125CE">
        <w:rPr>
          <w:rStyle w:val="url"/>
          <w:rFonts w:eastAsiaTheme="majorEastAsia"/>
        </w:rPr>
        <w:t>https://doi.org/10.1016/j.jembe.2014.09.002</w:t>
      </w:r>
    </w:p>
    <w:p w14:paraId="074DCDA4" w14:textId="77777777" w:rsidR="00A12A5D" w:rsidRPr="005125CE" w:rsidRDefault="00A12A5D" w:rsidP="00A12A5D">
      <w:pPr>
        <w:pStyle w:val="NormalWeb"/>
        <w:spacing w:before="0" w:beforeAutospacing="0" w:after="0" w:afterAutospacing="0" w:line="480" w:lineRule="auto"/>
        <w:ind w:left="720" w:hanging="720"/>
      </w:pPr>
      <w:r w:rsidRPr="005125CE">
        <w:t xml:space="preserve">Van Sebille, E., England, M. H., &amp; Froyland, G. (2012). Origin, dynamics and evolution of ocean garbage patches from observed surface drifters. </w:t>
      </w:r>
      <w:r w:rsidRPr="005125CE">
        <w:rPr>
          <w:i/>
          <w:iCs/>
        </w:rPr>
        <w:t>Environmental Research Letters</w:t>
      </w:r>
      <w:r w:rsidRPr="005125CE">
        <w:t xml:space="preserve">, </w:t>
      </w:r>
      <w:r w:rsidRPr="005125CE">
        <w:rPr>
          <w:i/>
          <w:iCs/>
        </w:rPr>
        <w:t>7</w:t>
      </w:r>
      <w:r w:rsidRPr="005125CE">
        <w:t xml:space="preserve">(4), 044040. </w:t>
      </w:r>
      <w:r w:rsidRPr="005125CE">
        <w:rPr>
          <w:rStyle w:val="url"/>
          <w:rFonts w:eastAsiaTheme="majorEastAsia"/>
        </w:rPr>
        <w:t>https://doi.org/10.1088/1748-9326/7/4/044040</w:t>
      </w:r>
    </w:p>
    <w:p w14:paraId="49C21AE4" w14:textId="56F71A90" w:rsidR="00A12A5D" w:rsidRPr="005125CE" w:rsidRDefault="00A12A5D" w:rsidP="005125CE">
      <w:pPr>
        <w:spacing w:line="480" w:lineRule="auto"/>
        <w:ind w:left="709" w:hanging="709"/>
        <w:jc w:val="both"/>
        <w:rPr>
          <w:rFonts w:ascii="Times New Roman" w:hAnsi="Times New Roman" w:cs="Times New Roman"/>
          <w:lang w:val="en-US"/>
        </w:rPr>
      </w:pPr>
      <w:r w:rsidRPr="005125CE">
        <w:rPr>
          <w:rFonts w:ascii="Times New Roman" w:hAnsi="Times New Roman" w:cs="Times New Roman"/>
          <w:lang w:val="en-US"/>
        </w:rPr>
        <w:t>Van Sebille, E</w:t>
      </w:r>
      <w:r w:rsidR="005125CE" w:rsidRPr="005125CE">
        <w:rPr>
          <w:rFonts w:ascii="Times New Roman" w:hAnsi="Times New Roman" w:cs="Times New Roman"/>
          <w:lang w:val="en-US"/>
        </w:rPr>
        <w:t xml:space="preserve">., </w:t>
      </w:r>
      <w:r w:rsidRPr="005125CE">
        <w:rPr>
          <w:rFonts w:ascii="Times New Roman" w:hAnsi="Times New Roman" w:cs="Times New Roman"/>
          <w:lang w:val="en-US"/>
        </w:rPr>
        <w:t xml:space="preserve">(2024). </w:t>
      </w:r>
      <w:r w:rsidRPr="005125CE">
        <w:rPr>
          <w:rFonts w:ascii="Times New Roman" w:hAnsi="Times New Roman" w:cs="Times New Roman"/>
          <w:i/>
          <w:iCs/>
          <w:lang w:val="en-US"/>
        </w:rPr>
        <w:t>Lecture 1 Physical Oceanography (Introduction to Marine Sciences).</w:t>
      </w:r>
      <w:r w:rsidRPr="005125CE">
        <w:rPr>
          <w:rFonts w:ascii="Times New Roman" w:hAnsi="Times New Roman" w:cs="Times New Roman"/>
          <w:lang w:val="en-US"/>
        </w:rPr>
        <w:t xml:space="preserve"> Utrecht University. https://uu.blackboard.com/bbcswebdav/pid-4968686-dt-content-rid-74013282_2/xid-74013282_2</w:t>
      </w:r>
    </w:p>
    <w:p w14:paraId="123B2EB8" w14:textId="77777777" w:rsidR="00A12A5D" w:rsidRDefault="00A12A5D" w:rsidP="003227A6">
      <w:pPr>
        <w:spacing w:line="360" w:lineRule="auto"/>
        <w:jc w:val="both"/>
        <w:rPr>
          <w:rFonts w:ascii="Times New Roman" w:hAnsi="Times New Roman" w:cs="Times New Roman"/>
          <w:lang w:val="en-US"/>
        </w:rPr>
      </w:pPr>
    </w:p>
    <w:p w14:paraId="2ABB9F74" w14:textId="7E0A3C65" w:rsidR="002A03BC" w:rsidRDefault="002A03BC" w:rsidP="003227A6">
      <w:pPr>
        <w:spacing w:line="360" w:lineRule="auto"/>
        <w:jc w:val="both"/>
        <w:rPr>
          <w:rFonts w:ascii="Times New Roman" w:hAnsi="Times New Roman" w:cs="Times New Roman"/>
          <w:lang w:val="en-US"/>
        </w:rPr>
      </w:pPr>
    </w:p>
    <w:p w14:paraId="1C817D81" w14:textId="77777777" w:rsidR="00797933" w:rsidRDefault="00797933" w:rsidP="003227A6">
      <w:pPr>
        <w:spacing w:line="360" w:lineRule="auto"/>
        <w:jc w:val="both"/>
        <w:rPr>
          <w:rFonts w:ascii="Times New Roman" w:hAnsi="Times New Roman" w:cs="Times New Roman"/>
          <w:lang w:val="en-US"/>
        </w:rPr>
      </w:pPr>
    </w:p>
    <w:p w14:paraId="7708CF72" w14:textId="77777777" w:rsidR="00797933" w:rsidRDefault="00797933" w:rsidP="003227A6">
      <w:pPr>
        <w:spacing w:line="360" w:lineRule="auto"/>
        <w:jc w:val="both"/>
        <w:rPr>
          <w:rFonts w:ascii="Times New Roman" w:hAnsi="Times New Roman" w:cs="Times New Roman"/>
          <w:lang w:val="en-US"/>
        </w:rPr>
      </w:pPr>
    </w:p>
    <w:p w14:paraId="5044914E" w14:textId="77777777" w:rsidR="00797933" w:rsidRDefault="00797933" w:rsidP="003227A6">
      <w:pPr>
        <w:spacing w:line="360" w:lineRule="auto"/>
        <w:jc w:val="both"/>
        <w:rPr>
          <w:rFonts w:ascii="Times New Roman" w:hAnsi="Times New Roman" w:cs="Times New Roman"/>
          <w:lang w:val="en-US"/>
        </w:rPr>
      </w:pPr>
    </w:p>
    <w:p w14:paraId="6C735E79" w14:textId="77777777" w:rsidR="00797933" w:rsidRDefault="00797933" w:rsidP="003227A6">
      <w:pPr>
        <w:spacing w:line="360" w:lineRule="auto"/>
        <w:jc w:val="both"/>
        <w:rPr>
          <w:rFonts w:ascii="Times New Roman" w:hAnsi="Times New Roman" w:cs="Times New Roman"/>
          <w:lang w:val="en-US"/>
        </w:rPr>
      </w:pPr>
    </w:p>
    <w:p w14:paraId="06F0BB19" w14:textId="77777777" w:rsidR="00797933" w:rsidRDefault="00797933" w:rsidP="003227A6">
      <w:pPr>
        <w:spacing w:line="360" w:lineRule="auto"/>
        <w:jc w:val="both"/>
        <w:rPr>
          <w:rFonts w:ascii="Times New Roman" w:hAnsi="Times New Roman" w:cs="Times New Roman"/>
          <w:lang w:val="en-US"/>
        </w:rPr>
      </w:pPr>
    </w:p>
    <w:p w14:paraId="11F729B0" w14:textId="77777777" w:rsidR="00797933" w:rsidRDefault="00797933" w:rsidP="003227A6">
      <w:pPr>
        <w:spacing w:line="360" w:lineRule="auto"/>
        <w:jc w:val="both"/>
        <w:rPr>
          <w:rFonts w:ascii="Times New Roman" w:hAnsi="Times New Roman" w:cs="Times New Roman"/>
          <w:lang w:val="en-US"/>
        </w:rPr>
      </w:pPr>
    </w:p>
    <w:p w14:paraId="6F8636E9" w14:textId="77777777" w:rsidR="00797933" w:rsidRDefault="00797933" w:rsidP="003227A6">
      <w:pPr>
        <w:spacing w:line="360" w:lineRule="auto"/>
        <w:jc w:val="both"/>
        <w:rPr>
          <w:rFonts w:ascii="Times New Roman" w:hAnsi="Times New Roman" w:cs="Times New Roman"/>
          <w:lang w:val="en-US"/>
        </w:rPr>
      </w:pPr>
    </w:p>
    <w:p w14:paraId="0802E4D8" w14:textId="77777777" w:rsidR="00797933" w:rsidRDefault="00797933" w:rsidP="003227A6">
      <w:pPr>
        <w:spacing w:line="360" w:lineRule="auto"/>
        <w:jc w:val="both"/>
        <w:rPr>
          <w:rFonts w:ascii="Times New Roman" w:hAnsi="Times New Roman" w:cs="Times New Roman"/>
          <w:lang w:val="en-US"/>
        </w:rPr>
      </w:pPr>
    </w:p>
    <w:p w14:paraId="352215E7" w14:textId="77777777" w:rsidR="00797933" w:rsidRDefault="00797933" w:rsidP="003227A6">
      <w:pPr>
        <w:spacing w:line="360" w:lineRule="auto"/>
        <w:jc w:val="both"/>
        <w:rPr>
          <w:rFonts w:ascii="Times New Roman" w:hAnsi="Times New Roman" w:cs="Times New Roman"/>
          <w:lang w:val="en-US"/>
        </w:rPr>
      </w:pPr>
    </w:p>
    <w:p w14:paraId="1419135B" w14:textId="77777777" w:rsidR="00797933" w:rsidRDefault="00797933" w:rsidP="003227A6">
      <w:pPr>
        <w:spacing w:line="360" w:lineRule="auto"/>
        <w:jc w:val="both"/>
        <w:rPr>
          <w:rFonts w:ascii="Times New Roman" w:hAnsi="Times New Roman" w:cs="Times New Roman"/>
          <w:lang w:val="en-US"/>
        </w:rPr>
      </w:pPr>
    </w:p>
    <w:p w14:paraId="581B952D" w14:textId="77777777" w:rsidR="00797933" w:rsidRDefault="00797933" w:rsidP="003227A6">
      <w:pPr>
        <w:spacing w:line="360" w:lineRule="auto"/>
        <w:jc w:val="both"/>
        <w:rPr>
          <w:rFonts w:ascii="Times New Roman" w:hAnsi="Times New Roman" w:cs="Times New Roman"/>
          <w:lang w:val="en-US"/>
        </w:rPr>
      </w:pPr>
    </w:p>
    <w:p w14:paraId="11AA1E3F" w14:textId="77777777" w:rsidR="00797933" w:rsidRDefault="00797933" w:rsidP="003227A6">
      <w:pPr>
        <w:spacing w:line="360" w:lineRule="auto"/>
        <w:jc w:val="both"/>
        <w:rPr>
          <w:rFonts w:ascii="Times New Roman" w:hAnsi="Times New Roman" w:cs="Times New Roman"/>
          <w:lang w:val="en-US"/>
        </w:rPr>
      </w:pPr>
    </w:p>
    <w:p w14:paraId="171B0218" w14:textId="77777777" w:rsidR="00797933" w:rsidRDefault="00797933" w:rsidP="003227A6">
      <w:pPr>
        <w:spacing w:line="360" w:lineRule="auto"/>
        <w:jc w:val="both"/>
        <w:rPr>
          <w:rFonts w:ascii="Times New Roman" w:hAnsi="Times New Roman" w:cs="Times New Roman"/>
          <w:lang w:val="en-US"/>
        </w:rPr>
      </w:pPr>
    </w:p>
    <w:p w14:paraId="0C56F609" w14:textId="77777777" w:rsidR="00EF5AAD" w:rsidRDefault="00EF5AAD" w:rsidP="00797933">
      <w:pPr>
        <w:spacing w:line="360" w:lineRule="auto"/>
        <w:jc w:val="both"/>
        <w:rPr>
          <w:rFonts w:ascii="Times New Roman" w:hAnsi="Times New Roman" w:cs="Times New Roman"/>
          <w:lang w:val="en-US"/>
        </w:rPr>
      </w:pPr>
    </w:p>
    <w:p w14:paraId="66A340BC" w14:textId="77777777" w:rsidR="00EF5AAD" w:rsidRPr="00797933" w:rsidRDefault="00EF5AAD" w:rsidP="00797933">
      <w:pPr>
        <w:spacing w:line="360" w:lineRule="auto"/>
        <w:jc w:val="both"/>
        <w:rPr>
          <w:rFonts w:ascii="Times New Roman" w:hAnsi="Times New Roman" w:cs="Times New Roman"/>
          <w:lang w:val="en-US"/>
        </w:rPr>
      </w:pPr>
    </w:p>
    <w:sectPr w:rsidR="00EF5AAD" w:rsidRPr="00797933" w:rsidSect="002A5BE4">
      <w:headerReference w:type="default" r:id="rId11"/>
      <w:footerReference w:type="even" r:id="rId12"/>
      <w:footerReference w:type="default" r:id="rId13"/>
      <w:pgSz w:w="11900" w:h="1682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BFE8B" w14:textId="77777777" w:rsidR="005353CA" w:rsidRDefault="005353CA" w:rsidP="003227A6">
      <w:r>
        <w:separator/>
      </w:r>
    </w:p>
  </w:endnote>
  <w:endnote w:type="continuationSeparator" w:id="0">
    <w:p w14:paraId="58A8E3C7" w14:textId="77777777" w:rsidR="005353CA" w:rsidRDefault="005353CA" w:rsidP="00322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2579118"/>
      <w:docPartObj>
        <w:docPartGallery w:val="Page Numbers (Bottom of Page)"/>
        <w:docPartUnique/>
      </w:docPartObj>
    </w:sdtPr>
    <w:sdtContent>
      <w:p w14:paraId="6BC9A7EE" w14:textId="421E4FFB" w:rsidR="003227A6" w:rsidRDefault="003227A6" w:rsidP="003229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47F689" w14:textId="77777777" w:rsidR="003227A6" w:rsidRDefault="003227A6" w:rsidP="003227A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51436107"/>
      <w:docPartObj>
        <w:docPartGallery w:val="Page Numbers (Bottom of Page)"/>
        <w:docPartUnique/>
      </w:docPartObj>
    </w:sdtPr>
    <w:sdtContent>
      <w:p w14:paraId="16449581" w14:textId="5F85C1E6" w:rsidR="003227A6" w:rsidRDefault="003227A6" w:rsidP="003229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A44DAD" w14:textId="77777777" w:rsidR="003227A6" w:rsidRDefault="003227A6" w:rsidP="003227A6">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239A66" w14:textId="77777777" w:rsidR="005353CA" w:rsidRDefault="005353CA" w:rsidP="003227A6">
      <w:r>
        <w:separator/>
      </w:r>
    </w:p>
  </w:footnote>
  <w:footnote w:type="continuationSeparator" w:id="0">
    <w:p w14:paraId="5278999D" w14:textId="77777777" w:rsidR="005353CA" w:rsidRDefault="005353CA" w:rsidP="003227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94570" w14:textId="7A8C062A" w:rsidR="003227A6" w:rsidRPr="003227A6" w:rsidRDefault="003227A6">
    <w:pPr>
      <w:pStyle w:val="Header"/>
      <w:rPr>
        <w:lang w:val="en-US"/>
      </w:rPr>
    </w:pPr>
    <w:r>
      <w:rPr>
        <w:lang w:val="en-US"/>
      </w:rPr>
      <w:t>Marine Plastic Dispersion</w:t>
    </w:r>
    <w:r w:rsidRPr="003227A6">
      <w:rPr>
        <w:lang w:val="en-US"/>
      </w:rPr>
      <w:ptab w:relativeTo="margin" w:alignment="center" w:leader="none"/>
    </w:r>
    <w:r w:rsidR="00A92EDC">
      <w:rPr>
        <w:lang w:val="en-US"/>
      </w:rPr>
      <w:t xml:space="preserve">    </w:t>
    </w:r>
    <w:r>
      <w:rPr>
        <w:lang w:val="en-US"/>
      </w:rPr>
      <w:t>GEO4-14</w:t>
    </w:r>
    <w:r w:rsidR="00A12A5D">
      <w:rPr>
        <w:lang w:val="en-US"/>
      </w:rPr>
      <w:t>51</w:t>
    </w:r>
    <w:r w:rsidRPr="003227A6">
      <w:rPr>
        <w:lang w:val="en-US"/>
      </w:rPr>
      <w:ptab w:relativeTo="margin" w:alignment="right" w:leader="none"/>
    </w:r>
    <w:r>
      <w:rPr>
        <w:lang w:val="en-US"/>
      </w:rPr>
      <w:t>Shaivan Bhagat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3BC"/>
    <w:rsid w:val="0001761A"/>
    <w:rsid w:val="0002016E"/>
    <w:rsid w:val="00034516"/>
    <w:rsid w:val="00036716"/>
    <w:rsid w:val="00067A5A"/>
    <w:rsid w:val="000770BF"/>
    <w:rsid w:val="00090030"/>
    <w:rsid w:val="000967F2"/>
    <w:rsid w:val="000B6F0D"/>
    <w:rsid w:val="000D6F08"/>
    <w:rsid w:val="000F3779"/>
    <w:rsid w:val="00125A83"/>
    <w:rsid w:val="00193DC0"/>
    <w:rsid w:val="001C1668"/>
    <w:rsid w:val="002567E1"/>
    <w:rsid w:val="00257975"/>
    <w:rsid w:val="00267E12"/>
    <w:rsid w:val="00275E2B"/>
    <w:rsid w:val="00296CC6"/>
    <w:rsid w:val="002A03BC"/>
    <w:rsid w:val="002A5BE4"/>
    <w:rsid w:val="002A675B"/>
    <w:rsid w:val="002D3891"/>
    <w:rsid w:val="003227A6"/>
    <w:rsid w:val="0032290D"/>
    <w:rsid w:val="00325D1B"/>
    <w:rsid w:val="003E437A"/>
    <w:rsid w:val="00412E2A"/>
    <w:rsid w:val="0044673D"/>
    <w:rsid w:val="00461BA6"/>
    <w:rsid w:val="00471CDB"/>
    <w:rsid w:val="0048035E"/>
    <w:rsid w:val="0049320E"/>
    <w:rsid w:val="004E0460"/>
    <w:rsid w:val="005125CE"/>
    <w:rsid w:val="005353CA"/>
    <w:rsid w:val="00561FCE"/>
    <w:rsid w:val="00564F1F"/>
    <w:rsid w:val="005E22C4"/>
    <w:rsid w:val="00603C68"/>
    <w:rsid w:val="00614831"/>
    <w:rsid w:val="00621B51"/>
    <w:rsid w:val="006237D5"/>
    <w:rsid w:val="0063492C"/>
    <w:rsid w:val="006420D6"/>
    <w:rsid w:val="0069158B"/>
    <w:rsid w:val="006A3A76"/>
    <w:rsid w:val="006A44A7"/>
    <w:rsid w:val="006B6F4E"/>
    <w:rsid w:val="00797933"/>
    <w:rsid w:val="00830432"/>
    <w:rsid w:val="00892925"/>
    <w:rsid w:val="008E4BDC"/>
    <w:rsid w:val="00926C45"/>
    <w:rsid w:val="00943411"/>
    <w:rsid w:val="0094563D"/>
    <w:rsid w:val="009C3DA9"/>
    <w:rsid w:val="00A12A5D"/>
    <w:rsid w:val="00A92EDC"/>
    <w:rsid w:val="00B109C4"/>
    <w:rsid w:val="00B27BFB"/>
    <w:rsid w:val="00B94E8A"/>
    <w:rsid w:val="00BA40B0"/>
    <w:rsid w:val="00BA7516"/>
    <w:rsid w:val="00C700DD"/>
    <w:rsid w:val="00C7278A"/>
    <w:rsid w:val="00CE38A7"/>
    <w:rsid w:val="00CF13B8"/>
    <w:rsid w:val="00D33DA9"/>
    <w:rsid w:val="00D34326"/>
    <w:rsid w:val="00D35387"/>
    <w:rsid w:val="00D3726E"/>
    <w:rsid w:val="00D47E79"/>
    <w:rsid w:val="00D5156D"/>
    <w:rsid w:val="00D54114"/>
    <w:rsid w:val="00DB4490"/>
    <w:rsid w:val="00DC0046"/>
    <w:rsid w:val="00DC7916"/>
    <w:rsid w:val="00DF6FFF"/>
    <w:rsid w:val="00EB52D2"/>
    <w:rsid w:val="00ED7F3F"/>
    <w:rsid w:val="00EF4E1F"/>
    <w:rsid w:val="00EF5AAD"/>
    <w:rsid w:val="00F00FA8"/>
    <w:rsid w:val="00F5000F"/>
    <w:rsid w:val="00F95D1C"/>
    <w:rsid w:val="00FA4805"/>
    <w:rsid w:val="00FD29C1"/>
    <w:rsid w:val="00FE17A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B3AB5"/>
  <w15:chartTrackingRefBased/>
  <w15:docId w15:val="{24F4AD14-0CA3-9B46-82DB-63FBCB45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2A03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03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03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03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03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03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03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03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03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3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03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03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03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03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03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3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3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3BC"/>
    <w:rPr>
      <w:rFonts w:eastAsiaTheme="majorEastAsia" w:cstheme="majorBidi"/>
      <w:color w:val="272727" w:themeColor="text1" w:themeTint="D8"/>
    </w:rPr>
  </w:style>
  <w:style w:type="paragraph" w:styleId="Title">
    <w:name w:val="Title"/>
    <w:basedOn w:val="Normal"/>
    <w:next w:val="Normal"/>
    <w:link w:val="TitleChar"/>
    <w:uiPriority w:val="10"/>
    <w:qFormat/>
    <w:rsid w:val="002A03B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3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3B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3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3B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A03BC"/>
    <w:rPr>
      <w:rFonts w:eastAsiaTheme="minorEastAsia"/>
      <w:i/>
      <w:iCs/>
      <w:color w:val="404040" w:themeColor="text1" w:themeTint="BF"/>
    </w:rPr>
  </w:style>
  <w:style w:type="paragraph" w:styleId="ListParagraph">
    <w:name w:val="List Paragraph"/>
    <w:basedOn w:val="Normal"/>
    <w:uiPriority w:val="34"/>
    <w:qFormat/>
    <w:rsid w:val="002A03BC"/>
    <w:pPr>
      <w:ind w:left="720"/>
      <w:contextualSpacing/>
    </w:pPr>
  </w:style>
  <w:style w:type="character" w:styleId="IntenseEmphasis">
    <w:name w:val="Intense Emphasis"/>
    <w:basedOn w:val="DefaultParagraphFont"/>
    <w:uiPriority w:val="21"/>
    <w:qFormat/>
    <w:rsid w:val="002A03BC"/>
    <w:rPr>
      <w:i/>
      <w:iCs/>
      <w:color w:val="0F4761" w:themeColor="accent1" w:themeShade="BF"/>
    </w:rPr>
  </w:style>
  <w:style w:type="paragraph" w:styleId="IntenseQuote">
    <w:name w:val="Intense Quote"/>
    <w:basedOn w:val="Normal"/>
    <w:next w:val="Normal"/>
    <w:link w:val="IntenseQuoteChar"/>
    <w:uiPriority w:val="30"/>
    <w:qFormat/>
    <w:rsid w:val="002A03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03BC"/>
    <w:rPr>
      <w:rFonts w:eastAsiaTheme="minorEastAsia"/>
      <w:i/>
      <w:iCs/>
      <w:color w:val="0F4761" w:themeColor="accent1" w:themeShade="BF"/>
    </w:rPr>
  </w:style>
  <w:style w:type="character" w:styleId="IntenseReference">
    <w:name w:val="Intense Reference"/>
    <w:basedOn w:val="DefaultParagraphFont"/>
    <w:uiPriority w:val="32"/>
    <w:qFormat/>
    <w:rsid w:val="002A03BC"/>
    <w:rPr>
      <w:b/>
      <w:bCs/>
      <w:smallCaps/>
      <w:color w:val="0F4761" w:themeColor="accent1" w:themeShade="BF"/>
      <w:spacing w:val="5"/>
    </w:rPr>
  </w:style>
  <w:style w:type="paragraph" w:styleId="Caption">
    <w:name w:val="caption"/>
    <w:basedOn w:val="Normal"/>
    <w:next w:val="Normal"/>
    <w:uiPriority w:val="35"/>
    <w:unhideWhenUsed/>
    <w:qFormat/>
    <w:rsid w:val="00036716"/>
    <w:pPr>
      <w:spacing w:after="200"/>
    </w:pPr>
    <w:rPr>
      <w:i/>
      <w:iCs/>
      <w:color w:val="0E2841" w:themeColor="text2"/>
      <w:sz w:val="18"/>
      <w:szCs w:val="18"/>
    </w:rPr>
  </w:style>
  <w:style w:type="paragraph" w:styleId="Header">
    <w:name w:val="header"/>
    <w:basedOn w:val="Normal"/>
    <w:link w:val="HeaderChar"/>
    <w:uiPriority w:val="99"/>
    <w:unhideWhenUsed/>
    <w:rsid w:val="003227A6"/>
    <w:pPr>
      <w:tabs>
        <w:tab w:val="center" w:pos="4513"/>
        <w:tab w:val="right" w:pos="9026"/>
      </w:tabs>
    </w:pPr>
  </w:style>
  <w:style w:type="character" w:customStyle="1" w:styleId="HeaderChar">
    <w:name w:val="Header Char"/>
    <w:basedOn w:val="DefaultParagraphFont"/>
    <w:link w:val="Header"/>
    <w:uiPriority w:val="99"/>
    <w:rsid w:val="003227A6"/>
    <w:rPr>
      <w:rFonts w:eastAsiaTheme="minorEastAsia"/>
    </w:rPr>
  </w:style>
  <w:style w:type="paragraph" w:styleId="Footer">
    <w:name w:val="footer"/>
    <w:basedOn w:val="Normal"/>
    <w:link w:val="FooterChar"/>
    <w:uiPriority w:val="99"/>
    <w:unhideWhenUsed/>
    <w:rsid w:val="003227A6"/>
    <w:pPr>
      <w:tabs>
        <w:tab w:val="center" w:pos="4513"/>
        <w:tab w:val="right" w:pos="9026"/>
      </w:tabs>
    </w:pPr>
  </w:style>
  <w:style w:type="character" w:customStyle="1" w:styleId="FooterChar">
    <w:name w:val="Footer Char"/>
    <w:basedOn w:val="DefaultParagraphFont"/>
    <w:link w:val="Footer"/>
    <w:uiPriority w:val="99"/>
    <w:rsid w:val="003227A6"/>
    <w:rPr>
      <w:rFonts w:eastAsiaTheme="minorEastAsia"/>
    </w:rPr>
  </w:style>
  <w:style w:type="character" w:styleId="PageNumber">
    <w:name w:val="page number"/>
    <w:basedOn w:val="DefaultParagraphFont"/>
    <w:uiPriority w:val="99"/>
    <w:semiHidden/>
    <w:unhideWhenUsed/>
    <w:rsid w:val="003227A6"/>
  </w:style>
  <w:style w:type="paragraph" w:styleId="NormalWeb">
    <w:name w:val="Normal (Web)"/>
    <w:basedOn w:val="Normal"/>
    <w:uiPriority w:val="99"/>
    <w:semiHidden/>
    <w:unhideWhenUsed/>
    <w:rsid w:val="00A12A5D"/>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url">
    <w:name w:val="url"/>
    <w:basedOn w:val="DefaultParagraphFont"/>
    <w:rsid w:val="00A12A5D"/>
  </w:style>
  <w:style w:type="character" w:styleId="Hyperlink">
    <w:name w:val="Hyperlink"/>
    <w:basedOn w:val="DefaultParagraphFont"/>
    <w:uiPriority w:val="99"/>
    <w:unhideWhenUsed/>
    <w:rsid w:val="00EF5AAD"/>
    <w:rPr>
      <w:color w:val="467886" w:themeColor="hyperlink"/>
      <w:u w:val="single"/>
    </w:rPr>
  </w:style>
  <w:style w:type="character" w:styleId="UnresolvedMention">
    <w:name w:val="Unresolved Mention"/>
    <w:basedOn w:val="DefaultParagraphFont"/>
    <w:uiPriority w:val="99"/>
    <w:semiHidden/>
    <w:unhideWhenUsed/>
    <w:rsid w:val="00EF5AAD"/>
    <w:rPr>
      <w:color w:val="605E5C"/>
      <w:shd w:val="clear" w:color="auto" w:fill="E1DFDD"/>
    </w:rPr>
  </w:style>
  <w:style w:type="paragraph" w:styleId="PlainText">
    <w:name w:val="Plain Text"/>
    <w:basedOn w:val="Normal"/>
    <w:link w:val="PlainTextChar"/>
    <w:uiPriority w:val="99"/>
    <w:unhideWhenUsed/>
    <w:rsid w:val="00EF5AAD"/>
    <w:rPr>
      <w:rFonts w:ascii="Consolas" w:hAnsi="Consolas" w:cs="Consolas"/>
      <w:sz w:val="21"/>
      <w:szCs w:val="21"/>
    </w:rPr>
  </w:style>
  <w:style w:type="character" w:customStyle="1" w:styleId="PlainTextChar">
    <w:name w:val="Plain Text Char"/>
    <w:basedOn w:val="DefaultParagraphFont"/>
    <w:link w:val="PlainText"/>
    <w:uiPriority w:val="99"/>
    <w:rsid w:val="00EF5AAD"/>
    <w:rPr>
      <w:rFonts w:ascii="Consolas" w:eastAsiaTheme="minorEastAsia"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37793">
      <w:bodyDiv w:val="1"/>
      <w:marLeft w:val="0"/>
      <w:marRight w:val="0"/>
      <w:marTop w:val="0"/>
      <w:marBottom w:val="0"/>
      <w:divBdr>
        <w:top w:val="none" w:sz="0" w:space="0" w:color="auto"/>
        <w:left w:val="none" w:sz="0" w:space="0" w:color="auto"/>
        <w:bottom w:val="none" w:sz="0" w:space="0" w:color="auto"/>
        <w:right w:val="none" w:sz="0" w:space="0" w:color="auto"/>
      </w:divBdr>
      <w:divsChild>
        <w:div w:id="19166793">
          <w:marLeft w:val="-720"/>
          <w:marRight w:val="0"/>
          <w:marTop w:val="0"/>
          <w:marBottom w:val="0"/>
          <w:divBdr>
            <w:top w:val="none" w:sz="0" w:space="0" w:color="auto"/>
            <w:left w:val="none" w:sz="0" w:space="0" w:color="auto"/>
            <w:bottom w:val="none" w:sz="0" w:space="0" w:color="auto"/>
            <w:right w:val="none" w:sz="0" w:space="0" w:color="auto"/>
          </w:divBdr>
        </w:div>
      </w:divsChild>
    </w:div>
    <w:div w:id="185608204">
      <w:bodyDiv w:val="1"/>
      <w:marLeft w:val="0"/>
      <w:marRight w:val="0"/>
      <w:marTop w:val="0"/>
      <w:marBottom w:val="0"/>
      <w:divBdr>
        <w:top w:val="none" w:sz="0" w:space="0" w:color="auto"/>
        <w:left w:val="none" w:sz="0" w:space="0" w:color="auto"/>
        <w:bottom w:val="none" w:sz="0" w:space="0" w:color="auto"/>
        <w:right w:val="none" w:sz="0" w:space="0" w:color="auto"/>
      </w:divBdr>
      <w:divsChild>
        <w:div w:id="1873298363">
          <w:marLeft w:val="-720"/>
          <w:marRight w:val="0"/>
          <w:marTop w:val="0"/>
          <w:marBottom w:val="0"/>
          <w:divBdr>
            <w:top w:val="none" w:sz="0" w:space="0" w:color="auto"/>
            <w:left w:val="none" w:sz="0" w:space="0" w:color="auto"/>
            <w:bottom w:val="none" w:sz="0" w:space="0" w:color="auto"/>
            <w:right w:val="none" w:sz="0" w:space="0" w:color="auto"/>
          </w:divBdr>
        </w:div>
      </w:divsChild>
    </w:div>
    <w:div w:id="379014792">
      <w:bodyDiv w:val="1"/>
      <w:marLeft w:val="0"/>
      <w:marRight w:val="0"/>
      <w:marTop w:val="0"/>
      <w:marBottom w:val="0"/>
      <w:divBdr>
        <w:top w:val="none" w:sz="0" w:space="0" w:color="auto"/>
        <w:left w:val="none" w:sz="0" w:space="0" w:color="auto"/>
        <w:bottom w:val="none" w:sz="0" w:space="0" w:color="auto"/>
        <w:right w:val="none" w:sz="0" w:space="0" w:color="auto"/>
      </w:divBdr>
      <w:divsChild>
        <w:div w:id="104833515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Shaivan Bhagat</dc:creator>
  <cp:keywords/>
  <dc:description/>
  <cp:lastModifiedBy>Shaivan Bhagat</cp:lastModifiedBy>
  <cp:revision>10</cp:revision>
  <dcterms:created xsi:type="dcterms:W3CDTF">2024-09-27T21:18:00Z</dcterms:created>
  <dcterms:modified xsi:type="dcterms:W3CDTF">2024-09-30T09:32:00Z</dcterms:modified>
</cp:coreProperties>
</file>