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398B" w14:textId="77777777" w:rsidR="004F31B7" w:rsidRDefault="00000000">
      <w:pPr>
        <w:spacing w:line="276" w:lineRule="auto"/>
        <w:jc w:val="center"/>
      </w:pPr>
      <w:r>
        <w:rPr>
          <w:rFonts w:ascii="Times New Roman" w:eastAsia="Times New Roman" w:hAnsi="Times New Roman" w:cs="Times New Roman"/>
          <w:b/>
          <w:sz w:val="48"/>
          <w:szCs w:val="48"/>
          <w:u w:val="single"/>
        </w:rPr>
        <w:t>Capstone Project</w:t>
      </w:r>
    </w:p>
    <w:p w14:paraId="45096043" w14:textId="57A7ACCC" w:rsidR="004F31B7" w:rsidRDefault="00F42E44">
      <w:pPr>
        <w:spacing w:line="276" w:lineRule="auto"/>
        <w:jc w:val="center"/>
      </w:pPr>
      <w:r>
        <w:rPr>
          <w:rFonts w:ascii="Times New Roman" w:eastAsia="Times New Roman" w:hAnsi="Times New Roman" w:cs="Times New Roman"/>
          <w:b/>
          <w:sz w:val="48"/>
          <w:szCs w:val="48"/>
        </w:rPr>
        <w:t>Retail Sales Prediction</w:t>
      </w:r>
    </w:p>
    <w:p w14:paraId="13BED138" w14:textId="2BF67B5C" w:rsidR="004F31B7" w:rsidRDefault="00F42E44">
      <w:pPr>
        <w:spacing w:line="276" w:lineRule="auto"/>
        <w:jc w:val="center"/>
      </w:pPr>
      <w:proofErr w:type="spellStart"/>
      <w:r>
        <w:rPr>
          <w:rFonts w:ascii="Times New Roman" w:eastAsia="Times New Roman" w:hAnsi="Times New Roman" w:cs="Times New Roman"/>
          <w:b/>
          <w:sz w:val="28"/>
          <w:szCs w:val="28"/>
        </w:rPr>
        <w:t>Shajad</w:t>
      </w:r>
      <w:proofErr w:type="spellEnd"/>
    </w:p>
    <w:p w14:paraId="1A6D13E2" w14:textId="77777777" w:rsidR="004F31B7" w:rsidRDefault="004F31B7">
      <w:pPr>
        <w:spacing w:line="276" w:lineRule="auto"/>
        <w:jc w:val="center"/>
      </w:pPr>
    </w:p>
    <w:p w14:paraId="65A083F7" w14:textId="29E7502A" w:rsidR="004F31B7" w:rsidRDefault="004F31B7">
      <w:pPr>
        <w:spacing w:line="276" w:lineRule="auto"/>
        <w:jc w:val="center"/>
      </w:pPr>
    </w:p>
    <w:p w14:paraId="59F383C7" w14:textId="77777777" w:rsidR="004F31B7" w:rsidRDefault="004F31B7">
      <w:pPr>
        <w:spacing w:line="276" w:lineRule="auto"/>
        <w:jc w:val="center"/>
      </w:pPr>
    </w:p>
    <w:p w14:paraId="6E135C75" w14:textId="77777777" w:rsidR="004F31B7" w:rsidRDefault="004F31B7">
      <w:pPr>
        <w:spacing w:line="276" w:lineRule="auto"/>
        <w:ind w:firstLine="720"/>
        <w:jc w:val="center"/>
      </w:pPr>
    </w:p>
    <w:p w14:paraId="77CED54F" w14:textId="77777777" w:rsidR="004F31B7" w:rsidRDefault="00000000">
      <w:pPr>
        <w:spacing w:line="276" w:lineRule="auto"/>
        <w:ind w:firstLine="720"/>
      </w:pPr>
      <w:r>
        <w:rPr>
          <w:rFonts w:ascii="Times New Roman" w:eastAsia="Times New Roman" w:hAnsi="Times New Roman" w:cs="Times New Roman"/>
          <w:b/>
          <w:sz w:val="32"/>
          <w:szCs w:val="32"/>
        </w:rPr>
        <w:t>Contents:</w:t>
      </w:r>
    </w:p>
    <w:p w14:paraId="54DA2B9D" w14:textId="77777777" w:rsidR="004F31B7" w:rsidRDefault="00000000">
      <w:pPr>
        <w:numPr>
          <w:ilvl w:val="0"/>
          <w:numId w:val="5"/>
        </w:numPr>
        <w:spacing w:line="276" w:lineRule="auto"/>
      </w:pPr>
      <w:r>
        <w:rPr>
          <w:rFonts w:ascii="Times New Roman" w:eastAsia="Times New Roman" w:hAnsi="Times New Roman" w:cs="Times New Roman"/>
          <w:b/>
          <w:sz w:val="28"/>
          <w:szCs w:val="28"/>
        </w:rPr>
        <w:t>Abstract</w:t>
      </w:r>
    </w:p>
    <w:p w14:paraId="50C7FFE0" w14:textId="77777777" w:rsidR="004F31B7" w:rsidRDefault="00000000">
      <w:pPr>
        <w:numPr>
          <w:ilvl w:val="0"/>
          <w:numId w:val="5"/>
        </w:numPr>
        <w:spacing w:line="276" w:lineRule="auto"/>
      </w:pPr>
      <w:r>
        <w:rPr>
          <w:rFonts w:ascii="Times New Roman" w:eastAsia="Times New Roman" w:hAnsi="Times New Roman" w:cs="Times New Roman"/>
          <w:b/>
          <w:sz w:val="28"/>
          <w:szCs w:val="28"/>
        </w:rPr>
        <w:t>Introduction</w:t>
      </w:r>
    </w:p>
    <w:p w14:paraId="23B0060D" w14:textId="77777777" w:rsidR="004F31B7" w:rsidRDefault="00000000">
      <w:pPr>
        <w:numPr>
          <w:ilvl w:val="0"/>
          <w:numId w:val="5"/>
        </w:numPr>
        <w:spacing w:line="276" w:lineRule="auto"/>
      </w:pPr>
      <w:r>
        <w:rPr>
          <w:rFonts w:ascii="Times New Roman" w:eastAsia="Times New Roman" w:hAnsi="Times New Roman" w:cs="Times New Roman"/>
          <w:b/>
          <w:sz w:val="28"/>
          <w:szCs w:val="28"/>
        </w:rPr>
        <w:t>Problem Statement</w:t>
      </w:r>
    </w:p>
    <w:p w14:paraId="32E4D3C0" w14:textId="77777777" w:rsidR="004F31B7" w:rsidRDefault="00000000">
      <w:pPr>
        <w:numPr>
          <w:ilvl w:val="0"/>
          <w:numId w:val="5"/>
        </w:numPr>
        <w:spacing w:line="276" w:lineRule="auto"/>
      </w:pPr>
      <w:r>
        <w:rPr>
          <w:rFonts w:ascii="Times New Roman" w:eastAsia="Times New Roman" w:hAnsi="Times New Roman" w:cs="Times New Roman"/>
          <w:b/>
          <w:sz w:val="28"/>
          <w:szCs w:val="28"/>
        </w:rPr>
        <w:t>Steps Involved</w:t>
      </w:r>
    </w:p>
    <w:p w14:paraId="0F9C3AFA" w14:textId="29FB29A2" w:rsidR="004F31B7" w:rsidRPr="00F42E44" w:rsidRDefault="00000000">
      <w:pPr>
        <w:numPr>
          <w:ilvl w:val="0"/>
          <w:numId w:val="5"/>
        </w:numPr>
        <w:spacing w:line="276" w:lineRule="auto"/>
      </w:pPr>
      <w:r>
        <w:rPr>
          <w:rFonts w:ascii="Times New Roman" w:eastAsia="Times New Roman" w:hAnsi="Times New Roman" w:cs="Times New Roman"/>
          <w:b/>
          <w:sz w:val="28"/>
          <w:szCs w:val="28"/>
        </w:rPr>
        <w:t>Data Visualization</w:t>
      </w:r>
    </w:p>
    <w:p w14:paraId="2379058B" w14:textId="32DD5662" w:rsidR="00F42E44" w:rsidRDefault="00F42E44">
      <w:pPr>
        <w:numPr>
          <w:ilvl w:val="0"/>
          <w:numId w:val="5"/>
        </w:numPr>
        <w:spacing w:line="276" w:lineRule="auto"/>
      </w:pPr>
      <w:r>
        <w:rPr>
          <w:rFonts w:ascii="Times New Roman" w:eastAsia="Times New Roman" w:hAnsi="Times New Roman" w:cs="Times New Roman"/>
          <w:b/>
          <w:sz w:val="28"/>
          <w:szCs w:val="28"/>
        </w:rPr>
        <w:t>Methods and algorithm that we used</w:t>
      </w:r>
    </w:p>
    <w:p w14:paraId="778F5492" w14:textId="77777777" w:rsidR="004F31B7" w:rsidRDefault="00000000">
      <w:pPr>
        <w:numPr>
          <w:ilvl w:val="0"/>
          <w:numId w:val="5"/>
        </w:numPr>
        <w:spacing w:line="276" w:lineRule="auto"/>
      </w:pPr>
      <w:r>
        <w:rPr>
          <w:rFonts w:ascii="Times New Roman" w:eastAsia="Times New Roman" w:hAnsi="Times New Roman" w:cs="Times New Roman"/>
          <w:b/>
          <w:sz w:val="28"/>
          <w:szCs w:val="28"/>
        </w:rPr>
        <w:t>Conclusion</w:t>
      </w:r>
    </w:p>
    <w:p w14:paraId="50AC5761" w14:textId="77777777" w:rsidR="004F31B7" w:rsidRDefault="00000000">
      <w:pPr>
        <w:numPr>
          <w:ilvl w:val="0"/>
          <w:numId w:val="5"/>
        </w:numPr>
        <w:spacing w:line="276" w:lineRule="auto"/>
      </w:pPr>
      <w:r>
        <w:rPr>
          <w:rFonts w:ascii="Times New Roman" w:eastAsia="Times New Roman" w:hAnsi="Times New Roman" w:cs="Times New Roman"/>
          <w:b/>
          <w:sz w:val="28"/>
          <w:szCs w:val="28"/>
        </w:rPr>
        <w:t>References</w:t>
      </w:r>
    </w:p>
    <w:p w14:paraId="7EA10544" w14:textId="77777777" w:rsidR="004F31B7" w:rsidRDefault="004F31B7">
      <w:pPr>
        <w:spacing w:line="276" w:lineRule="auto"/>
        <w:ind w:left="1440"/>
      </w:pPr>
    </w:p>
    <w:p w14:paraId="02540A87" w14:textId="77777777" w:rsidR="004F31B7" w:rsidRDefault="004F31B7">
      <w:pPr>
        <w:spacing w:line="276" w:lineRule="auto"/>
        <w:ind w:firstLine="720"/>
      </w:pPr>
    </w:p>
    <w:p w14:paraId="5527F7E1" w14:textId="77777777" w:rsidR="00F42E44" w:rsidRPr="00912418" w:rsidRDefault="00000000" w:rsidP="00F42E44">
      <w:pPr>
        <w:spacing w:line="276" w:lineRule="auto"/>
        <w:ind w:left="720"/>
        <w:rPr>
          <w:rFonts w:ascii="Verdana" w:hAnsi="Verdana" w:cs="Segoe UI"/>
          <w:color w:val="000000"/>
          <w:sz w:val="24"/>
          <w:szCs w:val="24"/>
        </w:rPr>
      </w:pPr>
      <w:r>
        <w:rPr>
          <w:rFonts w:ascii="Times New Roman" w:eastAsia="Times New Roman" w:hAnsi="Times New Roman" w:cs="Times New Roman"/>
          <w:b/>
          <w:sz w:val="32"/>
          <w:szCs w:val="32"/>
          <w:u w:val="single"/>
        </w:rPr>
        <w:t>Abstract:</w:t>
      </w:r>
      <w:r w:rsidR="00F42E44" w:rsidRPr="00F42E44">
        <w:rPr>
          <w:rFonts w:ascii="Verdana" w:eastAsia="Verdana" w:hAnsi="Verdana" w:cstheme="minorBidi"/>
          <w:bCs/>
          <w:color w:val="000000" w:themeColor="text1"/>
          <w:kern w:val="24"/>
          <w:sz w:val="40"/>
          <w:szCs w:val="40"/>
        </w:rPr>
        <w:t xml:space="preserve"> </w:t>
      </w:r>
      <w:proofErr w:type="spellStart"/>
      <w:r w:rsidR="00F42E44" w:rsidRPr="00912418">
        <w:rPr>
          <w:rFonts w:ascii="Verdana" w:hAnsi="Verdana" w:cs="Segoe UI"/>
          <w:color w:val="000000"/>
          <w:sz w:val="24"/>
          <w:szCs w:val="24"/>
        </w:rPr>
        <w:t>Rossmann</w:t>
      </w:r>
      <w:proofErr w:type="spellEnd"/>
      <w:r w:rsidR="00F42E44" w:rsidRPr="00912418">
        <w:rPr>
          <w:rFonts w:ascii="Verdana" w:hAnsi="Verdana" w:cs="Segoe UI"/>
          <w:color w:val="000000"/>
          <w:sz w:val="24"/>
          <w:szCs w:val="24"/>
        </w:rPr>
        <w:t xml:space="preserve"> operates over 3,000 drug stores in 7 European countries. Currently, </w:t>
      </w:r>
      <w:proofErr w:type="spellStart"/>
      <w:r w:rsidR="00F42E44" w:rsidRPr="00912418">
        <w:rPr>
          <w:rFonts w:ascii="Verdana" w:hAnsi="Verdana" w:cs="Segoe UI"/>
          <w:color w:val="000000"/>
          <w:sz w:val="24"/>
          <w:szCs w:val="24"/>
        </w:rPr>
        <w:t>Rossmann</w:t>
      </w:r>
      <w:proofErr w:type="spellEnd"/>
      <w:r w:rsidR="00F42E44" w:rsidRPr="00912418">
        <w:rPr>
          <w:rFonts w:ascii="Verdana" w:hAnsi="Verdana" w:cs="Segoe UI"/>
          <w:color w:val="000000"/>
          <w:sz w:val="24"/>
          <w:szCs w:val="24"/>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w:t>
      </w:r>
      <w:proofErr w:type="spellStart"/>
      <w:proofErr w:type="gramStart"/>
      <w:r w:rsidR="00F42E44" w:rsidRPr="00912418">
        <w:rPr>
          <w:rFonts w:ascii="Verdana" w:hAnsi="Verdana" w:cs="Segoe UI"/>
          <w:color w:val="000000"/>
          <w:sz w:val="24"/>
          <w:szCs w:val="24"/>
        </w:rPr>
        <w:t>varied.You</w:t>
      </w:r>
      <w:proofErr w:type="spellEnd"/>
      <w:proofErr w:type="gramEnd"/>
      <w:r w:rsidR="00F42E44" w:rsidRPr="00912418">
        <w:rPr>
          <w:rFonts w:ascii="Verdana" w:hAnsi="Verdana" w:cs="Segoe UI"/>
          <w:color w:val="000000"/>
          <w:sz w:val="24"/>
          <w:szCs w:val="24"/>
        </w:rPr>
        <w:t xml:space="preserve"> are provided with historical sales data for 1,115 </w:t>
      </w:r>
      <w:proofErr w:type="spellStart"/>
      <w:r w:rsidR="00F42E44" w:rsidRPr="00912418">
        <w:rPr>
          <w:rFonts w:ascii="Verdana" w:hAnsi="Verdana" w:cs="Segoe UI"/>
          <w:color w:val="000000"/>
          <w:sz w:val="24"/>
          <w:szCs w:val="24"/>
        </w:rPr>
        <w:t>Rossmann</w:t>
      </w:r>
      <w:proofErr w:type="spellEnd"/>
      <w:r w:rsidR="00F42E44" w:rsidRPr="00912418">
        <w:rPr>
          <w:rFonts w:ascii="Verdana" w:hAnsi="Verdana" w:cs="Segoe UI"/>
          <w:color w:val="000000"/>
          <w:sz w:val="24"/>
          <w:szCs w:val="24"/>
        </w:rPr>
        <w:t xml:space="preserve"> stores. The task is to forecast the "Sales" column for the test set. Note that some stores in the dataset were temporarily closed for refurbishment.</w:t>
      </w:r>
    </w:p>
    <w:p w14:paraId="1E711B01" w14:textId="77777777" w:rsidR="00F42E44" w:rsidRPr="00912418" w:rsidRDefault="00F42E44" w:rsidP="00F42E44">
      <w:pPr>
        <w:spacing w:line="276" w:lineRule="auto"/>
        <w:ind w:left="720"/>
        <w:rPr>
          <w:rFonts w:ascii="Verdana" w:hAnsi="Verdana" w:cs="Segoe UI"/>
          <w:color w:val="000000"/>
          <w:sz w:val="24"/>
          <w:szCs w:val="24"/>
        </w:rPr>
      </w:pPr>
      <w:r w:rsidRPr="00912418">
        <w:rPr>
          <w:rFonts w:ascii="Verdana" w:hAnsi="Verdana" w:cs="Segoe UI"/>
          <w:b/>
          <w:bCs/>
          <w:color w:val="000000"/>
          <w:sz w:val="24"/>
          <w:szCs w:val="24"/>
        </w:rPr>
        <w:t>Data Description</w:t>
      </w:r>
    </w:p>
    <w:p w14:paraId="4ED514D5" w14:textId="2B583559" w:rsidR="00F42E44" w:rsidRPr="00912418" w:rsidRDefault="00F42E44" w:rsidP="00912418">
      <w:pPr>
        <w:spacing w:line="276" w:lineRule="auto"/>
        <w:ind w:left="720"/>
        <w:rPr>
          <w:rFonts w:ascii="Verdana" w:hAnsi="Verdana" w:cs="Segoe UI"/>
          <w:color w:val="000000"/>
          <w:sz w:val="28"/>
          <w:szCs w:val="28"/>
        </w:rPr>
      </w:pPr>
      <w:proofErr w:type="spellStart"/>
      <w:r w:rsidRPr="00912418">
        <w:rPr>
          <w:rFonts w:ascii="Verdana" w:hAnsi="Verdana" w:cs="Segoe UI"/>
          <w:color w:val="000000"/>
          <w:sz w:val="24"/>
          <w:szCs w:val="24"/>
        </w:rPr>
        <w:t>Rossmann</w:t>
      </w:r>
      <w:proofErr w:type="spellEnd"/>
      <w:r w:rsidRPr="00912418">
        <w:rPr>
          <w:rFonts w:ascii="Verdana" w:hAnsi="Verdana" w:cs="Segoe UI"/>
          <w:color w:val="000000"/>
          <w:sz w:val="24"/>
          <w:szCs w:val="24"/>
        </w:rPr>
        <w:t xml:space="preserve"> Stores Data.csv - historical data including Sales</w:t>
      </w:r>
      <w:r w:rsidRPr="00912418">
        <w:rPr>
          <w:rFonts w:ascii="Verdana" w:hAnsi="Verdana" w:cs="Segoe UI"/>
          <w:color w:val="000000"/>
          <w:sz w:val="24"/>
          <w:szCs w:val="24"/>
        </w:rPr>
        <w:t xml:space="preserve"> </w:t>
      </w:r>
      <w:r w:rsidRPr="00912418">
        <w:rPr>
          <w:rFonts w:ascii="Verdana" w:hAnsi="Verdana" w:cs="Segoe UI"/>
          <w:color w:val="000000"/>
          <w:sz w:val="24"/>
          <w:szCs w:val="24"/>
        </w:rPr>
        <w:t>store.csv - supplemental information about the</w:t>
      </w:r>
      <w:r w:rsidRPr="00912418">
        <w:rPr>
          <w:rFonts w:ascii="Verdana" w:hAnsi="Verdana" w:cs="Segoe UI"/>
          <w:color w:val="000000"/>
          <w:sz w:val="24"/>
          <w:szCs w:val="24"/>
        </w:rPr>
        <w:t xml:space="preserve"> </w:t>
      </w:r>
      <w:r w:rsidRPr="00912418">
        <w:rPr>
          <w:rFonts w:ascii="Verdana" w:hAnsi="Verdana" w:cs="Segoe UI"/>
          <w:color w:val="000000"/>
          <w:sz w:val="24"/>
          <w:szCs w:val="24"/>
        </w:rPr>
        <w:t>stores</w:t>
      </w:r>
      <w:r w:rsidRPr="00912418">
        <w:rPr>
          <w:rFonts w:ascii="Verdana" w:hAnsi="Verdana" w:cs="Segoe UI"/>
          <w:color w:val="000000"/>
          <w:sz w:val="24"/>
          <w:szCs w:val="24"/>
        </w:rPr>
        <w:t xml:space="preserve"> </w:t>
      </w:r>
      <w:r w:rsidRPr="00912418">
        <w:rPr>
          <w:rFonts w:ascii="Verdana" w:hAnsi="Verdana" w:cs="Segoe UI"/>
          <w:color w:val="000000"/>
          <w:sz w:val="24"/>
          <w:szCs w:val="24"/>
        </w:rPr>
        <w:t>Data</w:t>
      </w:r>
      <w:r w:rsidRPr="00912418">
        <w:rPr>
          <w:rFonts w:ascii="Verdana" w:hAnsi="Verdana" w:cs="Segoe UI"/>
          <w:b/>
          <w:bCs/>
          <w:color w:val="000000"/>
          <w:sz w:val="24"/>
          <w:szCs w:val="24"/>
        </w:rPr>
        <w:t xml:space="preserve"> </w:t>
      </w:r>
      <w:r w:rsidRPr="00912418">
        <w:rPr>
          <w:rFonts w:ascii="Verdana" w:hAnsi="Verdana" w:cs="Segoe UI"/>
          <w:color w:val="000000"/>
          <w:sz w:val="24"/>
          <w:szCs w:val="24"/>
        </w:rPr>
        <w:t>fields</w:t>
      </w:r>
      <w:r>
        <w:rPr>
          <w:rFonts w:ascii="Verdana" w:hAnsi="Verdana" w:cs="Segoe UI"/>
          <w:b/>
          <w:bCs/>
          <w:color w:val="000000"/>
          <w:sz w:val="28"/>
          <w:szCs w:val="28"/>
        </w:rPr>
        <w:t xml:space="preserve"> </w:t>
      </w:r>
      <w:r w:rsidRPr="00912418">
        <w:rPr>
          <w:rFonts w:ascii="Verdana" w:hAnsi="Verdana" w:cs="Segoe UI"/>
          <w:color w:val="000000"/>
          <w:sz w:val="24"/>
          <w:szCs w:val="24"/>
        </w:rPr>
        <w:t>Most of the fields are self-explanatory.</w:t>
      </w:r>
    </w:p>
    <w:p w14:paraId="4031CF4F" w14:textId="00A14DE6" w:rsidR="00F42E44" w:rsidRPr="00912418" w:rsidRDefault="00F42E44" w:rsidP="00912418">
      <w:pPr>
        <w:pStyle w:val="ListParagraph"/>
        <w:numPr>
          <w:ilvl w:val="0"/>
          <w:numId w:val="9"/>
        </w:numPr>
        <w:spacing w:line="276" w:lineRule="auto"/>
        <w:rPr>
          <w:rFonts w:ascii="Verdana" w:hAnsi="Verdana"/>
        </w:rPr>
      </w:pPr>
      <w:r w:rsidRPr="00912418">
        <w:rPr>
          <w:rFonts w:ascii="Verdana" w:hAnsi="Verdana"/>
        </w:rPr>
        <w:t>Id - an Id that represents a (Store, Date) duple within the set</w:t>
      </w:r>
    </w:p>
    <w:p w14:paraId="47362E8F" w14:textId="77777777" w:rsidR="00912418" w:rsidRPr="00912418" w:rsidRDefault="00912418" w:rsidP="00912418">
      <w:pPr>
        <w:pStyle w:val="ListParagraph"/>
        <w:spacing w:line="276" w:lineRule="auto"/>
        <w:ind w:left="1440"/>
        <w:rPr>
          <w:rFonts w:ascii="Verdana" w:hAnsi="Verdana"/>
        </w:rPr>
      </w:pPr>
    </w:p>
    <w:p w14:paraId="51EAE855"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r w:rsidRPr="00F42E44">
        <w:rPr>
          <w:rFonts w:ascii="Verdana" w:eastAsia="Times New Roman" w:hAnsi="Verdana" w:cs="Times New Roman"/>
          <w:sz w:val="24"/>
          <w:szCs w:val="24"/>
        </w:rPr>
        <w:t>Store - a unique Id for each store</w:t>
      </w:r>
    </w:p>
    <w:p w14:paraId="3BDFEE87"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r w:rsidRPr="00F42E44">
        <w:rPr>
          <w:rFonts w:ascii="Verdana" w:eastAsia="Times New Roman" w:hAnsi="Verdana" w:cs="Times New Roman"/>
          <w:sz w:val="24"/>
          <w:szCs w:val="24"/>
        </w:rPr>
        <w:t>Sales - the turnover for any given day (Dependent Variable)</w:t>
      </w:r>
    </w:p>
    <w:p w14:paraId="18CE8F3B"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r w:rsidRPr="00F42E44">
        <w:rPr>
          <w:rFonts w:ascii="Verdana" w:eastAsia="Times New Roman" w:hAnsi="Verdana" w:cs="Times New Roman"/>
          <w:sz w:val="24"/>
          <w:szCs w:val="24"/>
        </w:rPr>
        <w:lastRenderedPageBreak/>
        <w:t>Customers - the number of customers on a given day</w:t>
      </w:r>
    </w:p>
    <w:p w14:paraId="47598A46"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r w:rsidRPr="00F42E44">
        <w:rPr>
          <w:rFonts w:ascii="Verdana" w:eastAsia="Times New Roman" w:hAnsi="Verdana" w:cs="Times New Roman"/>
          <w:sz w:val="24"/>
          <w:szCs w:val="24"/>
        </w:rPr>
        <w:t>Open - an indicator for whether the store was open: 0 = closed, 1 = open</w:t>
      </w:r>
    </w:p>
    <w:p w14:paraId="511A6FFA"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proofErr w:type="spellStart"/>
      <w:r w:rsidRPr="00F42E44">
        <w:rPr>
          <w:rFonts w:ascii="Verdana" w:eastAsia="Times New Roman" w:hAnsi="Verdana" w:cs="Times New Roman"/>
          <w:sz w:val="24"/>
          <w:szCs w:val="24"/>
        </w:rPr>
        <w:t>StateHoliday</w:t>
      </w:r>
      <w:proofErr w:type="spellEnd"/>
      <w:r w:rsidRPr="00F42E44">
        <w:rPr>
          <w:rFonts w:ascii="Verdana" w:eastAsia="Times New Roman" w:hAnsi="Verdana" w:cs="Times New Roman"/>
          <w:sz w:val="24"/>
          <w:szCs w:val="24"/>
        </w:rPr>
        <w:t> - indicates a state holiday. Normally all stores, with few exceptions, are closed on state holidays. Note that all schools are closed on public holidays and weekends. a = public holiday, b = Easter holiday, c = Christmas, 0 = None</w:t>
      </w:r>
    </w:p>
    <w:p w14:paraId="7E46ADC5"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proofErr w:type="spellStart"/>
      <w:r w:rsidRPr="00F42E44">
        <w:rPr>
          <w:rFonts w:ascii="Verdana" w:eastAsia="Times New Roman" w:hAnsi="Verdana" w:cs="Times New Roman"/>
          <w:sz w:val="24"/>
          <w:szCs w:val="24"/>
        </w:rPr>
        <w:t>SchoolHoliday</w:t>
      </w:r>
      <w:proofErr w:type="spellEnd"/>
      <w:r w:rsidRPr="00F42E44">
        <w:rPr>
          <w:rFonts w:ascii="Verdana" w:eastAsia="Times New Roman" w:hAnsi="Verdana" w:cs="Times New Roman"/>
          <w:sz w:val="24"/>
          <w:szCs w:val="24"/>
        </w:rPr>
        <w:t> - indicates if the (Store, Date) was affected by the closure of public schools</w:t>
      </w:r>
    </w:p>
    <w:p w14:paraId="78856A9B"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proofErr w:type="spellStart"/>
      <w:r w:rsidRPr="00F42E44">
        <w:rPr>
          <w:rFonts w:ascii="Verdana" w:eastAsia="Times New Roman" w:hAnsi="Verdana" w:cs="Times New Roman"/>
          <w:sz w:val="24"/>
          <w:szCs w:val="24"/>
        </w:rPr>
        <w:t>StoreType</w:t>
      </w:r>
      <w:proofErr w:type="spellEnd"/>
      <w:r w:rsidRPr="00F42E44">
        <w:rPr>
          <w:rFonts w:ascii="Verdana" w:eastAsia="Times New Roman" w:hAnsi="Verdana" w:cs="Times New Roman"/>
          <w:sz w:val="24"/>
          <w:szCs w:val="24"/>
        </w:rPr>
        <w:t> - differentiates between 4 different store models: a, b, c, d</w:t>
      </w:r>
    </w:p>
    <w:p w14:paraId="3157A8E2"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r w:rsidRPr="00F42E44">
        <w:rPr>
          <w:rFonts w:ascii="Verdana" w:eastAsia="Times New Roman" w:hAnsi="Verdana" w:cs="Times New Roman"/>
          <w:sz w:val="24"/>
          <w:szCs w:val="24"/>
        </w:rPr>
        <w:t>Assortment - describes an assortment level: a = basic, b = extra, c = extended. An assortment strategy in retailing involves the number and type of products that stores display for purchase by consumers.</w:t>
      </w:r>
    </w:p>
    <w:p w14:paraId="0AF6A139"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proofErr w:type="spellStart"/>
      <w:r w:rsidRPr="00F42E44">
        <w:rPr>
          <w:rFonts w:ascii="Verdana" w:eastAsia="Times New Roman" w:hAnsi="Verdana" w:cs="Times New Roman"/>
          <w:sz w:val="24"/>
          <w:szCs w:val="24"/>
        </w:rPr>
        <w:t>CompetitionDistance</w:t>
      </w:r>
      <w:proofErr w:type="spellEnd"/>
      <w:r w:rsidRPr="00F42E44">
        <w:rPr>
          <w:rFonts w:ascii="Verdana" w:eastAsia="Times New Roman" w:hAnsi="Verdana" w:cs="Times New Roman"/>
          <w:sz w:val="24"/>
          <w:szCs w:val="24"/>
        </w:rPr>
        <w:t> - distance in meters to the nearest competitor store</w:t>
      </w:r>
    </w:p>
    <w:p w14:paraId="3293C73F" w14:textId="77777777" w:rsidR="00F42E44" w:rsidRPr="00F42E44" w:rsidRDefault="00F42E44" w:rsidP="00F42E44">
      <w:pPr>
        <w:numPr>
          <w:ilvl w:val="0"/>
          <w:numId w:val="8"/>
        </w:numPr>
        <w:spacing w:line="276" w:lineRule="auto"/>
        <w:rPr>
          <w:rFonts w:ascii="Verdana" w:eastAsia="Times New Roman" w:hAnsi="Verdana" w:cs="Times New Roman"/>
          <w:sz w:val="24"/>
          <w:szCs w:val="24"/>
        </w:rPr>
      </w:pPr>
      <w:proofErr w:type="spellStart"/>
      <w:proofErr w:type="gramStart"/>
      <w:r w:rsidRPr="00F42E44">
        <w:rPr>
          <w:rFonts w:ascii="Verdana" w:eastAsia="Times New Roman" w:hAnsi="Verdana" w:cs="Times New Roman"/>
          <w:sz w:val="24"/>
          <w:szCs w:val="24"/>
        </w:rPr>
        <w:t>CompetitionOpenSince</w:t>
      </w:r>
      <w:proofErr w:type="spellEnd"/>
      <w:r w:rsidRPr="00F42E44">
        <w:rPr>
          <w:rFonts w:ascii="Verdana" w:eastAsia="Times New Roman" w:hAnsi="Verdana" w:cs="Times New Roman"/>
          <w:sz w:val="24"/>
          <w:szCs w:val="24"/>
        </w:rPr>
        <w:t>[</w:t>
      </w:r>
      <w:proofErr w:type="gramEnd"/>
      <w:r w:rsidRPr="00F42E44">
        <w:rPr>
          <w:rFonts w:ascii="Verdana" w:eastAsia="Times New Roman" w:hAnsi="Verdana" w:cs="Times New Roman"/>
          <w:sz w:val="24"/>
          <w:szCs w:val="24"/>
        </w:rPr>
        <w:t>Month/Year] - gives the approximate year and month of the time the nearest competitor was opened</w:t>
      </w:r>
    </w:p>
    <w:p w14:paraId="11A10CA7" w14:textId="6D5F6F61" w:rsidR="004F31B7" w:rsidRPr="00912418" w:rsidRDefault="004F31B7" w:rsidP="00F42E44">
      <w:pPr>
        <w:spacing w:line="276" w:lineRule="auto"/>
        <w:rPr>
          <w:sz w:val="24"/>
          <w:szCs w:val="24"/>
        </w:rPr>
      </w:pPr>
    </w:p>
    <w:p w14:paraId="0140CC8F" w14:textId="77777777" w:rsidR="00F42E44" w:rsidRDefault="00F42E44" w:rsidP="00F42E44">
      <w:pPr>
        <w:spacing w:line="276" w:lineRule="auto"/>
      </w:pPr>
    </w:p>
    <w:p w14:paraId="6A6F0C2D" w14:textId="77777777" w:rsidR="004F31B7" w:rsidRPr="00912418" w:rsidRDefault="00000000">
      <w:pPr>
        <w:spacing w:before="120" w:after="100"/>
        <w:jc w:val="both"/>
        <w:rPr>
          <w:sz w:val="24"/>
          <w:szCs w:val="24"/>
        </w:rPr>
      </w:pPr>
      <w:r>
        <w:rPr>
          <w:rFonts w:ascii="Times New Roman" w:eastAsia="Times New Roman" w:hAnsi="Times New Roman" w:cs="Times New Roman"/>
          <w:b/>
          <w:color w:val="212121"/>
          <w:sz w:val="32"/>
          <w:szCs w:val="32"/>
          <w:highlight w:val="white"/>
          <w:u w:val="single"/>
        </w:rPr>
        <w:t xml:space="preserve">Introduction: </w:t>
      </w:r>
      <w:r>
        <w:rPr>
          <w:rFonts w:ascii="Times New Roman" w:eastAsia="Times New Roman" w:hAnsi="Times New Roman" w:cs="Times New Roman"/>
          <w:b/>
          <w:color w:val="212121"/>
          <w:sz w:val="28"/>
          <w:szCs w:val="28"/>
          <w:highlight w:val="white"/>
          <w:u w:val="single"/>
        </w:rPr>
        <w:t xml:space="preserve"> </w:t>
      </w:r>
    </w:p>
    <w:p w14:paraId="5A63A147" w14:textId="77777777" w:rsidR="00912418" w:rsidRPr="00912418" w:rsidRDefault="00912418" w:rsidP="00912418">
      <w:pPr>
        <w:spacing w:before="180" w:after="180"/>
        <w:jc w:val="both"/>
        <w:rPr>
          <w:rFonts w:ascii="Verdana" w:hAnsi="Verdana"/>
          <w:sz w:val="24"/>
          <w:szCs w:val="24"/>
        </w:rPr>
      </w:pPr>
      <w:r w:rsidRPr="00912418">
        <w:rPr>
          <w:rFonts w:ascii="Verdana" w:hAnsi="Verdana"/>
          <w:sz w:val="24"/>
          <w:szCs w:val="24"/>
        </w:rPr>
        <w:t xml:space="preserve">we are provided with historical sales data for 1,115 </w:t>
      </w:r>
      <w:proofErr w:type="spellStart"/>
      <w:r w:rsidRPr="00912418">
        <w:rPr>
          <w:rFonts w:ascii="Verdana" w:hAnsi="Verdana"/>
          <w:sz w:val="24"/>
          <w:szCs w:val="24"/>
        </w:rPr>
        <w:t>Rossmann</w:t>
      </w:r>
      <w:proofErr w:type="spellEnd"/>
      <w:r w:rsidRPr="00912418">
        <w:rPr>
          <w:rFonts w:ascii="Verdana" w:hAnsi="Verdana"/>
          <w:sz w:val="24"/>
          <w:szCs w:val="24"/>
        </w:rPr>
        <w:t xml:space="preserve"> stores. The task is to forecast the "Sales" column for the test set. In this data some stores were temporarily closed for refurbishment.</w:t>
      </w:r>
    </w:p>
    <w:p w14:paraId="41330C50" w14:textId="206D3B4A" w:rsidR="004F31B7" w:rsidRPr="00912418" w:rsidRDefault="004F31B7">
      <w:pPr>
        <w:spacing w:before="180" w:after="180"/>
        <w:jc w:val="both"/>
        <w:rPr>
          <w:rFonts w:ascii="Verdana" w:hAnsi="Verdana"/>
        </w:rPr>
      </w:pPr>
    </w:p>
    <w:p w14:paraId="5E6C3D77" w14:textId="77777777" w:rsidR="004F31B7" w:rsidRDefault="004F31B7">
      <w:pPr>
        <w:spacing w:before="120" w:after="100"/>
        <w:jc w:val="both"/>
      </w:pPr>
    </w:p>
    <w:p w14:paraId="797EE75A" w14:textId="77777777" w:rsidR="004F31B7" w:rsidRPr="00830696" w:rsidRDefault="00000000">
      <w:pPr>
        <w:spacing w:before="120" w:after="100"/>
        <w:jc w:val="both"/>
        <w:rPr>
          <w:rFonts w:ascii="Verdana" w:hAnsi="Verdana"/>
          <w:sz w:val="24"/>
          <w:szCs w:val="24"/>
        </w:rPr>
      </w:pPr>
      <w:r>
        <w:rPr>
          <w:rFonts w:ascii="Times New Roman" w:eastAsia="Times New Roman" w:hAnsi="Times New Roman" w:cs="Times New Roman"/>
          <w:b/>
          <w:color w:val="212121"/>
          <w:sz w:val="32"/>
          <w:szCs w:val="32"/>
          <w:highlight w:val="white"/>
          <w:u w:val="single"/>
        </w:rPr>
        <w:t>Problem Statement:</w:t>
      </w:r>
    </w:p>
    <w:p w14:paraId="147E61D5" w14:textId="6F2EAC6E" w:rsidR="004F31B7" w:rsidRPr="00830696" w:rsidRDefault="00000000">
      <w:pPr>
        <w:spacing w:before="120" w:after="100"/>
        <w:jc w:val="both"/>
        <w:rPr>
          <w:rFonts w:ascii="Verdana" w:hAnsi="Verdana"/>
          <w:sz w:val="24"/>
          <w:szCs w:val="24"/>
        </w:rPr>
      </w:pPr>
      <w:r w:rsidRPr="00830696">
        <w:rPr>
          <w:rFonts w:ascii="Verdana" w:eastAsia="Times New Roman" w:hAnsi="Verdana" w:cs="Times New Roman"/>
          <w:color w:val="212121"/>
          <w:sz w:val="24"/>
          <w:szCs w:val="24"/>
          <w:highlight w:val="white"/>
        </w:rPr>
        <w:t xml:space="preserve">This data set contains information </w:t>
      </w:r>
      <w:r w:rsidR="00912418" w:rsidRPr="00830696">
        <w:rPr>
          <w:rFonts w:ascii="Verdana" w:eastAsia="Times New Roman" w:hAnsi="Verdana" w:cs="Times New Roman"/>
          <w:color w:val="212121"/>
          <w:sz w:val="24"/>
          <w:szCs w:val="24"/>
          <w:highlight w:val="white"/>
        </w:rPr>
        <w:t>of stores</w:t>
      </w:r>
      <w:r w:rsidRPr="00830696">
        <w:rPr>
          <w:rFonts w:ascii="Verdana" w:eastAsia="Times New Roman" w:hAnsi="Verdana" w:cs="Times New Roman"/>
          <w:color w:val="212121"/>
          <w:sz w:val="24"/>
          <w:szCs w:val="24"/>
          <w:highlight w:val="white"/>
        </w:rPr>
        <w:t xml:space="preserve"> </w:t>
      </w:r>
      <w:r w:rsidR="00912418" w:rsidRPr="00830696">
        <w:rPr>
          <w:rFonts w:ascii="Verdana" w:eastAsia="Times New Roman" w:hAnsi="Verdana" w:cs="Times New Roman"/>
          <w:color w:val="212121"/>
          <w:sz w:val="24"/>
          <w:szCs w:val="24"/>
          <w:highlight w:val="white"/>
        </w:rPr>
        <w:t>that information</w:t>
      </w:r>
      <w:r w:rsidRPr="00830696">
        <w:rPr>
          <w:rFonts w:ascii="Verdana" w:eastAsia="Times New Roman" w:hAnsi="Verdana" w:cs="Times New Roman"/>
          <w:color w:val="212121"/>
          <w:sz w:val="24"/>
          <w:szCs w:val="24"/>
          <w:highlight w:val="white"/>
        </w:rPr>
        <w:t xml:space="preserve"> includes such as</w:t>
      </w:r>
      <w:r w:rsidR="00912418" w:rsidRPr="00830696">
        <w:rPr>
          <w:rFonts w:ascii="Verdana" w:eastAsia="Times New Roman" w:hAnsi="Verdana" w:cs="Times New Roman"/>
          <w:color w:val="212121"/>
          <w:sz w:val="24"/>
          <w:szCs w:val="24"/>
          <w:highlight w:val="white"/>
        </w:rPr>
        <w:t xml:space="preserve"> Store, Sales, Customer, Open, State holiday, School holiday,</w:t>
      </w:r>
      <w:r w:rsidR="00830696" w:rsidRPr="00830696">
        <w:rPr>
          <w:rFonts w:ascii="Verdana" w:eastAsia="Times New Roman" w:hAnsi="Verdana" w:cs="Times New Roman"/>
          <w:color w:val="212121"/>
          <w:sz w:val="24"/>
          <w:szCs w:val="24"/>
          <w:highlight w:val="white"/>
        </w:rPr>
        <w:t xml:space="preserve"> Store types</w:t>
      </w:r>
      <w:r w:rsidRPr="00830696">
        <w:rPr>
          <w:rFonts w:ascii="Verdana" w:eastAsia="Times New Roman" w:hAnsi="Verdana" w:cs="Times New Roman"/>
          <w:color w:val="212121"/>
          <w:sz w:val="24"/>
          <w:szCs w:val="24"/>
          <w:highlight w:val="white"/>
        </w:rPr>
        <w:t>. All personally identifying information has been removed from the data.</w:t>
      </w:r>
    </w:p>
    <w:p w14:paraId="4F7BDEDA" w14:textId="13FB50B4" w:rsidR="004F31B7" w:rsidRPr="00830696" w:rsidRDefault="00000000">
      <w:pPr>
        <w:spacing w:before="160" w:after="160"/>
        <w:jc w:val="both"/>
        <w:rPr>
          <w:rFonts w:ascii="Verdana" w:hAnsi="Verdana"/>
          <w:sz w:val="24"/>
          <w:szCs w:val="24"/>
        </w:rPr>
      </w:pPr>
      <w:r w:rsidRPr="00830696">
        <w:rPr>
          <w:rFonts w:ascii="Verdana" w:eastAsia="Times New Roman" w:hAnsi="Verdana" w:cs="Times New Roman"/>
          <w:sz w:val="24"/>
          <w:szCs w:val="24"/>
          <w:highlight w:val="white"/>
        </w:rPr>
        <w:t xml:space="preserve">Explore and analyze the data to discover important factors that govern </w:t>
      </w:r>
      <w:proofErr w:type="gramStart"/>
      <w:r w:rsidRPr="00830696">
        <w:rPr>
          <w:rFonts w:ascii="Verdana" w:eastAsia="Times New Roman" w:hAnsi="Verdana" w:cs="Times New Roman"/>
          <w:sz w:val="24"/>
          <w:szCs w:val="24"/>
          <w:highlight w:val="white"/>
        </w:rPr>
        <w:t>the .</w:t>
      </w:r>
      <w:proofErr w:type="gramEnd"/>
    </w:p>
    <w:p w14:paraId="5E212D0E" w14:textId="77777777" w:rsidR="004F31B7" w:rsidRPr="00830696" w:rsidRDefault="004F31B7">
      <w:pPr>
        <w:spacing w:before="120" w:after="100"/>
        <w:jc w:val="both"/>
        <w:rPr>
          <w:rFonts w:ascii="Verdana" w:hAnsi="Verdana"/>
          <w:sz w:val="24"/>
          <w:szCs w:val="24"/>
        </w:rPr>
      </w:pPr>
    </w:p>
    <w:p w14:paraId="39CA6673" w14:textId="77777777" w:rsidR="004F31B7" w:rsidRPr="00830696" w:rsidRDefault="00000000">
      <w:pPr>
        <w:spacing w:before="140" w:after="140"/>
        <w:jc w:val="both"/>
        <w:rPr>
          <w:rFonts w:ascii="Verdana" w:hAnsi="Verdana"/>
          <w:sz w:val="24"/>
          <w:szCs w:val="24"/>
        </w:rPr>
      </w:pPr>
      <w:r w:rsidRPr="00830696">
        <w:rPr>
          <w:rFonts w:ascii="Verdana" w:eastAsia="Times New Roman" w:hAnsi="Verdana" w:cs="Times New Roman"/>
          <w:sz w:val="24"/>
          <w:szCs w:val="24"/>
          <w:highlight w:val="white"/>
        </w:rPr>
        <w:t>We will tackle the problem statement in the following steps:</w:t>
      </w:r>
    </w:p>
    <w:p w14:paraId="24C926FD"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1: Data Overview.</w:t>
      </w:r>
    </w:p>
    <w:p w14:paraId="53E99040"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 xml:space="preserve">Step </w:t>
      </w:r>
      <w:proofErr w:type="gramStart"/>
      <w:r w:rsidRPr="00830696">
        <w:rPr>
          <w:rFonts w:ascii="Verdana" w:eastAsia="Times New Roman" w:hAnsi="Verdana" w:cs="Times New Roman"/>
          <w:sz w:val="24"/>
          <w:szCs w:val="24"/>
          <w:highlight w:val="white"/>
        </w:rPr>
        <w:t>2:Data</w:t>
      </w:r>
      <w:proofErr w:type="gramEnd"/>
      <w:r w:rsidRPr="00830696">
        <w:rPr>
          <w:rFonts w:ascii="Verdana" w:eastAsia="Times New Roman" w:hAnsi="Verdana" w:cs="Times New Roman"/>
          <w:sz w:val="24"/>
          <w:szCs w:val="24"/>
          <w:highlight w:val="white"/>
        </w:rPr>
        <w:t xml:space="preserve"> Preparation and Cleaning.</w:t>
      </w:r>
    </w:p>
    <w:p w14:paraId="424FC702"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 xml:space="preserve">Step 3: </w:t>
      </w:r>
      <w:proofErr w:type="spellStart"/>
      <w:r w:rsidRPr="00830696">
        <w:rPr>
          <w:rFonts w:ascii="Verdana" w:eastAsia="Times New Roman" w:hAnsi="Verdana" w:cs="Times New Roman"/>
          <w:sz w:val="24"/>
          <w:szCs w:val="24"/>
          <w:highlight w:val="white"/>
        </w:rPr>
        <w:t>Visualising</w:t>
      </w:r>
      <w:proofErr w:type="spellEnd"/>
      <w:r w:rsidRPr="00830696">
        <w:rPr>
          <w:rFonts w:ascii="Verdana" w:eastAsia="Times New Roman" w:hAnsi="Verdana" w:cs="Times New Roman"/>
          <w:sz w:val="24"/>
          <w:szCs w:val="24"/>
          <w:highlight w:val="white"/>
        </w:rPr>
        <w:t xml:space="preserve"> the Univariate and Bivariate features.</w:t>
      </w:r>
    </w:p>
    <w:p w14:paraId="099276D0"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lastRenderedPageBreak/>
        <w:t>Step 4: Correlation Analysis.</w:t>
      </w:r>
    </w:p>
    <w:p w14:paraId="52E4D04B"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5: Concluding Analysis.</w:t>
      </w:r>
    </w:p>
    <w:p w14:paraId="2F17B912" w14:textId="77777777" w:rsidR="004F31B7" w:rsidRDefault="004F31B7">
      <w:pPr>
        <w:spacing w:before="140" w:after="140"/>
        <w:ind w:left="720"/>
        <w:jc w:val="both"/>
      </w:pPr>
    </w:p>
    <w:p w14:paraId="3C23A9A0" w14:textId="77777777" w:rsidR="004F31B7" w:rsidRDefault="00000000">
      <w:pPr>
        <w:spacing w:line="276" w:lineRule="auto"/>
        <w:jc w:val="both"/>
      </w:pPr>
      <w:r>
        <w:rPr>
          <w:rFonts w:ascii="Times New Roman" w:eastAsia="Times New Roman" w:hAnsi="Times New Roman" w:cs="Times New Roman"/>
          <w:b/>
          <w:sz w:val="32"/>
          <w:szCs w:val="32"/>
          <w:u w:val="single"/>
        </w:rPr>
        <w:t>Steps Involved:</w:t>
      </w:r>
    </w:p>
    <w:p w14:paraId="3F2F40E8" w14:textId="77777777" w:rsidR="004F31B7" w:rsidRPr="00830696" w:rsidRDefault="004F31B7">
      <w:pPr>
        <w:spacing w:line="276" w:lineRule="auto"/>
        <w:jc w:val="both"/>
        <w:rPr>
          <w:rFonts w:ascii="Verdana" w:hAnsi="Verdana"/>
          <w:sz w:val="24"/>
          <w:szCs w:val="24"/>
        </w:rPr>
      </w:pPr>
    </w:p>
    <w:p w14:paraId="12D9DFB2" w14:textId="77777777"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Importing Packages:</w:t>
      </w:r>
      <w:r w:rsidRPr="00830696">
        <w:rPr>
          <w:rFonts w:ascii="Verdana" w:eastAsia="Times New Roman" w:hAnsi="Verdana" w:cs="Times New Roman"/>
          <w:sz w:val="24"/>
          <w:szCs w:val="24"/>
        </w:rPr>
        <w:t xml:space="preserve"> Importing the various libraries that will help us analyze our dataset properly with visual graphs.</w:t>
      </w:r>
    </w:p>
    <w:p w14:paraId="4B677A38" w14:textId="77777777"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 xml:space="preserve">Data </w:t>
      </w:r>
      <w:proofErr w:type="gramStart"/>
      <w:r w:rsidRPr="00830696">
        <w:rPr>
          <w:rFonts w:ascii="Verdana" w:eastAsia="Times New Roman" w:hAnsi="Verdana" w:cs="Times New Roman"/>
          <w:b/>
          <w:sz w:val="24"/>
          <w:szCs w:val="24"/>
        </w:rPr>
        <w:t>Overview :</w:t>
      </w:r>
      <w:proofErr w:type="gramEnd"/>
      <w:r w:rsidRPr="00830696">
        <w:rPr>
          <w:rFonts w:ascii="Verdana" w:eastAsia="Times New Roman" w:hAnsi="Verdana" w:cs="Times New Roman"/>
          <w:sz w:val="24"/>
          <w:szCs w:val="24"/>
        </w:rPr>
        <w:t xml:space="preserve"> We load the data and go over the basic features, shape and datatypes of various variables.</w:t>
      </w:r>
    </w:p>
    <w:p w14:paraId="5BC885EB" w14:textId="77777777"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Data Preparation and Cleaning:</w:t>
      </w:r>
      <w:r w:rsidRPr="00830696">
        <w:rPr>
          <w:rFonts w:ascii="Verdana" w:eastAsia="Times New Roman" w:hAnsi="Verdana" w:cs="Times New Roman"/>
          <w:sz w:val="24"/>
          <w:szCs w:val="24"/>
        </w:rPr>
        <w:t xml:space="preserve"> We use various features of python to create combined features of date and time and other variables which can be simplified. We also drop columns and rows which have a lot of null values. </w:t>
      </w:r>
      <w:proofErr w:type="gramStart"/>
      <w:r w:rsidRPr="00830696">
        <w:rPr>
          <w:rFonts w:ascii="Verdana" w:eastAsia="Times New Roman" w:hAnsi="Verdana" w:cs="Times New Roman"/>
          <w:sz w:val="24"/>
          <w:szCs w:val="24"/>
        </w:rPr>
        <w:t>Finally</w:t>
      </w:r>
      <w:proofErr w:type="gramEnd"/>
      <w:r w:rsidRPr="00830696">
        <w:rPr>
          <w:rFonts w:ascii="Verdana" w:eastAsia="Times New Roman" w:hAnsi="Verdana" w:cs="Times New Roman"/>
          <w:sz w:val="24"/>
          <w:szCs w:val="24"/>
        </w:rPr>
        <w:t xml:space="preserve"> we take care of outliers.</w:t>
      </w:r>
    </w:p>
    <w:p w14:paraId="7322C9C1" w14:textId="0F4CB09C" w:rsidR="004F31B7" w:rsidRPr="00830696" w:rsidRDefault="00000000" w:rsidP="00830696">
      <w:pPr>
        <w:numPr>
          <w:ilvl w:val="0"/>
          <w:numId w:val="7"/>
        </w:numPr>
        <w:jc w:val="both"/>
        <w:rPr>
          <w:rFonts w:ascii="Verdana" w:hAnsi="Verdana"/>
          <w:sz w:val="24"/>
          <w:szCs w:val="24"/>
        </w:rPr>
      </w:pPr>
      <w:r w:rsidRPr="00830696">
        <w:rPr>
          <w:rFonts w:ascii="Verdana" w:eastAsia="Times New Roman" w:hAnsi="Verdana" w:cs="Times New Roman"/>
          <w:b/>
          <w:sz w:val="24"/>
          <w:szCs w:val="24"/>
          <w:highlight w:val="white"/>
        </w:rPr>
        <w:t xml:space="preserve">Univariate and Bivariate Analysis: </w:t>
      </w:r>
      <w:r w:rsidRPr="00830696">
        <w:rPr>
          <w:rFonts w:ascii="Verdana" w:eastAsia="Times New Roman" w:hAnsi="Verdana" w:cs="Times New Roman"/>
          <w:sz w:val="24"/>
          <w:szCs w:val="24"/>
          <w:highlight w:val="white"/>
        </w:rPr>
        <w:t>We use seaborn and matplotlib to plot graphs starting with</w:t>
      </w:r>
      <w:r w:rsidR="00830696" w:rsidRPr="00830696">
        <w:rPr>
          <w:rFonts w:ascii="Verdana" w:eastAsia="Times New Roman" w:hAnsi="Verdana" w:cs="Times New Roman"/>
          <w:sz w:val="24"/>
          <w:szCs w:val="24"/>
          <w:highlight w:val="white"/>
        </w:rPr>
        <w:t xml:space="preserve"> </w:t>
      </w:r>
      <w:r w:rsidRPr="00830696">
        <w:rPr>
          <w:rFonts w:ascii="Verdana" w:eastAsia="Times New Roman" w:hAnsi="Verdana" w:cs="Times New Roman"/>
          <w:sz w:val="24"/>
          <w:szCs w:val="24"/>
          <w:highlight w:val="white"/>
        </w:rPr>
        <w:t xml:space="preserve">one variable </w:t>
      </w:r>
      <w:proofErr w:type="gramStart"/>
      <w:r w:rsidRPr="00830696">
        <w:rPr>
          <w:rFonts w:ascii="Verdana" w:eastAsia="Times New Roman" w:hAnsi="Verdana" w:cs="Times New Roman"/>
          <w:sz w:val="24"/>
          <w:szCs w:val="24"/>
          <w:highlight w:val="white"/>
        </w:rPr>
        <w:t>graphs</w:t>
      </w:r>
      <w:proofErr w:type="gramEnd"/>
      <w:r w:rsidRPr="00830696">
        <w:rPr>
          <w:rFonts w:ascii="Verdana" w:eastAsia="Times New Roman" w:hAnsi="Verdana" w:cs="Times New Roman"/>
          <w:sz w:val="24"/>
          <w:szCs w:val="24"/>
          <w:highlight w:val="white"/>
        </w:rPr>
        <w:t xml:space="preserve"> and then plotting two or more variable graphs to understand the variables and it spread and range with its frequency</w:t>
      </w:r>
    </w:p>
    <w:p w14:paraId="18A2D8BE" w14:textId="77777777" w:rsidR="004F31B7" w:rsidRPr="00830696" w:rsidRDefault="00000000">
      <w:pPr>
        <w:numPr>
          <w:ilvl w:val="0"/>
          <w:numId w:val="7"/>
        </w:numPr>
        <w:spacing w:after="140"/>
        <w:jc w:val="both"/>
        <w:rPr>
          <w:rFonts w:ascii="Verdana" w:hAnsi="Verdana"/>
          <w:sz w:val="24"/>
          <w:szCs w:val="24"/>
        </w:rPr>
      </w:pPr>
      <w:r w:rsidRPr="00830696">
        <w:rPr>
          <w:rFonts w:ascii="Verdana" w:eastAsia="Times New Roman" w:hAnsi="Verdana" w:cs="Times New Roman"/>
          <w:b/>
          <w:sz w:val="24"/>
          <w:szCs w:val="24"/>
          <w:highlight w:val="white"/>
        </w:rPr>
        <w:t>Concluding Analysis:</w:t>
      </w:r>
      <w:r w:rsidRPr="00830696">
        <w:rPr>
          <w:rFonts w:ascii="Verdana" w:eastAsia="Times New Roman" w:hAnsi="Verdana" w:cs="Times New Roman"/>
          <w:sz w:val="24"/>
          <w:szCs w:val="24"/>
          <w:highlight w:val="white"/>
        </w:rPr>
        <w:t xml:space="preserve"> Here after plotting and analyzing all the data we finally make predictions and remarks about our analyzes.</w:t>
      </w:r>
    </w:p>
    <w:p w14:paraId="3A61AC98" w14:textId="77777777" w:rsidR="004F31B7" w:rsidRDefault="004F31B7">
      <w:pPr>
        <w:spacing w:before="140" w:after="140"/>
        <w:jc w:val="both"/>
      </w:pPr>
    </w:p>
    <w:p w14:paraId="50270634" w14:textId="77777777" w:rsidR="004F31B7" w:rsidRDefault="00000000">
      <w:pPr>
        <w:spacing w:before="140" w:after="140"/>
        <w:jc w:val="both"/>
      </w:pPr>
      <w:r>
        <w:rPr>
          <w:rFonts w:ascii="Times New Roman" w:eastAsia="Times New Roman" w:hAnsi="Times New Roman" w:cs="Times New Roman"/>
          <w:b/>
          <w:sz w:val="32"/>
          <w:szCs w:val="32"/>
          <w:highlight w:val="white"/>
          <w:u w:val="single"/>
        </w:rPr>
        <w:t>Data Visualization:</w:t>
      </w:r>
    </w:p>
    <w:p w14:paraId="0425E192" w14:textId="4885F438" w:rsidR="00830696" w:rsidRDefault="00000000" w:rsidP="00830696">
      <w:pPr>
        <w:spacing w:before="140" w:after="14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highlight w:val="white"/>
        </w:rPr>
        <w:t>Lets</w:t>
      </w:r>
      <w:proofErr w:type="spellEnd"/>
      <w:proofErr w:type="gramEnd"/>
      <w:r>
        <w:rPr>
          <w:rFonts w:ascii="Times New Roman" w:eastAsia="Times New Roman" w:hAnsi="Times New Roman" w:cs="Times New Roman"/>
          <w:sz w:val="28"/>
          <w:szCs w:val="28"/>
          <w:highlight w:val="white"/>
        </w:rPr>
        <w:t xml:space="preserve"> understand various relation among target and other variables</w:t>
      </w:r>
    </w:p>
    <w:p w14:paraId="0DC3155B" w14:textId="73B0AE99" w:rsidR="00830696" w:rsidRDefault="00553887" w:rsidP="00830696">
      <w:pPr>
        <w:spacing w:before="140" w:after="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Pr="00553887">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day of week the graph </w:t>
      </w:r>
      <w:proofErr w:type="gramStart"/>
      <w:r>
        <w:rPr>
          <w:rFonts w:ascii="Times New Roman" w:eastAsia="Times New Roman" w:hAnsi="Times New Roman" w:cs="Times New Roman"/>
          <w:sz w:val="28"/>
          <w:szCs w:val="28"/>
        </w:rPr>
        <w:t>show</w:t>
      </w:r>
      <w:proofErr w:type="gramEnd"/>
      <w:r>
        <w:rPr>
          <w:rFonts w:ascii="Times New Roman" w:eastAsia="Times New Roman" w:hAnsi="Times New Roman" w:cs="Times New Roman"/>
          <w:sz w:val="28"/>
          <w:szCs w:val="28"/>
        </w:rPr>
        <w:t xml:space="preserve"> some sales it means that there are some stores are open on </w:t>
      </w:r>
      <w:proofErr w:type="spellStart"/>
      <w:r>
        <w:rPr>
          <w:rFonts w:ascii="Times New Roman" w:eastAsia="Times New Roman" w:hAnsi="Times New Roman" w:cs="Times New Roman"/>
          <w:sz w:val="28"/>
          <w:szCs w:val="28"/>
        </w:rPr>
        <w:t>sunday</w:t>
      </w:r>
      <w:proofErr w:type="spellEnd"/>
    </w:p>
    <w:p w14:paraId="3C8079FF" w14:textId="604EC433" w:rsidR="00830696" w:rsidRDefault="00830696" w:rsidP="00830696">
      <w:pPr>
        <w:spacing w:before="140" w:after="140"/>
        <w:jc w:val="both"/>
      </w:pPr>
      <w:r w:rsidRPr="00830696">
        <w:drawing>
          <wp:inline distT="0" distB="0" distL="0" distR="0" wp14:anchorId="2A340147" wp14:editId="1734D151">
            <wp:extent cx="3667125" cy="2618704"/>
            <wp:effectExtent l="0" t="0" r="0" b="0"/>
            <wp:docPr id="1026" name="Picture 2">
              <a:extLst xmlns:a="http://schemas.openxmlformats.org/drawingml/2006/main">
                <a:ext uri="{FF2B5EF4-FFF2-40B4-BE49-F238E27FC236}">
                  <a16:creationId xmlns:a16="http://schemas.microsoft.com/office/drawing/2014/main" id="{23CB8853-DDB5-88EE-8E5F-544EB30423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3CB8853-DDB5-88EE-8E5F-544EB304234F}"/>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9971" cy="2656442"/>
                    </a:xfrm>
                    <a:prstGeom prst="rect">
                      <a:avLst/>
                    </a:prstGeom>
                    <a:noFill/>
                  </pic:spPr>
                </pic:pic>
              </a:graphicData>
            </a:graphic>
          </wp:inline>
        </w:drawing>
      </w:r>
    </w:p>
    <w:p w14:paraId="48C9C613" w14:textId="757B56BF" w:rsidR="00553887" w:rsidRDefault="00553887" w:rsidP="00830696">
      <w:pPr>
        <w:spacing w:before="140" w:after="140"/>
        <w:jc w:val="both"/>
      </w:pPr>
      <w:r>
        <w:lastRenderedPageBreak/>
        <w:t>Promo leads to increase in sales of the stores</w:t>
      </w:r>
    </w:p>
    <w:p w14:paraId="04DFC415" w14:textId="17BBDE91" w:rsidR="00553887" w:rsidRDefault="00553887" w:rsidP="00830696">
      <w:pPr>
        <w:spacing w:before="140" w:after="140"/>
        <w:jc w:val="both"/>
      </w:pPr>
      <w:r w:rsidRPr="00553887">
        <w:drawing>
          <wp:inline distT="0" distB="0" distL="0" distR="0" wp14:anchorId="555150BE" wp14:editId="42ED9DA8">
            <wp:extent cx="3305175" cy="2065734"/>
            <wp:effectExtent l="0" t="0" r="0" b="0"/>
            <wp:docPr id="2050" name="Picture 2">
              <a:extLst xmlns:a="http://schemas.openxmlformats.org/drawingml/2006/main">
                <a:ext uri="{FF2B5EF4-FFF2-40B4-BE49-F238E27FC236}">
                  <a16:creationId xmlns:a16="http://schemas.microsoft.com/office/drawing/2014/main" id="{CB173988-6134-5CD2-8203-429AF5141D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CB173988-6134-5CD2-8203-429AF5141D80}"/>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7798" cy="2079874"/>
                    </a:xfrm>
                    <a:prstGeom prst="rect">
                      <a:avLst/>
                    </a:prstGeom>
                    <a:noFill/>
                  </pic:spPr>
                </pic:pic>
              </a:graphicData>
            </a:graphic>
          </wp:inline>
        </w:drawing>
      </w:r>
    </w:p>
    <w:p w14:paraId="1D5619D9" w14:textId="109A8C45" w:rsidR="00553887" w:rsidRDefault="00553887" w:rsidP="00830696">
      <w:pPr>
        <w:spacing w:before="140" w:after="140"/>
        <w:jc w:val="both"/>
      </w:pPr>
      <w:r>
        <w:t>In this graph we show that during the state holiday the sales is at its minimum or near to zero</w:t>
      </w:r>
    </w:p>
    <w:p w14:paraId="1403E340" w14:textId="447EE7B8" w:rsidR="00553887" w:rsidRDefault="00553887" w:rsidP="00830696">
      <w:pPr>
        <w:spacing w:before="140" w:after="140"/>
        <w:jc w:val="both"/>
      </w:pPr>
      <w:r w:rsidRPr="00553887">
        <w:drawing>
          <wp:inline distT="0" distB="0" distL="0" distR="0" wp14:anchorId="62C5CDA4" wp14:editId="3D356560">
            <wp:extent cx="3419475" cy="2137172"/>
            <wp:effectExtent l="0" t="0" r="0" b="0"/>
            <wp:docPr id="3074" name="Picture 2">
              <a:extLst xmlns:a="http://schemas.openxmlformats.org/drawingml/2006/main">
                <a:ext uri="{FF2B5EF4-FFF2-40B4-BE49-F238E27FC236}">
                  <a16:creationId xmlns:a16="http://schemas.microsoft.com/office/drawing/2014/main" id="{FF0D5BB7-8030-F619-DFA9-A99C9E7E9E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FF0D5BB7-8030-F619-DFA9-A99C9E7E9E3B}"/>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7998" cy="2148749"/>
                    </a:xfrm>
                    <a:prstGeom prst="rect">
                      <a:avLst/>
                    </a:prstGeom>
                    <a:noFill/>
                  </pic:spPr>
                </pic:pic>
              </a:graphicData>
            </a:graphic>
          </wp:inline>
        </w:drawing>
      </w:r>
    </w:p>
    <w:p w14:paraId="538C617F" w14:textId="70321F0F" w:rsidR="00553887" w:rsidRDefault="00553887" w:rsidP="00830696">
      <w:pPr>
        <w:spacing w:before="140" w:after="140"/>
        <w:jc w:val="both"/>
      </w:pPr>
      <w:r>
        <w:t xml:space="preserve">During the School holiday the sales remains the same </w:t>
      </w:r>
    </w:p>
    <w:p w14:paraId="4CCA22ED" w14:textId="6029FC1E" w:rsidR="004F31B7" w:rsidRDefault="00553887" w:rsidP="00553887">
      <w:pPr>
        <w:spacing w:before="140" w:after="140"/>
        <w:jc w:val="both"/>
      </w:pPr>
      <w:r w:rsidRPr="00553887">
        <w:drawing>
          <wp:inline distT="0" distB="0" distL="0" distR="0" wp14:anchorId="53EA0C32" wp14:editId="7E57852B">
            <wp:extent cx="3057525" cy="1910953"/>
            <wp:effectExtent l="0" t="0" r="0" b="0"/>
            <wp:docPr id="4098" name="Picture 2">
              <a:extLst xmlns:a="http://schemas.openxmlformats.org/drawingml/2006/main">
                <a:ext uri="{FF2B5EF4-FFF2-40B4-BE49-F238E27FC236}">
                  <a16:creationId xmlns:a16="http://schemas.microsoft.com/office/drawing/2014/main" id="{7B024D93-3C76-FE61-7F84-DA6D6737AA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7B024D93-3C76-FE61-7F84-DA6D6737AA76}"/>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013" cy="1920008"/>
                    </a:xfrm>
                    <a:prstGeom prst="rect">
                      <a:avLst/>
                    </a:prstGeom>
                    <a:noFill/>
                  </pic:spPr>
                </pic:pic>
              </a:graphicData>
            </a:graphic>
          </wp:inline>
        </w:drawing>
      </w:r>
    </w:p>
    <w:p w14:paraId="45B9F539" w14:textId="741E89CE" w:rsidR="00553887" w:rsidRDefault="00553887" w:rsidP="00553887">
      <w:pPr>
        <w:spacing w:before="140" w:after="140"/>
        <w:jc w:val="both"/>
      </w:pPr>
      <w:r>
        <w:t xml:space="preserve">B type of store have </w:t>
      </w:r>
      <w:proofErr w:type="spellStart"/>
      <w:r>
        <w:t>dubble</w:t>
      </w:r>
      <w:proofErr w:type="spellEnd"/>
      <w:r>
        <w:t xml:space="preserve"> sale then other store</w:t>
      </w:r>
    </w:p>
    <w:p w14:paraId="1F42969A" w14:textId="33108DDB" w:rsidR="00553887" w:rsidRDefault="00553887" w:rsidP="00553887">
      <w:pPr>
        <w:spacing w:before="140" w:after="140"/>
        <w:jc w:val="both"/>
      </w:pPr>
      <w:r w:rsidRPr="00553887">
        <w:lastRenderedPageBreak/>
        <w:drawing>
          <wp:inline distT="0" distB="0" distL="0" distR="0" wp14:anchorId="4DE5465A" wp14:editId="3711705E">
            <wp:extent cx="3533775" cy="2180672"/>
            <wp:effectExtent l="0" t="0" r="0" b="0"/>
            <wp:docPr id="5122" name="Picture 2">
              <a:extLst xmlns:a="http://schemas.openxmlformats.org/drawingml/2006/main">
                <a:ext uri="{FF2B5EF4-FFF2-40B4-BE49-F238E27FC236}">
                  <a16:creationId xmlns:a16="http://schemas.microsoft.com/office/drawing/2014/main" id="{1FC91B0B-029D-A8B0-01C4-3EB8648F3A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1FC91B0B-029D-A8B0-01C4-3EB8648F3AFB}"/>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0495" cy="2197161"/>
                    </a:xfrm>
                    <a:prstGeom prst="rect">
                      <a:avLst/>
                    </a:prstGeom>
                    <a:noFill/>
                  </pic:spPr>
                </pic:pic>
              </a:graphicData>
            </a:graphic>
          </wp:inline>
        </w:drawing>
      </w:r>
    </w:p>
    <w:p w14:paraId="1D1EDDE2" w14:textId="77777777" w:rsidR="00553887" w:rsidRDefault="00553887" w:rsidP="00553887">
      <w:pPr>
        <w:spacing w:before="140" w:after="140"/>
        <w:jc w:val="both"/>
      </w:pPr>
    </w:p>
    <w:p w14:paraId="712EAE36" w14:textId="77777777" w:rsidR="00553887" w:rsidRDefault="00553887" w:rsidP="00553887">
      <w:pPr>
        <w:spacing w:before="140" w:after="140"/>
        <w:jc w:val="both"/>
      </w:pPr>
    </w:p>
    <w:p w14:paraId="01AABCAA" w14:textId="77777777" w:rsidR="004F31B7" w:rsidRDefault="00000000">
      <w:pPr>
        <w:spacing w:before="120" w:after="100"/>
        <w:jc w:val="both"/>
      </w:pPr>
      <w:r>
        <w:rPr>
          <w:rFonts w:ascii="Times New Roman" w:eastAsia="Times New Roman" w:hAnsi="Times New Roman" w:cs="Times New Roman"/>
          <w:b/>
          <w:sz w:val="32"/>
          <w:szCs w:val="32"/>
          <w:highlight w:val="white"/>
          <w:u w:val="single"/>
        </w:rPr>
        <w:t>Conclusion:</w:t>
      </w:r>
    </w:p>
    <w:p w14:paraId="67AC91E1" w14:textId="77777777" w:rsidR="00553887" w:rsidRPr="00553887" w:rsidRDefault="00553887" w:rsidP="00553887">
      <w:pPr>
        <w:numPr>
          <w:ilvl w:val="0"/>
          <w:numId w:val="11"/>
        </w:numPr>
        <w:spacing w:before="120" w:after="100"/>
        <w:jc w:val="both"/>
        <w:rPr>
          <w:rFonts w:ascii="Verdana" w:hAnsi="Verdana"/>
          <w:sz w:val="24"/>
          <w:szCs w:val="24"/>
        </w:rPr>
      </w:pPr>
      <w:r w:rsidRPr="00553887">
        <w:rPr>
          <w:rFonts w:ascii="Verdana" w:hAnsi="Verdana"/>
          <w:sz w:val="24"/>
          <w:szCs w:val="24"/>
        </w:rPr>
        <w:t>The positive relation between the promo and the sales</w:t>
      </w:r>
    </w:p>
    <w:p w14:paraId="62655D72" w14:textId="77777777" w:rsidR="00553887" w:rsidRPr="00553887" w:rsidRDefault="00553887" w:rsidP="00553887">
      <w:pPr>
        <w:numPr>
          <w:ilvl w:val="0"/>
          <w:numId w:val="11"/>
        </w:numPr>
        <w:spacing w:before="120" w:after="100"/>
        <w:jc w:val="both"/>
        <w:rPr>
          <w:rFonts w:ascii="Verdana" w:hAnsi="Verdana"/>
          <w:sz w:val="24"/>
          <w:szCs w:val="24"/>
        </w:rPr>
      </w:pPr>
      <w:r w:rsidRPr="00553887">
        <w:rPr>
          <w:rFonts w:ascii="Verdana" w:hAnsi="Verdana"/>
          <w:sz w:val="24"/>
          <w:szCs w:val="24"/>
        </w:rPr>
        <w:t>in 7th days of the week the sale in likely minimum because of most of the stores are close to Sunday </w:t>
      </w:r>
    </w:p>
    <w:p w14:paraId="65BED027" w14:textId="77777777" w:rsidR="00553887" w:rsidRPr="00553887" w:rsidRDefault="00553887" w:rsidP="00553887">
      <w:pPr>
        <w:numPr>
          <w:ilvl w:val="0"/>
          <w:numId w:val="11"/>
        </w:numPr>
        <w:spacing w:before="120" w:after="100"/>
        <w:jc w:val="both"/>
        <w:rPr>
          <w:rFonts w:ascii="Verdana" w:hAnsi="Verdana"/>
          <w:sz w:val="24"/>
          <w:szCs w:val="24"/>
        </w:rPr>
      </w:pPr>
      <w:r w:rsidRPr="00553887">
        <w:rPr>
          <w:rFonts w:ascii="Verdana" w:hAnsi="Verdana"/>
          <w:sz w:val="24"/>
          <w:szCs w:val="24"/>
        </w:rPr>
        <w:t>the sale in 1st day of the week in sale is likely maximum sales of the week because the store </w:t>
      </w:r>
      <w:proofErr w:type="gramStart"/>
      <w:r w:rsidRPr="00553887">
        <w:rPr>
          <w:rFonts w:ascii="Verdana" w:hAnsi="Verdana"/>
          <w:sz w:val="24"/>
          <w:szCs w:val="24"/>
        </w:rPr>
        <w:t>are</w:t>
      </w:r>
      <w:proofErr w:type="gramEnd"/>
      <w:r w:rsidRPr="00553887">
        <w:rPr>
          <w:rFonts w:ascii="Verdana" w:hAnsi="Verdana"/>
          <w:sz w:val="24"/>
          <w:szCs w:val="24"/>
        </w:rPr>
        <w:t> closed on Sunday</w:t>
      </w:r>
    </w:p>
    <w:p w14:paraId="64445E07" w14:textId="77777777" w:rsidR="00553887" w:rsidRPr="00553887" w:rsidRDefault="00553887" w:rsidP="00553887">
      <w:pPr>
        <w:numPr>
          <w:ilvl w:val="0"/>
          <w:numId w:val="11"/>
        </w:numPr>
        <w:spacing w:before="120" w:after="100"/>
        <w:jc w:val="both"/>
        <w:rPr>
          <w:rFonts w:ascii="Verdana" w:hAnsi="Verdana"/>
          <w:sz w:val="24"/>
          <w:szCs w:val="24"/>
        </w:rPr>
      </w:pPr>
      <w:r w:rsidRPr="00553887">
        <w:rPr>
          <w:rFonts w:ascii="Verdana" w:hAnsi="Verdana"/>
          <w:sz w:val="24"/>
          <w:szCs w:val="24"/>
        </w:rPr>
        <w:t>sale and open have the direct relationship between the open and the sale</w:t>
      </w:r>
    </w:p>
    <w:p w14:paraId="2DD82808" w14:textId="77777777" w:rsidR="00553887" w:rsidRPr="00553887" w:rsidRDefault="00553887" w:rsidP="00553887">
      <w:pPr>
        <w:numPr>
          <w:ilvl w:val="0"/>
          <w:numId w:val="11"/>
        </w:numPr>
        <w:spacing w:before="120" w:after="100"/>
        <w:jc w:val="both"/>
        <w:rPr>
          <w:rFonts w:ascii="Verdana" w:hAnsi="Verdana"/>
          <w:sz w:val="24"/>
          <w:szCs w:val="24"/>
        </w:rPr>
      </w:pPr>
      <w:r w:rsidRPr="00553887">
        <w:rPr>
          <w:rFonts w:ascii="Verdana" w:hAnsi="Verdana"/>
          <w:sz w:val="24"/>
          <w:szCs w:val="24"/>
        </w:rPr>
        <w:t>promo is </w:t>
      </w:r>
      <w:proofErr w:type="gramStart"/>
      <w:r w:rsidRPr="00553887">
        <w:rPr>
          <w:rFonts w:ascii="Verdana" w:hAnsi="Verdana"/>
          <w:sz w:val="24"/>
          <w:szCs w:val="24"/>
        </w:rPr>
        <w:t>leads</w:t>
      </w:r>
      <w:proofErr w:type="gramEnd"/>
      <w:r w:rsidRPr="00553887">
        <w:rPr>
          <w:rFonts w:ascii="Verdana" w:hAnsi="Verdana"/>
          <w:sz w:val="24"/>
          <w:szCs w:val="24"/>
        </w:rPr>
        <w:t> the sale and make the sale approximately double </w:t>
      </w:r>
    </w:p>
    <w:p w14:paraId="58848D8D" w14:textId="77777777" w:rsidR="00553887" w:rsidRPr="00553887" w:rsidRDefault="00553887" w:rsidP="00553887">
      <w:pPr>
        <w:numPr>
          <w:ilvl w:val="0"/>
          <w:numId w:val="11"/>
        </w:numPr>
        <w:spacing w:before="120" w:after="100"/>
        <w:jc w:val="both"/>
        <w:rPr>
          <w:rFonts w:ascii="Verdana" w:hAnsi="Verdana"/>
          <w:sz w:val="24"/>
          <w:szCs w:val="24"/>
        </w:rPr>
      </w:pPr>
      <w:r w:rsidRPr="00553887">
        <w:rPr>
          <w:rFonts w:ascii="Verdana" w:hAnsi="Verdana"/>
          <w:sz w:val="24"/>
          <w:szCs w:val="24"/>
        </w:rPr>
        <w:t>on state holiday sales become approximately 0 but during the school holiday the sales remains the same </w:t>
      </w:r>
    </w:p>
    <w:p w14:paraId="70374179" w14:textId="77777777" w:rsidR="00553887" w:rsidRPr="00553887" w:rsidRDefault="00553887" w:rsidP="00553887">
      <w:pPr>
        <w:numPr>
          <w:ilvl w:val="0"/>
          <w:numId w:val="11"/>
        </w:numPr>
        <w:spacing w:before="120" w:after="100"/>
        <w:jc w:val="both"/>
        <w:rPr>
          <w:rFonts w:ascii="Verdana" w:hAnsi="Verdana"/>
          <w:sz w:val="24"/>
          <w:szCs w:val="24"/>
        </w:rPr>
      </w:pPr>
      <w:r w:rsidRPr="00553887">
        <w:rPr>
          <w:rFonts w:ascii="Verdana" w:hAnsi="Verdana"/>
          <w:sz w:val="24"/>
          <w:szCs w:val="24"/>
        </w:rPr>
        <w:t>B type store have more sales then other and Assortment B have the more sales </w:t>
      </w:r>
    </w:p>
    <w:p w14:paraId="12D7A457" w14:textId="2B379D68" w:rsidR="00553887" w:rsidRPr="00553887" w:rsidRDefault="00553887" w:rsidP="00553887">
      <w:pPr>
        <w:numPr>
          <w:ilvl w:val="0"/>
          <w:numId w:val="11"/>
        </w:numPr>
        <w:spacing w:before="120" w:after="100"/>
        <w:jc w:val="both"/>
        <w:rPr>
          <w:rFonts w:ascii="Verdana" w:hAnsi="Verdana"/>
          <w:sz w:val="24"/>
          <w:szCs w:val="24"/>
        </w:rPr>
      </w:pPr>
      <w:r w:rsidRPr="00553887">
        <w:rPr>
          <w:rFonts w:ascii="Verdana" w:hAnsi="Verdana"/>
          <w:sz w:val="24"/>
          <w:szCs w:val="24"/>
        </w:rPr>
        <w:t>In every month sale is always more then 5000</w:t>
      </w:r>
    </w:p>
    <w:p w14:paraId="35E81523" w14:textId="77777777" w:rsidR="004F31B7" w:rsidRDefault="004F31B7">
      <w:pPr>
        <w:spacing w:before="120" w:after="100"/>
        <w:ind w:left="720"/>
        <w:jc w:val="both"/>
      </w:pPr>
    </w:p>
    <w:p w14:paraId="237FBD4D" w14:textId="77777777" w:rsidR="004F31B7" w:rsidRDefault="004F31B7">
      <w:pPr>
        <w:spacing w:before="140" w:after="140"/>
        <w:jc w:val="both"/>
      </w:pPr>
    </w:p>
    <w:p w14:paraId="768E07CA" w14:textId="77777777" w:rsidR="004F31B7" w:rsidRDefault="00000000">
      <w:pPr>
        <w:spacing w:before="140" w:after="140"/>
        <w:jc w:val="both"/>
      </w:pPr>
      <w:r>
        <w:rPr>
          <w:rFonts w:ascii="Times New Roman" w:eastAsia="Times New Roman" w:hAnsi="Times New Roman" w:cs="Times New Roman"/>
          <w:b/>
          <w:sz w:val="32"/>
          <w:szCs w:val="32"/>
          <w:highlight w:val="white"/>
          <w:u w:val="single"/>
        </w:rPr>
        <w:t xml:space="preserve">References:  </w:t>
      </w:r>
    </w:p>
    <w:p w14:paraId="41CDC1E6" w14:textId="77777777" w:rsidR="004F31B7" w:rsidRDefault="00000000">
      <w:pPr>
        <w:numPr>
          <w:ilvl w:val="0"/>
          <w:numId w:val="4"/>
        </w:numPr>
        <w:spacing w:before="140"/>
        <w:jc w:val="both"/>
      </w:pPr>
      <w:proofErr w:type="spellStart"/>
      <w:r>
        <w:rPr>
          <w:rFonts w:ascii="Times New Roman" w:eastAsia="Times New Roman" w:hAnsi="Times New Roman" w:cs="Times New Roman"/>
          <w:sz w:val="28"/>
          <w:szCs w:val="28"/>
          <w:highlight w:val="white"/>
        </w:rPr>
        <w:t>GeeksforGeeks</w:t>
      </w:r>
      <w:proofErr w:type="spellEnd"/>
    </w:p>
    <w:p w14:paraId="0D947597"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Stackoverflow</w:t>
      </w:r>
      <w:proofErr w:type="spellEnd"/>
    </w:p>
    <w:p w14:paraId="136FDDF3"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Almabetter</w:t>
      </w:r>
      <w:proofErr w:type="spellEnd"/>
    </w:p>
    <w:p w14:paraId="45A280AE"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Youtube</w:t>
      </w:r>
      <w:proofErr w:type="spellEnd"/>
    </w:p>
    <w:p w14:paraId="062F5F0B" w14:textId="77777777" w:rsidR="004F31B7" w:rsidRDefault="00000000">
      <w:pPr>
        <w:numPr>
          <w:ilvl w:val="0"/>
          <w:numId w:val="4"/>
        </w:numPr>
        <w:spacing w:after="140"/>
        <w:jc w:val="both"/>
      </w:pPr>
      <w:proofErr w:type="spellStart"/>
      <w:r>
        <w:rPr>
          <w:rFonts w:ascii="Times New Roman" w:eastAsia="Times New Roman" w:hAnsi="Times New Roman" w:cs="Times New Roman"/>
          <w:sz w:val="28"/>
          <w:szCs w:val="28"/>
          <w:highlight w:val="white"/>
        </w:rPr>
        <w:t>Github</w:t>
      </w:r>
      <w:proofErr w:type="spellEnd"/>
    </w:p>
    <w:sectPr w:rsidR="004F31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0913"/>
    <w:multiLevelType w:val="multilevel"/>
    <w:tmpl w:val="ACC44CD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7C46A22"/>
    <w:multiLevelType w:val="multilevel"/>
    <w:tmpl w:val="C266383E"/>
    <w:lvl w:ilvl="0">
      <w:start w:val="1"/>
      <w:numFmt w:val="bullet"/>
      <w:lvlText w:val="•"/>
      <w:lvlJc w:val="left"/>
      <w:pPr>
        <w:ind w:left="144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D280162"/>
    <w:multiLevelType w:val="hybridMultilevel"/>
    <w:tmpl w:val="8600376C"/>
    <w:lvl w:ilvl="0" w:tplc="BA1C5258">
      <w:start w:val="1"/>
      <w:numFmt w:val="bullet"/>
      <w:lvlText w:val="•"/>
      <w:lvlJc w:val="left"/>
      <w:pPr>
        <w:tabs>
          <w:tab w:val="num" w:pos="720"/>
        </w:tabs>
        <w:ind w:left="720" w:hanging="360"/>
      </w:pPr>
      <w:rPr>
        <w:rFonts w:ascii="Arial" w:hAnsi="Arial" w:hint="default"/>
      </w:rPr>
    </w:lvl>
    <w:lvl w:ilvl="1" w:tplc="7A70AA84" w:tentative="1">
      <w:start w:val="1"/>
      <w:numFmt w:val="bullet"/>
      <w:lvlText w:val="•"/>
      <w:lvlJc w:val="left"/>
      <w:pPr>
        <w:tabs>
          <w:tab w:val="num" w:pos="1440"/>
        </w:tabs>
        <w:ind w:left="1440" w:hanging="360"/>
      </w:pPr>
      <w:rPr>
        <w:rFonts w:ascii="Arial" w:hAnsi="Arial" w:hint="default"/>
      </w:rPr>
    </w:lvl>
    <w:lvl w:ilvl="2" w:tplc="273C7A8E" w:tentative="1">
      <w:start w:val="1"/>
      <w:numFmt w:val="bullet"/>
      <w:lvlText w:val="•"/>
      <w:lvlJc w:val="left"/>
      <w:pPr>
        <w:tabs>
          <w:tab w:val="num" w:pos="2160"/>
        </w:tabs>
        <w:ind w:left="2160" w:hanging="360"/>
      </w:pPr>
      <w:rPr>
        <w:rFonts w:ascii="Arial" w:hAnsi="Arial" w:hint="default"/>
      </w:rPr>
    </w:lvl>
    <w:lvl w:ilvl="3" w:tplc="1DFA6BDE" w:tentative="1">
      <w:start w:val="1"/>
      <w:numFmt w:val="bullet"/>
      <w:lvlText w:val="•"/>
      <w:lvlJc w:val="left"/>
      <w:pPr>
        <w:tabs>
          <w:tab w:val="num" w:pos="2880"/>
        </w:tabs>
        <w:ind w:left="2880" w:hanging="360"/>
      </w:pPr>
      <w:rPr>
        <w:rFonts w:ascii="Arial" w:hAnsi="Arial" w:hint="default"/>
      </w:rPr>
    </w:lvl>
    <w:lvl w:ilvl="4" w:tplc="B5D2C910" w:tentative="1">
      <w:start w:val="1"/>
      <w:numFmt w:val="bullet"/>
      <w:lvlText w:val="•"/>
      <w:lvlJc w:val="left"/>
      <w:pPr>
        <w:tabs>
          <w:tab w:val="num" w:pos="3600"/>
        </w:tabs>
        <w:ind w:left="3600" w:hanging="360"/>
      </w:pPr>
      <w:rPr>
        <w:rFonts w:ascii="Arial" w:hAnsi="Arial" w:hint="default"/>
      </w:rPr>
    </w:lvl>
    <w:lvl w:ilvl="5" w:tplc="13480914" w:tentative="1">
      <w:start w:val="1"/>
      <w:numFmt w:val="bullet"/>
      <w:lvlText w:val="•"/>
      <w:lvlJc w:val="left"/>
      <w:pPr>
        <w:tabs>
          <w:tab w:val="num" w:pos="4320"/>
        </w:tabs>
        <w:ind w:left="4320" w:hanging="360"/>
      </w:pPr>
      <w:rPr>
        <w:rFonts w:ascii="Arial" w:hAnsi="Arial" w:hint="default"/>
      </w:rPr>
    </w:lvl>
    <w:lvl w:ilvl="6" w:tplc="A13AB32E" w:tentative="1">
      <w:start w:val="1"/>
      <w:numFmt w:val="bullet"/>
      <w:lvlText w:val="•"/>
      <w:lvlJc w:val="left"/>
      <w:pPr>
        <w:tabs>
          <w:tab w:val="num" w:pos="5040"/>
        </w:tabs>
        <w:ind w:left="5040" w:hanging="360"/>
      </w:pPr>
      <w:rPr>
        <w:rFonts w:ascii="Arial" w:hAnsi="Arial" w:hint="default"/>
      </w:rPr>
    </w:lvl>
    <w:lvl w:ilvl="7" w:tplc="6D5CD5B8" w:tentative="1">
      <w:start w:val="1"/>
      <w:numFmt w:val="bullet"/>
      <w:lvlText w:val="•"/>
      <w:lvlJc w:val="left"/>
      <w:pPr>
        <w:tabs>
          <w:tab w:val="num" w:pos="5760"/>
        </w:tabs>
        <w:ind w:left="5760" w:hanging="360"/>
      </w:pPr>
      <w:rPr>
        <w:rFonts w:ascii="Arial" w:hAnsi="Arial" w:hint="default"/>
      </w:rPr>
    </w:lvl>
    <w:lvl w:ilvl="8" w:tplc="6C08F4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7E5923"/>
    <w:multiLevelType w:val="hybridMultilevel"/>
    <w:tmpl w:val="99C83C3A"/>
    <w:lvl w:ilvl="0" w:tplc="01F45324">
      <w:start w:val="1"/>
      <w:numFmt w:val="bullet"/>
      <w:lvlText w:val="•"/>
      <w:lvlJc w:val="left"/>
      <w:pPr>
        <w:tabs>
          <w:tab w:val="num" w:pos="720"/>
        </w:tabs>
        <w:ind w:left="720" w:hanging="360"/>
      </w:pPr>
      <w:rPr>
        <w:rFonts w:ascii="Arial" w:hAnsi="Arial" w:hint="default"/>
      </w:rPr>
    </w:lvl>
    <w:lvl w:ilvl="1" w:tplc="DDC6B18C" w:tentative="1">
      <w:start w:val="1"/>
      <w:numFmt w:val="bullet"/>
      <w:lvlText w:val="•"/>
      <w:lvlJc w:val="left"/>
      <w:pPr>
        <w:tabs>
          <w:tab w:val="num" w:pos="1440"/>
        </w:tabs>
        <w:ind w:left="1440" w:hanging="360"/>
      </w:pPr>
      <w:rPr>
        <w:rFonts w:ascii="Arial" w:hAnsi="Arial" w:hint="default"/>
      </w:rPr>
    </w:lvl>
    <w:lvl w:ilvl="2" w:tplc="C44063B0" w:tentative="1">
      <w:start w:val="1"/>
      <w:numFmt w:val="bullet"/>
      <w:lvlText w:val="•"/>
      <w:lvlJc w:val="left"/>
      <w:pPr>
        <w:tabs>
          <w:tab w:val="num" w:pos="2160"/>
        </w:tabs>
        <w:ind w:left="2160" w:hanging="360"/>
      </w:pPr>
      <w:rPr>
        <w:rFonts w:ascii="Arial" w:hAnsi="Arial" w:hint="default"/>
      </w:rPr>
    </w:lvl>
    <w:lvl w:ilvl="3" w:tplc="F63286D0" w:tentative="1">
      <w:start w:val="1"/>
      <w:numFmt w:val="bullet"/>
      <w:lvlText w:val="•"/>
      <w:lvlJc w:val="left"/>
      <w:pPr>
        <w:tabs>
          <w:tab w:val="num" w:pos="2880"/>
        </w:tabs>
        <w:ind w:left="2880" w:hanging="360"/>
      </w:pPr>
      <w:rPr>
        <w:rFonts w:ascii="Arial" w:hAnsi="Arial" w:hint="default"/>
      </w:rPr>
    </w:lvl>
    <w:lvl w:ilvl="4" w:tplc="3D3EC1C8" w:tentative="1">
      <w:start w:val="1"/>
      <w:numFmt w:val="bullet"/>
      <w:lvlText w:val="•"/>
      <w:lvlJc w:val="left"/>
      <w:pPr>
        <w:tabs>
          <w:tab w:val="num" w:pos="3600"/>
        </w:tabs>
        <w:ind w:left="3600" w:hanging="360"/>
      </w:pPr>
      <w:rPr>
        <w:rFonts w:ascii="Arial" w:hAnsi="Arial" w:hint="default"/>
      </w:rPr>
    </w:lvl>
    <w:lvl w:ilvl="5" w:tplc="C778FD5E" w:tentative="1">
      <w:start w:val="1"/>
      <w:numFmt w:val="bullet"/>
      <w:lvlText w:val="•"/>
      <w:lvlJc w:val="left"/>
      <w:pPr>
        <w:tabs>
          <w:tab w:val="num" w:pos="4320"/>
        </w:tabs>
        <w:ind w:left="4320" w:hanging="360"/>
      </w:pPr>
      <w:rPr>
        <w:rFonts w:ascii="Arial" w:hAnsi="Arial" w:hint="default"/>
      </w:rPr>
    </w:lvl>
    <w:lvl w:ilvl="6" w:tplc="9B76AA8A" w:tentative="1">
      <w:start w:val="1"/>
      <w:numFmt w:val="bullet"/>
      <w:lvlText w:val="•"/>
      <w:lvlJc w:val="left"/>
      <w:pPr>
        <w:tabs>
          <w:tab w:val="num" w:pos="5040"/>
        </w:tabs>
        <w:ind w:left="5040" w:hanging="360"/>
      </w:pPr>
      <w:rPr>
        <w:rFonts w:ascii="Arial" w:hAnsi="Arial" w:hint="default"/>
      </w:rPr>
    </w:lvl>
    <w:lvl w:ilvl="7" w:tplc="0610CBEC" w:tentative="1">
      <w:start w:val="1"/>
      <w:numFmt w:val="bullet"/>
      <w:lvlText w:val="•"/>
      <w:lvlJc w:val="left"/>
      <w:pPr>
        <w:tabs>
          <w:tab w:val="num" w:pos="5760"/>
        </w:tabs>
        <w:ind w:left="5760" w:hanging="360"/>
      </w:pPr>
      <w:rPr>
        <w:rFonts w:ascii="Arial" w:hAnsi="Arial" w:hint="default"/>
      </w:rPr>
    </w:lvl>
    <w:lvl w:ilvl="8" w:tplc="A9D6EC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894338"/>
    <w:multiLevelType w:val="multilevel"/>
    <w:tmpl w:val="EBD034F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38303F41"/>
    <w:multiLevelType w:val="multilevel"/>
    <w:tmpl w:val="CBB6B3A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400D6C3E"/>
    <w:multiLevelType w:val="multilevel"/>
    <w:tmpl w:val="91B8AC2C"/>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5213795F"/>
    <w:multiLevelType w:val="hybridMultilevel"/>
    <w:tmpl w:val="FCA4A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5E4116"/>
    <w:multiLevelType w:val="multilevel"/>
    <w:tmpl w:val="5B16D64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5D1952AA"/>
    <w:multiLevelType w:val="multilevel"/>
    <w:tmpl w:val="2A349068"/>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73596387"/>
    <w:multiLevelType w:val="hybridMultilevel"/>
    <w:tmpl w:val="168C5146"/>
    <w:lvl w:ilvl="0" w:tplc="7C64A5FC">
      <w:start w:val="1"/>
      <w:numFmt w:val="bullet"/>
      <w:lvlText w:val="•"/>
      <w:lvlJc w:val="left"/>
      <w:pPr>
        <w:tabs>
          <w:tab w:val="num" w:pos="720"/>
        </w:tabs>
        <w:ind w:left="720" w:hanging="360"/>
      </w:pPr>
      <w:rPr>
        <w:rFonts w:ascii="Arial" w:hAnsi="Arial" w:hint="default"/>
      </w:rPr>
    </w:lvl>
    <w:lvl w:ilvl="1" w:tplc="600C3166" w:tentative="1">
      <w:start w:val="1"/>
      <w:numFmt w:val="bullet"/>
      <w:lvlText w:val="•"/>
      <w:lvlJc w:val="left"/>
      <w:pPr>
        <w:tabs>
          <w:tab w:val="num" w:pos="1440"/>
        </w:tabs>
        <w:ind w:left="1440" w:hanging="360"/>
      </w:pPr>
      <w:rPr>
        <w:rFonts w:ascii="Arial" w:hAnsi="Arial" w:hint="default"/>
      </w:rPr>
    </w:lvl>
    <w:lvl w:ilvl="2" w:tplc="76C4C596" w:tentative="1">
      <w:start w:val="1"/>
      <w:numFmt w:val="bullet"/>
      <w:lvlText w:val="•"/>
      <w:lvlJc w:val="left"/>
      <w:pPr>
        <w:tabs>
          <w:tab w:val="num" w:pos="2160"/>
        </w:tabs>
        <w:ind w:left="2160" w:hanging="360"/>
      </w:pPr>
      <w:rPr>
        <w:rFonts w:ascii="Arial" w:hAnsi="Arial" w:hint="default"/>
      </w:rPr>
    </w:lvl>
    <w:lvl w:ilvl="3" w:tplc="9C6092AE" w:tentative="1">
      <w:start w:val="1"/>
      <w:numFmt w:val="bullet"/>
      <w:lvlText w:val="•"/>
      <w:lvlJc w:val="left"/>
      <w:pPr>
        <w:tabs>
          <w:tab w:val="num" w:pos="2880"/>
        </w:tabs>
        <w:ind w:left="2880" w:hanging="360"/>
      </w:pPr>
      <w:rPr>
        <w:rFonts w:ascii="Arial" w:hAnsi="Arial" w:hint="default"/>
      </w:rPr>
    </w:lvl>
    <w:lvl w:ilvl="4" w:tplc="CA280EB0" w:tentative="1">
      <w:start w:val="1"/>
      <w:numFmt w:val="bullet"/>
      <w:lvlText w:val="•"/>
      <w:lvlJc w:val="left"/>
      <w:pPr>
        <w:tabs>
          <w:tab w:val="num" w:pos="3600"/>
        </w:tabs>
        <w:ind w:left="3600" w:hanging="360"/>
      </w:pPr>
      <w:rPr>
        <w:rFonts w:ascii="Arial" w:hAnsi="Arial" w:hint="default"/>
      </w:rPr>
    </w:lvl>
    <w:lvl w:ilvl="5" w:tplc="D7DEFFC0" w:tentative="1">
      <w:start w:val="1"/>
      <w:numFmt w:val="bullet"/>
      <w:lvlText w:val="•"/>
      <w:lvlJc w:val="left"/>
      <w:pPr>
        <w:tabs>
          <w:tab w:val="num" w:pos="4320"/>
        </w:tabs>
        <w:ind w:left="4320" w:hanging="360"/>
      </w:pPr>
      <w:rPr>
        <w:rFonts w:ascii="Arial" w:hAnsi="Arial" w:hint="default"/>
      </w:rPr>
    </w:lvl>
    <w:lvl w:ilvl="6" w:tplc="1D04730A" w:tentative="1">
      <w:start w:val="1"/>
      <w:numFmt w:val="bullet"/>
      <w:lvlText w:val="•"/>
      <w:lvlJc w:val="left"/>
      <w:pPr>
        <w:tabs>
          <w:tab w:val="num" w:pos="5040"/>
        </w:tabs>
        <w:ind w:left="5040" w:hanging="360"/>
      </w:pPr>
      <w:rPr>
        <w:rFonts w:ascii="Arial" w:hAnsi="Arial" w:hint="default"/>
      </w:rPr>
    </w:lvl>
    <w:lvl w:ilvl="7" w:tplc="C33A29CC" w:tentative="1">
      <w:start w:val="1"/>
      <w:numFmt w:val="bullet"/>
      <w:lvlText w:val="•"/>
      <w:lvlJc w:val="left"/>
      <w:pPr>
        <w:tabs>
          <w:tab w:val="num" w:pos="5760"/>
        </w:tabs>
        <w:ind w:left="5760" w:hanging="360"/>
      </w:pPr>
      <w:rPr>
        <w:rFonts w:ascii="Arial" w:hAnsi="Arial" w:hint="default"/>
      </w:rPr>
    </w:lvl>
    <w:lvl w:ilvl="8" w:tplc="DFEAB654" w:tentative="1">
      <w:start w:val="1"/>
      <w:numFmt w:val="bullet"/>
      <w:lvlText w:val="•"/>
      <w:lvlJc w:val="left"/>
      <w:pPr>
        <w:tabs>
          <w:tab w:val="num" w:pos="6480"/>
        </w:tabs>
        <w:ind w:left="6480" w:hanging="360"/>
      </w:pPr>
      <w:rPr>
        <w:rFonts w:ascii="Arial" w:hAnsi="Arial" w:hint="default"/>
      </w:rPr>
    </w:lvl>
  </w:abstractNum>
  <w:num w:numId="1" w16cid:durableId="427388531">
    <w:abstractNumId w:val="5"/>
  </w:num>
  <w:num w:numId="2" w16cid:durableId="283082107">
    <w:abstractNumId w:val="6"/>
  </w:num>
  <w:num w:numId="3" w16cid:durableId="382297355">
    <w:abstractNumId w:val="9"/>
  </w:num>
  <w:num w:numId="4" w16cid:durableId="1599560140">
    <w:abstractNumId w:val="4"/>
  </w:num>
  <w:num w:numId="5" w16cid:durableId="594634437">
    <w:abstractNumId w:val="1"/>
  </w:num>
  <w:num w:numId="6" w16cid:durableId="1642080063">
    <w:abstractNumId w:val="8"/>
  </w:num>
  <w:num w:numId="7" w16cid:durableId="164908222">
    <w:abstractNumId w:val="0"/>
  </w:num>
  <w:num w:numId="8" w16cid:durableId="945307720">
    <w:abstractNumId w:val="2"/>
  </w:num>
  <w:num w:numId="9" w16cid:durableId="929894285">
    <w:abstractNumId w:val="7"/>
  </w:num>
  <w:num w:numId="10" w16cid:durableId="102505393">
    <w:abstractNumId w:val="3"/>
  </w:num>
  <w:num w:numId="11" w16cid:durableId="132456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B7"/>
    <w:rsid w:val="004F31B7"/>
    <w:rsid w:val="00523183"/>
    <w:rsid w:val="00553887"/>
    <w:rsid w:val="00830696"/>
    <w:rsid w:val="00912418"/>
    <w:rsid w:val="00CD2D35"/>
    <w:rsid w:val="00F4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66E"/>
  <w15:docId w15:val="{629D0501-8A54-4413-A6F3-020D48B5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42E44"/>
    <w:pPr>
      <w:widowControl/>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456">
      <w:bodyDiv w:val="1"/>
      <w:marLeft w:val="0"/>
      <w:marRight w:val="0"/>
      <w:marTop w:val="0"/>
      <w:marBottom w:val="0"/>
      <w:divBdr>
        <w:top w:val="none" w:sz="0" w:space="0" w:color="auto"/>
        <w:left w:val="none" w:sz="0" w:space="0" w:color="auto"/>
        <w:bottom w:val="none" w:sz="0" w:space="0" w:color="auto"/>
        <w:right w:val="none" w:sz="0" w:space="0" w:color="auto"/>
      </w:divBdr>
      <w:divsChild>
        <w:div w:id="1429547066">
          <w:marLeft w:val="360"/>
          <w:marRight w:val="0"/>
          <w:marTop w:val="200"/>
          <w:marBottom w:val="0"/>
          <w:divBdr>
            <w:top w:val="none" w:sz="0" w:space="0" w:color="auto"/>
            <w:left w:val="none" w:sz="0" w:space="0" w:color="auto"/>
            <w:bottom w:val="none" w:sz="0" w:space="0" w:color="auto"/>
            <w:right w:val="none" w:sz="0" w:space="0" w:color="auto"/>
          </w:divBdr>
        </w:div>
        <w:div w:id="1914970613">
          <w:marLeft w:val="360"/>
          <w:marRight w:val="0"/>
          <w:marTop w:val="200"/>
          <w:marBottom w:val="0"/>
          <w:divBdr>
            <w:top w:val="none" w:sz="0" w:space="0" w:color="auto"/>
            <w:left w:val="none" w:sz="0" w:space="0" w:color="auto"/>
            <w:bottom w:val="none" w:sz="0" w:space="0" w:color="auto"/>
            <w:right w:val="none" w:sz="0" w:space="0" w:color="auto"/>
          </w:divBdr>
        </w:div>
        <w:div w:id="1950432301">
          <w:marLeft w:val="360"/>
          <w:marRight w:val="0"/>
          <w:marTop w:val="200"/>
          <w:marBottom w:val="0"/>
          <w:divBdr>
            <w:top w:val="none" w:sz="0" w:space="0" w:color="auto"/>
            <w:left w:val="none" w:sz="0" w:space="0" w:color="auto"/>
            <w:bottom w:val="none" w:sz="0" w:space="0" w:color="auto"/>
            <w:right w:val="none" w:sz="0" w:space="0" w:color="auto"/>
          </w:divBdr>
        </w:div>
        <w:div w:id="545141257">
          <w:marLeft w:val="360"/>
          <w:marRight w:val="0"/>
          <w:marTop w:val="200"/>
          <w:marBottom w:val="0"/>
          <w:divBdr>
            <w:top w:val="none" w:sz="0" w:space="0" w:color="auto"/>
            <w:left w:val="none" w:sz="0" w:space="0" w:color="auto"/>
            <w:bottom w:val="none" w:sz="0" w:space="0" w:color="auto"/>
            <w:right w:val="none" w:sz="0" w:space="0" w:color="auto"/>
          </w:divBdr>
        </w:div>
        <w:div w:id="2023121708">
          <w:marLeft w:val="360"/>
          <w:marRight w:val="0"/>
          <w:marTop w:val="200"/>
          <w:marBottom w:val="0"/>
          <w:divBdr>
            <w:top w:val="none" w:sz="0" w:space="0" w:color="auto"/>
            <w:left w:val="none" w:sz="0" w:space="0" w:color="auto"/>
            <w:bottom w:val="none" w:sz="0" w:space="0" w:color="auto"/>
            <w:right w:val="none" w:sz="0" w:space="0" w:color="auto"/>
          </w:divBdr>
        </w:div>
        <w:div w:id="1791895812">
          <w:marLeft w:val="360"/>
          <w:marRight w:val="0"/>
          <w:marTop w:val="200"/>
          <w:marBottom w:val="0"/>
          <w:divBdr>
            <w:top w:val="none" w:sz="0" w:space="0" w:color="auto"/>
            <w:left w:val="none" w:sz="0" w:space="0" w:color="auto"/>
            <w:bottom w:val="none" w:sz="0" w:space="0" w:color="auto"/>
            <w:right w:val="none" w:sz="0" w:space="0" w:color="auto"/>
          </w:divBdr>
        </w:div>
        <w:div w:id="867179978">
          <w:marLeft w:val="360"/>
          <w:marRight w:val="0"/>
          <w:marTop w:val="200"/>
          <w:marBottom w:val="0"/>
          <w:divBdr>
            <w:top w:val="none" w:sz="0" w:space="0" w:color="auto"/>
            <w:left w:val="none" w:sz="0" w:space="0" w:color="auto"/>
            <w:bottom w:val="none" w:sz="0" w:space="0" w:color="auto"/>
            <w:right w:val="none" w:sz="0" w:space="0" w:color="auto"/>
          </w:divBdr>
        </w:div>
        <w:div w:id="1412192569">
          <w:marLeft w:val="360"/>
          <w:marRight w:val="0"/>
          <w:marTop w:val="200"/>
          <w:marBottom w:val="0"/>
          <w:divBdr>
            <w:top w:val="none" w:sz="0" w:space="0" w:color="auto"/>
            <w:left w:val="none" w:sz="0" w:space="0" w:color="auto"/>
            <w:bottom w:val="none" w:sz="0" w:space="0" w:color="auto"/>
            <w:right w:val="none" w:sz="0" w:space="0" w:color="auto"/>
          </w:divBdr>
        </w:div>
        <w:div w:id="690375720">
          <w:marLeft w:val="360"/>
          <w:marRight w:val="0"/>
          <w:marTop w:val="200"/>
          <w:marBottom w:val="0"/>
          <w:divBdr>
            <w:top w:val="none" w:sz="0" w:space="0" w:color="auto"/>
            <w:left w:val="none" w:sz="0" w:space="0" w:color="auto"/>
            <w:bottom w:val="none" w:sz="0" w:space="0" w:color="auto"/>
            <w:right w:val="none" w:sz="0" w:space="0" w:color="auto"/>
          </w:divBdr>
        </w:div>
        <w:div w:id="31349202">
          <w:marLeft w:val="360"/>
          <w:marRight w:val="0"/>
          <w:marTop w:val="200"/>
          <w:marBottom w:val="0"/>
          <w:divBdr>
            <w:top w:val="none" w:sz="0" w:space="0" w:color="auto"/>
            <w:left w:val="none" w:sz="0" w:space="0" w:color="auto"/>
            <w:bottom w:val="none" w:sz="0" w:space="0" w:color="auto"/>
            <w:right w:val="none" w:sz="0" w:space="0" w:color="auto"/>
          </w:divBdr>
        </w:div>
        <w:div w:id="1263416073">
          <w:marLeft w:val="360"/>
          <w:marRight w:val="0"/>
          <w:marTop w:val="200"/>
          <w:marBottom w:val="0"/>
          <w:divBdr>
            <w:top w:val="none" w:sz="0" w:space="0" w:color="auto"/>
            <w:left w:val="none" w:sz="0" w:space="0" w:color="auto"/>
            <w:bottom w:val="none" w:sz="0" w:space="0" w:color="auto"/>
            <w:right w:val="none" w:sz="0" w:space="0" w:color="auto"/>
          </w:divBdr>
        </w:div>
      </w:divsChild>
    </w:div>
    <w:div w:id="269240784">
      <w:bodyDiv w:val="1"/>
      <w:marLeft w:val="0"/>
      <w:marRight w:val="0"/>
      <w:marTop w:val="0"/>
      <w:marBottom w:val="0"/>
      <w:divBdr>
        <w:top w:val="none" w:sz="0" w:space="0" w:color="auto"/>
        <w:left w:val="none" w:sz="0" w:space="0" w:color="auto"/>
        <w:bottom w:val="none" w:sz="0" w:space="0" w:color="auto"/>
        <w:right w:val="none" w:sz="0" w:space="0" w:color="auto"/>
      </w:divBdr>
      <w:divsChild>
        <w:div w:id="2043631459">
          <w:marLeft w:val="360"/>
          <w:marRight w:val="0"/>
          <w:marTop w:val="200"/>
          <w:marBottom w:val="0"/>
          <w:divBdr>
            <w:top w:val="none" w:sz="0" w:space="0" w:color="auto"/>
            <w:left w:val="none" w:sz="0" w:space="0" w:color="auto"/>
            <w:bottom w:val="none" w:sz="0" w:space="0" w:color="auto"/>
            <w:right w:val="none" w:sz="0" w:space="0" w:color="auto"/>
          </w:divBdr>
        </w:div>
      </w:divsChild>
    </w:div>
    <w:div w:id="531649078">
      <w:bodyDiv w:val="1"/>
      <w:marLeft w:val="0"/>
      <w:marRight w:val="0"/>
      <w:marTop w:val="0"/>
      <w:marBottom w:val="0"/>
      <w:divBdr>
        <w:top w:val="none" w:sz="0" w:space="0" w:color="auto"/>
        <w:left w:val="none" w:sz="0" w:space="0" w:color="auto"/>
        <w:bottom w:val="none" w:sz="0" w:space="0" w:color="auto"/>
        <w:right w:val="none" w:sz="0" w:space="0" w:color="auto"/>
      </w:divBdr>
      <w:divsChild>
        <w:div w:id="1477335738">
          <w:marLeft w:val="0"/>
          <w:marRight w:val="0"/>
          <w:marTop w:val="0"/>
          <w:marBottom w:val="0"/>
          <w:divBdr>
            <w:top w:val="none" w:sz="0" w:space="0" w:color="auto"/>
            <w:left w:val="none" w:sz="0" w:space="0" w:color="auto"/>
            <w:bottom w:val="none" w:sz="0" w:space="0" w:color="auto"/>
            <w:right w:val="none" w:sz="0" w:space="0" w:color="auto"/>
          </w:divBdr>
          <w:divsChild>
            <w:div w:id="198400188">
              <w:marLeft w:val="0"/>
              <w:marRight w:val="0"/>
              <w:marTop w:val="0"/>
              <w:marBottom w:val="0"/>
              <w:divBdr>
                <w:top w:val="none" w:sz="0" w:space="0" w:color="auto"/>
                <w:left w:val="none" w:sz="0" w:space="0" w:color="auto"/>
                <w:bottom w:val="none" w:sz="0" w:space="0" w:color="auto"/>
                <w:right w:val="none" w:sz="0" w:space="0" w:color="auto"/>
              </w:divBdr>
              <w:divsChild>
                <w:div w:id="346905557">
                  <w:marLeft w:val="0"/>
                  <w:marRight w:val="0"/>
                  <w:marTop w:val="0"/>
                  <w:marBottom w:val="0"/>
                  <w:divBdr>
                    <w:top w:val="none" w:sz="0" w:space="0" w:color="auto"/>
                    <w:left w:val="none" w:sz="0" w:space="0" w:color="auto"/>
                    <w:bottom w:val="none" w:sz="0" w:space="0" w:color="auto"/>
                    <w:right w:val="none" w:sz="0" w:space="0" w:color="auto"/>
                  </w:divBdr>
                  <w:divsChild>
                    <w:div w:id="1895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3140">
          <w:marLeft w:val="0"/>
          <w:marRight w:val="0"/>
          <w:marTop w:val="0"/>
          <w:marBottom w:val="0"/>
          <w:divBdr>
            <w:top w:val="none" w:sz="0" w:space="0" w:color="auto"/>
            <w:left w:val="none" w:sz="0" w:space="0" w:color="auto"/>
            <w:bottom w:val="none" w:sz="0" w:space="0" w:color="auto"/>
            <w:right w:val="none" w:sz="0" w:space="0" w:color="auto"/>
          </w:divBdr>
          <w:divsChild>
            <w:div w:id="559025682">
              <w:marLeft w:val="0"/>
              <w:marRight w:val="0"/>
              <w:marTop w:val="0"/>
              <w:marBottom w:val="0"/>
              <w:divBdr>
                <w:top w:val="none" w:sz="0" w:space="0" w:color="auto"/>
                <w:left w:val="none" w:sz="0" w:space="0" w:color="auto"/>
                <w:bottom w:val="none" w:sz="0" w:space="0" w:color="auto"/>
                <w:right w:val="none" w:sz="0" w:space="0" w:color="auto"/>
              </w:divBdr>
              <w:divsChild>
                <w:div w:id="92018143">
                  <w:marLeft w:val="0"/>
                  <w:marRight w:val="0"/>
                  <w:marTop w:val="0"/>
                  <w:marBottom w:val="0"/>
                  <w:divBdr>
                    <w:top w:val="none" w:sz="0" w:space="0" w:color="auto"/>
                    <w:left w:val="none" w:sz="0" w:space="0" w:color="auto"/>
                    <w:bottom w:val="none" w:sz="0" w:space="0" w:color="auto"/>
                    <w:right w:val="none" w:sz="0" w:space="0" w:color="auto"/>
                  </w:divBdr>
                  <w:divsChild>
                    <w:div w:id="1132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0846">
      <w:bodyDiv w:val="1"/>
      <w:marLeft w:val="0"/>
      <w:marRight w:val="0"/>
      <w:marTop w:val="0"/>
      <w:marBottom w:val="0"/>
      <w:divBdr>
        <w:top w:val="none" w:sz="0" w:space="0" w:color="auto"/>
        <w:left w:val="none" w:sz="0" w:space="0" w:color="auto"/>
        <w:bottom w:val="none" w:sz="0" w:space="0" w:color="auto"/>
        <w:right w:val="none" w:sz="0" w:space="0" w:color="auto"/>
      </w:divBdr>
      <w:divsChild>
        <w:div w:id="1347562384">
          <w:marLeft w:val="0"/>
          <w:marRight w:val="0"/>
          <w:marTop w:val="0"/>
          <w:marBottom w:val="0"/>
          <w:divBdr>
            <w:top w:val="none" w:sz="0" w:space="0" w:color="auto"/>
            <w:left w:val="none" w:sz="0" w:space="0" w:color="auto"/>
            <w:bottom w:val="none" w:sz="0" w:space="0" w:color="auto"/>
            <w:right w:val="none" w:sz="0" w:space="0" w:color="auto"/>
          </w:divBdr>
          <w:divsChild>
            <w:div w:id="210308065">
              <w:marLeft w:val="0"/>
              <w:marRight w:val="0"/>
              <w:marTop w:val="0"/>
              <w:marBottom w:val="0"/>
              <w:divBdr>
                <w:top w:val="none" w:sz="0" w:space="0" w:color="auto"/>
                <w:left w:val="none" w:sz="0" w:space="0" w:color="auto"/>
                <w:bottom w:val="none" w:sz="0" w:space="0" w:color="auto"/>
                <w:right w:val="none" w:sz="0" w:space="0" w:color="auto"/>
              </w:divBdr>
              <w:divsChild>
                <w:div w:id="873926854">
                  <w:marLeft w:val="0"/>
                  <w:marRight w:val="0"/>
                  <w:marTop w:val="0"/>
                  <w:marBottom w:val="0"/>
                  <w:divBdr>
                    <w:top w:val="none" w:sz="0" w:space="0" w:color="auto"/>
                    <w:left w:val="none" w:sz="0" w:space="0" w:color="auto"/>
                    <w:bottom w:val="none" w:sz="0" w:space="0" w:color="auto"/>
                    <w:right w:val="none" w:sz="0" w:space="0" w:color="auto"/>
                  </w:divBdr>
                  <w:divsChild>
                    <w:div w:id="17985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424">
          <w:marLeft w:val="0"/>
          <w:marRight w:val="0"/>
          <w:marTop w:val="0"/>
          <w:marBottom w:val="0"/>
          <w:divBdr>
            <w:top w:val="none" w:sz="0" w:space="0" w:color="auto"/>
            <w:left w:val="none" w:sz="0" w:space="0" w:color="auto"/>
            <w:bottom w:val="none" w:sz="0" w:space="0" w:color="auto"/>
            <w:right w:val="none" w:sz="0" w:space="0" w:color="auto"/>
          </w:divBdr>
          <w:divsChild>
            <w:div w:id="608587568">
              <w:marLeft w:val="0"/>
              <w:marRight w:val="0"/>
              <w:marTop w:val="0"/>
              <w:marBottom w:val="0"/>
              <w:divBdr>
                <w:top w:val="none" w:sz="0" w:space="0" w:color="auto"/>
                <w:left w:val="none" w:sz="0" w:space="0" w:color="auto"/>
                <w:bottom w:val="none" w:sz="0" w:space="0" w:color="auto"/>
                <w:right w:val="none" w:sz="0" w:space="0" w:color="auto"/>
              </w:divBdr>
              <w:divsChild>
                <w:div w:id="742800786">
                  <w:marLeft w:val="0"/>
                  <w:marRight w:val="0"/>
                  <w:marTop w:val="0"/>
                  <w:marBottom w:val="0"/>
                  <w:divBdr>
                    <w:top w:val="none" w:sz="0" w:space="0" w:color="auto"/>
                    <w:left w:val="none" w:sz="0" w:space="0" w:color="auto"/>
                    <w:bottom w:val="none" w:sz="0" w:space="0" w:color="auto"/>
                    <w:right w:val="none" w:sz="0" w:space="0" w:color="auto"/>
                  </w:divBdr>
                  <w:divsChild>
                    <w:div w:id="993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5344">
      <w:bodyDiv w:val="1"/>
      <w:marLeft w:val="0"/>
      <w:marRight w:val="0"/>
      <w:marTop w:val="0"/>
      <w:marBottom w:val="0"/>
      <w:divBdr>
        <w:top w:val="none" w:sz="0" w:space="0" w:color="auto"/>
        <w:left w:val="none" w:sz="0" w:space="0" w:color="auto"/>
        <w:bottom w:val="none" w:sz="0" w:space="0" w:color="auto"/>
        <w:right w:val="none" w:sz="0" w:space="0" w:color="auto"/>
      </w:divBdr>
      <w:divsChild>
        <w:div w:id="458451709">
          <w:marLeft w:val="360"/>
          <w:marRight w:val="0"/>
          <w:marTop w:val="200"/>
          <w:marBottom w:val="0"/>
          <w:divBdr>
            <w:top w:val="none" w:sz="0" w:space="0" w:color="auto"/>
            <w:left w:val="none" w:sz="0" w:space="0" w:color="auto"/>
            <w:bottom w:val="none" w:sz="0" w:space="0" w:color="auto"/>
            <w:right w:val="none" w:sz="0" w:space="0" w:color="auto"/>
          </w:divBdr>
        </w:div>
        <w:div w:id="32506647">
          <w:marLeft w:val="360"/>
          <w:marRight w:val="0"/>
          <w:marTop w:val="200"/>
          <w:marBottom w:val="0"/>
          <w:divBdr>
            <w:top w:val="none" w:sz="0" w:space="0" w:color="auto"/>
            <w:left w:val="none" w:sz="0" w:space="0" w:color="auto"/>
            <w:bottom w:val="none" w:sz="0" w:space="0" w:color="auto"/>
            <w:right w:val="none" w:sz="0" w:space="0" w:color="auto"/>
          </w:divBdr>
        </w:div>
        <w:div w:id="827984052">
          <w:marLeft w:val="360"/>
          <w:marRight w:val="0"/>
          <w:marTop w:val="200"/>
          <w:marBottom w:val="0"/>
          <w:divBdr>
            <w:top w:val="none" w:sz="0" w:space="0" w:color="auto"/>
            <w:left w:val="none" w:sz="0" w:space="0" w:color="auto"/>
            <w:bottom w:val="none" w:sz="0" w:space="0" w:color="auto"/>
            <w:right w:val="none" w:sz="0" w:space="0" w:color="auto"/>
          </w:divBdr>
        </w:div>
        <w:div w:id="1517186121">
          <w:marLeft w:val="360"/>
          <w:marRight w:val="0"/>
          <w:marTop w:val="200"/>
          <w:marBottom w:val="0"/>
          <w:divBdr>
            <w:top w:val="none" w:sz="0" w:space="0" w:color="auto"/>
            <w:left w:val="none" w:sz="0" w:space="0" w:color="auto"/>
            <w:bottom w:val="none" w:sz="0" w:space="0" w:color="auto"/>
            <w:right w:val="none" w:sz="0" w:space="0" w:color="auto"/>
          </w:divBdr>
        </w:div>
        <w:div w:id="1225531011">
          <w:marLeft w:val="360"/>
          <w:marRight w:val="0"/>
          <w:marTop w:val="200"/>
          <w:marBottom w:val="0"/>
          <w:divBdr>
            <w:top w:val="none" w:sz="0" w:space="0" w:color="auto"/>
            <w:left w:val="none" w:sz="0" w:space="0" w:color="auto"/>
            <w:bottom w:val="none" w:sz="0" w:space="0" w:color="auto"/>
            <w:right w:val="none" w:sz="0" w:space="0" w:color="auto"/>
          </w:divBdr>
        </w:div>
        <w:div w:id="578910670">
          <w:marLeft w:val="360"/>
          <w:marRight w:val="0"/>
          <w:marTop w:val="200"/>
          <w:marBottom w:val="0"/>
          <w:divBdr>
            <w:top w:val="none" w:sz="0" w:space="0" w:color="auto"/>
            <w:left w:val="none" w:sz="0" w:space="0" w:color="auto"/>
            <w:bottom w:val="none" w:sz="0" w:space="0" w:color="auto"/>
            <w:right w:val="none" w:sz="0" w:space="0" w:color="auto"/>
          </w:divBdr>
        </w:div>
        <w:div w:id="1189485912">
          <w:marLeft w:val="360"/>
          <w:marRight w:val="0"/>
          <w:marTop w:val="200"/>
          <w:marBottom w:val="0"/>
          <w:divBdr>
            <w:top w:val="none" w:sz="0" w:space="0" w:color="auto"/>
            <w:left w:val="none" w:sz="0" w:space="0" w:color="auto"/>
            <w:bottom w:val="none" w:sz="0" w:space="0" w:color="auto"/>
            <w:right w:val="none" w:sz="0" w:space="0" w:color="auto"/>
          </w:divBdr>
        </w:div>
        <w:div w:id="46138351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Shehzad</cp:lastModifiedBy>
  <cp:revision>3</cp:revision>
  <dcterms:created xsi:type="dcterms:W3CDTF">2022-12-31T04:29:00Z</dcterms:created>
  <dcterms:modified xsi:type="dcterms:W3CDTF">2022-12-31T06:01:00Z</dcterms:modified>
</cp:coreProperties>
</file>